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73F1C" w14:textId="77777777" w:rsidR="00F60BB7" w:rsidRPr="00A27C61" w:rsidRDefault="0013479E">
      <w:pPr>
        <w:pBdr>
          <w:top w:val="single" w:sz="4" w:space="17" w:color="000000"/>
          <w:left w:val="single" w:sz="4" w:space="4" w:color="000000"/>
          <w:bottom w:val="single" w:sz="4" w:space="13" w:color="000000"/>
          <w:right w:val="single" w:sz="4" w:space="4" w:color="000000"/>
        </w:pBdr>
        <w:spacing w:before="200" w:after="200"/>
        <w:jc w:val="center"/>
        <w:rPr>
          <w:rFonts w:ascii="Arial" w:eastAsiaTheme="minorHAnsi" w:hAnsi="Arial" w:cs="Arial"/>
          <w:sz w:val="36"/>
          <w:szCs w:val="36"/>
          <w:lang w:eastAsia="en-US"/>
        </w:rPr>
      </w:pPr>
      <w:r w:rsidRPr="00A27C61">
        <w:rPr>
          <w:rFonts w:ascii="Arial" w:eastAsiaTheme="minorHAnsi" w:hAnsi="Arial" w:cs="Arial"/>
          <w:b/>
          <w:bCs/>
          <w:sz w:val="36"/>
          <w:szCs w:val="36"/>
          <w:lang w:eastAsia="en-US"/>
        </w:rPr>
        <w:t>DIPLÔME DE COMPTABILITÉ ET DE GESTION</w:t>
      </w:r>
    </w:p>
    <w:p w14:paraId="22DD002C" w14:textId="77777777" w:rsidR="00F60BB7" w:rsidRPr="00A27C61" w:rsidRDefault="00F60BB7">
      <w:pPr>
        <w:pStyle w:val="Titre1"/>
        <w:jc w:val="left"/>
        <w:rPr>
          <w:rFonts w:ascii="Arial" w:hAnsi="Arial" w:cs="Arial"/>
          <w:sz w:val="28"/>
          <w:szCs w:val="28"/>
        </w:rPr>
      </w:pPr>
    </w:p>
    <w:p w14:paraId="3FB7B2E9" w14:textId="77777777" w:rsidR="00F60BB7" w:rsidRPr="00A27C61" w:rsidRDefault="00F60BB7">
      <w:pPr>
        <w:jc w:val="left"/>
        <w:rPr>
          <w:sz w:val="36"/>
          <w:szCs w:val="36"/>
        </w:rPr>
      </w:pPr>
    </w:p>
    <w:p w14:paraId="0557650C" w14:textId="77777777" w:rsidR="00F60BB7" w:rsidRPr="00A27C61" w:rsidRDefault="00F60BB7">
      <w:pPr>
        <w:jc w:val="left"/>
        <w:rPr>
          <w:sz w:val="36"/>
          <w:szCs w:val="36"/>
        </w:rPr>
      </w:pPr>
    </w:p>
    <w:p w14:paraId="04CC2D05" w14:textId="77777777" w:rsidR="00F60BB7" w:rsidRPr="00A27C61" w:rsidRDefault="0013479E">
      <w:pPr>
        <w:jc w:val="center"/>
        <w:rPr>
          <w:rFonts w:ascii="Arial" w:hAnsi="Arial" w:cs="Arial"/>
          <w:b/>
          <w:sz w:val="36"/>
          <w:szCs w:val="36"/>
        </w:rPr>
      </w:pPr>
      <w:r w:rsidRPr="00A27C61">
        <w:rPr>
          <w:rFonts w:ascii="Arial" w:hAnsi="Arial" w:cs="Arial"/>
          <w:b/>
          <w:sz w:val="36"/>
          <w:szCs w:val="36"/>
        </w:rPr>
        <w:t>UE 4 – DROIT FISCAL</w:t>
      </w:r>
    </w:p>
    <w:p w14:paraId="27E7BA03" w14:textId="77777777" w:rsidR="00F60BB7" w:rsidRPr="00A27C61" w:rsidRDefault="00F60BB7">
      <w:pPr>
        <w:jc w:val="center"/>
        <w:rPr>
          <w:rFonts w:ascii="Arial" w:hAnsi="Arial" w:cs="Arial"/>
          <w:b/>
          <w:sz w:val="36"/>
          <w:szCs w:val="36"/>
        </w:rPr>
      </w:pPr>
    </w:p>
    <w:p w14:paraId="5D59DEC3" w14:textId="77777777" w:rsidR="00F60BB7" w:rsidRPr="00A27C61" w:rsidRDefault="00F60BB7">
      <w:pPr>
        <w:jc w:val="center"/>
        <w:rPr>
          <w:rFonts w:ascii="Arial" w:hAnsi="Arial" w:cs="Arial"/>
          <w:sz w:val="36"/>
          <w:szCs w:val="36"/>
        </w:rPr>
      </w:pPr>
    </w:p>
    <w:p w14:paraId="5BC3CF28" w14:textId="77777777" w:rsidR="00F60BB7" w:rsidRPr="00A27C61" w:rsidRDefault="00F60BB7">
      <w:pPr>
        <w:jc w:val="center"/>
        <w:rPr>
          <w:rFonts w:ascii="Arial" w:hAnsi="Arial" w:cs="Arial"/>
          <w:sz w:val="36"/>
          <w:szCs w:val="36"/>
        </w:rPr>
      </w:pPr>
    </w:p>
    <w:p w14:paraId="01EF1617" w14:textId="77777777" w:rsidR="00F60BB7" w:rsidRPr="00A27C61" w:rsidRDefault="0013479E">
      <w:pPr>
        <w:pStyle w:val="Titre"/>
        <w:rPr>
          <w:rFonts w:ascii="Arial" w:hAnsi="Arial" w:cs="Arial"/>
          <w:b/>
          <w:bCs/>
          <w:caps/>
          <w:sz w:val="36"/>
          <w:szCs w:val="36"/>
        </w:rPr>
      </w:pPr>
      <w:r w:rsidRPr="00A27C61">
        <w:rPr>
          <w:rFonts w:ascii="Arial" w:hAnsi="Arial" w:cs="Arial"/>
          <w:b/>
          <w:bCs/>
          <w:caps/>
          <w:sz w:val="36"/>
          <w:szCs w:val="36"/>
        </w:rPr>
        <w:t>SESSION 2026</w:t>
      </w:r>
    </w:p>
    <w:p w14:paraId="4C2F1AB1" w14:textId="77777777" w:rsidR="00F60BB7" w:rsidRPr="0013479E" w:rsidRDefault="00F60BB7">
      <w:pPr>
        <w:pStyle w:val="Titre"/>
        <w:rPr>
          <w:rFonts w:ascii="Arial" w:hAnsi="Arial" w:cs="Arial"/>
          <w:b/>
          <w:bCs/>
          <w:caps/>
          <w:sz w:val="24"/>
          <w:szCs w:val="24"/>
        </w:rPr>
      </w:pPr>
    </w:p>
    <w:p w14:paraId="461FC3D5" w14:textId="77777777" w:rsidR="00F60BB7" w:rsidRPr="0013479E" w:rsidRDefault="00F60BB7">
      <w:pPr>
        <w:pStyle w:val="Titre"/>
        <w:rPr>
          <w:rFonts w:ascii="Arial" w:hAnsi="Arial" w:cs="Arial"/>
          <w:b/>
          <w:bCs/>
          <w:caps/>
          <w:sz w:val="24"/>
          <w:szCs w:val="24"/>
        </w:rPr>
      </w:pPr>
    </w:p>
    <w:p w14:paraId="4BA89074" w14:textId="77777777" w:rsidR="00F60BB7" w:rsidRPr="0013479E" w:rsidRDefault="00F60BB7">
      <w:pPr>
        <w:jc w:val="center"/>
        <w:rPr>
          <w:rFonts w:ascii="Arial" w:hAnsi="Arial" w:cs="Arial"/>
          <w:szCs w:val="24"/>
        </w:rPr>
      </w:pPr>
    </w:p>
    <w:p w14:paraId="1CBA9652" w14:textId="77777777" w:rsidR="00F60BB7" w:rsidRPr="0013479E" w:rsidRDefault="00F60BB7">
      <w:pPr>
        <w:jc w:val="center"/>
        <w:rPr>
          <w:rFonts w:ascii="Arial" w:hAnsi="Arial" w:cs="Arial"/>
          <w:szCs w:val="24"/>
        </w:rPr>
      </w:pPr>
    </w:p>
    <w:p w14:paraId="3D259C02" w14:textId="77777777" w:rsidR="00F60BB7" w:rsidRPr="0013479E" w:rsidRDefault="00F60BB7">
      <w:pPr>
        <w:jc w:val="center"/>
        <w:rPr>
          <w:rFonts w:ascii="Arial" w:hAnsi="Arial" w:cs="Arial"/>
          <w:szCs w:val="24"/>
        </w:rPr>
      </w:pPr>
    </w:p>
    <w:p w14:paraId="66DED8DC" w14:textId="7194F877" w:rsidR="00F60BB7" w:rsidRPr="0013479E" w:rsidRDefault="0013479E">
      <w:pPr>
        <w:tabs>
          <w:tab w:val="left" w:pos="8340"/>
        </w:tabs>
        <w:spacing w:before="60"/>
        <w:jc w:val="center"/>
        <w:rPr>
          <w:rFonts w:ascii="Arial" w:hAnsi="Arial" w:cs="Arial"/>
          <w:b/>
          <w:sz w:val="28"/>
          <w:szCs w:val="28"/>
        </w:rPr>
      </w:pPr>
      <w:r w:rsidRPr="0013479E">
        <w:rPr>
          <w:rFonts w:ascii="Arial" w:hAnsi="Arial" w:cs="Arial"/>
          <w:b/>
          <w:sz w:val="28"/>
          <w:szCs w:val="28"/>
        </w:rPr>
        <w:t>Durée de l’épreuve : 3 heures - Coefficient : 1</w:t>
      </w:r>
    </w:p>
    <w:p w14:paraId="0E324B7D" w14:textId="77777777" w:rsidR="00F60BB7" w:rsidRPr="0013479E" w:rsidRDefault="00F60BB7">
      <w:pPr>
        <w:tabs>
          <w:tab w:val="left" w:pos="8340"/>
        </w:tabs>
        <w:spacing w:before="60"/>
        <w:jc w:val="center"/>
        <w:rPr>
          <w:rFonts w:ascii="Arial" w:hAnsi="Arial" w:cs="Arial"/>
          <w:b/>
          <w:szCs w:val="24"/>
        </w:rPr>
      </w:pPr>
    </w:p>
    <w:p w14:paraId="5C96F18A" w14:textId="43AFA26C" w:rsidR="00A27C61" w:rsidRPr="0013479E"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rPr>
      </w:pPr>
    </w:p>
    <w:p w14:paraId="3914B79F" w14:textId="77777777" w:rsid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 w:val="22"/>
        </w:rPr>
      </w:pPr>
    </w:p>
    <w:p w14:paraId="0ED3EA00" w14:textId="77777777" w:rsid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 w:val="22"/>
        </w:rPr>
      </w:pPr>
    </w:p>
    <w:p w14:paraId="25BD3412" w14:textId="6AD52AB2" w:rsidR="00A27C61" w:rsidRP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Cs w:val="24"/>
        </w:rPr>
      </w:pPr>
      <w:r w:rsidRPr="00A27C61">
        <w:rPr>
          <w:rFonts w:ascii="Arial" w:hAnsi="Arial" w:cs="Arial"/>
          <w:b/>
          <w:szCs w:val="24"/>
        </w:rPr>
        <w:t>Aucun document ni aucun matériel n’est autorisé. En conséquence, tout usage d’une calculatrice est INTERDIT et constituerait une fraude.</w:t>
      </w:r>
    </w:p>
    <w:p w14:paraId="66835075" w14:textId="77777777" w:rsidR="00A27C61" w:rsidRP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Cs w:val="24"/>
        </w:rPr>
      </w:pPr>
    </w:p>
    <w:p w14:paraId="35A051A6" w14:textId="77777777" w:rsid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Cs w:val="24"/>
        </w:rPr>
      </w:pPr>
    </w:p>
    <w:p w14:paraId="314EF3A6" w14:textId="77777777" w:rsid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Cs w:val="24"/>
        </w:rPr>
      </w:pPr>
    </w:p>
    <w:p w14:paraId="5FA41027" w14:textId="77777777" w:rsid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szCs w:val="24"/>
        </w:rPr>
      </w:pPr>
    </w:p>
    <w:p w14:paraId="5551ADB8" w14:textId="77777777" w:rsidR="00A27C61" w:rsidRDefault="00A27C61" w:rsidP="00A27C61">
      <w:pPr>
        <w:autoSpaceDE w:val="0"/>
        <w:autoSpaceDN w:val="0"/>
        <w:adjustRightInd w:val="0"/>
        <w:jc w:val="center"/>
        <w:rPr>
          <w:rFonts w:ascii="Arial" w:hAnsi="Arial" w:cs="Arial"/>
          <w:b/>
          <w:bCs/>
          <w:szCs w:val="24"/>
        </w:rPr>
      </w:pPr>
      <w:r>
        <w:rPr>
          <w:rFonts w:ascii="Arial" w:hAnsi="Arial" w:cs="Arial"/>
          <w:b/>
          <w:bCs/>
          <w:szCs w:val="24"/>
        </w:rPr>
        <w:t>Dès que le sujet vous est remis, assurez-vous qu’il est complet.</w:t>
      </w:r>
    </w:p>
    <w:p w14:paraId="56B28200" w14:textId="6269232C" w:rsidR="00A27C61" w:rsidRPr="00A27C61" w:rsidRDefault="00A27C61" w:rsidP="00A27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rPr>
      </w:pPr>
      <w:r w:rsidRPr="00A27C61">
        <w:rPr>
          <w:rFonts w:ascii="Arial" w:hAnsi="Arial" w:cs="Arial"/>
          <w:b/>
          <w:szCs w:val="24"/>
        </w:rPr>
        <w:t>Le sujet comporte 11 pages numérotées de 1 / 11 à 11 / 11.</w:t>
      </w:r>
    </w:p>
    <w:p w14:paraId="5B95F177" w14:textId="77777777" w:rsidR="00F60BB7" w:rsidRPr="00A27C61" w:rsidRDefault="0013479E">
      <w:pPr>
        <w:ind w:firstLine="567"/>
        <w:rPr>
          <w:rFonts w:ascii="Arial" w:hAnsi="Arial" w:cs="Arial"/>
          <w:szCs w:val="24"/>
        </w:rPr>
      </w:pPr>
      <w:r w:rsidRPr="00A27C61">
        <w:rPr>
          <w:szCs w:val="24"/>
        </w:rPr>
        <w:br w:type="page"/>
      </w:r>
    </w:p>
    <w:p w14:paraId="225D3913" w14:textId="77777777" w:rsidR="00F60BB7" w:rsidRPr="00A27C61" w:rsidRDefault="0013479E">
      <w:pPr>
        <w:pBdr>
          <w:bottom w:val="single" w:sz="4" w:space="0" w:color="000000"/>
        </w:pBdr>
        <w:tabs>
          <w:tab w:val="left" w:pos="7920"/>
          <w:tab w:val="left" w:pos="10080"/>
          <w:tab w:val="left" w:pos="10800"/>
        </w:tabs>
        <w:jc w:val="center"/>
        <w:rPr>
          <w:rFonts w:ascii="Arial" w:hAnsi="Arial" w:cs="Arial"/>
          <w:b/>
          <w:szCs w:val="24"/>
        </w:rPr>
      </w:pPr>
      <w:r w:rsidRPr="00A27C61">
        <w:rPr>
          <w:rFonts w:ascii="Arial" w:hAnsi="Arial" w:cs="Arial"/>
          <w:b/>
          <w:szCs w:val="24"/>
        </w:rPr>
        <w:lastRenderedPageBreak/>
        <w:t>UE 4 – DROIT FISCAL</w:t>
      </w:r>
    </w:p>
    <w:p w14:paraId="6D635562" w14:textId="77777777" w:rsidR="00F60BB7" w:rsidRPr="00A27C61" w:rsidRDefault="0013479E">
      <w:pPr>
        <w:pBdr>
          <w:bottom w:val="single" w:sz="4" w:space="0" w:color="000000"/>
        </w:pBdr>
        <w:tabs>
          <w:tab w:val="left" w:pos="7920"/>
          <w:tab w:val="left" w:pos="10080"/>
          <w:tab w:val="left" w:pos="10800"/>
        </w:tabs>
        <w:jc w:val="center"/>
        <w:rPr>
          <w:rFonts w:ascii="Arial" w:hAnsi="Arial" w:cs="Arial"/>
          <w:b/>
          <w:szCs w:val="24"/>
        </w:rPr>
      </w:pPr>
      <w:r w:rsidRPr="00A27C61">
        <w:rPr>
          <w:rFonts w:ascii="Arial" w:hAnsi="Arial" w:cs="Arial"/>
          <w:b/>
          <w:szCs w:val="24"/>
        </w:rPr>
        <w:t>Durée de l’épreuve : 3 heures – Coefficient : 1</w:t>
      </w:r>
    </w:p>
    <w:p w14:paraId="16CF7562" w14:textId="77777777" w:rsidR="00F60BB7" w:rsidRPr="0013479E" w:rsidRDefault="00F60BB7">
      <w:pPr>
        <w:pBdr>
          <w:bottom w:val="single" w:sz="4" w:space="0" w:color="000000"/>
        </w:pBdr>
        <w:tabs>
          <w:tab w:val="left" w:pos="7920"/>
          <w:tab w:val="left" w:pos="10080"/>
          <w:tab w:val="left" w:pos="10800"/>
        </w:tabs>
        <w:jc w:val="center"/>
        <w:rPr>
          <w:rFonts w:ascii="Arial" w:hAnsi="Arial" w:cs="Arial"/>
          <w:sz w:val="22"/>
        </w:rPr>
      </w:pPr>
    </w:p>
    <w:p w14:paraId="5652269A" w14:textId="77777777" w:rsidR="00F60BB7" w:rsidRPr="0013479E" w:rsidRDefault="00F60BB7">
      <w:pPr>
        <w:keepNext/>
        <w:tabs>
          <w:tab w:val="left" w:pos="1440"/>
          <w:tab w:val="left" w:pos="4896"/>
        </w:tabs>
        <w:ind w:right="-3"/>
        <w:jc w:val="center"/>
        <w:rPr>
          <w:rFonts w:ascii="Arial" w:hAnsi="Arial" w:cs="Arial"/>
          <w:b/>
          <w:i/>
          <w:sz w:val="22"/>
        </w:rPr>
      </w:pPr>
    </w:p>
    <w:p w14:paraId="289FC8E6" w14:textId="59A5525E" w:rsidR="00F60BB7" w:rsidRPr="0013479E" w:rsidRDefault="0013479E">
      <w:pPr>
        <w:keepNext/>
        <w:tabs>
          <w:tab w:val="left" w:pos="1440"/>
          <w:tab w:val="left" w:pos="4896"/>
        </w:tabs>
        <w:ind w:right="-3"/>
        <w:jc w:val="center"/>
        <w:rPr>
          <w:rFonts w:ascii="Arial" w:hAnsi="Arial" w:cs="Arial"/>
          <w:b/>
          <w:i/>
          <w:sz w:val="22"/>
        </w:rPr>
      </w:pPr>
      <w:r w:rsidRPr="0013479E">
        <w:rPr>
          <w:rFonts w:ascii="Arial" w:hAnsi="Arial" w:cs="Arial"/>
          <w:b/>
          <w:i/>
          <w:sz w:val="22"/>
        </w:rPr>
        <w:t>Le sujet se présente sous la forme de 3 dossiers indépendants</w:t>
      </w:r>
      <w:r w:rsidR="00481A12" w:rsidRPr="0013479E">
        <w:rPr>
          <w:rFonts w:ascii="Arial" w:hAnsi="Arial" w:cs="Arial"/>
          <w:b/>
          <w:i/>
          <w:sz w:val="22"/>
        </w:rPr>
        <w:t>.</w:t>
      </w:r>
    </w:p>
    <w:p w14:paraId="14EAE910" w14:textId="77777777" w:rsidR="00F60BB7" w:rsidRPr="0013479E" w:rsidRDefault="00F60B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81"/>
          <w:tab w:val="left" w:pos="10080"/>
          <w:tab w:val="left" w:pos="10800"/>
        </w:tabs>
        <w:jc w:val="center"/>
        <w:rPr>
          <w:rFonts w:ascii="Arial" w:eastAsia="Calibri" w:hAnsi="Arial" w:cs="Arial"/>
          <w:b/>
          <w:sz w:val="22"/>
        </w:rPr>
      </w:pPr>
    </w:p>
    <w:p w14:paraId="12FBC58F" w14:textId="4EC26134" w:rsidR="00F60BB7" w:rsidRPr="0013479E" w:rsidRDefault="0013479E">
      <w:pPr>
        <w:shd w:val="clear" w:color="auto" w:fill="FFFFFF"/>
        <w:ind w:right="-57"/>
        <w:rPr>
          <w:rFonts w:ascii="Arial" w:hAnsi="Arial" w:cs="Arial"/>
          <w:b/>
          <w:bCs/>
          <w:sz w:val="22"/>
        </w:rPr>
      </w:pPr>
      <w:r w:rsidRPr="0013479E">
        <w:rPr>
          <w:rFonts w:ascii="Arial" w:hAnsi="Arial" w:cs="Arial"/>
          <w:b/>
          <w:bCs/>
          <w:sz w:val="22"/>
        </w:rPr>
        <w:t xml:space="preserve">DOSSIER 1 – TAXE SUR LA VALEUR AJOUTÉE </w:t>
      </w:r>
      <w:r w:rsidR="00481A12" w:rsidRPr="0013479E">
        <w:rPr>
          <w:rFonts w:ascii="Arial" w:hAnsi="Arial" w:cs="Arial"/>
          <w:b/>
          <w:bCs/>
          <w:sz w:val="22"/>
        </w:rPr>
        <w:t>ET</w:t>
      </w:r>
      <w:r w:rsidRPr="0013479E">
        <w:rPr>
          <w:rFonts w:ascii="Arial" w:hAnsi="Arial" w:cs="Arial"/>
          <w:b/>
          <w:bCs/>
          <w:sz w:val="22"/>
        </w:rPr>
        <w:t xml:space="preserve"> CONTRÔLE FISCAL</w:t>
      </w:r>
      <w:r w:rsidR="00481A12" w:rsidRPr="0013479E">
        <w:rPr>
          <w:rFonts w:ascii="Arial" w:hAnsi="Arial" w:cs="Arial"/>
          <w:b/>
          <w:bCs/>
          <w:sz w:val="22"/>
        </w:rPr>
        <w:t xml:space="preserve"> </w:t>
      </w:r>
      <w:r w:rsidR="00800529">
        <w:rPr>
          <w:rFonts w:ascii="Arial" w:hAnsi="Arial" w:cs="Arial"/>
          <w:b/>
          <w:bCs/>
          <w:sz w:val="22"/>
        </w:rPr>
        <w:tab/>
      </w:r>
      <w:r w:rsidR="00800529">
        <w:rPr>
          <w:rFonts w:ascii="Arial" w:hAnsi="Arial" w:cs="Arial"/>
          <w:b/>
          <w:bCs/>
          <w:sz w:val="22"/>
        </w:rPr>
        <w:tab/>
      </w:r>
      <w:r w:rsidRPr="0013479E">
        <w:rPr>
          <w:rFonts w:ascii="Arial" w:hAnsi="Arial" w:cs="Arial"/>
          <w:b/>
          <w:sz w:val="22"/>
        </w:rPr>
        <w:t>(8 points)</w:t>
      </w:r>
    </w:p>
    <w:p w14:paraId="5FD6C202" w14:textId="77777777" w:rsidR="00F60BB7" w:rsidRPr="0013479E" w:rsidRDefault="00F60BB7">
      <w:pPr>
        <w:shd w:val="clear" w:color="auto" w:fill="FFFFFF"/>
        <w:tabs>
          <w:tab w:val="right" w:leader="dot" w:pos="9498"/>
        </w:tabs>
        <w:ind w:right="-57"/>
        <w:rPr>
          <w:rFonts w:ascii="Arial" w:hAnsi="Arial" w:cs="Arial"/>
          <w:b/>
          <w:bCs/>
          <w:sz w:val="22"/>
        </w:rPr>
      </w:pPr>
    </w:p>
    <w:p w14:paraId="4CDDB65F" w14:textId="002EE06D" w:rsidR="00F60BB7" w:rsidRPr="0013479E" w:rsidRDefault="0013479E">
      <w:pPr>
        <w:shd w:val="clear" w:color="auto" w:fill="FFFFFF"/>
        <w:ind w:right="-57"/>
        <w:rPr>
          <w:rFonts w:ascii="Arial" w:hAnsi="Arial" w:cs="Arial"/>
          <w:b/>
          <w:bCs/>
          <w:sz w:val="22"/>
        </w:rPr>
      </w:pPr>
      <w:r w:rsidRPr="0013479E">
        <w:rPr>
          <w:rFonts w:ascii="Arial" w:hAnsi="Arial" w:cs="Arial"/>
          <w:b/>
          <w:bCs/>
          <w:sz w:val="22"/>
        </w:rPr>
        <w:t>DOSSIER 2 –</w:t>
      </w:r>
      <w:r w:rsidRPr="0013479E">
        <w:rPr>
          <w:rFonts w:ascii="Arial" w:hAnsi="Arial" w:cs="Arial"/>
          <w:b/>
          <w:sz w:val="22"/>
        </w:rPr>
        <w:t xml:space="preserve"> BIC </w:t>
      </w:r>
      <w:r w:rsidR="00C22333" w:rsidRPr="0013479E">
        <w:rPr>
          <w:rFonts w:ascii="Arial" w:hAnsi="Arial" w:cs="Arial"/>
          <w:b/>
          <w:sz w:val="22"/>
        </w:rPr>
        <w:t xml:space="preserve">ET </w:t>
      </w:r>
      <w:r w:rsidRPr="0013479E">
        <w:rPr>
          <w:rFonts w:ascii="Arial" w:hAnsi="Arial" w:cs="Arial"/>
          <w:b/>
          <w:bCs/>
          <w:sz w:val="22"/>
        </w:rPr>
        <w:t>FISCALITÉ PERSONNELLE</w:t>
      </w:r>
      <w:r w:rsidR="00481A12" w:rsidRPr="0013479E">
        <w:rPr>
          <w:rFonts w:ascii="Arial" w:hAnsi="Arial" w:cs="Arial"/>
          <w:b/>
          <w:bCs/>
          <w:sz w:val="22"/>
        </w:rPr>
        <w:t xml:space="preserve"> </w:t>
      </w:r>
      <w:r w:rsidR="00800529">
        <w:rPr>
          <w:rFonts w:ascii="Arial" w:hAnsi="Arial" w:cs="Arial"/>
          <w:b/>
          <w:bCs/>
          <w:sz w:val="22"/>
        </w:rPr>
        <w:tab/>
      </w:r>
      <w:r w:rsidR="00800529">
        <w:rPr>
          <w:rFonts w:ascii="Arial" w:hAnsi="Arial" w:cs="Arial"/>
          <w:b/>
          <w:bCs/>
          <w:sz w:val="22"/>
        </w:rPr>
        <w:tab/>
      </w:r>
      <w:r w:rsidR="00800529">
        <w:rPr>
          <w:rFonts w:ascii="Arial" w:hAnsi="Arial" w:cs="Arial"/>
          <w:b/>
          <w:bCs/>
          <w:sz w:val="22"/>
        </w:rPr>
        <w:tab/>
      </w:r>
      <w:r w:rsidR="00800529">
        <w:rPr>
          <w:rFonts w:ascii="Arial" w:hAnsi="Arial" w:cs="Arial"/>
          <w:b/>
          <w:bCs/>
          <w:sz w:val="22"/>
        </w:rPr>
        <w:tab/>
      </w:r>
      <w:r w:rsidR="00800529">
        <w:rPr>
          <w:rFonts w:ascii="Arial" w:hAnsi="Arial" w:cs="Arial"/>
          <w:b/>
          <w:bCs/>
          <w:sz w:val="22"/>
        </w:rPr>
        <w:tab/>
      </w:r>
      <w:r w:rsidR="00800529">
        <w:rPr>
          <w:rFonts w:ascii="Arial" w:hAnsi="Arial" w:cs="Arial"/>
          <w:b/>
          <w:bCs/>
          <w:sz w:val="22"/>
        </w:rPr>
        <w:tab/>
      </w:r>
      <w:r w:rsidRPr="0013479E">
        <w:rPr>
          <w:rFonts w:ascii="Arial" w:hAnsi="Arial" w:cs="Arial"/>
          <w:b/>
          <w:sz w:val="22"/>
        </w:rPr>
        <w:t>(9 points)</w:t>
      </w:r>
    </w:p>
    <w:p w14:paraId="70AA26B6" w14:textId="77777777" w:rsidR="00F60BB7" w:rsidRPr="0013479E" w:rsidRDefault="00F60BB7">
      <w:pPr>
        <w:ind w:right="-57"/>
        <w:rPr>
          <w:rFonts w:ascii="Arial" w:hAnsi="Arial" w:cs="Arial"/>
          <w:b/>
          <w:bCs/>
          <w:sz w:val="22"/>
        </w:rPr>
      </w:pPr>
    </w:p>
    <w:p w14:paraId="4A9C09E7" w14:textId="69472F12" w:rsidR="00F60BB7" w:rsidRPr="0013479E" w:rsidRDefault="0013479E">
      <w:pPr>
        <w:tabs>
          <w:tab w:val="left" w:pos="8189"/>
        </w:tabs>
        <w:ind w:right="-57"/>
        <w:rPr>
          <w:rFonts w:ascii="Arial" w:hAnsi="Arial" w:cs="Arial"/>
          <w:b/>
          <w:bCs/>
          <w:sz w:val="22"/>
        </w:rPr>
      </w:pPr>
      <w:r w:rsidRPr="0013479E">
        <w:rPr>
          <w:rFonts w:ascii="Arial" w:hAnsi="Arial" w:cs="Arial"/>
          <w:b/>
          <w:bCs/>
          <w:sz w:val="22"/>
        </w:rPr>
        <w:t>DOSSIER 3 – IMPÔT SUR LE REVENU</w:t>
      </w:r>
      <w:r w:rsidR="00481A12" w:rsidRPr="0013479E">
        <w:rPr>
          <w:rFonts w:ascii="Arial" w:hAnsi="Arial" w:cs="Arial"/>
          <w:b/>
          <w:bCs/>
          <w:sz w:val="22"/>
        </w:rPr>
        <w:t xml:space="preserve"> </w:t>
      </w:r>
      <w:r w:rsidR="00800529">
        <w:rPr>
          <w:rFonts w:ascii="Arial" w:hAnsi="Arial" w:cs="Arial"/>
          <w:b/>
          <w:bCs/>
          <w:sz w:val="22"/>
        </w:rPr>
        <w:tab/>
      </w:r>
      <w:r w:rsidR="00800529">
        <w:rPr>
          <w:rFonts w:ascii="Arial" w:hAnsi="Arial" w:cs="Arial"/>
          <w:b/>
          <w:bCs/>
          <w:sz w:val="22"/>
        </w:rPr>
        <w:tab/>
      </w:r>
      <w:r w:rsidRPr="0013479E">
        <w:rPr>
          <w:rFonts w:ascii="Arial" w:hAnsi="Arial" w:cs="Arial"/>
          <w:b/>
          <w:bCs/>
          <w:sz w:val="22"/>
        </w:rPr>
        <w:t xml:space="preserve">(3 points) </w:t>
      </w:r>
    </w:p>
    <w:p w14:paraId="5F34D170" w14:textId="366B65C7" w:rsidR="00F60BB7" w:rsidRPr="0013479E" w:rsidRDefault="0013479E">
      <w:pPr>
        <w:tabs>
          <w:tab w:val="left" w:pos="4176"/>
          <w:tab w:val="right" w:leader="dot" w:pos="10656"/>
        </w:tabs>
        <w:spacing w:before="120"/>
        <w:rPr>
          <w:rFonts w:ascii="Arial" w:hAnsi="Arial" w:cs="Arial"/>
          <w:sz w:val="22"/>
        </w:rPr>
      </w:pPr>
      <w:r w:rsidRPr="0013479E">
        <w:rPr>
          <w:rFonts w:ascii="Arial" w:hAnsi="Arial" w:cs="Arial"/>
          <w:sz w:val="22"/>
        </w:rPr>
        <w:t>_________________________________________________________________________</w:t>
      </w:r>
      <w:r w:rsidR="00481A12" w:rsidRPr="0013479E">
        <w:rPr>
          <w:rFonts w:ascii="Arial" w:hAnsi="Arial" w:cs="Arial"/>
          <w:sz w:val="22"/>
        </w:rPr>
        <w:t>_______</w:t>
      </w:r>
    </w:p>
    <w:p w14:paraId="08538C75" w14:textId="77777777" w:rsidR="00F60BB7" w:rsidRPr="0013479E" w:rsidRDefault="00F60BB7">
      <w:pPr>
        <w:tabs>
          <w:tab w:val="left" w:pos="4176"/>
          <w:tab w:val="right" w:leader="dot" w:pos="10656"/>
        </w:tabs>
        <w:rPr>
          <w:rFonts w:ascii="Arial" w:hAnsi="Arial" w:cs="Arial"/>
          <w:sz w:val="22"/>
        </w:rPr>
      </w:pPr>
    </w:p>
    <w:p w14:paraId="08402505" w14:textId="77777777" w:rsidR="00F60BB7" w:rsidRPr="0013479E" w:rsidRDefault="0013479E">
      <w:pPr>
        <w:tabs>
          <w:tab w:val="left" w:pos="4176"/>
          <w:tab w:val="right" w:leader="dot" w:pos="10656"/>
        </w:tabs>
        <w:rPr>
          <w:rFonts w:ascii="Arial" w:hAnsi="Arial" w:cs="Arial"/>
          <w:b/>
          <w:sz w:val="22"/>
        </w:rPr>
      </w:pPr>
      <w:r w:rsidRPr="0013479E">
        <w:rPr>
          <w:rFonts w:ascii="Arial" w:hAnsi="Arial" w:cs="Arial"/>
          <w:b/>
          <w:sz w:val="22"/>
        </w:rPr>
        <w:t>BASE DOCUMENTAIRE</w:t>
      </w:r>
    </w:p>
    <w:p w14:paraId="1FD8F35B" w14:textId="77777777" w:rsidR="00F60BB7" w:rsidRPr="0013479E" w:rsidRDefault="00F60BB7">
      <w:pPr>
        <w:tabs>
          <w:tab w:val="left" w:pos="4176"/>
          <w:tab w:val="right" w:leader="dot" w:pos="10656"/>
        </w:tabs>
        <w:rPr>
          <w:rFonts w:ascii="Arial" w:hAnsi="Arial" w:cs="Arial"/>
          <w:sz w:val="22"/>
        </w:rPr>
      </w:pPr>
    </w:p>
    <w:p w14:paraId="4922220A" w14:textId="77777777" w:rsidR="00172D85" w:rsidRPr="0013479E" w:rsidRDefault="00172D85">
      <w:pPr>
        <w:tabs>
          <w:tab w:val="right" w:leader="dot" w:pos="10656"/>
        </w:tabs>
        <w:ind w:left="1418" w:hanging="1418"/>
        <w:rPr>
          <w:rFonts w:ascii="Arial" w:hAnsi="Arial" w:cs="Arial"/>
          <w:sz w:val="22"/>
        </w:rPr>
      </w:pPr>
    </w:p>
    <w:p w14:paraId="60FCA8EC" w14:textId="3C4F4BF7" w:rsidR="00F60BB7" w:rsidRPr="0013479E" w:rsidRDefault="0013479E">
      <w:pPr>
        <w:tabs>
          <w:tab w:val="right" w:leader="dot" w:pos="10656"/>
        </w:tabs>
        <w:ind w:left="1418" w:hanging="1418"/>
        <w:rPr>
          <w:rFonts w:ascii="Arial" w:hAnsi="Arial" w:cs="Arial"/>
          <w:sz w:val="22"/>
        </w:rPr>
      </w:pPr>
      <w:r w:rsidRPr="0013479E">
        <w:rPr>
          <w:rFonts w:ascii="Arial" w:hAnsi="Arial" w:cs="Arial"/>
          <w:sz w:val="22"/>
        </w:rPr>
        <w:t xml:space="preserve">Document 1 </w:t>
      </w:r>
      <w:r w:rsidR="00172D85" w:rsidRPr="0013479E">
        <w:rPr>
          <w:rFonts w:ascii="Arial" w:hAnsi="Arial" w:cs="Arial"/>
          <w:sz w:val="22"/>
        </w:rPr>
        <w:t>–</w:t>
      </w:r>
      <w:r w:rsidR="00172D85" w:rsidRPr="0013479E">
        <w:rPr>
          <w:rFonts w:ascii="Arial" w:hAnsi="Arial" w:cs="Arial"/>
          <w:sz w:val="22"/>
        </w:rPr>
        <w:tab/>
      </w:r>
      <w:r w:rsidRPr="0013479E">
        <w:rPr>
          <w:rFonts w:ascii="Arial" w:hAnsi="Arial" w:cs="Arial"/>
          <w:sz w:val="22"/>
        </w:rPr>
        <w:t>Informations relatives aux opérations du mois de février 2026 de la SARL AGRIVISION</w:t>
      </w:r>
    </w:p>
    <w:p w14:paraId="57E94EC8" w14:textId="77777777" w:rsidR="00F60BB7" w:rsidRPr="0013479E" w:rsidRDefault="00F60BB7">
      <w:pPr>
        <w:widowControl w:val="0"/>
        <w:rPr>
          <w:rFonts w:ascii="Arial" w:hAnsi="Arial" w:cs="Arial"/>
          <w:b/>
          <w:bCs/>
          <w:sz w:val="22"/>
        </w:rPr>
      </w:pPr>
    </w:p>
    <w:p w14:paraId="2C8041D3" w14:textId="55810184" w:rsidR="00F60BB7" w:rsidRPr="0013479E" w:rsidRDefault="0013479E">
      <w:pPr>
        <w:widowControl w:val="0"/>
        <w:ind w:left="1418" w:hanging="1418"/>
        <w:rPr>
          <w:rFonts w:ascii="Arial" w:hAnsi="Arial" w:cs="Arial"/>
          <w:sz w:val="22"/>
        </w:rPr>
      </w:pPr>
      <w:r w:rsidRPr="0013479E">
        <w:rPr>
          <w:rFonts w:ascii="Arial" w:hAnsi="Arial" w:cs="Arial"/>
          <w:sz w:val="22"/>
        </w:rPr>
        <w:t xml:space="preserve">Document 2 </w:t>
      </w:r>
      <w:r w:rsidR="00172D85" w:rsidRPr="0013479E">
        <w:rPr>
          <w:rFonts w:ascii="Arial" w:hAnsi="Arial" w:cs="Arial"/>
          <w:sz w:val="22"/>
        </w:rPr>
        <w:t>–</w:t>
      </w:r>
      <w:r w:rsidRPr="0013479E">
        <w:rPr>
          <w:rFonts w:ascii="Arial" w:hAnsi="Arial" w:cs="Arial"/>
          <w:sz w:val="22"/>
        </w:rPr>
        <w:tab/>
        <w:t xml:space="preserve">Échanges entre </w:t>
      </w:r>
      <w:r w:rsidR="006B58E1" w:rsidRPr="0013479E">
        <w:rPr>
          <w:rFonts w:ascii="Arial" w:hAnsi="Arial" w:cs="Arial"/>
          <w:sz w:val="22"/>
        </w:rPr>
        <w:t>m</w:t>
      </w:r>
      <w:r w:rsidRPr="0013479E">
        <w:rPr>
          <w:rFonts w:ascii="Arial" w:hAnsi="Arial" w:cs="Arial"/>
          <w:sz w:val="22"/>
        </w:rPr>
        <w:t xml:space="preserve">onsieur Coule, inspecteur des finances publiques, et Jean </w:t>
      </w:r>
      <w:proofErr w:type="spellStart"/>
      <w:r w:rsidRPr="0013479E">
        <w:rPr>
          <w:rFonts w:ascii="Arial" w:hAnsi="Arial" w:cs="Arial"/>
          <w:sz w:val="22"/>
        </w:rPr>
        <w:t>Simar</w:t>
      </w:r>
      <w:proofErr w:type="spellEnd"/>
    </w:p>
    <w:p w14:paraId="4F69F619" w14:textId="77777777" w:rsidR="00F60BB7" w:rsidRPr="0013479E" w:rsidRDefault="00F60BB7">
      <w:pPr>
        <w:widowControl w:val="0"/>
        <w:rPr>
          <w:rFonts w:ascii="Arial" w:hAnsi="Arial" w:cs="Arial"/>
          <w:sz w:val="22"/>
        </w:rPr>
      </w:pPr>
    </w:p>
    <w:p w14:paraId="2F12EAA2" w14:textId="745ADAEC" w:rsidR="00F60BB7" w:rsidRPr="0013479E" w:rsidRDefault="0013479E">
      <w:pPr>
        <w:widowControl w:val="0"/>
        <w:ind w:left="1418" w:hanging="1418"/>
        <w:rPr>
          <w:rFonts w:ascii="Arial" w:hAnsi="Arial" w:cs="Arial"/>
          <w:sz w:val="22"/>
        </w:rPr>
      </w:pPr>
      <w:r w:rsidRPr="0013479E">
        <w:rPr>
          <w:rFonts w:ascii="Arial" w:hAnsi="Arial" w:cs="Arial"/>
          <w:sz w:val="22"/>
        </w:rPr>
        <w:t xml:space="preserve">Document 3 </w:t>
      </w:r>
      <w:r w:rsidR="00172D85" w:rsidRPr="0013479E">
        <w:rPr>
          <w:rFonts w:ascii="Arial" w:hAnsi="Arial" w:cs="Arial"/>
          <w:sz w:val="22"/>
        </w:rPr>
        <w:t>–</w:t>
      </w:r>
      <w:r w:rsidRPr="0013479E">
        <w:rPr>
          <w:rFonts w:ascii="Arial" w:hAnsi="Arial" w:cs="Arial"/>
          <w:sz w:val="22"/>
        </w:rPr>
        <w:tab/>
        <w:t>Opérations de l’exercice 2025 en attente d’analyse</w:t>
      </w:r>
    </w:p>
    <w:p w14:paraId="03C0229F" w14:textId="77777777" w:rsidR="00F60BB7" w:rsidRPr="0013479E" w:rsidRDefault="00F60BB7">
      <w:pPr>
        <w:tabs>
          <w:tab w:val="left" w:pos="4176"/>
          <w:tab w:val="right" w:leader="dot" w:pos="10656"/>
        </w:tabs>
        <w:rPr>
          <w:rFonts w:ascii="Arial" w:hAnsi="Arial" w:cs="Arial"/>
          <w:sz w:val="22"/>
        </w:rPr>
      </w:pPr>
    </w:p>
    <w:p w14:paraId="7CFCD219" w14:textId="15799552" w:rsidR="00F60BB7" w:rsidRPr="0013479E" w:rsidRDefault="0013479E">
      <w:pPr>
        <w:widowControl w:val="0"/>
        <w:ind w:left="1418" w:hanging="1418"/>
        <w:rPr>
          <w:rFonts w:ascii="Arial" w:hAnsi="Arial" w:cs="Arial"/>
          <w:sz w:val="22"/>
        </w:rPr>
      </w:pPr>
      <w:r w:rsidRPr="0013479E">
        <w:rPr>
          <w:rFonts w:ascii="Arial" w:hAnsi="Arial" w:cs="Arial"/>
          <w:sz w:val="22"/>
        </w:rPr>
        <w:t xml:space="preserve">Document 4 </w:t>
      </w:r>
      <w:r w:rsidR="00172D85" w:rsidRPr="0013479E">
        <w:rPr>
          <w:rFonts w:ascii="Arial" w:hAnsi="Arial" w:cs="Arial"/>
          <w:sz w:val="22"/>
        </w:rPr>
        <w:t>–</w:t>
      </w:r>
      <w:r w:rsidRPr="0013479E">
        <w:rPr>
          <w:rFonts w:ascii="Arial" w:hAnsi="Arial" w:cs="Arial"/>
          <w:sz w:val="22"/>
        </w:rPr>
        <w:tab/>
        <w:t>Documentation fiscale relative à la transmission de titres entre particuliers</w:t>
      </w:r>
    </w:p>
    <w:p w14:paraId="0A150CF6" w14:textId="77777777" w:rsidR="00F60BB7" w:rsidRPr="0013479E" w:rsidRDefault="00F60BB7">
      <w:pPr>
        <w:tabs>
          <w:tab w:val="left" w:pos="4176"/>
          <w:tab w:val="right" w:leader="dot" w:pos="10656"/>
        </w:tabs>
        <w:rPr>
          <w:rFonts w:ascii="Arial" w:hAnsi="Arial" w:cs="Arial"/>
          <w:sz w:val="22"/>
        </w:rPr>
      </w:pPr>
    </w:p>
    <w:p w14:paraId="649EE0DA" w14:textId="3CCF47D5" w:rsidR="00F60BB7" w:rsidRPr="0013479E" w:rsidRDefault="0013479E">
      <w:pPr>
        <w:widowControl w:val="0"/>
        <w:ind w:left="1418" w:hanging="1418"/>
        <w:rPr>
          <w:rFonts w:ascii="Arial" w:hAnsi="Arial" w:cs="Arial"/>
          <w:sz w:val="22"/>
        </w:rPr>
      </w:pPr>
      <w:r w:rsidRPr="0013479E">
        <w:rPr>
          <w:rFonts w:ascii="Arial" w:hAnsi="Arial" w:cs="Arial"/>
          <w:sz w:val="22"/>
        </w:rPr>
        <w:t xml:space="preserve">Document 5 </w:t>
      </w:r>
      <w:r w:rsidR="00172D85" w:rsidRPr="0013479E">
        <w:rPr>
          <w:rFonts w:ascii="Arial" w:hAnsi="Arial" w:cs="Arial"/>
          <w:sz w:val="22"/>
        </w:rPr>
        <w:t>–</w:t>
      </w:r>
      <w:r w:rsidRPr="0013479E">
        <w:rPr>
          <w:rFonts w:ascii="Arial" w:hAnsi="Arial" w:cs="Arial"/>
          <w:sz w:val="22"/>
        </w:rPr>
        <w:tab/>
        <w:t>Seuils des régimes d’imposition des BNC et modalités d’imposition</w:t>
      </w:r>
    </w:p>
    <w:p w14:paraId="3E2500D5" w14:textId="77777777" w:rsidR="00F60BB7" w:rsidRPr="0013479E" w:rsidRDefault="00F60BB7">
      <w:pPr>
        <w:tabs>
          <w:tab w:val="left" w:pos="4176"/>
          <w:tab w:val="right" w:leader="dot" w:pos="10656"/>
        </w:tabs>
        <w:ind w:left="1418" w:hanging="1418"/>
        <w:rPr>
          <w:rFonts w:ascii="Arial" w:hAnsi="Arial" w:cs="Arial"/>
          <w:sz w:val="22"/>
        </w:rPr>
      </w:pPr>
    </w:p>
    <w:p w14:paraId="2C9DCBF7" w14:textId="5F0E2286" w:rsidR="00F60BB7" w:rsidRPr="0013479E" w:rsidRDefault="0013479E">
      <w:pPr>
        <w:tabs>
          <w:tab w:val="left" w:pos="4176"/>
          <w:tab w:val="right" w:leader="dot" w:pos="10656"/>
        </w:tabs>
        <w:ind w:left="1418" w:hanging="1418"/>
        <w:rPr>
          <w:rFonts w:ascii="Arial" w:hAnsi="Arial" w:cs="Arial"/>
          <w:sz w:val="22"/>
        </w:rPr>
      </w:pPr>
      <w:r w:rsidRPr="0013479E">
        <w:rPr>
          <w:rFonts w:ascii="Arial" w:hAnsi="Arial" w:cs="Arial"/>
          <w:sz w:val="22"/>
        </w:rPr>
        <w:t xml:space="preserve">Document 6 </w:t>
      </w:r>
      <w:r w:rsidR="00172D85" w:rsidRPr="0013479E">
        <w:rPr>
          <w:rFonts w:ascii="Arial" w:hAnsi="Arial" w:cs="Arial"/>
          <w:sz w:val="22"/>
        </w:rPr>
        <w:t>–</w:t>
      </w:r>
      <w:r w:rsidRPr="0013479E">
        <w:rPr>
          <w:rFonts w:ascii="Arial" w:hAnsi="Arial" w:cs="Arial"/>
          <w:sz w:val="22"/>
        </w:rPr>
        <w:tab/>
        <w:t xml:space="preserve">Informations relatives à l’activité professionnelle 2025 de Judith </w:t>
      </w:r>
      <w:proofErr w:type="spellStart"/>
      <w:r w:rsidRPr="0013479E">
        <w:rPr>
          <w:rFonts w:ascii="Arial" w:hAnsi="Arial" w:cs="Arial"/>
          <w:sz w:val="22"/>
        </w:rPr>
        <w:t>Simar</w:t>
      </w:r>
      <w:proofErr w:type="spellEnd"/>
    </w:p>
    <w:p w14:paraId="3CA67B60" w14:textId="77777777" w:rsidR="00F60BB7" w:rsidRPr="0013479E" w:rsidRDefault="00F60BB7">
      <w:pPr>
        <w:tabs>
          <w:tab w:val="left" w:pos="4176"/>
          <w:tab w:val="right" w:leader="dot" w:pos="10656"/>
        </w:tabs>
        <w:spacing w:before="120"/>
        <w:jc w:val="center"/>
        <w:rPr>
          <w:rFonts w:ascii="Arial" w:hAnsi="Arial" w:cs="Arial"/>
          <w:b/>
          <w:sz w:val="22"/>
        </w:rPr>
      </w:pPr>
    </w:p>
    <w:p w14:paraId="59D7F800" w14:textId="77777777" w:rsidR="00F60BB7" w:rsidRPr="0013479E" w:rsidRDefault="00F60BB7">
      <w:pPr>
        <w:tabs>
          <w:tab w:val="left" w:pos="4176"/>
          <w:tab w:val="right" w:leader="dot" w:pos="10656"/>
        </w:tabs>
        <w:spacing w:before="120"/>
        <w:jc w:val="center"/>
        <w:rPr>
          <w:rFonts w:ascii="Arial" w:hAnsi="Arial" w:cs="Arial"/>
          <w:b/>
          <w:sz w:val="22"/>
        </w:rPr>
      </w:pPr>
    </w:p>
    <w:p w14:paraId="40442F6E" w14:textId="77777777" w:rsidR="00F60BB7" w:rsidRPr="0013479E" w:rsidRDefault="00F60BB7">
      <w:pPr>
        <w:tabs>
          <w:tab w:val="left" w:pos="4176"/>
          <w:tab w:val="right" w:leader="dot" w:pos="10656"/>
        </w:tabs>
        <w:spacing w:before="120"/>
        <w:jc w:val="center"/>
        <w:rPr>
          <w:rFonts w:ascii="Arial" w:hAnsi="Arial" w:cs="Arial"/>
          <w:b/>
          <w:sz w:val="22"/>
        </w:rPr>
      </w:pPr>
    </w:p>
    <w:p w14:paraId="12DC589E" w14:textId="77777777" w:rsidR="00F60BB7" w:rsidRPr="0013479E" w:rsidRDefault="00F60BB7">
      <w:pPr>
        <w:tabs>
          <w:tab w:val="left" w:pos="4176"/>
          <w:tab w:val="right" w:leader="dot" w:pos="10656"/>
        </w:tabs>
        <w:spacing w:before="120"/>
        <w:jc w:val="center"/>
        <w:rPr>
          <w:rFonts w:ascii="Arial" w:hAnsi="Arial" w:cs="Arial"/>
          <w:b/>
          <w:sz w:val="22"/>
        </w:rPr>
      </w:pPr>
    </w:p>
    <w:p w14:paraId="2A406E15" w14:textId="77777777" w:rsidR="00F60BB7" w:rsidRPr="0013479E" w:rsidRDefault="00F60BB7">
      <w:pPr>
        <w:tabs>
          <w:tab w:val="left" w:pos="4176"/>
          <w:tab w:val="right" w:leader="dot" w:pos="10656"/>
        </w:tabs>
        <w:spacing w:before="120"/>
        <w:jc w:val="center"/>
        <w:rPr>
          <w:rFonts w:ascii="Arial" w:hAnsi="Arial" w:cs="Arial"/>
          <w:b/>
          <w:sz w:val="22"/>
        </w:rPr>
      </w:pPr>
    </w:p>
    <w:p w14:paraId="04CBD674" w14:textId="77777777" w:rsidR="00F60BB7" w:rsidRPr="0013479E" w:rsidRDefault="0013479E">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eastAsia="Calibri" w:hAnsi="Arial" w:cs="Arial"/>
          <w:b/>
          <w:sz w:val="22"/>
          <w:u w:val="single"/>
        </w:rPr>
      </w:pPr>
      <w:r w:rsidRPr="0013479E">
        <w:rPr>
          <w:rFonts w:ascii="Arial" w:hAnsi="Arial" w:cs="Arial"/>
          <w:b/>
          <w:sz w:val="22"/>
          <w:u w:val="single"/>
        </w:rPr>
        <w:t>AVERTISSEMENT</w:t>
      </w:r>
    </w:p>
    <w:p w14:paraId="1AEEC3CF" w14:textId="77777777" w:rsidR="00F60BB7" w:rsidRPr="0013479E" w:rsidRDefault="0013479E">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rPr>
          <w:rFonts w:ascii="Arial" w:hAnsi="Arial" w:cs="Arial"/>
          <w:b/>
          <w:sz w:val="22"/>
        </w:rPr>
      </w:pPr>
      <w:r w:rsidRPr="0013479E">
        <w:rPr>
          <w:rFonts w:ascii="Arial" w:hAnsi="Arial" w:cs="Arial"/>
          <w:b/>
          <w:sz w:val="22"/>
        </w:rPr>
        <w:t xml:space="preserve">Si le texte du sujet, de ses questions ou de ses documents vous conduit à formuler une ou plusieurs hypothèses, il vous est demandé de la (ou les) mentionner </w:t>
      </w:r>
      <w:r w:rsidRPr="0013479E">
        <w:rPr>
          <w:rFonts w:ascii="Arial" w:hAnsi="Arial" w:cs="Arial"/>
          <w:b/>
          <w:i/>
          <w:sz w:val="22"/>
        </w:rPr>
        <w:t>explicitement</w:t>
      </w:r>
      <w:r w:rsidRPr="0013479E">
        <w:rPr>
          <w:rFonts w:ascii="Arial" w:hAnsi="Arial" w:cs="Arial"/>
          <w:b/>
          <w:sz w:val="22"/>
        </w:rPr>
        <w:t xml:space="preserve"> dans votre copie. Toutes les réponses devront être justifiées.</w:t>
      </w:r>
    </w:p>
    <w:p w14:paraId="54DAA15B" w14:textId="77777777" w:rsidR="00F60BB7" w:rsidRPr="0013479E" w:rsidRDefault="00F60BB7">
      <w:pPr>
        <w:shd w:val="clear" w:color="auto" w:fill="FFFFFF"/>
        <w:tabs>
          <w:tab w:val="left" w:pos="1843"/>
          <w:tab w:val="left" w:pos="3024"/>
          <w:tab w:val="left" w:pos="8064"/>
        </w:tabs>
        <w:rPr>
          <w:rFonts w:ascii="Arial" w:eastAsia="Calibri" w:hAnsi="Arial" w:cs="Arial"/>
          <w:sz w:val="22"/>
        </w:rPr>
      </w:pPr>
    </w:p>
    <w:p w14:paraId="626D12FF" w14:textId="77777777" w:rsidR="00F60BB7" w:rsidRPr="0013479E" w:rsidRDefault="00F60BB7">
      <w:pPr>
        <w:shd w:val="clear" w:color="auto" w:fill="FFFFFF"/>
        <w:tabs>
          <w:tab w:val="left" w:pos="1843"/>
          <w:tab w:val="left" w:pos="3024"/>
          <w:tab w:val="left" w:pos="8064"/>
        </w:tabs>
        <w:rPr>
          <w:rFonts w:ascii="Arial" w:hAnsi="Arial" w:cs="Arial"/>
          <w:sz w:val="22"/>
        </w:rPr>
      </w:pPr>
    </w:p>
    <w:p w14:paraId="0D7EB2E8" w14:textId="77777777" w:rsidR="00F60BB7" w:rsidRPr="0013479E" w:rsidRDefault="00F60BB7">
      <w:pPr>
        <w:shd w:val="clear" w:color="auto" w:fill="FFFFFF"/>
        <w:tabs>
          <w:tab w:val="left" w:pos="1843"/>
          <w:tab w:val="left" w:pos="3024"/>
          <w:tab w:val="left" w:pos="8064"/>
        </w:tabs>
        <w:rPr>
          <w:rFonts w:ascii="Arial" w:hAnsi="Arial" w:cs="Arial"/>
          <w:sz w:val="22"/>
        </w:rPr>
      </w:pPr>
    </w:p>
    <w:p w14:paraId="50A221D5" w14:textId="77777777" w:rsidR="00F60BB7" w:rsidRPr="00A27C61" w:rsidRDefault="0013479E" w:rsidP="00A27C61">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sz w:val="22"/>
        </w:rPr>
      </w:pPr>
      <w:r w:rsidRPr="00A27C61">
        <w:rPr>
          <w:rFonts w:ascii="Arial" w:hAnsi="Arial" w:cs="Arial"/>
          <w:b/>
          <w:sz w:val="22"/>
        </w:rPr>
        <w:t xml:space="preserve">Il vous est demandé d’apporter un soin particulier à la présentation de votre copie et à la qualité rédactionnelle. </w:t>
      </w:r>
      <w:r w:rsidRPr="00A27C61">
        <w:br w:type="page"/>
      </w:r>
    </w:p>
    <w:p w14:paraId="76F8C104" w14:textId="77777777" w:rsidR="00F60BB7" w:rsidRPr="0013479E" w:rsidRDefault="0013479E">
      <w:pPr>
        <w:pStyle w:val="Titre1"/>
        <w:keepNext w:val="0"/>
        <w:numPr>
          <w:ilvl w:val="0"/>
          <w:numId w:val="7"/>
        </w:numPr>
        <w:jc w:val="center"/>
        <w:rPr>
          <w:rFonts w:ascii="Arial" w:hAnsi="Arial" w:cs="Arial"/>
          <w:sz w:val="24"/>
          <w:szCs w:val="24"/>
        </w:rPr>
      </w:pPr>
      <w:r w:rsidRPr="0013479E">
        <w:rPr>
          <w:rFonts w:ascii="Arial" w:hAnsi="Arial" w:cs="Arial"/>
          <w:sz w:val="24"/>
          <w:szCs w:val="24"/>
        </w:rPr>
        <w:lastRenderedPageBreak/>
        <w:t>SUJET</w:t>
      </w:r>
    </w:p>
    <w:p w14:paraId="4011B216" w14:textId="77777777" w:rsidR="00F60BB7" w:rsidRPr="0013479E" w:rsidRDefault="00F60BB7">
      <w:pPr>
        <w:rPr>
          <w:rFonts w:ascii="Arial" w:hAnsi="Arial" w:cs="Arial"/>
        </w:rPr>
      </w:pPr>
    </w:p>
    <w:p w14:paraId="01E9C4BF" w14:textId="77777777" w:rsidR="00F60BB7" w:rsidRPr="0013479E" w:rsidRDefault="0013479E">
      <w:pPr>
        <w:rPr>
          <w:rFonts w:ascii="Arial" w:hAnsi="Arial" w:cs="Arial"/>
        </w:rPr>
      </w:pPr>
      <w:r w:rsidRPr="0013479E">
        <w:rPr>
          <w:rFonts w:ascii="Arial" w:hAnsi="Arial" w:cs="Arial"/>
        </w:rPr>
        <w:t xml:space="preserve">La SARL AGRIVISION est une entreprise française installée à Agen. Elle a été créée en 2019 par Jean </w:t>
      </w:r>
      <w:proofErr w:type="spellStart"/>
      <w:r w:rsidRPr="0013479E">
        <w:rPr>
          <w:rFonts w:ascii="Arial" w:hAnsi="Arial" w:cs="Arial"/>
        </w:rPr>
        <w:t>Simar</w:t>
      </w:r>
      <w:proofErr w:type="spellEnd"/>
      <w:r w:rsidRPr="0013479E">
        <w:rPr>
          <w:rFonts w:ascii="Arial" w:hAnsi="Arial" w:cs="Arial"/>
        </w:rPr>
        <w:t>, électricien et fils d’agriculteur.</w:t>
      </w:r>
    </w:p>
    <w:p w14:paraId="002D8332" w14:textId="77777777" w:rsidR="00F60BB7" w:rsidRPr="0013479E" w:rsidRDefault="00F60BB7">
      <w:pPr>
        <w:rPr>
          <w:rFonts w:ascii="Arial" w:hAnsi="Arial" w:cs="Arial"/>
        </w:rPr>
      </w:pPr>
    </w:p>
    <w:p w14:paraId="6D0EC44B" w14:textId="77777777" w:rsidR="00F60BB7" w:rsidRPr="0013479E" w:rsidRDefault="0013479E">
      <w:pPr>
        <w:rPr>
          <w:rFonts w:ascii="Arial" w:hAnsi="Arial" w:cs="Arial"/>
          <w:bCs/>
          <w:szCs w:val="24"/>
        </w:rPr>
      </w:pPr>
      <w:r w:rsidRPr="0013479E">
        <w:rPr>
          <w:rFonts w:ascii="Arial" w:hAnsi="Arial" w:cs="Arial"/>
          <w:bCs/>
          <w:szCs w:val="24"/>
        </w:rPr>
        <w:t>La SARL AGRIVISION a plusieurs activités :</w:t>
      </w:r>
    </w:p>
    <w:p w14:paraId="6A8D6BBF" w14:textId="77777777" w:rsidR="00F60BB7" w:rsidRPr="0013479E" w:rsidRDefault="0013479E" w:rsidP="00C22333">
      <w:pPr>
        <w:pStyle w:val="Paragraphedeliste"/>
        <w:numPr>
          <w:ilvl w:val="0"/>
          <w:numId w:val="2"/>
        </w:numPr>
        <w:tabs>
          <w:tab w:val="clear" w:pos="0"/>
        </w:tabs>
        <w:spacing w:before="0" w:line="240" w:lineRule="auto"/>
        <w:ind w:hanging="436"/>
        <w:rPr>
          <w:rFonts w:ascii="Arial" w:hAnsi="Arial" w:cs="Arial"/>
          <w:sz w:val="24"/>
          <w:szCs w:val="24"/>
        </w:rPr>
      </w:pPr>
      <w:proofErr w:type="gramStart"/>
      <w:r w:rsidRPr="0013479E">
        <w:rPr>
          <w:rFonts w:ascii="Arial" w:hAnsi="Arial" w:cs="Arial"/>
          <w:sz w:val="24"/>
          <w:szCs w:val="24"/>
        </w:rPr>
        <w:t>la</w:t>
      </w:r>
      <w:proofErr w:type="gramEnd"/>
      <w:r w:rsidRPr="0013479E">
        <w:rPr>
          <w:rFonts w:ascii="Arial" w:hAnsi="Arial" w:cs="Arial"/>
          <w:sz w:val="24"/>
          <w:szCs w:val="24"/>
        </w:rPr>
        <w:t xml:space="preserve"> revente de machines agricoles neuves de la marque Tierra ;</w:t>
      </w:r>
    </w:p>
    <w:p w14:paraId="4E6B6DCE" w14:textId="77777777" w:rsidR="00F60BB7" w:rsidRPr="0013479E" w:rsidRDefault="0013479E" w:rsidP="00C22333">
      <w:pPr>
        <w:pStyle w:val="Paragraphedeliste"/>
        <w:numPr>
          <w:ilvl w:val="0"/>
          <w:numId w:val="2"/>
        </w:numPr>
        <w:spacing w:before="0" w:line="240" w:lineRule="auto"/>
        <w:ind w:hanging="436"/>
        <w:rPr>
          <w:rFonts w:ascii="Arial" w:hAnsi="Arial" w:cs="Arial"/>
          <w:sz w:val="24"/>
          <w:szCs w:val="24"/>
        </w:rPr>
      </w:pPr>
      <w:proofErr w:type="gramStart"/>
      <w:r w:rsidRPr="0013479E">
        <w:rPr>
          <w:rFonts w:ascii="Arial" w:hAnsi="Arial" w:cs="Arial"/>
          <w:sz w:val="24"/>
          <w:szCs w:val="24"/>
        </w:rPr>
        <w:t>la</w:t>
      </w:r>
      <w:proofErr w:type="gramEnd"/>
      <w:r w:rsidRPr="0013479E">
        <w:rPr>
          <w:rFonts w:ascii="Arial" w:hAnsi="Arial" w:cs="Arial"/>
          <w:sz w:val="24"/>
          <w:szCs w:val="24"/>
        </w:rPr>
        <w:t xml:space="preserve"> réparation ou l’adaptation de matériels agricoles existants ;</w:t>
      </w:r>
    </w:p>
    <w:p w14:paraId="0A605580" w14:textId="77777777" w:rsidR="00F60BB7" w:rsidRPr="0013479E" w:rsidRDefault="0013479E" w:rsidP="00C22333">
      <w:pPr>
        <w:pStyle w:val="Paragraphedeliste"/>
        <w:numPr>
          <w:ilvl w:val="0"/>
          <w:numId w:val="2"/>
        </w:numPr>
        <w:spacing w:before="0" w:line="240" w:lineRule="auto"/>
        <w:ind w:hanging="436"/>
        <w:rPr>
          <w:rFonts w:ascii="Arial" w:hAnsi="Arial" w:cs="Arial"/>
          <w:sz w:val="24"/>
          <w:szCs w:val="24"/>
        </w:rPr>
      </w:pPr>
      <w:proofErr w:type="gramStart"/>
      <w:r w:rsidRPr="0013479E">
        <w:rPr>
          <w:rFonts w:ascii="Arial" w:hAnsi="Arial" w:cs="Arial"/>
          <w:sz w:val="24"/>
          <w:szCs w:val="24"/>
        </w:rPr>
        <w:t>la</w:t>
      </w:r>
      <w:proofErr w:type="gramEnd"/>
      <w:r w:rsidRPr="0013479E">
        <w:rPr>
          <w:rFonts w:ascii="Arial" w:hAnsi="Arial" w:cs="Arial"/>
          <w:sz w:val="24"/>
          <w:szCs w:val="24"/>
        </w:rPr>
        <w:t xml:space="preserve"> revente de petites fournitures de maintenance ;</w:t>
      </w:r>
    </w:p>
    <w:p w14:paraId="2CBCC4ED" w14:textId="77777777" w:rsidR="00F60BB7" w:rsidRPr="0013479E" w:rsidRDefault="0013479E" w:rsidP="00C22333">
      <w:pPr>
        <w:pStyle w:val="Paragraphedeliste"/>
        <w:numPr>
          <w:ilvl w:val="0"/>
          <w:numId w:val="2"/>
        </w:numPr>
        <w:shd w:val="clear" w:color="auto" w:fill="FFFFFF"/>
        <w:spacing w:line="240" w:lineRule="auto"/>
        <w:ind w:hanging="436"/>
      </w:pPr>
      <w:proofErr w:type="gramStart"/>
      <w:r w:rsidRPr="0013479E">
        <w:rPr>
          <w:rFonts w:ascii="Arial" w:hAnsi="Arial" w:cs="Arial"/>
          <w:sz w:val="24"/>
          <w:szCs w:val="24"/>
        </w:rPr>
        <w:t>la</w:t>
      </w:r>
      <w:proofErr w:type="gramEnd"/>
      <w:r w:rsidRPr="0013479E">
        <w:rPr>
          <w:rFonts w:ascii="Arial" w:hAnsi="Arial" w:cs="Arial"/>
          <w:sz w:val="24"/>
          <w:szCs w:val="24"/>
        </w:rPr>
        <w:t xml:space="preserve"> conception et la fabrication de matériels agricoles spécifiques.</w:t>
      </w:r>
    </w:p>
    <w:p w14:paraId="60DB7F21" w14:textId="77777777" w:rsidR="00F60BB7" w:rsidRPr="0013479E" w:rsidRDefault="00F60BB7">
      <w:pPr>
        <w:rPr>
          <w:rFonts w:ascii="Arial" w:hAnsi="Arial" w:cs="Arial"/>
          <w:szCs w:val="24"/>
        </w:rPr>
      </w:pPr>
    </w:p>
    <w:p w14:paraId="5FA8F652" w14:textId="77777777" w:rsidR="00F60BB7" w:rsidRPr="0013479E" w:rsidRDefault="0013479E">
      <w:pPr>
        <w:rPr>
          <w:rFonts w:ascii="Arial" w:hAnsi="Arial" w:cs="Arial"/>
          <w:szCs w:val="24"/>
        </w:rPr>
      </w:pPr>
      <w:r w:rsidRPr="0013479E">
        <w:rPr>
          <w:rFonts w:ascii="Arial" w:hAnsi="Arial" w:cs="Arial"/>
          <w:szCs w:val="24"/>
        </w:rPr>
        <w:t>Elle bénéficie de la concession exclusive en France de la marque Tierra, son fournisseur espagnol de machines agricoles.</w:t>
      </w:r>
    </w:p>
    <w:p w14:paraId="6FFE7FC1" w14:textId="77777777" w:rsidR="00F60BB7" w:rsidRPr="0013479E" w:rsidRDefault="00F60BB7">
      <w:pPr>
        <w:rPr>
          <w:rFonts w:ascii="Arial" w:hAnsi="Arial" w:cs="Arial"/>
          <w:szCs w:val="24"/>
        </w:rPr>
      </w:pPr>
    </w:p>
    <w:p w14:paraId="1177F265" w14:textId="77777777" w:rsidR="00F60BB7" w:rsidRPr="0013479E" w:rsidRDefault="0013479E">
      <w:pPr>
        <w:rPr>
          <w:rFonts w:ascii="Arial" w:hAnsi="Arial" w:cs="Arial"/>
          <w:szCs w:val="24"/>
        </w:rPr>
      </w:pPr>
      <w:r w:rsidRPr="0013479E">
        <w:rPr>
          <w:rFonts w:ascii="Arial" w:hAnsi="Arial" w:cs="Arial"/>
          <w:szCs w:val="24"/>
        </w:rPr>
        <w:t>Cette exclusivité s’étend également à deux pays limitrophes de la France : la Suisse et l’Allemagne.</w:t>
      </w:r>
    </w:p>
    <w:p w14:paraId="419ADA18" w14:textId="77777777" w:rsidR="00F60BB7" w:rsidRPr="0013479E" w:rsidRDefault="00F60BB7">
      <w:pPr>
        <w:rPr>
          <w:rFonts w:ascii="Arial" w:hAnsi="Arial" w:cs="Arial"/>
        </w:rPr>
      </w:pPr>
    </w:p>
    <w:p w14:paraId="6CAD968B" w14:textId="77777777" w:rsidR="00F60BB7" w:rsidRPr="0013479E" w:rsidRDefault="0013479E">
      <w:pPr>
        <w:rPr>
          <w:rFonts w:ascii="Arial" w:hAnsi="Arial" w:cs="Arial"/>
        </w:rPr>
      </w:pPr>
      <w:r w:rsidRPr="0013479E">
        <w:rPr>
          <w:rFonts w:ascii="Arial" w:hAnsi="Arial" w:cs="Arial"/>
        </w:rPr>
        <w:t>Sa clientèle est exclusivement composée d’agriculteurs, qu’ils exercent à titre indépendant ou sous forme sociétaire.</w:t>
      </w:r>
    </w:p>
    <w:p w14:paraId="5A754BCE" w14:textId="77777777" w:rsidR="00F60BB7" w:rsidRPr="0013479E" w:rsidRDefault="00F60BB7">
      <w:pPr>
        <w:rPr>
          <w:rFonts w:ascii="Arial" w:hAnsi="Arial" w:cs="Arial"/>
        </w:rPr>
      </w:pPr>
    </w:p>
    <w:p w14:paraId="60E9FAAC" w14:textId="77777777" w:rsidR="00F60BB7" w:rsidRPr="0013479E" w:rsidRDefault="00F60BB7">
      <w:pPr>
        <w:rPr>
          <w:rFonts w:ascii="Arial" w:hAnsi="Arial" w:cs="Arial"/>
        </w:rPr>
      </w:pPr>
    </w:p>
    <w:p w14:paraId="0B42745A" w14:textId="77777777" w:rsidR="00F60BB7" w:rsidRPr="0013479E" w:rsidRDefault="0013479E">
      <w:pPr>
        <w:jc w:val="center"/>
        <w:rPr>
          <w:rFonts w:ascii="Arial" w:hAnsi="Arial" w:cs="Arial"/>
        </w:rPr>
      </w:pPr>
      <w:r w:rsidRPr="0013479E">
        <w:rPr>
          <w:rFonts w:ascii="Arial" w:hAnsi="Arial" w:cs="Arial"/>
        </w:rPr>
        <w:t>Fiche signalétique de la SARL AGRIVISION</w:t>
      </w:r>
    </w:p>
    <w:p w14:paraId="0F764856" w14:textId="77777777" w:rsidR="00F60BB7" w:rsidRPr="0013479E" w:rsidRDefault="00F60BB7">
      <w:pPr>
        <w:rPr>
          <w:rFonts w:ascii="Arial" w:hAnsi="Arial" w:cs="Arial"/>
        </w:rPr>
      </w:pPr>
    </w:p>
    <w:tbl>
      <w:tblPr>
        <w:tblStyle w:val="Grilledutableau"/>
        <w:tblW w:w="10201" w:type="dxa"/>
        <w:jc w:val="center"/>
        <w:tblLayout w:type="fixed"/>
        <w:tblLook w:val="04A0" w:firstRow="1" w:lastRow="0" w:firstColumn="1" w:lastColumn="0" w:noHBand="0" w:noVBand="1"/>
      </w:tblPr>
      <w:tblGrid>
        <w:gridCol w:w="4927"/>
        <w:gridCol w:w="5274"/>
      </w:tblGrid>
      <w:tr w:rsidR="0013479E" w:rsidRPr="0013479E" w14:paraId="7C69C06B" w14:textId="77777777" w:rsidTr="00C22333">
        <w:trPr>
          <w:trHeight w:val="422"/>
          <w:jc w:val="center"/>
        </w:trPr>
        <w:tc>
          <w:tcPr>
            <w:tcW w:w="4927" w:type="dxa"/>
            <w:vAlign w:val="center"/>
          </w:tcPr>
          <w:p w14:paraId="47C1C217" w14:textId="77777777" w:rsidR="00F60BB7" w:rsidRPr="0013479E" w:rsidRDefault="0013479E">
            <w:pPr>
              <w:rPr>
                <w:rFonts w:ascii="Arial" w:hAnsi="Arial" w:cs="Arial"/>
              </w:rPr>
            </w:pPr>
            <w:r w:rsidRPr="0013479E">
              <w:rPr>
                <w:rFonts w:ascii="Arial" w:hAnsi="Arial" w:cs="Arial"/>
              </w:rPr>
              <w:t>Dénomination</w:t>
            </w:r>
          </w:p>
        </w:tc>
        <w:tc>
          <w:tcPr>
            <w:tcW w:w="5274" w:type="dxa"/>
            <w:vAlign w:val="center"/>
          </w:tcPr>
          <w:p w14:paraId="6F3FC4B2" w14:textId="77777777" w:rsidR="00F60BB7" w:rsidRPr="0013479E" w:rsidRDefault="0013479E">
            <w:pPr>
              <w:rPr>
                <w:rFonts w:ascii="Arial" w:hAnsi="Arial" w:cs="Arial"/>
              </w:rPr>
            </w:pPr>
            <w:r w:rsidRPr="0013479E">
              <w:rPr>
                <w:rFonts w:ascii="Arial" w:hAnsi="Arial" w:cs="Arial"/>
              </w:rPr>
              <w:t>AGRIVISION</w:t>
            </w:r>
          </w:p>
        </w:tc>
      </w:tr>
      <w:tr w:rsidR="0013479E" w:rsidRPr="0013479E" w14:paraId="03621BCC" w14:textId="77777777" w:rsidTr="00C22333">
        <w:trPr>
          <w:trHeight w:val="414"/>
          <w:jc w:val="center"/>
        </w:trPr>
        <w:tc>
          <w:tcPr>
            <w:tcW w:w="4927" w:type="dxa"/>
            <w:vAlign w:val="center"/>
          </w:tcPr>
          <w:p w14:paraId="0007CE79" w14:textId="77777777" w:rsidR="00F60BB7" w:rsidRPr="0013479E" w:rsidRDefault="0013479E">
            <w:pPr>
              <w:rPr>
                <w:rFonts w:ascii="Arial" w:hAnsi="Arial" w:cs="Arial"/>
              </w:rPr>
            </w:pPr>
            <w:r w:rsidRPr="0013479E">
              <w:rPr>
                <w:rFonts w:ascii="Arial" w:hAnsi="Arial" w:cs="Arial"/>
              </w:rPr>
              <w:t>Statut juridique</w:t>
            </w:r>
          </w:p>
        </w:tc>
        <w:tc>
          <w:tcPr>
            <w:tcW w:w="5274" w:type="dxa"/>
            <w:vAlign w:val="center"/>
          </w:tcPr>
          <w:p w14:paraId="4688A656" w14:textId="77777777" w:rsidR="00F60BB7" w:rsidRPr="0013479E" w:rsidRDefault="0013479E">
            <w:pPr>
              <w:rPr>
                <w:rFonts w:ascii="Arial" w:hAnsi="Arial" w:cs="Arial"/>
              </w:rPr>
            </w:pPr>
            <w:r w:rsidRPr="0013479E">
              <w:rPr>
                <w:rFonts w:ascii="Arial" w:hAnsi="Arial" w:cs="Arial"/>
              </w:rPr>
              <w:t>Société à responsabilité limitée (SARL)</w:t>
            </w:r>
          </w:p>
        </w:tc>
      </w:tr>
      <w:tr w:rsidR="0013479E" w:rsidRPr="0013479E" w14:paraId="63980053" w14:textId="77777777" w:rsidTr="00C22333">
        <w:trPr>
          <w:trHeight w:val="1129"/>
          <w:jc w:val="center"/>
        </w:trPr>
        <w:tc>
          <w:tcPr>
            <w:tcW w:w="4927" w:type="dxa"/>
            <w:vAlign w:val="center"/>
          </w:tcPr>
          <w:p w14:paraId="65D10719" w14:textId="77777777" w:rsidR="00F60BB7" w:rsidRPr="0013479E" w:rsidRDefault="0013479E">
            <w:pPr>
              <w:rPr>
                <w:rFonts w:ascii="Arial" w:hAnsi="Arial" w:cs="Arial"/>
              </w:rPr>
            </w:pPr>
            <w:r w:rsidRPr="0013479E">
              <w:rPr>
                <w:rFonts w:ascii="Arial" w:hAnsi="Arial" w:cs="Arial"/>
              </w:rPr>
              <w:t>Capital social</w:t>
            </w:r>
          </w:p>
        </w:tc>
        <w:tc>
          <w:tcPr>
            <w:tcW w:w="5274" w:type="dxa"/>
            <w:vAlign w:val="center"/>
          </w:tcPr>
          <w:p w14:paraId="1F0A2772" w14:textId="048F2C0C" w:rsidR="00F60BB7" w:rsidRPr="0013479E" w:rsidRDefault="0013479E">
            <w:pPr>
              <w:rPr>
                <w:rFonts w:ascii="Arial" w:hAnsi="Arial" w:cs="Arial"/>
              </w:rPr>
            </w:pPr>
            <w:r w:rsidRPr="0013479E">
              <w:rPr>
                <w:rFonts w:ascii="Arial" w:hAnsi="Arial" w:cs="Arial"/>
              </w:rPr>
              <w:t>100</w:t>
            </w:r>
            <w:r w:rsidR="00C22333" w:rsidRPr="0013479E">
              <w:rPr>
                <w:rFonts w:ascii="Arial" w:hAnsi="Arial" w:cs="Arial"/>
              </w:rPr>
              <w:t> </w:t>
            </w:r>
            <w:r w:rsidRPr="0013479E">
              <w:rPr>
                <w:rFonts w:ascii="Arial" w:hAnsi="Arial" w:cs="Arial"/>
              </w:rPr>
              <w:t>000</w:t>
            </w:r>
            <w:r w:rsidR="00C22333" w:rsidRPr="0013479E">
              <w:rPr>
                <w:rFonts w:ascii="Arial" w:hAnsi="Arial" w:cs="Arial"/>
              </w:rPr>
              <w:t> </w:t>
            </w:r>
            <w:r w:rsidRPr="0013479E">
              <w:rPr>
                <w:rFonts w:ascii="Arial" w:hAnsi="Arial" w:cs="Arial"/>
              </w:rPr>
              <w:t>€</w:t>
            </w:r>
            <w:r w:rsidR="00C22333" w:rsidRPr="0013479E">
              <w:rPr>
                <w:rFonts w:ascii="Arial" w:hAnsi="Arial" w:cs="Arial"/>
              </w:rPr>
              <w:t> </w:t>
            </w:r>
            <w:r w:rsidRPr="0013479E">
              <w:rPr>
                <w:rFonts w:ascii="Arial" w:hAnsi="Arial" w:cs="Arial"/>
              </w:rPr>
              <w:t>(1000</w:t>
            </w:r>
            <w:r w:rsidR="00C22333" w:rsidRPr="0013479E">
              <w:rPr>
                <w:rFonts w:ascii="Arial" w:hAnsi="Arial" w:cs="Arial"/>
              </w:rPr>
              <w:t> </w:t>
            </w:r>
            <w:r w:rsidRPr="0013479E">
              <w:rPr>
                <w:rFonts w:ascii="Arial" w:hAnsi="Arial" w:cs="Arial"/>
              </w:rPr>
              <w:t>actions,</w:t>
            </w:r>
            <w:r w:rsidR="00C22333" w:rsidRPr="0013479E">
              <w:rPr>
                <w:rFonts w:ascii="Arial" w:hAnsi="Arial" w:cs="Arial"/>
              </w:rPr>
              <w:t> </w:t>
            </w:r>
            <w:r w:rsidRPr="0013479E">
              <w:rPr>
                <w:rFonts w:ascii="Arial" w:hAnsi="Arial" w:cs="Arial"/>
              </w:rPr>
              <w:t>entièrement</w:t>
            </w:r>
            <w:r w:rsidR="00C22333" w:rsidRPr="0013479E">
              <w:rPr>
                <w:rFonts w:ascii="Arial" w:hAnsi="Arial" w:cs="Arial"/>
              </w:rPr>
              <w:t> l</w:t>
            </w:r>
            <w:r w:rsidRPr="0013479E">
              <w:rPr>
                <w:rFonts w:ascii="Arial" w:hAnsi="Arial" w:cs="Arial"/>
              </w:rPr>
              <w:t>ibérées, de</w:t>
            </w:r>
            <w:r w:rsidR="00C22333" w:rsidRPr="0013479E">
              <w:rPr>
                <w:rFonts w:ascii="Arial" w:hAnsi="Arial" w:cs="Arial"/>
              </w:rPr>
              <w:t> </w:t>
            </w:r>
            <w:r w:rsidRPr="0013479E">
              <w:rPr>
                <w:rFonts w:ascii="Arial" w:hAnsi="Arial" w:cs="Arial"/>
              </w:rPr>
              <w:t>100</w:t>
            </w:r>
            <w:r w:rsidR="00C22333" w:rsidRPr="0013479E">
              <w:rPr>
                <w:rFonts w:ascii="Arial" w:hAnsi="Arial" w:cs="Arial"/>
              </w:rPr>
              <w:t> </w:t>
            </w:r>
            <w:r w:rsidRPr="0013479E">
              <w:rPr>
                <w:rFonts w:ascii="Arial" w:hAnsi="Arial" w:cs="Arial"/>
              </w:rPr>
              <w:t>€) entièrement détenu par des personnes physiques</w:t>
            </w:r>
          </w:p>
        </w:tc>
      </w:tr>
      <w:tr w:rsidR="0013479E" w:rsidRPr="0013479E" w14:paraId="571720B6" w14:textId="77777777" w:rsidTr="00C22333">
        <w:trPr>
          <w:trHeight w:val="695"/>
          <w:jc w:val="center"/>
        </w:trPr>
        <w:tc>
          <w:tcPr>
            <w:tcW w:w="4927" w:type="dxa"/>
            <w:vAlign w:val="center"/>
          </w:tcPr>
          <w:p w14:paraId="59516E08" w14:textId="77777777" w:rsidR="00F60BB7" w:rsidRPr="0013479E" w:rsidRDefault="0013479E">
            <w:pPr>
              <w:rPr>
                <w:rFonts w:ascii="Arial" w:hAnsi="Arial" w:cs="Arial"/>
              </w:rPr>
            </w:pPr>
            <w:r w:rsidRPr="0013479E">
              <w:rPr>
                <w:rFonts w:ascii="Arial" w:hAnsi="Arial" w:cs="Arial"/>
              </w:rPr>
              <w:t>Nombre de salariés</w:t>
            </w:r>
          </w:p>
        </w:tc>
        <w:tc>
          <w:tcPr>
            <w:tcW w:w="5274" w:type="dxa"/>
            <w:vAlign w:val="center"/>
          </w:tcPr>
          <w:p w14:paraId="23F708BE" w14:textId="77777777" w:rsidR="00F60BB7" w:rsidRPr="0013479E" w:rsidRDefault="0013479E">
            <w:pPr>
              <w:rPr>
                <w:rFonts w:ascii="Arial" w:hAnsi="Arial" w:cs="Arial"/>
              </w:rPr>
            </w:pPr>
            <w:r w:rsidRPr="0013479E">
              <w:rPr>
                <w:rFonts w:ascii="Arial" w:hAnsi="Arial" w:cs="Arial"/>
              </w:rPr>
              <w:t xml:space="preserve">8 salariés </w:t>
            </w:r>
          </w:p>
        </w:tc>
      </w:tr>
      <w:tr w:rsidR="0013479E" w:rsidRPr="0013479E" w14:paraId="10BBB327" w14:textId="77777777" w:rsidTr="00C22333">
        <w:trPr>
          <w:trHeight w:val="423"/>
          <w:jc w:val="center"/>
        </w:trPr>
        <w:tc>
          <w:tcPr>
            <w:tcW w:w="4927" w:type="dxa"/>
            <w:vAlign w:val="center"/>
          </w:tcPr>
          <w:p w14:paraId="2D4ECF18" w14:textId="77777777" w:rsidR="00F60BB7" w:rsidRPr="0013479E" w:rsidRDefault="0013479E">
            <w:pPr>
              <w:rPr>
                <w:rFonts w:ascii="Arial" w:hAnsi="Arial" w:cs="Arial"/>
              </w:rPr>
            </w:pPr>
            <w:r w:rsidRPr="0013479E">
              <w:rPr>
                <w:rFonts w:ascii="Arial" w:hAnsi="Arial" w:cs="Arial"/>
              </w:rPr>
              <w:t>Gérant</w:t>
            </w:r>
          </w:p>
        </w:tc>
        <w:tc>
          <w:tcPr>
            <w:tcW w:w="5274" w:type="dxa"/>
            <w:vAlign w:val="center"/>
          </w:tcPr>
          <w:p w14:paraId="436B918D" w14:textId="77777777" w:rsidR="00F60BB7" w:rsidRPr="0013479E" w:rsidRDefault="0013479E">
            <w:pPr>
              <w:rPr>
                <w:rFonts w:ascii="Arial" w:hAnsi="Arial" w:cs="Arial"/>
              </w:rPr>
            </w:pPr>
            <w:r w:rsidRPr="0013479E">
              <w:rPr>
                <w:rFonts w:ascii="Arial" w:hAnsi="Arial" w:cs="Arial"/>
              </w:rPr>
              <w:t xml:space="preserve">Jean </w:t>
            </w:r>
            <w:proofErr w:type="spellStart"/>
            <w:r w:rsidRPr="0013479E">
              <w:rPr>
                <w:rFonts w:ascii="Arial" w:hAnsi="Arial" w:cs="Arial"/>
              </w:rPr>
              <w:t>Simar</w:t>
            </w:r>
            <w:proofErr w:type="spellEnd"/>
          </w:p>
        </w:tc>
      </w:tr>
      <w:tr w:rsidR="0013479E" w:rsidRPr="0013479E" w14:paraId="727261EB" w14:textId="77777777" w:rsidTr="00C22333">
        <w:trPr>
          <w:trHeight w:val="400"/>
          <w:jc w:val="center"/>
        </w:trPr>
        <w:tc>
          <w:tcPr>
            <w:tcW w:w="4927" w:type="dxa"/>
            <w:vAlign w:val="center"/>
          </w:tcPr>
          <w:p w14:paraId="0BD4AC59" w14:textId="77777777" w:rsidR="00F60BB7" w:rsidRPr="0013479E" w:rsidRDefault="0013479E">
            <w:pPr>
              <w:rPr>
                <w:rFonts w:ascii="Arial" w:hAnsi="Arial" w:cs="Arial"/>
              </w:rPr>
            </w:pPr>
            <w:r w:rsidRPr="0013479E">
              <w:rPr>
                <w:rFonts w:ascii="Arial" w:hAnsi="Arial" w:cs="Arial"/>
              </w:rPr>
              <w:t>Régime d’imposition des bénéfices</w:t>
            </w:r>
          </w:p>
        </w:tc>
        <w:tc>
          <w:tcPr>
            <w:tcW w:w="5274" w:type="dxa"/>
            <w:vAlign w:val="center"/>
          </w:tcPr>
          <w:p w14:paraId="78E48940" w14:textId="77777777" w:rsidR="00F60BB7" w:rsidRPr="0013479E" w:rsidRDefault="0013479E">
            <w:pPr>
              <w:rPr>
                <w:rFonts w:ascii="Arial" w:hAnsi="Arial" w:cs="Arial"/>
              </w:rPr>
            </w:pPr>
            <w:r w:rsidRPr="0013479E">
              <w:rPr>
                <w:rFonts w:ascii="Arial" w:hAnsi="Arial" w:cs="Arial"/>
              </w:rPr>
              <w:t>Impôt sur le revenu (IR), catégorie BIC</w:t>
            </w:r>
          </w:p>
        </w:tc>
      </w:tr>
      <w:tr w:rsidR="0013479E" w:rsidRPr="0013479E" w14:paraId="7F056889" w14:textId="77777777" w:rsidTr="00C22333">
        <w:trPr>
          <w:trHeight w:val="420"/>
          <w:jc w:val="center"/>
        </w:trPr>
        <w:tc>
          <w:tcPr>
            <w:tcW w:w="4927" w:type="dxa"/>
            <w:vAlign w:val="center"/>
          </w:tcPr>
          <w:p w14:paraId="29237660" w14:textId="77777777" w:rsidR="00F60BB7" w:rsidRPr="0013479E" w:rsidRDefault="0013479E">
            <w:pPr>
              <w:rPr>
                <w:rFonts w:ascii="Arial" w:hAnsi="Arial" w:cs="Arial"/>
              </w:rPr>
            </w:pPr>
            <w:r w:rsidRPr="0013479E">
              <w:rPr>
                <w:rFonts w:ascii="Arial" w:hAnsi="Arial" w:cs="Arial"/>
              </w:rPr>
              <w:t>Chiffre d’affaires 2025</w:t>
            </w:r>
          </w:p>
        </w:tc>
        <w:tc>
          <w:tcPr>
            <w:tcW w:w="5274" w:type="dxa"/>
            <w:vAlign w:val="center"/>
          </w:tcPr>
          <w:p w14:paraId="5080FA0B" w14:textId="77777777" w:rsidR="00F60BB7" w:rsidRPr="0013479E" w:rsidRDefault="0013479E">
            <w:pPr>
              <w:rPr>
                <w:rFonts w:ascii="Arial" w:hAnsi="Arial" w:cs="Arial"/>
              </w:rPr>
            </w:pPr>
            <w:r w:rsidRPr="0013479E">
              <w:rPr>
                <w:rFonts w:ascii="Arial" w:hAnsi="Arial" w:cs="Arial"/>
              </w:rPr>
              <w:t>2 400 000 € HT</w:t>
            </w:r>
          </w:p>
        </w:tc>
      </w:tr>
      <w:tr w:rsidR="0013479E" w:rsidRPr="0013479E" w14:paraId="5BEED216" w14:textId="77777777" w:rsidTr="00C22333">
        <w:trPr>
          <w:trHeight w:val="413"/>
          <w:jc w:val="center"/>
        </w:trPr>
        <w:tc>
          <w:tcPr>
            <w:tcW w:w="4927" w:type="dxa"/>
            <w:vAlign w:val="center"/>
          </w:tcPr>
          <w:p w14:paraId="0D88493B" w14:textId="77777777" w:rsidR="00F60BB7" w:rsidRPr="0013479E" w:rsidRDefault="0013479E">
            <w:pPr>
              <w:rPr>
                <w:rFonts w:ascii="Arial" w:hAnsi="Arial" w:cs="Arial"/>
              </w:rPr>
            </w:pPr>
            <w:r w:rsidRPr="0013479E">
              <w:rPr>
                <w:rFonts w:ascii="Arial" w:hAnsi="Arial" w:cs="Arial"/>
              </w:rPr>
              <w:t>Régime de TVA</w:t>
            </w:r>
          </w:p>
        </w:tc>
        <w:tc>
          <w:tcPr>
            <w:tcW w:w="5274" w:type="dxa"/>
            <w:vAlign w:val="center"/>
          </w:tcPr>
          <w:p w14:paraId="406E20D8" w14:textId="77777777" w:rsidR="00F60BB7" w:rsidRPr="0013479E" w:rsidRDefault="0013479E">
            <w:pPr>
              <w:rPr>
                <w:rFonts w:ascii="Arial" w:hAnsi="Arial" w:cs="Arial"/>
              </w:rPr>
            </w:pPr>
            <w:r w:rsidRPr="0013479E">
              <w:rPr>
                <w:rFonts w:ascii="Arial" w:hAnsi="Arial" w:cs="Arial"/>
              </w:rPr>
              <w:t>Régime réel normal</w:t>
            </w:r>
          </w:p>
        </w:tc>
      </w:tr>
      <w:tr w:rsidR="0013479E" w:rsidRPr="0013479E" w14:paraId="26342C77" w14:textId="77777777" w:rsidTr="00C22333">
        <w:trPr>
          <w:trHeight w:val="413"/>
          <w:jc w:val="center"/>
        </w:trPr>
        <w:tc>
          <w:tcPr>
            <w:tcW w:w="4927" w:type="dxa"/>
            <w:vAlign w:val="center"/>
          </w:tcPr>
          <w:p w14:paraId="73FE8B1A" w14:textId="77777777" w:rsidR="00F60BB7" w:rsidRPr="0013479E" w:rsidRDefault="0013479E">
            <w:pPr>
              <w:rPr>
                <w:rFonts w:ascii="Arial" w:hAnsi="Arial" w:cs="Arial"/>
              </w:rPr>
            </w:pPr>
            <w:r w:rsidRPr="0013479E">
              <w:rPr>
                <w:rFonts w:ascii="Arial" w:hAnsi="Arial" w:cs="Arial"/>
              </w:rPr>
              <w:t>Taux de TVA applicable</w:t>
            </w:r>
          </w:p>
        </w:tc>
        <w:tc>
          <w:tcPr>
            <w:tcW w:w="5274" w:type="dxa"/>
            <w:vAlign w:val="center"/>
          </w:tcPr>
          <w:p w14:paraId="072B60FB" w14:textId="77777777" w:rsidR="00F60BB7" w:rsidRPr="0013479E" w:rsidRDefault="0013479E">
            <w:pPr>
              <w:rPr>
                <w:rFonts w:ascii="Arial" w:hAnsi="Arial" w:cs="Arial"/>
              </w:rPr>
            </w:pPr>
            <w:r w:rsidRPr="0013479E">
              <w:rPr>
                <w:rFonts w:ascii="Arial" w:hAnsi="Arial" w:cs="Arial"/>
              </w:rPr>
              <w:t>20 %</w:t>
            </w:r>
          </w:p>
        </w:tc>
      </w:tr>
      <w:tr w:rsidR="0013479E" w:rsidRPr="0013479E" w14:paraId="29CFAB8C" w14:textId="77777777" w:rsidTr="00C22333">
        <w:trPr>
          <w:trHeight w:val="419"/>
          <w:jc w:val="center"/>
        </w:trPr>
        <w:tc>
          <w:tcPr>
            <w:tcW w:w="4927" w:type="dxa"/>
            <w:vAlign w:val="center"/>
          </w:tcPr>
          <w:p w14:paraId="3A9A9C4F" w14:textId="77777777" w:rsidR="00F60BB7" w:rsidRPr="0013479E" w:rsidRDefault="0013479E">
            <w:pPr>
              <w:rPr>
                <w:rFonts w:ascii="Arial" w:hAnsi="Arial" w:cs="Arial"/>
              </w:rPr>
            </w:pPr>
            <w:r w:rsidRPr="0013479E">
              <w:rPr>
                <w:rFonts w:ascii="Arial" w:hAnsi="Arial" w:cs="Arial"/>
              </w:rPr>
              <w:t>Date de clôture de l’exercice comptable</w:t>
            </w:r>
          </w:p>
        </w:tc>
        <w:tc>
          <w:tcPr>
            <w:tcW w:w="5274" w:type="dxa"/>
            <w:vAlign w:val="center"/>
          </w:tcPr>
          <w:p w14:paraId="586B5CB0" w14:textId="77777777" w:rsidR="00F60BB7" w:rsidRPr="0013479E" w:rsidRDefault="0013479E">
            <w:pPr>
              <w:rPr>
                <w:rFonts w:ascii="Arial" w:hAnsi="Arial" w:cs="Arial"/>
              </w:rPr>
            </w:pPr>
            <w:r w:rsidRPr="0013479E">
              <w:rPr>
                <w:rFonts w:ascii="Arial" w:hAnsi="Arial" w:cs="Arial"/>
              </w:rPr>
              <w:t>31 décembre</w:t>
            </w:r>
          </w:p>
        </w:tc>
      </w:tr>
    </w:tbl>
    <w:p w14:paraId="1EF4EB02" w14:textId="77777777" w:rsidR="00F60BB7" w:rsidRPr="0013479E" w:rsidRDefault="00F60BB7">
      <w:pPr>
        <w:rPr>
          <w:rFonts w:ascii="Arial" w:hAnsi="Arial" w:cs="Arial"/>
        </w:rPr>
      </w:pPr>
    </w:p>
    <w:p w14:paraId="34E87AB4" w14:textId="77777777" w:rsidR="00F60BB7" w:rsidRPr="0013479E" w:rsidRDefault="00F60BB7">
      <w:pPr>
        <w:rPr>
          <w:rFonts w:ascii="Arial" w:hAnsi="Arial" w:cs="Arial"/>
        </w:rPr>
      </w:pPr>
    </w:p>
    <w:p w14:paraId="55B81019" w14:textId="77777777" w:rsidR="00F60BB7" w:rsidRPr="0013479E" w:rsidRDefault="0013479E">
      <w:pPr>
        <w:rPr>
          <w:rFonts w:ascii="Arial" w:hAnsi="Arial" w:cs="Arial"/>
        </w:rPr>
      </w:pPr>
      <w:r w:rsidRPr="0013479E">
        <w:rPr>
          <w:rFonts w:ascii="Arial" w:hAnsi="Arial" w:cs="Arial"/>
        </w:rPr>
        <w:t>Vous êtes collaborateur au sein du cabinet comptable CQ Finances et vous êtes détaché(e) par convention dans la SARL AGRIVISION, cliente du cabinet, une demi-journée par semaine.</w:t>
      </w:r>
    </w:p>
    <w:p w14:paraId="114E7E94" w14:textId="77777777" w:rsidR="00F60BB7" w:rsidRPr="0013479E" w:rsidRDefault="00F60BB7">
      <w:pPr>
        <w:rPr>
          <w:rFonts w:ascii="Arial" w:hAnsi="Arial" w:cs="Arial"/>
        </w:rPr>
      </w:pPr>
    </w:p>
    <w:p w14:paraId="0B5AB209" w14:textId="77777777" w:rsidR="00F60BB7" w:rsidRPr="0013479E" w:rsidRDefault="0013479E">
      <w:r w:rsidRPr="0013479E">
        <w:rPr>
          <w:rFonts w:ascii="Arial" w:hAnsi="Arial" w:cs="Arial"/>
        </w:rPr>
        <w:t xml:space="preserve">Dans ce cadre, votre manager vous confie plusieurs travaux relatifs à : </w:t>
      </w:r>
    </w:p>
    <w:p w14:paraId="316CB493" w14:textId="77777777" w:rsidR="00F60BB7" w:rsidRPr="0013479E" w:rsidRDefault="0013479E" w:rsidP="00C22333">
      <w:pPr>
        <w:pStyle w:val="Paragraphedeliste"/>
        <w:numPr>
          <w:ilvl w:val="0"/>
          <w:numId w:val="2"/>
        </w:numPr>
        <w:tabs>
          <w:tab w:val="clear" w:pos="0"/>
        </w:tabs>
        <w:spacing w:before="0" w:line="240" w:lineRule="auto"/>
        <w:ind w:left="709" w:hanging="425"/>
        <w:rPr>
          <w:rFonts w:ascii="Arial" w:hAnsi="Arial" w:cs="Arial"/>
          <w:sz w:val="24"/>
          <w:szCs w:val="24"/>
        </w:rPr>
      </w:pPr>
      <w:proofErr w:type="gramStart"/>
      <w:r w:rsidRPr="0013479E">
        <w:rPr>
          <w:rFonts w:ascii="Arial" w:hAnsi="Arial" w:cs="Arial"/>
          <w:sz w:val="24"/>
          <w:szCs w:val="24"/>
        </w:rPr>
        <w:t>la</w:t>
      </w:r>
      <w:proofErr w:type="gramEnd"/>
      <w:r w:rsidRPr="0013479E">
        <w:rPr>
          <w:rFonts w:ascii="Arial" w:hAnsi="Arial" w:cs="Arial"/>
          <w:sz w:val="24"/>
          <w:szCs w:val="24"/>
        </w:rPr>
        <w:t xml:space="preserve"> taxe sur la valeur ajoutée et l’imposition des bénéfices de la SARL ;</w:t>
      </w:r>
    </w:p>
    <w:p w14:paraId="325832CF" w14:textId="77777777" w:rsidR="00F60BB7" w:rsidRPr="0013479E" w:rsidRDefault="0013479E" w:rsidP="00C22333">
      <w:pPr>
        <w:pStyle w:val="Paragraphedeliste"/>
        <w:numPr>
          <w:ilvl w:val="0"/>
          <w:numId w:val="2"/>
        </w:numPr>
        <w:tabs>
          <w:tab w:val="clear" w:pos="0"/>
        </w:tabs>
        <w:spacing w:before="0" w:line="240" w:lineRule="auto"/>
        <w:ind w:left="709" w:hanging="425"/>
        <w:rPr>
          <w:rFonts w:ascii="Arial" w:hAnsi="Arial" w:cs="Arial"/>
          <w:sz w:val="24"/>
          <w:szCs w:val="24"/>
        </w:rPr>
      </w:pPr>
      <w:proofErr w:type="gramStart"/>
      <w:r w:rsidRPr="0013479E">
        <w:rPr>
          <w:rFonts w:ascii="Arial" w:hAnsi="Arial" w:cs="Arial"/>
          <w:sz w:val="24"/>
          <w:szCs w:val="24"/>
        </w:rPr>
        <w:t>la</w:t>
      </w:r>
      <w:proofErr w:type="gramEnd"/>
      <w:r w:rsidRPr="0013479E">
        <w:rPr>
          <w:rFonts w:ascii="Arial" w:hAnsi="Arial" w:cs="Arial"/>
          <w:sz w:val="24"/>
          <w:szCs w:val="24"/>
        </w:rPr>
        <w:t xml:space="preserve"> fiscalité personnelle de ses associés.</w:t>
      </w:r>
    </w:p>
    <w:p w14:paraId="7CA20D02" w14:textId="77777777" w:rsidR="00F60BB7" w:rsidRPr="0013479E" w:rsidRDefault="0013479E">
      <w:pPr>
        <w:rPr>
          <w:rFonts w:ascii="Arial" w:hAnsi="Arial" w:cs="Arial"/>
        </w:rPr>
      </w:pPr>
      <w:r w:rsidRPr="0013479E">
        <w:br w:type="page"/>
      </w:r>
    </w:p>
    <w:p w14:paraId="6FD9EF73" w14:textId="0681142C" w:rsidR="00F60BB7" w:rsidRPr="0013479E" w:rsidRDefault="0013479E">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sidRPr="0013479E">
        <w:rPr>
          <w:rFonts w:ascii="Arial" w:hAnsi="Arial" w:cs="Arial"/>
          <w:b/>
          <w:bCs/>
          <w:szCs w:val="24"/>
        </w:rPr>
        <w:lastRenderedPageBreak/>
        <w:t>DOSSIER 1 – TAXE SUR LA VALEUR AJOUTÉE</w:t>
      </w:r>
      <w:r w:rsidR="00C22333" w:rsidRPr="0013479E">
        <w:rPr>
          <w:rFonts w:ascii="Arial" w:hAnsi="Arial" w:cs="Arial"/>
          <w:b/>
          <w:bCs/>
          <w:szCs w:val="24"/>
        </w:rPr>
        <w:t xml:space="preserve"> ET CONTRÔLE FISCAL</w:t>
      </w:r>
    </w:p>
    <w:p w14:paraId="16C3F402" w14:textId="77777777" w:rsidR="00F60BB7" w:rsidRPr="0013479E" w:rsidRDefault="00F60BB7">
      <w:pPr>
        <w:rPr>
          <w:rFonts w:ascii="Arial" w:hAnsi="Arial" w:cs="Arial"/>
          <w:szCs w:val="24"/>
        </w:rPr>
      </w:pPr>
    </w:p>
    <w:p w14:paraId="7FD0DF1E" w14:textId="77777777" w:rsidR="001D306C" w:rsidRPr="0013479E" w:rsidRDefault="001D306C">
      <w:pPr>
        <w:rPr>
          <w:rFonts w:ascii="Arial" w:hAnsi="Arial" w:cs="Arial"/>
          <w:szCs w:val="24"/>
        </w:rPr>
      </w:pPr>
    </w:p>
    <w:p w14:paraId="7674B37C" w14:textId="77777777" w:rsidR="00F60BB7" w:rsidRPr="0013479E" w:rsidRDefault="0013479E">
      <w:pPr>
        <w:rPr>
          <w:rFonts w:ascii="Arial" w:hAnsi="Arial" w:cs="Arial"/>
          <w:szCs w:val="24"/>
        </w:rPr>
      </w:pPr>
      <w:r w:rsidRPr="0013479E">
        <w:rPr>
          <w:rFonts w:ascii="Arial" w:hAnsi="Arial" w:cs="Arial"/>
          <w:szCs w:val="24"/>
        </w:rPr>
        <w:t>Dans le cadre de votre détachement, l’expert-comptable en charge du dossier AGRIVISION vous demande :</w:t>
      </w:r>
    </w:p>
    <w:p w14:paraId="7616962D" w14:textId="77777777" w:rsidR="00F60BB7" w:rsidRPr="0013479E" w:rsidRDefault="0013479E" w:rsidP="00FC3757">
      <w:pPr>
        <w:pStyle w:val="Paragraphedeliste"/>
        <w:numPr>
          <w:ilvl w:val="0"/>
          <w:numId w:val="2"/>
        </w:numPr>
        <w:tabs>
          <w:tab w:val="clear" w:pos="0"/>
        </w:tabs>
        <w:spacing w:before="0" w:line="240" w:lineRule="auto"/>
        <w:ind w:hanging="436"/>
      </w:pPr>
      <w:proofErr w:type="gramStart"/>
      <w:r w:rsidRPr="0013479E">
        <w:rPr>
          <w:rFonts w:ascii="Arial" w:hAnsi="Arial" w:cs="Arial"/>
          <w:sz w:val="24"/>
          <w:szCs w:val="24"/>
        </w:rPr>
        <w:t>de</w:t>
      </w:r>
      <w:proofErr w:type="gramEnd"/>
      <w:r w:rsidRPr="0013479E">
        <w:rPr>
          <w:rFonts w:ascii="Arial" w:hAnsi="Arial" w:cs="Arial"/>
          <w:sz w:val="24"/>
          <w:szCs w:val="24"/>
        </w:rPr>
        <w:t xml:space="preserve"> lui apporter des éléments de réponse sur l’exigibilité de la TVA ;</w:t>
      </w:r>
    </w:p>
    <w:p w14:paraId="5B8C3F8C" w14:textId="77777777" w:rsidR="00F60BB7" w:rsidRPr="0013479E" w:rsidRDefault="0013479E" w:rsidP="00FC3757">
      <w:pPr>
        <w:pStyle w:val="Paragraphedeliste"/>
        <w:numPr>
          <w:ilvl w:val="0"/>
          <w:numId w:val="2"/>
        </w:numPr>
        <w:tabs>
          <w:tab w:val="clear" w:pos="0"/>
        </w:tabs>
        <w:spacing w:before="0" w:line="240" w:lineRule="auto"/>
        <w:ind w:hanging="436"/>
      </w:pPr>
      <w:proofErr w:type="gramStart"/>
      <w:r w:rsidRPr="0013479E">
        <w:rPr>
          <w:rFonts w:ascii="Arial" w:hAnsi="Arial" w:cs="Arial"/>
          <w:sz w:val="24"/>
          <w:szCs w:val="24"/>
        </w:rPr>
        <w:t>de</w:t>
      </w:r>
      <w:proofErr w:type="gramEnd"/>
      <w:r w:rsidRPr="0013479E">
        <w:rPr>
          <w:rFonts w:ascii="Arial" w:hAnsi="Arial" w:cs="Arial"/>
          <w:sz w:val="24"/>
          <w:szCs w:val="24"/>
        </w:rPr>
        <w:t xml:space="preserve"> traiter les travaux habituels de liquidation mensuelle de la TVA ;</w:t>
      </w:r>
    </w:p>
    <w:p w14:paraId="2E6EB9CC" w14:textId="77777777" w:rsidR="00F60BB7" w:rsidRPr="0013479E" w:rsidRDefault="0013479E" w:rsidP="00FC3757">
      <w:pPr>
        <w:pStyle w:val="Paragraphedeliste"/>
        <w:numPr>
          <w:ilvl w:val="0"/>
          <w:numId w:val="2"/>
        </w:numPr>
        <w:tabs>
          <w:tab w:val="clear" w:pos="0"/>
        </w:tabs>
        <w:spacing w:before="0" w:line="240" w:lineRule="auto"/>
        <w:ind w:hanging="436"/>
      </w:pPr>
      <w:proofErr w:type="gramStart"/>
      <w:r w:rsidRPr="0013479E">
        <w:rPr>
          <w:rFonts w:ascii="Arial" w:hAnsi="Arial" w:cs="Arial"/>
          <w:sz w:val="24"/>
          <w:szCs w:val="24"/>
        </w:rPr>
        <w:t>d’éclaircir</w:t>
      </w:r>
      <w:proofErr w:type="gramEnd"/>
      <w:r w:rsidRPr="0013479E">
        <w:rPr>
          <w:rFonts w:ascii="Arial" w:hAnsi="Arial" w:cs="Arial"/>
          <w:sz w:val="24"/>
          <w:szCs w:val="24"/>
        </w:rPr>
        <w:t xml:space="preserve"> certaines interrogations relatives à un contrôle fiscal en cours.</w:t>
      </w:r>
    </w:p>
    <w:p w14:paraId="25A2845B" w14:textId="77777777" w:rsidR="00F60BB7" w:rsidRPr="0013479E" w:rsidRDefault="0013479E">
      <w:pPr>
        <w:rPr>
          <w:rFonts w:ascii="Arial" w:hAnsi="Arial" w:cs="Arial"/>
          <w:szCs w:val="24"/>
        </w:rPr>
      </w:pPr>
      <w:r w:rsidRPr="0013479E">
        <w:rPr>
          <w:rFonts w:ascii="Arial" w:hAnsi="Arial" w:cs="Arial"/>
          <w:szCs w:val="24"/>
        </w:rPr>
        <w:t xml:space="preserve">Pour vous permettre de réaliser ces missions, vous disposez des </w:t>
      </w:r>
      <w:r w:rsidRPr="0013479E">
        <w:rPr>
          <w:rFonts w:ascii="Arial" w:hAnsi="Arial" w:cs="Arial"/>
          <w:b/>
          <w:bCs/>
          <w:szCs w:val="24"/>
        </w:rPr>
        <w:t>documents 1 et 2</w:t>
      </w:r>
      <w:r w:rsidRPr="0013479E">
        <w:rPr>
          <w:rFonts w:ascii="Arial" w:hAnsi="Arial" w:cs="Arial"/>
          <w:szCs w:val="24"/>
        </w:rPr>
        <w:t>.</w:t>
      </w:r>
    </w:p>
    <w:p w14:paraId="66BC6FC6" w14:textId="77777777" w:rsidR="00F60BB7" w:rsidRPr="0013479E" w:rsidRDefault="00F60BB7">
      <w:pPr>
        <w:rPr>
          <w:rFonts w:ascii="Arial" w:hAnsi="Arial" w:cs="Arial"/>
          <w:b/>
          <w:bCs/>
          <w:szCs w:val="24"/>
        </w:rPr>
      </w:pPr>
      <w:bookmarkStart w:id="0" w:name="_Hlk210640383"/>
    </w:p>
    <w:p w14:paraId="76C31566" w14:textId="77777777" w:rsidR="001D306C" w:rsidRPr="0013479E" w:rsidRDefault="001D306C">
      <w:pPr>
        <w:rPr>
          <w:rFonts w:ascii="Arial" w:hAnsi="Arial" w:cs="Arial"/>
          <w:b/>
          <w:bCs/>
          <w:szCs w:val="24"/>
        </w:rPr>
      </w:pPr>
    </w:p>
    <w:p w14:paraId="6618DB2A" w14:textId="19A3FF70" w:rsidR="00F60BB7" w:rsidRPr="0013479E" w:rsidRDefault="001F141C">
      <w:pPr>
        <w:rPr>
          <w:rFonts w:ascii="Arial" w:hAnsi="Arial" w:cs="Arial"/>
          <w:b/>
          <w:szCs w:val="24"/>
        </w:rPr>
      </w:pPr>
      <w:r w:rsidRPr="0013479E">
        <w:rPr>
          <w:rFonts w:ascii="Arial" w:hAnsi="Arial" w:cs="Arial"/>
          <w:b/>
          <w:bCs/>
          <w:szCs w:val="24"/>
        </w:rPr>
        <w:t>Première</w:t>
      </w:r>
      <w:r w:rsidR="0013479E" w:rsidRPr="0013479E">
        <w:rPr>
          <w:rFonts w:ascii="Arial" w:hAnsi="Arial" w:cs="Arial"/>
          <w:b/>
          <w:szCs w:val="24"/>
        </w:rPr>
        <w:t xml:space="preserve"> mission : exigibilité de la TVA sur les prestations de services</w:t>
      </w:r>
      <w:bookmarkEnd w:id="0"/>
      <w:r w:rsidRPr="0013479E">
        <w:rPr>
          <w:rFonts w:ascii="Arial" w:hAnsi="Arial" w:cs="Arial"/>
          <w:b/>
          <w:szCs w:val="24"/>
        </w:rPr>
        <w:t>.</w:t>
      </w:r>
    </w:p>
    <w:p w14:paraId="629CCB19" w14:textId="77777777" w:rsidR="00F60BB7" w:rsidRPr="0013479E" w:rsidRDefault="00F60BB7">
      <w:pPr>
        <w:rPr>
          <w:rFonts w:ascii="Arial" w:hAnsi="Arial" w:cs="Arial"/>
          <w:bCs/>
          <w:szCs w:val="24"/>
        </w:rPr>
      </w:pPr>
    </w:p>
    <w:p w14:paraId="34286D0D" w14:textId="77777777" w:rsidR="00F60BB7" w:rsidRPr="0013479E" w:rsidRDefault="0013479E">
      <w:pPr>
        <w:rPr>
          <w:rFonts w:ascii="Arial" w:hAnsi="Arial" w:cs="Arial"/>
          <w:szCs w:val="24"/>
        </w:rPr>
      </w:pPr>
      <w:r w:rsidRPr="0013479E">
        <w:rPr>
          <w:rFonts w:ascii="Arial" w:hAnsi="Arial" w:cs="Arial"/>
          <w:szCs w:val="24"/>
        </w:rPr>
        <w:t xml:space="preserve">Jean </w:t>
      </w:r>
      <w:proofErr w:type="spellStart"/>
      <w:r w:rsidRPr="0013479E">
        <w:rPr>
          <w:rFonts w:ascii="Arial" w:hAnsi="Arial" w:cs="Arial"/>
          <w:szCs w:val="24"/>
        </w:rPr>
        <w:t>Simar</w:t>
      </w:r>
      <w:proofErr w:type="spellEnd"/>
      <w:r w:rsidRPr="0013479E">
        <w:rPr>
          <w:rFonts w:ascii="Arial" w:hAnsi="Arial" w:cs="Arial"/>
          <w:szCs w:val="24"/>
        </w:rPr>
        <w:t xml:space="preserve">, le gérant de la SARL AGRIVISION, a constaté que son chiffre d’affaires « réparation, entretien, adaptation » était en croissance. Il se pose la question de l’éventualité d’une option pour le paiement de la TVA sur les débits. Il estime que ces activités pourraient représenter une part importante de son CA mais il ne maîtrise pas toutes les conséquences d’une telle option. </w:t>
      </w:r>
    </w:p>
    <w:p w14:paraId="0DEC65F1" w14:textId="77777777" w:rsidR="00F60BB7" w:rsidRPr="0013479E" w:rsidRDefault="00F60BB7">
      <w:pPr>
        <w:rPr>
          <w:rFonts w:ascii="Arial" w:hAnsi="Arial" w:cs="Arial"/>
          <w:bCs/>
          <w:szCs w:val="24"/>
        </w:rPr>
      </w:pPr>
    </w:p>
    <w:p w14:paraId="410F7657" w14:textId="77777777" w:rsidR="00F60BB7" w:rsidRPr="0013479E" w:rsidRDefault="0013479E">
      <w:pPr>
        <w:ind w:left="567" w:right="-201" w:hanging="567"/>
        <w:rPr>
          <w:rFonts w:ascii="Arial" w:hAnsi="Arial" w:cs="Arial"/>
          <w:b/>
          <w:bCs/>
          <w:szCs w:val="24"/>
        </w:rPr>
      </w:pPr>
      <w:r w:rsidRPr="0013479E">
        <w:rPr>
          <w:rFonts w:ascii="Arial" w:hAnsi="Arial" w:cs="Arial"/>
          <w:b/>
          <w:bCs/>
          <w:szCs w:val="24"/>
        </w:rPr>
        <w:t>1.1.</w:t>
      </w:r>
      <w:r w:rsidRPr="0013479E">
        <w:rPr>
          <w:rFonts w:ascii="Arial" w:hAnsi="Arial" w:cs="Arial"/>
          <w:b/>
          <w:bCs/>
          <w:szCs w:val="24"/>
        </w:rPr>
        <w:tab/>
        <w:t xml:space="preserve">Rédiger une note de synthèse à l’attention de Jean </w:t>
      </w:r>
      <w:proofErr w:type="spellStart"/>
      <w:r w:rsidRPr="0013479E">
        <w:rPr>
          <w:rFonts w:ascii="Arial" w:hAnsi="Arial" w:cs="Arial"/>
          <w:b/>
          <w:bCs/>
          <w:szCs w:val="24"/>
        </w:rPr>
        <w:t>Simar</w:t>
      </w:r>
      <w:proofErr w:type="spellEnd"/>
      <w:r w:rsidRPr="0013479E">
        <w:rPr>
          <w:rFonts w:ascii="Arial" w:hAnsi="Arial" w:cs="Arial"/>
          <w:b/>
          <w:bCs/>
          <w:szCs w:val="24"/>
        </w:rPr>
        <w:t xml:space="preserve"> explicitant :</w:t>
      </w:r>
    </w:p>
    <w:p w14:paraId="093BAC65" w14:textId="77777777" w:rsidR="00F60BB7" w:rsidRPr="0013479E" w:rsidRDefault="0013479E" w:rsidP="001F141C">
      <w:pPr>
        <w:pStyle w:val="Paragraphedeliste"/>
        <w:numPr>
          <w:ilvl w:val="0"/>
          <w:numId w:val="1"/>
        </w:numPr>
        <w:tabs>
          <w:tab w:val="clear" w:pos="0"/>
        </w:tabs>
        <w:spacing w:before="0" w:line="240" w:lineRule="auto"/>
        <w:ind w:left="993" w:hanging="426"/>
        <w:rPr>
          <w:rFonts w:ascii="Arial" w:hAnsi="Arial" w:cs="Arial"/>
          <w:b/>
          <w:bCs/>
          <w:sz w:val="24"/>
          <w:szCs w:val="24"/>
        </w:rPr>
      </w:pPr>
      <w:proofErr w:type="gramStart"/>
      <w:r w:rsidRPr="0013479E">
        <w:rPr>
          <w:rFonts w:ascii="Arial" w:hAnsi="Arial" w:cs="Arial"/>
          <w:b/>
          <w:bCs/>
          <w:sz w:val="24"/>
          <w:szCs w:val="24"/>
        </w:rPr>
        <w:t>les</w:t>
      </w:r>
      <w:proofErr w:type="gramEnd"/>
      <w:r w:rsidRPr="0013479E">
        <w:rPr>
          <w:rFonts w:ascii="Arial" w:hAnsi="Arial" w:cs="Arial"/>
          <w:b/>
          <w:bCs/>
          <w:sz w:val="24"/>
          <w:szCs w:val="24"/>
        </w:rPr>
        <w:t xml:space="preserve"> effets de l’option sur les débits pour la SARL ;</w:t>
      </w:r>
    </w:p>
    <w:p w14:paraId="5151486D" w14:textId="77777777" w:rsidR="00F60BB7" w:rsidRPr="0013479E" w:rsidRDefault="0013479E" w:rsidP="001F141C">
      <w:pPr>
        <w:pStyle w:val="Paragraphedeliste"/>
        <w:numPr>
          <w:ilvl w:val="0"/>
          <w:numId w:val="1"/>
        </w:numPr>
        <w:tabs>
          <w:tab w:val="clear" w:pos="0"/>
        </w:tabs>
        <w:spacing w:before="0" w:line="240" w:lineRule="auto"/>
        <w:ind w:left="993" w:hanging="426"/>
        <w:rPr>
          <w:rFonts w:ascii="Arial" w:hAnsi="Arial" w:cs="Arial"/>
          <w:b/>
          <w:bCs/>
          <w:sz w:val="24"/>
          <w:szCs w:val="24"/>
        </w:rPr>
      </w:pPr>
      <w:bookmarkStart w:id="1" w:name="_Hlk210640345"/>
      <w:proofErr w:type="gramStart"/>
      <w:r w:rsidRPr="0013479E">
        <w:rPr>
          <w:rFonts w:ascii="Arial" w:hAnsi="Arial" w:cs="Arial"/>
          <w:b/>
          <w:bCs/>
          <w:sz w:val="24"/>
          <w:szCs w:val="24"/>
        </w:rPr>
        <w:t>ses</w:t>
      </w:r>
      <w:proofErr w:type="gramEnd"/>
      <w:r w:rsidRPr="0013479E">
        <w:rPr>
          <w:rFonts w:ascii="Arial" w:hAnsi="Arial" w:cs="Arial"/>
          <w:b/>
          <w:bCs/>
          <w:sz w:val="24"/>
          <w:szCs w:val="24"/>
        </w:rPr>
        <w:t xml:space="preserve"> avantages et inconvénients</w:t>
      </w:r>
      <w:bookmarkEnd w:id="1"/>
      <w:r w:rsidRPr="0013479E">
        <w:rPr>
          <w:rFonts w:ascii="Arial" w:hAnsi="Arial" w:cs="Arial"/>
          <w:b/>
          <w:bCs/>
          <w:sz w:val="24"/>
          <w:szCs w:val="24"/>
        </w:rPr>
        <w:t xml:space="preserve"> pour la SARL comme pour ses clients.</w:t>
      </w:r>
    </w:p>
    <w:p w14:paraId="5DAB09D9" w14:textId="77777777" w:rsidR="00F60BB7" w:rsidRPr="0013479E" w:rsidRDefault="00F60BB7">
      <w:pPr>
        <w:rPr>
          <w:rFonts w:ascii="Arial" w:hAnsi="Arial" w:cs="Arial"/>
          <w:b/>
          <w:bCs/>
          <w:szCs w:val="24"/>
        </w:rPr>
      </w:pPr>
    </w:p>
    <w:p w14:paraId="194CC760" w14:textId="77777777" w:rsidR="001D306C" w:rsidRPr="0013479E" w:rsidRDefault="001D306C">
      <w:pPr>
        <w:rPr>
          <w:rFonts w:ascii="Arial" w:hAnsi="Arial" w:cs="Arial"/>
          <w:b/>
          <w:bCs/>
          <w:szCs w:val="24"/>
        </w:rPr>
      </w:pPr>
    </w:p>
    <w:p w14:paraId="05A5B416" w14:textId="55920758" w:rsidR="00F60BB7" w:rsidRPr="0013479E" w:rsidRDefault="001F141C">
      <w:pPr>
        <w:rPr>
          <w:rFonts w:ascii="Arial" w:hAnsi="Arial" w:cs="Arial"/>
          <w:b/>
          <w:bCs/>
          <w:szCs w:val="24"/>
        </w:rPr>
      </w:pPr>
      <w:r w:rsidRPr="0013479E">
        <w:rPr>
          <w:rFonts w:ascii="Arial" w:hAnsi="Arial" w:cs="Arial"/>
          <w:b/>
          <w:szCs w:val="24"/>
        </w:rPr>
        <w:t>Deuxième</w:t>
      </w:r>
      <w:r w:rsidR="0013479E" w:rsidRPr="0013479E">
        <w:rPr>
          <w:rFonts w:ascii="Arial" w:hAnsi="Arial" w:cs="Arial"/>
          <w:b/>
          <w:bCs/>
          <w:szCs w:val="24"/>
        </w:rPr>
        <w:t xml:space="preserve"> mission : participation à la liquidation de la TVA</w:t>
      </w:r>
      <w:r w:rsidRPr="0013479E">
        <w:rPr>
          <w:rFonts w:ascii="Arial" w:hAnsi="Arial" w:cs="Arial"/>
          <w:b/>
          <w:bCs/>
          <w:szCs w:val="24"/>
        </w:rPr>
        <w:t>.</w:t>
      </w:r>
    </w:p>
    <w:p w14:paraId="40FA52D6" w14:textId="77777777" w:rsidR="00F60BB7" w:rsidRPr="0013479E" w:rsidRDefault="00F60BB7">
      <w:pPr>
        <w:rPr>
          <w:rFonts w:ascii="Arial" w:hAnsi="Arial" w:cs="Arial"/>
          <w:b/>
          <w:bCs/>
          <w:szCs w:val="24"/>
        </w:rPr>
      </w:pPr>
    </w:p>
    <w:p w14:paraId="5E48A0F9" w14:textId="77777777" w:rsidR="00F60BB7" w:rsidRPr="0013479E" w:rsidRDefault="0013479E">
      <w:pPr>
        <w:rPr>
          <w:rFonts w:ascii="Arial" w:hAnsi="Arial" w:cs="Arial"/>
        </w:rPr>
      </w:pPr>
      <w:r w:rsidRPr="0013479E">
        <w:rPr>
          <w:rFonts w:ascii="Arial" w:hAnsi="Arial" w:cs="Arial"/>
          <w:bCs/>
          <w:szCs w:val="24"/>
        </w:rPr>
        <w:t>La SARL AGRIVISION n’a jusqu’à présent exercé aucune option en matière de TVA.</w:t>
      </w:r>
    </w:p>
    <w:p w14:paraId="23546A5E" w14:textId="77777777" w:rsidR="00F60BB7" w:rsidRPr="0013479E" w:rsidRDefault="00F60BB7">
      <w:pPr>
        <w:rPr>
          <w:rFonts w:ascii="Arial" w:hAnsi="Arial" w:cs="Arial"/>
          <w:szCs w:val="24"/>
        </w:rPr>
      </w:pPr>
    </w:p>
    <w:p w14:paraId="78815FED" w14:textId="77777777" w:rsidR="00F60BB7" w:rsidRPr="0013479E" w:rsidRDefault="0013479E">
      <w:pPr>
        <w:rPr>
          <w:rFonts w:ascii="Arial" w:hAnsi="Arial" w:cs="Arial"/>
          <w:szCs w:val="24"/>
        </w:rPr>
      </w:pPr>
      <w:r w:rsidRPr="0013479E">
        <w:rPr>
          <w:rFonts w:ascii="Arial" w:hAnsi="Arial" w:cs="Arial"/>
          <w:szCs w:val="24"/>
        </w:rPr>
        <w:t>Les factures accompagnent les livraisons à la vente comme à l’achat et les numéros d’identification intracommunautaires sont communiqués lorsque nécessaires.</w:t>
      </w:r>
    </w:p>
    <w:p w14:paraId="164A07C1" w14:textId="77777777" w:rsidR="00F60BB7" w:rsidRPr="0013479E" w:rsidRDefault="00F60BB7">
      <w:pPr>
        <w:rPr>
          <w:rFonts w:ascii="Arial" w:hAnsi="Arial" w:cs="Arial"/>
          <w:b/>
          <w:bCs/>
          <w:szCs w:val="24"/>
        </w:rPr>
      </w:pPr>
    </w:p>
    <w:p w14:paraId="311825F2" w14:textId="77777777" w:rsidR="00F60BB7" w:rsidRPr="0013479E" w:rsidRDefault="0013479E">
      <w:pPr>
        <w:ind w:left="567" w:hanging="567"/>
        <w:rPr>
          <w:rFonts w:ascii="Arial" w:hAnsi="Arial" w:cs="Arial"/>
          <w:b/>
          <w:bCs/>
          <w:szCs w:val="24"/>
        </w:rPr>
      </w:pPr>
      <w:r w:rsidRPr="0013479E">
        <w:rPr>
          <w:rFonts w:ascii="Arial" w:hAnsi="Arial" w:cs="Arial"/>
          <w:b/>
          <w:bCs/>
          <w:szCs w:val="24"/>
        </w:rPr>
        <w:t>1.2.</w:t>
      </w:r>
      <w:bookmarkStart w:id="2" w:name="_Hlk180657642"/>
      <w:bookmarkEnd w:id="2"/>
      <w:r w:rsidRPr="0013479E">
        <w:rPr>
          <w:rFonts w:ascii="Arial" w:hAnsi="Arial" w:cs="Arial"/>
          <w:b/>
          <w:bCs/>
          <w:szCs w:val="24"/>
        </w:rPr>
        <w:tab/>
        <w:t>Analyser chacune des opérations relatives à la TVA du mois de février 2026 en utilisant le modèle ci-dessous (le solde n’est pas attendu).</w:t>
      </w:r>
    </w:p>
    <w:p w14:paraId="06747C8D" w14:textId="77777777" w:rsidR="00F60BB7" w:rsidRPr="0013479E" w:rsidRDefault="00F60BB7">
      <w:pPr>
        <w:ind w:left="426" w:hanging="426"/>
        <w:rPr>
          <w:rFonts w:ascii="Arial" w:hAnsi="Arial" w:cs="Arial"/>
          <w:szCs w:val="24"/>
        </w:rPr>
      </w:pPr>
    </w:p>
    <w:tbl>
      <w:tblPr>
        <w:tblStyle w:val="Grilledutableau1"/>
        <w:tblW w:w="10001" w:type="dxa"/>
        <w:tblInd w:w="-147" w:type="dxa"/>
        <w:tblLayout w:type="fixed"/>
        <w:tblLook w:val="04A0" w:firstRow="1" w:lastRow="0" w:firstColumn="1" w:lastColumn="0" w:noHBand="0" w:noVBand="1"/>
      </w:tblPr>
      <w:tblGrid>
        <w:gridCol w:w="1560"/>
        <w:gridCol w:w="5651"/>
        <w:gridCol w:w="1417"/>
        <w:gridCol w:w="1373"/>
      </w:tblGrid>
      <w:tr w:rsidR="0013479E" w:rsidRPr="0013479E" w14:paraId="632C4DEC" w14:textId="77777777">
        <w:trPr>
          <w:trHeight w:val="826"/>
        </w:trPr>
        <w:tc>
          <w:tcPr>
            <w:tcW w:w="1560" w:type="dxa"/>
            <w:vAlign w:val="center"/>
          </w:tcPr>
          <w:p w14:paraId="3DDAD336" w14:textId="77777777" w:rsidR="00F60BB7" w:rsidRPr="0013479E" w:rsidRDefault="0013479E">
            <w:pPr>
              <w:widowControl w:val="0"/>
              <w:jc w:val="center"/>
              <w:rPr>
                <w:rFonts w:ascii="Arial" w:hAnsi="Arial" w:cs="Arial"/>
                <w:b/>
                <w:szCs w:val="24"/>
              </w:rPr>
            </w:pPr>
            <w:r w:rsidRPr="0013479E">
              <w:rPr>
                <w:rFonts w:ascii="Arial" w:hAnsi="Arial" w:cs="Arial"/>
                <w:b/>
                <w:szCs w:val="24"/>
              </w:rPr>
              <w:t>Opération</w:t>
            </w:r>
          </w:p>
        </w:tc>
        <w:tc>
          <w:tcPr>
            <w:tcW w:w="5651" w:type="dxa"/>
            <w:vAlign w:val="center"/>
          </w:tcPr>
          <w:p w14:paraId="0EE59BFB" w14:textId="77777777" w:rsidR="00F60BB7" w:rsidRPr="0013479E" w:rsidRDefault="0013479E">
            <w:pPr>
              <w:widowControl w:val="0"/>
              <w:jc w:val="center"/>
              <w:rPr>
                <w:rFonts w:ascii="Arial" w:hAnsi="Arial" w:cs="Arial"/>
                <w:b/>
                <w:szCs w:val="24"/>
              </w:rPr>
            </w:pPr>
            <w:r w:rsidRPr="0013479E">
              <w:rPr>
                <w:rFonts w:ascii="Arial" w:hAnsi="Arial" w:cs="Arial"/>
                <w:b/>
                <w:szCs w:val="24"/>
              </w:rPr>
              <w:t>Analyse fiscale</w:t>
            </w:r>
          </w:p>
          <w:p w14:paraId="199DAC1A" w14:textId="77777777" w:rsidR="00F60BB7" w:rsidRPr="0013479E" w:rsidRDefault="0013479E">
            <w:pPr>
              <w:widowControl w:val="0"/>
              <w:jc w:val="center"/>
              <w:rPr>
                <w:rFonts w:ascii="Arial" w:hAnsi="Arial" w:cs="Arial"/>
                <w:b/>
                <w:szCs w:val="24"/>
              </w:rPr>
            </w:pPr>
            <w:r w:rsidRPr="0013479E">
              <w:rPr>
                <w:rFonts w:ascii="Arial" w:hAnsi="Arial" w:cs="Arial"/>
                <w:b/>
                <w:szCs w:val="24"/>
              </w:rPr>
              <w:t>(</w:t>
            </w:r>
            <w:proofErr w:type="gramStart"/>
            <w:r w:rsidRPr="0013479E">
              <w:rPr>
                <w:rFonts w:ascii="Arial" w:hAnsi="Arial" w:cs="Arial"/>
                <w:b/>
                <w:szCs w:val="24"/>
              </w:rPr>
              <w:t>règle</w:t>
            </w:r>
            <w:proofErr w:type="gramEnd"/>
            <w:r w:rsidRPr="0013479E">
              <w:rPr>
                <w:rFonts w:ascii="Arial" w:hAnsi="Arial" w:cs="Arial"/>
                <w:b/>
                <w:szCs w:val="24"/>
              </w:rPr>
              <w:t xml:space="preserve"> de droit + application en l’espèce)</w:t>
            </w:r>
          </w:p>
        </w:tc>
        <w:tc>
          <w:tcPr>
            <w:tcW w:w="1417" w:type="dxa"/>
            <w:vAlign w:val="center"/>
          </w:tcPr>
          <w:p w14:paraId="50E01299" w14:textId="77777777" w:rsidR="00F60BB7" w:rsidRPr="0013479E" w:rsidRDefault="0013479E">
            <w:pPr>
              <w:widowControl w:val="0"/>
              <w:jc w:val="center"/>
              <w:rPr>
                <w:rFonts w:ascii="Arial" w:hAnsi="Arial" w:cs="Arial"/>
                <w:b/>
                <w:szCs w:val="24"/>
              </w:rPr>
            </w:pPr>
            <w:r w:rsidRPr="0013479E">
              <w:rPr>
                <w:rFonts w:ascii="Arial" w:hAnsi="Arial" w:cs="Arial"/>
                <w:b/>
                <w:szCs w:val="24"/>
              </w:rPr>
              <w:t>TVA déductible</w:t>
            </w:r>
          </w:p>
        </w:tc>
        <w:tc>
          <w:tcPr>
            <w:tcW w:w="1373" w:type="dxa"/>
            <w:vAlign w:val="center"/>
          </w:tcPr>
          <w:p w14:paraId="3F36576A" w14:textId="77777777" w:rsidR="00F60BB7" w:rsidRPr="0013479E" w:rsidRDefault="0013479E">
            <w:pPr>
              <w:widowControl w:val="0"/>
              <w:jc w:val="center"/>
              <w:rPr>
                <w:rFonts w:ascii="Arial" w:hAnsi="Arial" w:cs="Arial"/>
                <w:b/>
                <w:szCs w:val="24"/>
              </w:rPr>
            </w:pPr>
            <w:r w:rsidRPr="0013479E">
              <w:rPr>
                <w:rFonts w:ascii="Arial" w:hAnsi="Arial" w:cs="Arial"/>
                <w:b/>
                <w:szCs w:val="24"/>
              </w:rPr>
              <w:t>TVA</w:t>
            </w:r>
          </w:p>
          <w:p w14:paraId="22C46390" w14:textId="77777777" w:rsidR="00F60BB7" w:rsidRPr="0013479E" w:rsidRDefault="0013479E">
            <w:pPr>
              <w:widowControl w:val="0"/>
              <w:jc w:val="center"/>
              <w:rPr>
                <w:rFonts w:ascii="Arial" w:hAnsi="Arial" w:cs="Arial"/>
                <w:b/>
                <w:szCs w:val="24"/>
              </w:rPr>
            </w:pPr>
            <w:proofErr w:type="gramStart"/>
            <w:r w:rsidRPr="0013479E">
              <w:rPr>
                <w:rFonts w:ascii="Arial" w:hAnsi="Arial" w:cs="Arial"/>
                <w:b/>
                <w:szCs w:val="24"/>
              </w:rPr>
              <w:t>exigible</w:t>
            </w:r>
            <w:proofErr w:type="gramEnd"/>
          </w:p>
        </w:tc>
      </w:tr>
      <w:tr w:rsidR="0013479E" w:rsidRPr="0013479E" w14:paraId="436B391D" w14:textId="77777777">
        <w:trPr>
          <w:trHeight w:val="270"/>
        </w:trPr>
        <w:tc>
          <w:tcPr>
            <w:tcW w:w="1560" w:type="dxa"/>
            <w:vAlign w:val="center"/>
          </w:tcPr>
          <w:p w14:paraId="35B642EF" w14:textId="77777777" w:rsidR="00F60BB7" w:rsidRPr="0013479E" w:rsidRDefault="00F60BB7">
            <w:pPr>
              <w:widowControl w:val="0"/>
              <w:rPr>
                <w:rFonts w:ascii="Arial" w:hAnsi="Arial" w:cs="Arial"/>
                <w:sz w:val="20"/>
                <w:szCs w:val="20"/>
              </w:rPr>
            </w:pPr>
          </w:p>
        </w:tc>
        <w:tc>
          <w:tcPr>
            <w:tcW w:w="5651" w:type="dxa"/>
            <w:vAlign w:val="center"/>
          </w:tcPr>
          <w:p w14:paraId="2C328964" w14:textId="77777777" w:rsidR="00F60BB7" w:rsidRPr="0013479E" w:rsidRDefault="00F60BB7">
            <w:pPr>
              <w:widowControl w:val="0"/>
              <w:rPr>
                <w:rFonts w:ascii="Arial" w:hAnsi="Arial" w:cs="Arial"/>
                <w:sz w:val="22"/>
              </w:rPr>
            </w:pPr>
          </w:p>
        </w:tc>
        <w:tc>
          <w:tcPr>
            <w:tcW w:w="1417" w:type="dxa"/>
            <w:vAlign w:val="center"/>
          </w:tcPr>
          <w:p w14:paraId="29CD8E82" w14:textId="77777777" w:rsidR="00F60BB7" w:rsidRPr="0013479E" w:rsidRDefault="00F60BB7">
            <w:pPr>
              <w:widowControl w:val="0"/>
              <w:jc w:val="center"/>
              <w:rPr>
                <w:rFonts w:ascii="Arial" w:hAnsi="Arial" w:cs="Arial"/>
                <w:sz w:val="22"/>
              </w:rPr>
            </w:pPr>
          </w:p>
        </w:tc>
        <w:tc>
          <w:tcPr>
            <w:tcW w:w="1373" w:type="dxa"/>
            <w:vAlign w:val="center"/>
          </w:tcPr>
          <w:p w14:paraId="4DE0C826" w14:textId="77777777" w:rsidR="00F60BB7" w:rsidRPr="0013479E" w:rsidRDefault="00F60BB7">
            <w:pPr>
              <w:widowControl w:val="0"/>
              <w:jc w:val="center"/>
              <w:rPr>
                <w:rFonts w:ascii="Arial" w:hAnsi="Arial" w:cs="Arial"/>
                <w:sz w:val="22"/>
              </w:rPr>
            </w:pPr>
            <w:bookmarkStart w:id="3" w:name="_Hlk210644719"/>
            <w:bookmarkEnd w:id="3"/>
          </w:p>
        </w:tc>
      </w:tr>
    </w:tbl>
    <w:p w14:paraId="037AE92D" w14:textId="77777777" w:rsidR="00F60BB7" w:rsidRPr="0013479E" w:rsidRDefault="00F60BB7">
      <w:pPr>
        <w:rPr>
          <w:rFonts w:ascii="Arial" w:hAnsi="Arial" w:cs="Arial"/>
          <w:bCs/>
          <w:szCs w:val="24"/>
        </w:rPr>
      </w:pPr>
    </w:p>
    <w:p w14:paraId="1D501C72" w14:textId="77777777" w:rsidR="00F60BB7" w:rsidRPr="0013479E" w:rsidRDefault="00F60BB7">
      <w:pPr>
        <w:rPr>
          <w:rFonts w:ascii="Arial" w:hAnsi="Arial" w:cs="Arial"/>
          <w:bCs/>
          <w:szCs w:val="24"/>
        </w:rPr>
      </w:pPr>
    </w:p>
    <w:p w14:paraId="256004A0" w14:textId="6BC578D3" w:rsidR="00F60BB7" w:rsidRPr="0013479E" w:rsidRDefault="001F141C">
      <w:pPr>
        <w:rPr>
          <w:rFonts w:ascii="Arial" w:hAnsi="Arial" w:cs="Arial"/>
          <w:b/>
          <w:bCs/>
          <w:szCs w:val="24"/>
        </w:rPr>
      </w:pPr>
      <w:bookmarkStart w:id="4" w:name="_Hlk210641868"/>
      <w:r w:rsidRPr="0013479E">
        <w:rPr>
          <w:rFonts w:ascii="Arial" w:hAnsi="Arial" w:cs="Arial"/>
          <w:b/>
          <w:szCs w:val="24"/>
        </w:rPr>
        <w:t>Troisième</w:t>
      </w:r>
      <w:r w:rsidR="0013479E" w:rsidRPr="0013479E">
        <w:rPr>
          <w:rFonts w:ascii="Arial" w:hAnsi="Arial" w:cs="Arial"/>
          <w:b/>
          <w:bCs/>
          <w:szCs w:val="24"/>
        </w:rPr>
        <w:t xml:space="preserve"> mission : </w:t>
      </w:r>
      <w:bookmarkEnd w:id="4"/>
      <w:r w:rsidR="0013479E" w:rsidRPr="0013479E">
        <w:rPr>
          <w:rFonts w:ascii="Arial" w:hAnsi="Arial" w:cs="Arial"/>
          <w:b/>
          <w:bCs/>
          <w:szCs w:val="24"/>
        </w:rPr>
        <w:t>aide au contrôle fiscal</w:t>
      </w:r>
      <w:r w:rsidRPr="0013479E">
        <w:rPr>
          <w:rFonts w:ascii="Arial" w:hAnsi="Arial" w:cs="Arial"/>
          <w:b/>
          <w:bCs/>
          <w:szCs w:val="24"/>
        </w:rPr>
        <w:t>.</w:t>
      </w:r>
    </w:p>
    <w:p w14:paraId="6F9E4557" w14:textId="77777777" w:rsidR="00F60BB7" w:rsidRPr="0013479E" w:rsidRDefault="00F60BB7">
      <w:pPr>
        <w:rPr>
          <w:rFonts w:ascii="Arial" w:hAnsi="Arial" w:cs="Arial"/>
          <w:b/>
          <w:bCs/>
          <w:szCs w:val="24"/>
        </w:rPr>
      </w:pPr>
    </w:p>
    <w:p w14:paraId="25D704EE" w14:textId="08AA689E" w:rsidR="00F60BB7" w:rsidRPr="0013479E" w:rsidRDefault="0013479E">
      <w:pPr>
        <w:rPr>
          <w:rFonts w:ascii="Arial" w:hAnsi="Arial" w:cs="Arial"/>
          <w:szCs w:val="24"/>
        </w:rPr>
      </w:pPr>
      <w:r w:rsidRPr="0013479E">
        <w:rPr>
          <w:rFonts w:ascii="Arial" w:hAnsi="Arial" w:cs="Arial"/>
          <w:szCs w:val="24"/>
        </w:rPr>
        <w:t xml:space="preserve">La SARL AGRIVISION a été informée du lancement d’un contrôle fiscal en matière de TVA et vous prenez connaissance des premiers échanges entre </w:t>
      </w:r>
      <w:r w:rsidR="001F141C" w:rsidRPr="0013479E">
        <w:rPr>
          <w:rFonts w:ascii="Arial" w:hAnsi="Arial" w:cs="Arial"/>
          <w:szCs w:val="24"/>
        </w:rPr>
        <w:t>m</w:t>
      </w:r>
      <w:r w:rsidRPr="0013479E">
        <w:rPr>
          <w:rFonts w:ascii="Arial" w:hAnsi="Arial" w:cs="Arial"/>
          <w:szCs w:val="24"/>
        </w:rPr>
        <w:t>onsieur Coule, l’inspecteur des finances publiques</w:t>
      </w:r>
      <w:r w:rsidR="00A27C61">
        <w:rPr>
          <w:rFonts w:ascii="Arial" w:hAnsi="Arial" w:cs="Arial"/>
          <w:szCs w:val="24"/>
        </w:rPr>
        <w:t>,</w:t>
      </w:r>
      <w:r w:rsidRPr="0013479E">
        <w:rPr>
          <w:rFonts w:ascii="Arial" w:hAnsi="Arial" w:cs="Arial"/>
          <w:szCs w:val="24"/>
        </w:rPr>
        <w:t xml:space="preserve"> et Jean </w:t>
      </w:r>
      <w:proofErr w:type="spellStart"/>
      <w:r w:rsidRPr="0013479E">
        <w:rPr>
          <w:rFonts w:ascii="Arial" w:hAnsi="Arial" w:cs="Arial"/>
          <w:szCs w:val="24"/>
        </w:rPr>
        <w:t>Simar</w:t>
      </w:r>
      <w:proofErr w:type="spellEnd"/>
      <w:r w:rsidR="00A27C61">
        <w:rPr>
          <w:rFonts w:ascii="Arial" w:hAnsi="Arial" w:cs="Arial"/>
          <w:szCs w:val="24"/>
        </w:rPr>
        <w:t>,</w:t>
      </w:r>
      <w:r w:rsidRPr="0013479E">
        <w:rPr>
          <w:rFonts w:ascii="Arial" w:hAnsi="Arial" w:cs="Arial"/>
          <w:szCs w:val="24"/>
        </w:rPr>
        <w:t xml:space="preserve"> le gérant.</w:t>
      </w:r>
    </w:p>
    <w:p w14:paraId="44E4EEB6" w14:textId="77777777" w:rsidR="00F60BB7" w:rsidRPr="0013479E" w:rsidRDefault="0013479E">
      <w:pPr>
        <w:rPr>
          <w:rFonts w:ascii="Arial" w:hAnsi="Arial" w:cs="Arial"/>
          <w:szCs w:val="24"/>
        </w:rPr>
      </w:pPr>
      <w:r w:rsidRPr="0013479E">
        <w:rPr>
          <w:rFonts w:ascii="Arial" w:hAnsi="Arial" w:cs="Arial"/>
          <w:szCs w:val="24"/>
        </w:rPr>
        <w:t xml:space="preserve">Le </w:t>
      </w:r>
      <w:r w:rsidRPr="0013479E">
        <w:rPr>
          <w:rFonts w:ascii="Arial" w:hAnsi="Arial" w:cs="Arial"/>
          <w:b/>
          <w:bCs/>
          <w:szCs w:val="24"/>
        </w:rPr>
        <w:t>document 2</w:t>
      </w:r>
      <w:r w:rsidRPr="0013479E">
        <w:rPr>
          <w:rFonts w:ascii="Arial" w:hAnsi="Arial" w:cs="Arial"/>
          <w:szCs w:val="24"/>
        </w:rPr>
        <w:t xml:space="preserve"> relate la discussion entre les deux hommes.</w:t>
      </w:r>
    </w:p>
    <w:p w14:paraId="1DA68433" w14:textId="77777777" w:rsidR="00F60BB7" w:rsidRPr="0013479E" w:rsidRDefault="00F60BB7">
      <w:pPr>
        <w:rPr>
          <w:rFonts w:ascii="Arial" w:hAnsi="Arial" w:cs="Arial"/>
          <w:szCs w:val="24"/>
        </w:rPr>
      </w:pPr>
    </w:p>
    <w:p w14:paraId="182A6854" w14:textId="77777777" w:rsidR="00F60BB7" w:rsidRPr="0013479E" w:rsidRDefault="0013479E">
      <w:pPr>
        <w:rPr>
          <w:rFonts w:ascii="Arial" w:hAnsi="Arial" w:cs="Arial"/>
          <w:szCs w:val="24"/>
        </w:rPr>
      </w:pPr>
      <w:r w:rsidRPr="0013479E">
        <w:rPr>
          <w:rFonts w:ascii="Arial" w:hAnsi="Arial" w:cs="Arial"/>
          <w:szCs w:val="24"/>
        </w:rPr>
        <w:t xml:space="preserve">Inquiet mais de bonne foi, Jean </w:t>
      </w:r>
      <w:proofErr w:type="spellStart"/>
      <w:r w:rsidRPr="0013479E">
        <w:rPr>
          <w:rFonts w:ascii="Arial" w:hAnsi="Arial" w:cs="Arial"/>
          <w:szCs w:val="24"/>
        </w:rPr>
        <w:t>Simar</w:t>
      </w:r>
      <w:proofErr w:type="spellEnd"/>
      <w:r w:rsidRPr="0013479E">
        <w:rPr>
          <w:rFonts w:ascii="Arial" w:hAnsi="Arial" w:cs="Arial"/>
          <w:szCs w:val="24"/>
        </w:rPr>
        <w:t xml:space="preserve"> vous sollicite pour mieux comprendre la demande de l’inspecteur et les risques auxquels l’entreprise semble exposée.</w:t>
      </w:r>
    </w:p>
    <w:p w14:paraId="2DF12327" w14:textId="77777777" w:rsidR="00F60BB7" w:rsidRPr="0013479E" w:rsidRDefault="00F60BB7">
      <w:pPr>
        <w:rPr>
          <w:rFonts w:ascii="Arial" w:hAnsi="Arial" w:cs="Arial"/>
          <w:szCs w:val="24"/>
        </w:rPr>
      </w:pPr>
    </w:p>
    <w:p w14:paraId="16DE5155" w14:textId="77777777" w:rsidR="00F60BB7" w:rsidRPr="0013479E" w:rsidRDefault="0013479E" w:rsidP="001F141C">
      <w:pPr>
        <w:ind w:left="567" w:hanging="567"/>
        <w:rPr>
          <w:rFonts w:ascii="Arial" w:hAnsi="Arial" w:cs="Arial"/>
          <w:b/>
          <w:bCs/>
          <w:szCs w:val="24"/>
        </w:rPr>
      </w:pPr>
      <w:bookmarkStart w:id="5" w:name="_Hlk210641907"/>
      <w:r w:rsidRPr="0013479E">
        <w:rPr>
          <w:rFonts w:ascii="Arial" w:hAnsi="Arial" w:cs="Arial"/>
          <w:b/>
          <w:bCs/>
          <w:szCs w:val="24"/>
        </w:rPr>
        <w:t>1.3.</w:t>
      </w:r>
      <w:r w:rsidRPr="0013479E">
        <w:rPr>
          <w:rFonts w:ascii="Arial" w:hAnsi="Arial" w:cs="Arial"/>
          <w:b/>
          <w:bCs/>
          <w:szCs w:val="24"/>
        </w:rPr>
        <w:tab/>
        <w:t xml:space="preserve">Présenter </w:t>
      </w:r>
      <w:bookmarkEnd w:id="5"/>
      <w:r w:rsidRPr="0013479E">
        <w:rPr>
          <w:rFonts w:ascii="Arial" w:hAnsi="Arial" w:cs="Arial"/>
          <w:b/>
          <w:bCs/>
          <w:szCs w:val="24"/>
        </w:rPr>
        <w:t xml:space="preserve">sous forme d’une note à l’attention de Jean </w:t>
      </w:r>
      <w:proofErr w:type="spellStart"/>
      <w:r w:rsidRPr="0013479E">
        <w:rPr>
          <w:rFonts w:ascii="Arial" w:hAnsi="Arial" w:cs="Arial"/>
          <w:b/>
          <w:bCs/>
          <w:szCs w:val="24"/>
        </w:rPr>
        <w:t>Simar</w:t>
      </w:r>
      <w:proofErr w:type="spellEnd"/>
      <w:r w:rsidRPr="0013479E">
        <w:rPr>
          <w:rFonts w:ascii="Arial" w:hAnsi="Arial" w:cs="Arial"/>
          <w:b/>
          <w:bCs/>
          <w:szCs w:val="24"/>
        </w:rPr>
        <w:t> :</w:t>
      </w:r>
    </w:p>
    <w:p w14:paraId="69E2EC43" w14:textId="77777777" w:rsidR="00F60BB7" w:rsidRPr="0013479E" w:rsidRDefault="0013479E" w:rsidP="001F141C">
      <w:pPr>
        <w:pStyle w:val="Paragraphedeliste"/>
        <w:numPr>
          <w:ilvl w:val="0"/>
          <w:numId w:val="1"/>
        </w:numPr>
        <w:tabs>
          <w:tab w:val="clear" w:pos="0"/>
        </w:tabs>
        <w:spacing w:before="0" w:line="240" w:lineRule="auto"/>
        <w:ind w:left="993" w:hanging="426"/>
        <w:rPr>
          <w:rFonts w:ascii="Arial" w:hAnsi="Arial" w:cs="Arial"/>
          <w:b/>
          <w:bCs/>
          <w:sz w:val="24"/>
          <w:szCs w:val="24"/>
        </w:rPr>
      </w:pPr>
      <w:proofErr w:type="gramStart"/>
      <w:r w:rsidRPr="0013479E">
        <w:rPr>
          <w:rFonts w:ascii="Arial" w:hAnsi="Arial" w:cs="Arial"/>
          <w:b/>
          <w:bCs/>
          <w:sz w:val="24"/>
          <w:szCs w:val="24"/>
        </w:rPr>
        <w:t>l’analyse</w:t>
      </w:r>
      <w:proofErr w:type="gramEnd"/>
      <w:r w:rsidRPr="0013479E">
        <w:rPr>
          <w:rFonts w:ascii="Arial" w:hAnsi="Arial" w:cs="Arial"/>
          <w:b/>
          <w:bCs/>
          <w:sz w:val="24"/>
          <w:szCs w:val="24"/>
        </w:rPr>
        <w:t xml:space="preserve"> fiscale des livraisons à soi-même évoquées dans le document 2 ;</w:t>
      </w:r>
    </w:p>
    <w:p w14:paraId="1D01D891" w14:textId="030760EC" w:rsidR="00F60BB7" w:rsidRPr="0013479E" w:rsidRDefault="0013479E" w:rsidP="001D306C">
      <w:pPr>
        <w:pStyle w:val="Paragraphedeliste"/>
        <w:numPr>
          <w:ilvl w:val="0"/>
          <w:numId w:val="1"/>
        </w:numPr>
        <w:tabs>
          <w:tab w:val="clear" w:pos="0"/>
        </w:tabs>
        <w:spacing w:before="0" w:line="240" w:lineRule="auto"/>
        <w:ind w:left="993" w:hanging="426"/>
        <w:rPr>
          <w:rFonts w:ascii="Arial" w:hAnsi="Arial" w:cs="Arial"/>
          <w:b/>
          <w:bCs/>
          <w:szCs w:val="24"/>
        </w:rPr>
      </w:pPr>
      <w:proofErr w:type="gramStart"/>
      <w:r w:rsidRPr="0013479E">
        <w:rPr>
          <w:rFonts w:ascii="Arial" w:hAnsi="Arial" w:cs="Arial"/>
          <w:b/>
          <w:bCs/>
          <w:sz w:val="24"/>
          <w:szCs w:val="24"/>
        </w:rPr>
        <w:t>le</w:t>
      </w:r>
      <w:proofErr w:type="gramEnd"/>
      <w:r w:rsidRPr="0013479E">
        <w:rPr>
          <w:rFonts w:ascii="Arial" w:hAnsi="Arial" w:cs="Arial"/>
          <w:b/>
          <w:bCs/>
          <w:sz w:val="24"/>
          <w:szCs w:val="24"/>
        </w:rPr>
        <w:t xml:space="preserve"> délai de reprise et les sanctions encourues compte tenu de sa bonne foi.</w:t>
      </w:r>
      <w:r w:rsidRPr="0013479E">
        <w:br w:type="page"/>
      </w:r>
    </w:p>
    <w:p w14:paraId="6ADDFEBA" w14:textId="3580C5B3" w:rsidR="00F60BB7" w:rsidRPr="0013479E" w:rsidRDefault="0013479E">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sidRPr="0013479E">
        <w:rPr>
          <w:rFonts w:ascii="Arial" w:hAnsi="Arial" w:cs="Arial"/>
          <w:b/>
          <w:bCs/>
          <w:szCs w:val="24"/>
        </w:rPr>
        <w:lastRenderedPageBreak/>
        <w:t xml:space="preserve">DOSSIER 2 – BIC </w:t>
      </w:r>
      <w:r w:rsidR="00C22333" w:rsidRPr="0013479E">
        <w:rPr>
          <w:rFonts w:ascii="Arial" w:hAnsi="Arial" w:cs="Arial"/>
          <w:b/>
          <w:bCs/>
          <w:szCs w:val="24"/>
        </w:rPr>
        <w:t>ET</w:t>
      </w:r>
      <w:r w:rsidRPr="0013479E">
        <w:rPr>
          <w:rFonts w:ascii="Arial" w:hAnsi="Arial" w:cs="Arial"/>
          <w:b/>
          <w:bCs/>
          <w:szCs w:val="24"/>
        </w:rPr>
        <w:t xml:space="preserve"> FISCALITĖ PERSONNELLE</w:t>
      </w:r>
    </w:p>
    <w:p w14:paraId="61820D6B" w14:textId="77777777" w:rsidR="00F60BB7" w:rsidRPr="0013479E" w:rsidRDefault="00F60BB7">
      <w:pPr>
        <w:rPr>
          <w:rFonts w:ascii="Arial" w:hAnsi="Arial" w:cs="Arial"/>
          <w:szCs w:val="24"/>
        </w:rPr>
      </w:pPr>
    </w:p>
    <w:p w14:paraId="5549B8C8" w14:textId="77777777" w:rsidR="00F60BB7" w:rsidRPr="0013479E" w:rsidRDefault="00F60BB7">
      <w:pPr>
        <w:rPr>
          <w:rFonts w:ascii="Arial" w:hAnsi="Arial" w:cs="Arial"/>
        </w:rPr>
      </w:pPr>
    </w:p>
    <w:p w14:paraId="0842B49D" w14:textId="77777777" w:rsidR="00F60BB7" w:rsidRPr="0013479E" w:rsidRDefault="0013479E">
      <w:pPr>
        <w:rPr>
          <w:rFonts w:ascii="Arial" w:hAnsi="Arial" w:cs="Arial"/>
        </w:rPr>
      </w:pPr>
      <w:r w:rsidRPr="0013479E">
        <w:rPr>
          <w:rFonts w:ascii="Arial" w:hAnsi="Arial" w:cs="Arial"/>
        </w:rPr>
        <w:t>Dès sa création, la SARL AGRIVISION a opté pour une imposition à l’impôt sur le revenu.</w:t>
      </w:r>
    </w:p>
    <w:p w14:paraId="0217AA5B" w14:textId="77777777" w:rsidR="00F60BB7" w:rsidRPr="0013479E" w:rsidRDefault="00F60BB7">
      <w:pPr>
        <w:rPr>
          <w:rFonts w:ascii="Arial" w:hAnsi="Arial" w:cs="Arial"/>
        </w:rPr>
      </w:pPr>
    </w:p>
    <w:p w14:paraId="60EF04D4" w14:textId="2BDBBD82" w:rsidR="00F60BB7" w:rsidRPr="0013479E" w:rsidRDefault="0013479E">
      <w:pPr>
        <w:rPr>
          <w:rFonts w:ascii="Arial" w:hAnsi="Arial" w:cs="Arial"/>
          <w:bCs/>
          <w:szCs w:val="24"/>
        </w:rPr>
      </w:pPr>
      <w:r w:rsidRPr="0013479E">
        <w:rPr>
          <w:rFonts w:ascii="Arial" w:hAnsi="Arial" w:cs="Arial"/>
          <w:bCs/>
          <w:szCs w:val="24"/>
        </w:rPr>
        <w:t xml:space="preserve">Elle est une SARL « de famille » détenue à 40 % par Jean </w:t>
      </w:r>
      <w:proofErr w:type="spellStart"/>
      <w:r w:rsidRPr="0013479E">
        <w:rPr>
          <w:rFonts w:ascii="Arial" w:hAnsi="Arial" w:cs="Arial"/>
          <w:bCs/>
          <w:szCs w:val="24"/>
        </w:rPr>
        <w:t>Simar</w:t>
      </w:r>
      <w:proofErr w:type="spellEnd"/>
      <w:r w:rsidRPr="0013479E">
        <w:rPr>
          <w:rFonts w:ascii="Arial" w:hAnsi="Arial" w:cs="Arial"/>
          <w:bCs/>
          <w:szCs w:val="24"/>
        </w:rPr>
        <w:t>, à 40</w:t>
      </w:r>
      <w:r w:rsidR="00A27C61">
        <w:rPr>
          <w:rFonts w:ascii="Arial" w:hAnsi="Arial" w:cs="Arial"/>
          <w:bCs/>
          <w:szCs w:val="24"/>
        </w:rPr>
        <w:t> </w:t>
      </w:r>
      <w:r w:rsidRPr="0013479E">
        <w:rPr>
          <w:rFonts w:ascii="Arial" w:hAnsi="Arial" w:cs="Arial"/>
          <w:bCs/>
          <w:szCs w:val="24"/>
        </w:rPr>
        <w:t xml:space="preserve">% par Judith </w:t>
      </w:r>
      <w:proofErr w:type="spellStart"/>
      <w:r w:rsidRPr="0013479E">
        <w:rPr>
          <w:rFonts w:ascii="Arial" w:hAnsi="Arial" w:cs="Arial"/>
          <w:bCs/>
          <w:szCs w:val="24"/>
        </w:rPr>
        <w:t>Simar</w:t>
      </w:r>
      <w:proofErr w:type="spellEnd"/>
      <w:r w:rsidR="00A27C61">
        <w:rPr>
          <w:rFonts w:ascii="Arial" w:hAnsi="Arial" w:cs="Arial"/>
          <w:bCs/>
          <w:szCs w:val="24"/>
        </w:rPr>
        <w:t>,</w:t>
      </w:r>
      <w:r w:rsidRPr="0013479E">
        <w:rPr>
          <w:rFonts w:ascii="Arial" w:hAnsi="Arial" w:cs="Arial"/>
          <w:bCs/>
          <w:szCs w:val="24"/>
        </w:rPr>
        <w:t xml:space="preserve"> son épouse</w:t>
      </w:r>
      <w:r w:rsidR="00A27C61">
        <w:rPr>
          <w:rFonts w:ascii="Arial" w:hAnsi="Arial" w:cs="Arial"/>
          <w:bCs/>
          <w:szCs w:val="24"/>
        </w:rPr>
        <w:t>,</w:t>
      </w:r>
      <w:r w:rsidRPr="0013479E">
        <w:rPr>
          <w:rFonts w:ascii="Arial" w:hAnsi="Arial" w:cs="Arial"/>
          <w:bCs/>
          <w:szCs w:val="24"/>
        </w:rPr>
        <w:t xml:space="preserve"> et à 20</w:t>
      </w:r>
      <w:r w:rsidR="001F141C" w:rsidRPr="0013479E">
        <w:rPr>
          <w:rFonts w:ascii="Arial" w:hAnsi="Arial" w:cs="Arial"/>
          <w:bCs/>
          <w:szCs w:val="24"/>
        </w:rPr>
        <w:t> </w:t>
      </w:r>
      <w:r w:rsidRPr="0013479E">
        <w:rPr>
          <w:rFonts w:ascii="Arial" w:hAnsi="Arial" w:cs="Arial"/>
          <w:bCs/>
          <w:szCs w:val="24"/>
        </w:rPr>
        <w:t>% par son père</w:t>
      </w:r>
      <w:r w:rsidR="00A27C61">
        <w:rPr>
          <w:rFonts w:ascii="Arial" w:hAnsi="Arial" w:cs="Arial"/>
          <w:bCs/>
          <w:szCs w:val="24"/>
        </w:rPr>
        <w:t>,</w:t>
      </w:r>
      <w:r w:rsidRPr="0013479E">
        <w:rPr>
          <w:rFonts w:ascii="Arial" w:hAnsi="Arial" w:cs="Arial"/>
          <w:bCs/>
          <w:szCs w:val="24"/>
        </w:rPr>
        <w:t xml:space="preserve"> Pierre </w:t>
      </w:r>
      <w:proofErr w:type="spellStart"/>
      <w:r w:rsidRPr="0013479E">
        <w:rPr>
          <w:rFonts w:ascii="Arial" w:hAnsi="Arial" w:cs="Arial"/>
          <w:bCs/>
          <w:szCs w:val="24"/>
        </w:rPr>
        <w:t>Simar</w:t>
      </w:r>
      <w:proofErr w:type="spellEnd"/>
      <w:r w:rsidRPr="0013479E">
        <w:rPr>
          <w:rFonts w:ascii="Arial" w:hAnsi="Arial" w:cs="Arial"/>
          <w:bCs/>
          <w:szCs w:val="24"/>
        </w:rPr>
        <w:t>. Ce dernier n’a jamais exercé de fonctions opérationnelles au sein de la SARL.</w:t>
      </w:r>
    </w:p>
    <w:p w14:paraId="4C991375" w14:textId="77777777" w:rsidR="00F60BB7" w:rsidRPr="0013479E" w:rsidRDefault="00F60BB7">
      <w:pPr>
        <w:rPr>
          <w:rFonts w:ascii="Arial" w:hAnsi="Arial" w:cs="Arial"/>
        </w:rPr>
      </w:pPr>
    </w:p>
    <w:p w14:paraId="278C4333" w14:textId="77777777" w:rsidR="00F60BB7" w:rsidRPr="0013479E" w:rsidRDefault="0013479E">
      <w:pPr>
        <w:rPr>
          <w:rFonts w:ascii="Arial" w:hAnsi="Arial" w:cs="Arial"/>
        </w:rPr>
      </w:pPr>
      <w:r w:rsidRPr="0013479E">
        <w:rPr>
          <w:rFonts w:ascii="Arial" w:hAnsi="Arial" w:cs="Arial"/>
        </w:rPr>
        <w:t>En tant que collaborateur détaché, l’expert-comptable en charge de ce dossier vous demande :</w:t>
      </w:r>
    </w:p>
    <w:p w14:paraId="4AFAD13F" w14:textId="77777777" w:rsidR="00F60BB7" w:rsidRPr="0013479E" w:rsidRDefault="0013479E" w:rsidP="001F141C">
      <w:pPr>
        <w:pStyle w:val="Paragraphedeliste"/>
        <w:numPr>
          <w:ilvl w:val="0"/>
          <w:numId w:val="1"/>
        </w:numPr>
        <w:tabs>
          <w:tab w:val="clear" w:pos="0"/>
        </w:tabs>
        <w:spacing w:before="0" w:line="240" w:lineRule="auto"/>
        <w:ind w:left="714" w:hanging="430"/>
        <w:rPr>
          <w:rFonts w:ascii="Arial" w:hAnsi="Arial" w:cs="Arial"/>
          <w:sz w:val="24"/>
          <w:szCs w:val="24"/>
        </w:rPr>
      </w:pPr>
      <w:proofErr w:type="gramStart"/>
      <w:r w:rsidRPr="0013479E">
        <w:rPr>
          <w:rFonts w:ascii="Arial" w:hAnsi="Arial" w:cs="Arial"/>
          <w:sz w:val="24"/>
          <w:szCs w:val="24"/>
        </w:rPr>
        <w:t>de</w:t>
      </w:r>
      <w:proofErr w:type="gramEnd"/>
      <w:r w:rsidRPr="0013479E">
        <w:rPr>
          <w:rFonts w:ascii="Arial" w:hAnsi="Arial" w:cs="Arial"/>
          <w:sz w:val="24"/>
          <w:szCs w:val="24"/>
        </w:rPr>
        <w:t xml:space="preserve"> déterminer le résultat fiscal de l’exercice 2025 ;</w:t>
      </w:r>
    </w:p>
    <w:p w14:paraId="133A2FF0" w14:textId="77777777" w:rsidR="00F60BB7" w:rsidRPr="0013479E" w:rsidRDefault="0013479E" w:rsidP="001F141C">
      <w:pPr>
        <w:pStyle w:val="Paragraphedeliste"/>
        <w:numPr>
          <w:ilvl w:val="0"/>
          <w:numId w:val="1"/>
        </w:numPr>
        <w:tabs>
          <w:tab w:val="clear" w:pos="0"/>
        </w:tabs>
        <w:spacing w:before="0" w:line="240" w:lineRule="auto"/>
        <w:ind w:left="714" w:hanging="430"/>
        <w:rPr>
          <w:rFonts w:ascii="Arial" w:hAnsi="Arial" w:cs="Arial"/>
          <w:sz w:val="24"/>
          <w:szCs w:val="24"/>
        </w:rPr>
      </w:pPr>
      <w:proofErr w:type="gramStart"/>
      <w:r w:rsidRPr="0013479E">
        <w:rPr>
          <w:rFonts w:ascii="Arial" w:hAnsi="Arial" w:cs="Arial"/>
          <w:sz w:val="24"/>
          <w:szCs w:val="24"/>
        </w:rPr>
        <w:t>d’anticiper</w:t>
      </w:r>
      <w:proofErr w:type="gramEnd"/>
      <w:r w:rsidRPr="0013479E">
        <w:rPr>
          <w:rFonts w:ascii="Arial" w:hAnsi="Arial" w:cs="Arial"/>
          <w:sz w:val="24"/>
          <w:szCs w:val="24"/>
        </w:rPr>
        <w:t xml:space="preserve"> les conséquences fiscales d’un changement d’associés.</w:t>
      </w:r>
    </w:p>
    <w:p w14:paraId="3A4DB9B1" w14:textId="77777777" w:rsidR="00F60BB7" w:rsidRPr="0013479E" w:rsidRDefault="00F60BB7">
      <w:pPr>
        <w:rPr>
          <w:rFonts w:ascii="Arial" w:hAnsi="Arial" w:cs="Arial"/>
        </w:rPr>
      </w:pPr>
    </w:p>
    <w:p w14:paraId="52D99B48" w14:textId="77777777" w:rsidR="00F60BB7" w:rsidRPr="0013479E" w:rsidRDefault="0013479E">
      <w:pPr>
        <w:rPr>
          <w:rFonts w:ascii="Arial" w:hAnsi="Arial" w:cs="Arial"/>
          <w:szCs w:val="24"/>
        </w:rPr>
      </w:pPr>
      <w:r w:rsidRPr="0013479E">
        <w:rPr>
          <w:rFonts w:ascii="Arial" w:hAnsi="Arial" w:cs="Arial"/>
          <w:szCs w:val="24"/>
        </w:rPr>
        <w:t xml:space="preserve">Vous traiterez ces missions grâce aux informations contenues dans les </w:t>
      </w:r>
      <w:r w:rsidRPr="0013479E">
        <w:rPr>
          <w:rFonts w:ascii="Arial" w:hAnsi="Arial" w:cs="Arial"/>
          <w:b/>
          <w:bCs/>
          <w:szCs w:val="24"/>
        </w:rPr>
        <w:t>documents 3 et 4</w:t>
      </w:r>
      <w:r w:rsidRPr="0013479E">
        <w:rPr>
          <w:rFonts w:ascii="Arial" w:hAnsi="Arial" w:cs="Arial"/>
          <w:szCs w:val="24"/>
        </w:rPr>
        <w:t>.</w:t>
      </w:r>
    </w:p>
    <w:p w14:paraId="01270D26" w14:textId="77777777" w:rsidR="00F60BB7" w:rsidRPr="0013479E" w:rsidRDefault="00F60BB7">
      <w:pPr>
        <w:rPr>
          <w:rFonts w:ascii="Arial" w:hAnsi="Arial" w:cs="Arial"/>
          <w:szCs w:val="24"/>
        </w:rPr>
      </w:pPr>
    </w:p>
    <w:p w14:paraId="5230252C" w14:textId="77777777" w:rsidR="00F60BB7" w:rsidRPr="0013479E" w:rsidRDefault="00F60BB7">
      <w:pPr>
        <w:rPr>
          <w:rFonts w:ascii="Arial" w:hAnsi="Arial" w:cs="Arial"/>
          <w:szCs w:val="24"/>
        </w:rPr>
      </w:pPr>
    </w:p>
    <w:p w14:paraId="1C0EF5EF" w14:textId="11254F41" w:rsidR="00F60BB7" w:rsidRPr="0013479E" w:rsidRDefault="001F141C">
      <w:pPr>
        <w:rPr>
          <w:rFonts w:ascii="Arial" w:hAnsi="Arial" w:cs="Arial"/>
          <w:b/>
          <w:bCs/>
          <w:szCs w:val="24"/>
        </w:rPr>
      </w:pPr>
      <w:bookmarkStart w:id="6" w:name="_Hlk187999354"/>
      <w:r w:rsidRPr="0013479E">
        <w:rPr>
          <w:rFonts w:ascii="Arial" w:hAnsi="Arial" w:cs="Arial"/>
          <w:b/>
          <w:bCs/>
          <w:szCs w:val="24"/>
        </w:rPr>
        <w:t>Première</w:t>
      </w:r>
      <w:r w:rsidR="0013479E" w:rsidRPr="0013479E">
        <w:rPr>
          <w:rFonts w:ascii="Arial" w:hAnsi="Arial" w:cs="Arial"/>
          <w:b/>
          <w:bCs/>
          <w:szCs w:val="24"/>
        </w:rPr>
        <w:t xml:space="preserve"> mission : détermination du résultat fiscal</w:t>
      </w:r>
      <w:bookmarkEnd w:id="6"/>
      <w:r w:rsidRPr="0013479E">
        <w:rPr>
          <w:rFonts w:ascii="Arial" w:hAnsi="Arial" w:cs="Arial"/>
          <w:b/>
          <w:bCs/>
          <w:szCs w:val="24"/>
        </w:rPr>
        <w:t>.</w:t>
      </w:r>
    </w:p>
    <w:p w14:paraId="04FD94D0" w14:textId="77777777" w:rsidR="00F60BB7" w:rsidRPr="0013479E" w:rsidRDefault="00F60BB7">
      <w:pPr>
        <w:rPr>
          <w:rFonts w:ascii="Arial" w:hAnsi="Arial" w:cs="Arial"/>
          <w:b/>
          <w:bCs/>
          <w:szCs w:val="24"/>
        </w:rPr>
      </w:pPr>
    </w:p>
    <w:p w14:paraId="0F42B1E1" w14:textId="5EDEE10B" w:rsidR="00F60BB7" w:rsidRPr="0013479E" w:rsidRDefault="0013479E">
      <w:pPr>
        <w:ind w:left="567" w:hanging="567"/>
        <w:rPr>
          <w:rFonts w:ascii="Arial" w:hAnsi="Arial" w:cs="Arial"/>
          <w:b/>
          <w:bCs/>
          <w:szCs w:val="24"/>
        </w:rPr>
      </w:pPr>
      <w:r w:rsidRPr="0013479E">
        <w:rPr>
          <w:rFonts w:ascii="Arial" w:hAnsi="Arial" w:cs="Arial"/>
          <w:b/>
          <w:bCs/>
          <w:szCs w:val="24"/>
        </w:rPr>
        <w:t>2.1.</w:t>
      </w:r>
      <w:r w:rsidRPr="0013479E">
        <w:rPr>
          <w:rFonts w:ascii="Arial" w:hAnsi="Arial" w:cs="Arial"/>
          <w:b/>
          <w:bCs/>
          <w:szCs w:val="24"/>
        </w:rPr>
        <w:tab/>
        <w:t>Calculer et qualifier les plus ou moins-values professionnelles des cessions réalisées au cours de l’exercice 2025.</w:t>
      </w:r>
    </w:p>
    <w:p w14:paraId="0CAEAEB4" w14:textId="77777777" w:rsidR="00F60BB7" w:rsidRPr="0013479E" w:rsidRDefault="00F60BB7">
      <w:pPr>
        <w:ind w:left="567" w:hanging="567"/>
        <w:rPr>
          <w:rFonts w:ascii="Arial" w:hAnsi="Arial" w:cs="Arial"/>
          <w:b/>
          <w:bCs/>
          <w:szCs w:val="24"/>
        </w:rPr>
      </w:pPr>
    </w:p>
    <w:p w14:paraId="2470D814" w14:textId="77777777" w:rsidR="00F60BB7" w:rsidRPr="0013479E" w:rsidRDefault="0013479E">
      <w:pPr>
        <w:ind w:left="567" w:hanging="567"/>
        <w:rPr>
          <w:rFonts w:ascii="Arial" w:hAnsi="Arial" w:cs="Arial"/>
          <w:b/>
          <w:bCs/>
          <w:szCs w:val="24"/>
        </w:rPr>
      </w:pPr>
      <w:r w:rsidRPr="0013479E">
        <w:rPr>
          <w:rFonts w:ascii="Arial" w:hAnsi="Arial" w:cs="Arial"/>
          <w:b/>
          <w:bCs/>
          <w:szCs w:val="24"/>
        </w:rPr>
        <w:t>2.2.</w:t>
      </w:r>
      <w:r w:rsidRPr="0013479E">
        <w:rPr>
          <w:rFonts w:ascii="Arial" w:hAnsi="Arial" w:cs="Arial"/>
          <w:b/>
          <w:bCs/>
          <w:szCs w:val="24"/>
        </w:rPr>
        <w:tab/>
        <w:t>Déterminer le résultat fiscal 2025 en utilisant le modèle de tableau ci-dessous :</w:t>
      </w:r>
    </w:p>
    <w:p w14:paraId="181E42F2" w14:textId="77777777" w:rsidR="00F60BB7" w:rsidRPr="0013479E" w:rsidRDefault="00F60BB7">
      <w:pPr>
        <w:tabs>
          <w:tab w:val="left" w:pos="851"/>
          <w:tab w:val="left" w:pos="1418"/>
        </w:tabs>
        <w:rPr>
          <w:rFonts w:ascii="Arial" w:hAnsi="Arial" w:cs="Arial"/>
          <w:b/>
          <w:bCs/>
          <w:sz w:val="22"/>
        </w:rPr>
      </w:pPr>
    </w:p>
    <w:tbl>
      <w:tblPr>
        <w:tblStyle w:val="Grilledutableau"/>
        <w:tblW w:w="10060" w:type="dxa"/>
        <w:tblLayout w:type="fixed"/>
        <w:tblLook w:val="04A0" w:firstRow="1" w:lastRow="0" w:firstColumn="1" w:lastColumn="0" w:noHBand="0" w:noVBand="1"/>
      </w:tblPr>
      <w:tblGrid>
        <w:gridCol w:w="1815"/>
        <w:gridCol w:w="4277"/>
        <w:gridCol w:w="1994"/>
        <w:gridCol w:w="1974"/>
      </w:tblGrid>
      <w:tr w:rsidR="0013479E" w:rsidRPr="0013479E" w14:paraId="25617F28" w14:textId="77777777">
        <w:trPr>
          <w:trHeight w:val="732"/>
        </w:trPr>
        <w:tc>
          <w:tcPr>
            <w:tcW w:w="1815" w:type="dxa"/>
            <w:vAlign w:val="center"/>
          </w:tcPr>
          <w:p w14:paraId="5BFB02EC" w14:textId="77777777" w:rsidR="00F60BB7" w:rsidRPr="0013479E" w:rsidRDefault="0013479E">
            <w:pPr>
              <w:widowControl w:val="0"/>
              <w:jc w:val="center"/>
              <w:rPr>
                <w:rFonts w:ascii="Arial" w:hAnsi="Arial" w:cs="Arial"/>
                <w:b/>
                <w:szCs w:val="24"/>
              </w:rPr>
            </w:pPr>
            <w:r w:rsidRPr="0013479E">
              <w:rPr>
                <w:rFonts w:ascii="Arial" w:hAnsi="Arial" w:cs="Arial"/>
                <w:b/>
                <w:szCs w:val="24"/>
              </w:rPr>
              <w:t>Numéro</w:t>
            </w:r>
          </w:p>
          <w:p w14:paraId="47ABFCBD" w14:textId="77777777" w:rsidR="00F60BB7" w:rsidRPr="0013479E" w:rsidRDefault="0013479E">
            <w:pPr>
              <w:widowControl w:val="0"/>
              <w:jc w:val="center"/>
              <w:rPr>
                <w:rFonts w:ascii="Arial" w:hAnsi="Arial" w:cs="Arial"/>
                <w:b/>
                <w:szCs w:val="24"/>
              </w:rPr>
            </w:pPr>
            <w:proofErr w:type="gramStart"/>
            <w:r w:rsidRPr="0013479E">
              <w:rPr>
                <w:rFonts w:ascii="Arial" w:hAnsi="Arial" w:cs="Arial"/>
                <w:b/>
                <w:bCs/>
                <w:szCs w:val="24"/>
              </w:rPr>
              <w:t>de</w:t>
            </w:r>
            <w:proofErr w:type="gramEnd"/>
            <w:r w:rsidRPr="0013479E">
              <w:rPr>
                <w:rFonts w:ascii="Arial" w:hAnsi="Arial" w:cs="Arial"/>
                <w:b/>
                <w:bCs/>
                <w:szCs w:val="24"/>
              </w:rPr>
              <w:t xml:space="preserve"> l’</w:t>
            </w:r>
            <w:r w:rsidRPr="0013479E">
              <w:rPr>
                <w:rFonts w:ascii="Arial" w:hAnsi="Arial" w:cs="Arial"/>
                <w:b/>
                <w:szCs w:val="24"/>
              </w:rPr>
              <w:t>opération</w:t>
            </w:r>
          </w:p>
        </w:tc>
        <w:tc>
          <w:tcPr>
            <w:tcW w:w="4277" w:type="dxa"/>
            <w:vAlign w:val="center"/>
          </w:tcPr>
          <w:p w14:paraId="2C0BB2CE" w14:textId="77777777" w:rsidR="00F60BB7" w:rsidRPr="0013479E" w:rsidRDefault="0013479E">
            <w:pPr>
              <w:widowControl w:val="0"/>
              <w:jc w:val="center"/>
              <w:rPr>
                <w:rFonts w:ascii="Arial" w:hAnsi="Arial" w:cs="Arial"/>
                <w:b/>
                <w:szCs w:val="24"/>
              </w:rPr>
            </w:pPr>
            <w:r w:rsidRPr="0013479E">
              <w:rPr>
                <w:rFonts w:ascii="Arial" w:hAnsi="Arial" w:cs="Arial"/>
                <w:b/>
                <w:szCs w:val="24"/>
              </w:rPr>
              <w:t>Analyse fiscale</w:t>
            </w:r>
          </w:p>
          <w:p w14:paraId="57D76200" w14:textId="77777777" w:rsidR="00F60BB7" w:rsidRPr="0013479E" w:rsidRDefault="0013479E">
            <w:pPr>
              <w:widowControl w:val="0"/>
              <w:jc w:val="center"/>
              <w:rPr>
                <w:rFonts w:ascii="Arial" w:hAnsi="Arial" w:cs="Arial"/>
                <w:b/>
                <w:szCs w:val="24"/>
              </w:rPr>
            </w:pPr>
            <w:r w:rsidRPr="0013479E">
              <w:rPr>
                <w:rFonts w:ascii="Arial" w:hAnsi="Arial" w:cs="Arial"/>
                <w:b/>
                <w:szCs w:val="24"/>
              </w:rPr>
              <w:t>(</w:t>
            </w:r>
            <w:proofErr w:type="gramStart"/>
            <w:r w:rsidRPr="0013479E">
              <w:rPr>
                <w:rFonts w:ascii="Arial" w:hAnsi="Arial" w:cs="Arial"/>
                <w:b/>
                <w:szCs w:val="24"/>
              </w:rPr>
              <w:t>règle</w:t>
            </w:r>
            <w:proofErr w:type="gramEnd"/>
            <w:r w:rsidRPr="0013479E">
              <w:rPr>
                <w:rFonts w:ascii="Arial" w:hAnsi="Arial" w:cs="Arial"/>
                <w:b/>
                <w:szCs w:val="24"/>
              </w:rPr>
              <w:t xml:space="preserve"> de droit et application)</w:t>
            </w:r>
          </w:p>
        </w:tc>
        <w:tc>
          <w:tcPr>
            <w:tcW w:w="1994" w:type="dxa"/>
            <w:vAlign w:val="center"/>
          </w:tcPr>
          <w:p w14:paraId="7CD779AE" w14:textId="77777777" w:rsidR="00F60BB7" w:rsidRPr="0013479E" w:rsidRDefault="0013479E">
            <w:pPr>
              <w:widowControl w:val="0"/>
              <w:jc w:val="center"/>
              <w:rPr>
                <w:rFonts w:ascii="Arial" w:hAnsi="Arial" w:cs="Arial"/>
                <w:b/>
                <w:szCs w:val="24"/>
              </w:rPr>
            </w:pPr>
            <w:r w:rsidRPr="0013479E">
              <w:rPr>
                <w:rFonts w:ascii="Arial" w:hAnsi="Arial" w:cs="Arial"/>
                <w:b/>
                <w:szCs w:val="24"/>
              </w:rPr>
              <w:t>Déductions</w:t>
            </w:r>
          </w:p>
        </w:tc>
        <w:tc>
          <w:tcPr>
            <w:tcW w:w="1974" w:type="dxa"/>
            <w:vAlign w:val="center"/>
          </w:tcPr>
          <w:p w14:paraId="716406B0" w14:textId="77777777" w:rsidR="00F60BB7" w:rsidRPr="0013479E" w:rsidRDefault="0013479E">
            <w:pPr>
              <w:widowControl w:val="0"/>
              <w:jc w:val="center"/>
              <w:rPr>
                <w:rFonts w:ascii="Arial" w:hAnsi="Arial" w:cs="Arial"/>
                <w:b/>
                <w:szCs w:val="24"/>
              </w:rPr>
            </w:pPr>
            <w:r w:rsidRPr="0013479E">
              <w:rPr>
                <w:rFonts w:ascii="Arial" w:hAnsi="Arial" w:cs="Arial"/>
                <w:b/>
                <w:szCs w:val="24"/>
              </w:rPr>
              <w:t>Réintégrations</w:t>
            </w:r>
          </w:p>
        </w:tc>
      </w:tr>
      <w:tr w:rsidR="00F60BB7" w:rsidRPr="0013479E" w14:paraId="54438E6A" w14:textId="77777777">
        <w:trPr>
          <w:trHeight w:val="407"/>
        </w:trPr>
        <w:tc>
          <w:tcPr>
            <w:tcW w:w="1815" w:type="dxa"/>
            <w:tcBorders>
              <w:bottom w:val="single" w:sz="6" w:space="0" w:color="000000"/>
            </w:tcBorders>
          </w:tcPr>
          <w:p w14:paraId="2857E6B1" w14:textId="77777777" w:rsidR="00F60BB7" w:rsidRPr="0013479E" w:rsidRDefault="00F60BB7">
            <w:pPr>
              <w:widowControl w:val="0"/>
              <w:jc w:val="left"/>
              <w:rPr>
                <w:rFonts w:ascii="Arial" w:hAnsi="Arial" w:cs="Arial"/>
                <w:szCs w:val="24"/>
              </w:rPr>
            </w:pPr>
          </w:p>
        </w:tc>
        <w:tc>
          <w:tcPr>
            <w:tcW w:w="4277" w:type="dxa"/>
            <w:tcBorders>
              <w:bottom w:val="single" w:sz="6" w:space="0" w:color="000000"/>
            </w:tcBorders>
          </w:tcPr>
          <w:p w14:paraId="4F39E0E0" w14:textId="77777777" w:rsidR="00F60BB7" w:rsidRPr="0013479E" w:rsidRDefault="00F60BB7">
            <w:pPr>
              <w:widowControl w:val="0"/>
              <w:rPr>
                <w:rFonts w:ascii="Arial" w:hAnsi="Arial" w:cs="Arial"/>
                <w:szCs w:val="24"/>
              </w:rPr>
            </w:pPr>
          </w:p>
        </w:tc>
        <w:tc>
          <w:tcPr>
            <w:tcW w:w="1994" w:type="dxa"/>
            <w:tcBorders>
              <w:bottom w:val="single" w:sz="6" w:space="0" w:color="000000"/>
            </w:tcBorders>
          </w:tcPr>
          <w:p w14:paraId="7A74E3A3" w14:textId="77777777" w:rsidR="00F60BB7" w:rsidRPr="0013479E" w:rsidRDefault="00F60BB7">
            <w:pPr>
              <w:widowControl w:val="0"/>
              <w:jc w:val="right"/>
              <w:rPr>
                <w:rFonts w:ascii="Arial" w:hAnsi="Arial" w:cs="Arial"/>
                <w:szCs w:val="24"/>
              </w:rPr>
            </w:pPr>
          </w:p>
        </w:tc>
        <w:tc>
          <w:tcPr>
            <w:tcW w:w="1974" w:type="dxa"/>
            <w:tcBorders>
              <w:bottom w:val="single" w:sz="6" w:space="0" w:color="000000"/>
            </w:tcBorders>
          </w:tcPr>
          <w:p w14:paraId="714DE47D" w14:textId="77777777" w:rsidR="00F60BB7" w:rsidRPr="0013479E" w:rsidRDefault="00F60BB7">
            <w:pPr>
              <w:widowControl w:val="0"/>
              <w:jc w:val="right"/>
              <w:rPr>
                <w:rFonts w:ascii="Arial" w:hAnsi="Arial" w:cs="Arial"/>
                <w:szCs w:val="24"/>
              </w:rPr>
            </w:pPr>
          </w:p>
        </w:tc>
      </w:tr>
    </w:tbl>
    <w:p w14:paraId="3EBB4DDA" w14:textId="77777777" w:rsidR="00F60BB7" w:rsidRPr="0013479E" w:rsidRDefault="00F60BB7">
      <w:pPr>
        <w:jc w:val="left"/>
        <w:rPr>
          <w:b/>
          <w:bCs/>
        </w:rPr>
      </w:pPr>
    </w:p>
    <w:p w14:paraId="32A679C4" w14:textId="3C41B982" w:rsidR="00F60BB7" w:rsidRPr="0013479E" w:rsidRDefault="0013479E" w:rsidP="001F141C">
      <w:pPr>
        <w:ind w:left="567" w:hanging="567"/>
        <w:rPr>
          <w:rFonts w:ascii="Arial" w:hAnsi="Arial" w:cs="Arial"/>
          <w:b/>
          <w:bCs/>
          <w:szCs w:val="24"/>
        </w:rPr>
      </w:pPr>
      <w:r w:rsidRPr="0013479E">
        <w:rPr>
          <w:rFonts w:ascii="Arial" w:hAnsi="Arial" w:cs="Arial"/>
          <w:b/>
          <w:bCs/>
          <w:szCs w:val="24"/>
        </w:rPr>
        <w:t>2.3.</w:t>
      </w:r>
      <w:bookmarkStart w:id="7" w:name="_Hlk210663766"/>
      <w:r w:rsidR="001F141C" w:rsidRPr="0013479E">
        <w:rPr>
          <w:rFonts w:ascii="Arial" w:hAnsi="Arial" w:cs="Arial"/>
          <w:b/>
          <w:bCs/>
          <w:szCs w:val="24"/>
        </w:rPr>
        <w:tab/>
      </w:r>
      <w:r w:rsidRPr="0013479E">
        <w:rPr>
          <w:rFonts w:ascii="Arial" w:hAnsi="Arial" w:cs="Arial"/>
          <w:b/>
          <w:bCs/>
          <w:szCs w:val="24"/>
        </w:rPr>
        <w:t xml:space="preserve">Schématiser les étapes de la répartition d’un résultat fiscal entre associés, et déterminer la quote-part du BIC net imposable de Jean </w:t>
      </w:r>
      <w:bookmarkEnd w:id="7"/>
      <w:proofErr w:type="spellStart"/>
      <w:r w:rsidRPr="0013479E">
        <w:rPr>
          <w:rFonts w:ascii="Arial" w:hAnsi="Arial" w:cs="Arial"/>
          <w:b/>
          <w:bCs/>
          <w:szCs w:val="24"/>
        </w:rPr>
        <w:t>Simar</w:t>
      </w:r>
      <w:proofErr w:type="spellEnd"/>
      <w:r w:rsidRPr="0013479E">
        <w:rPr>
          <w:rFonts w:ascii="Arial" w:hAnsi="Arial" w:cs="Arial"/>
          <w:b/>
          <w:bCs/>
          <w:szCs w:val="24"/>
        </w:rPr>
        <w:t>. On retiendra un bénéfice fiscal de la SARL de 260 000 €.</w:t>
      </w:r>
    </w:p>
    <w:p w14:paraId="379A1850" w14:textId="77777777" w:rsidR="00F60BB7" w:rsidRPr="0013479E" w:rsidRDefault="00F60BB7">
      <w:pPr>
        <w:rPr>
          <w:rFonts w:ascii="Arial" w:hAnsi="Arial" w:cs="Arial"/>
          <w:b/>
          <w:bCs/>
          <w:szCs w:val="24"/>
        </w:rPr>
      </w:pPr>
    </w:p>
    <w:p w14:paraId="2DA3932D" w14:textId="77777777" w:rsidR="00F60BB7" w:rsidRPr="0013479E" w:rsidRDefault="00F60BB7">
      <w:pPr>
        <w:rPr>
          <w:rFonts w:ascii="Arial" w:hAnsi="Arial" w:cs="Arial"/>
          <w:b/>
          <w:bCs/>
          <w:szCs w:val="24"/>
        </w:rPr>
      </w:pPr>
    </w:p>
    <w:p w14:paraId="7751DE37" w14:textId="2CD214D6" w:rsidR="00F60BB7" w:rsidRPr="0013479E" w:rsidRDefault="001F141C">
      <w:pPr>
        <w:rPr>
          <w:rFonts w:ascii="Arial" w:hAnsi="Arial" w:cs="Arial"/>
          <w:b/>
          <w:bCs/>
          <w:szCs w:val="24"/>
        </w:rPr>
      </w:pPr>
      <w:bookmarkStart w:id="8" w:name="_Hlk187999383"/>
      <w:bookmarkStart w:id="9" w:name="_Hlk210665880"/>
      <w:proofErr w:type="spellStart"/>
      <w:r w:rsidRPr="0013479E">
        <w:rPr>
          <w:rFonts w:ascii="Arial" w:hAnsi="Arial" w:cs="Arial"/>
          <w:b/>
          <w:bCs/>
          <w:szCs w:val="24"/>
        </w:rPr>
        <w:t>Dieuxième</w:t>
      </w:r>
      <w:proofErr w:type="spellEnd"/>
      <w:r w:rsidR="0013479E" w:rsidRPr="0013479E">
        <w:rPr>
          <w:rFonts w:ascii="Arial" w:hAnsi="Arial" w:cs="Arial"/>
          <w:b/>
          <w:bCs/>
          <w:szCs w:val="24"/>
        </w:rPr>
        <w:t xml:space="preserve"> mission : </w:t>
      </w:r>
      <w:bookmarkEnd w:id="8"/>
      <w:r w:rsidR="0013479E" w:rsidRPr="0013479E">
        <w:rPr>
          <w:rFonts w:ascii="Arial" w:hAnsi="Arial" w:cs="Arial"/>
          <w:b/>
          <w:bCs/>
          <w:szCs w:val="24"/>
        </w:rPr>
        <w:t>changement d’associés et conséquences fiscales</w:t>
      </w:r>
      <w:bookmarkEnd w:id="9"/>
      <w:r w:rsidRPr="0013479E">
        <w:rPr>
          <w:rFonts w:ascii="Arial" w:hAnsi="Arial" w:cs="Arial"/>
          <w:b/>
          <w:bCs/>
          <w:szCs w:val="24"/>
        </w:rPr>
        <w:t>.</w:t>
      </w:r>
    </w:p>
    <w:p w14:paraId="1AC6DF04" w14:textId="77777777" w:rsidR="00F60BB7" w:rsidRPr="0013479E" w:rsidRDefault="00F60BB7">
      <w:pPr>
        <w:rPr>
          <w:rFonts w:ascii="Arial" w:hAnsi="Arial" w:cs="Arial"/>
          <w:b/>
          <w:bCs/>
          <w:szCs w:val="24"/>
        </w:rPr>
      </w:pPr>
    </w:p>
    <w:p w14:paraId="5A6659D1" w14:textId="127622C6" w:rsidR="00F60BB7" w:rsidRPr="0013479E" w:rsidRDefault="0013479E">
      <w:pPr>
        <w:rPr>
          <w:rFonts w:ascii="Arial" w:hAnsi="Arial" w:cs="Arial"/>
          <w:szCs w:val="24"/>
        </w:rPr>
      </w:pPr>
      <w:r w:rsidRPr="0013479E">
        <w:rPr>
          <w:rFonts w:ascii="Arial" w:hAnsi="Arial" w:cs="Arial"/>
        </w:rPr>
        <w:t xml:space="preserve">Jean </w:t>
      </w:r>
      <w:proofErr w:type="spellStart"/>
      <w:r w:rsidRPr="0013479E">
        <w:rPr>
          <w:rFonts w:ascii="Arial" w:hAnsi="Arial" w:cs="Arial"/>
        </w:rPr>
        <w:t>Simar</w:t>
      </w:r>
      <w:proofErr w:type="spellEnd"/>
      <w:r w:rsidRPr="0013479E">
        <w:rPr>
          <w:rFonts w:ascii="Arial" w:hAnsi="Arial" w:cs="Arial"/>
        </w:rPr>
        <w:t xml:space="preserve"> vous informe que son père, </w:t>
      </w:r>
      <w:bookmarkStart w:id="10" w:name="_Hlk210666001"/>
      <w:r w:rsidRPr="0013479E">
        <w:rPr>
          <w:rFonts w:ascii="Arial" w:hAnsi="Arial" w:cs="Arial"/>
        </w:rPr>
        <w:t xml:space="preserve">Pierre </w:t>
      </w:r>
      <w:proofErr w:type="spellStart"/>
      <w:r w:rsidRPr="0013479E">
        <w:rPr>
          <w:rFonts w:ascii="Arial" w:hAnsi="Arial" w:cs="Arial"/>
        </w:rPr>
        <w:t>Simar</w:t>
      </w:r>
      <w:proofErr w:type="spellEnd"/>
      <w:r w:rsidRPr="0013479E">
        <w:rPr>
          <w:rFonts w:ascii="Arial" w:hAnsi="Arial" w:cs="Arial"/>
        </w:rPr>
        <w:t>, devenu associé deux ans après la création en achetant 20</w:t>
      </w:r>
      <w:r w:rsidR="001F141C" w:rsidRPr="0013479E">
        <w:rPr>
          <w:rFonts w:ascii="Arial" w:hAnsi="Arial" w:cs="Arial"/>
        </w:rPr>
        <w:t> </w:t>
      </w:r>
      <w:r w:rsidRPr="0013479E">
        <w:rPr>
          <w:rFonts w:ascii="Arial" w:hAnsi="Arial" w:cs="Arial"/>
        </w:rPr>
        <w:t xml:space="preserve">% des parts pour 30 000 €, souhaite se désengager courant 2026 et vendre ses parts sociales. Son collaborateur et ami, Sofian Boué, directeur commercial, souhaiterait s’investir davantage dans la SARL AGRIVISION et racheter toutes les parts </w:t>
      </w:r>
      <w:r w:rsidRPr="0013479E">
        <w:rPr>
          <w:rFonts w:ascii="Arial" w:hAnsi="Arial" w:cs="Arial"/>
          <w:szCs w:val="24"/>
        </w:rPr>
        <w:t xml:space="preserve">sociales de Pierre </w:t>
      </w:r>
      <w:proofErr w:type="spellStart"/>
      <w:r w:rsidRPr="0013479E">
        <w:rPr>
          <w:rFonts w:ascii="Arial" w:hAnsi="Arial" w:cs="Arial"/>
          <w:szCs w:val="24"/>
        </w:rPr>
        <w:t>Simar</w:t>
      </w:r>
      <w:proofErr w:type="spellEnd"/>
      <w:r w:rsidRPr="0013479E">
        <w:rPr>
          <w:rFonts w:ascii="Arial" w:hAnsi="Arial" w:cs="Arial"/>
          <w:szCs w:val="24"/>
        </w:rPr>
        <w:t xml:space="preserve"> pour un prix de 49 600 €.</w:t>
      </w:r>
      <w:bookmarkEnd w:id="10"/>
    </w:p>
    <w:p w14:paraId="23909E10" w14:textId="77777777" w:rsidR="00F60BB7" w:rsidRPr="0013479E" w:rsidRDefault="00F60BB7">
      <w:pPr>
        <w:rPr>
          <w:rFonts w:ascii="Arial" w:hAnsi="Arial" w:cs="Arial"/>
          <w:szCs w:val="24"/>
        </w:rPr>
      </w:pPr>
    </w:p>
    <w:p w14:paraId="7E0C9E4E" w14:textId="77777777" w:rsidR="00F60BB7" w:rsidRPr="0013479E" w:rsidRDefault="0013479E">
      <w:pPr>
        <w:rPr>
          <w:rFonts w:ascii="Arial" w:hAnsi="Arial" w:cs="Arial"/>
          <w:szCs w:val="24"/>
        </w:rPr>
      </w:pPr>
      <w:r w:rsidRPr="0013479E">
        <w:rPr>
          <w:rFonts w:ascii="Arial" w:hAnsi="Arial" w:cs="Arial"/>
          <w:szCs w:val="24"/>
        </w:rPr>
        <w:t xml:space="preserve">À la date de la transaction prévue, la SARL aura 7 ans d’existence et Pierre </w:t>
      </w:r>
      <w:proofErr w:type="spellStart"/>
      <w:r w:rsidRPr="0013479E">
        <w:rPr>
          <w:rFonts w:ascii="Arial" w:hAnsi="Arial" w:cs="Arial"/>
          <w:szCs w:val="24"/>
        </w:rPr>
        <w:t>Simar</w:t>
      </w:r>
      <w:proofErr w:type="spellEnd"/>
      <w:r w:rsidRPr="0013479E">
        <w:rPr>
          <w:rFonts w:ascii="Arial" w:hAnsi="Arial" w:cs="Arial"/>
          <w:szCs w:val="24"/>
        </w:rPr>
        <w:t xml:space="preserve"> aura détenu les titres 5 ans.</w:t>
      </w:r>
    </w:p>
    <w:p w14:paraId="45221604" w14:textId="77777777" w:rsidR="00F60BB7" w:rsidRPr="0013479E" w:rsidRDefault="0013479E">
      <w:pPr>
        <w:rPr>
          <w:rFonts w:ascii="Arial" w:hAnsi="Arial" w:cs="Arial"/>
          <w:szCs w:val="24"/>
        </w:rPr>
      </w:pPr>
      <w:r w:rsidRPr="0013479E">
        <w:rPr>
          <w:rFonts w:ascii="Arial" w:hAnsi="Arial" w:cs="Arial"/>
          <w:szCs w:val="24"/>
        </w:rPr>
        <w:t xml:space="preserve">Dans le doute sur la fiscalité associée à cette transaction pour les personnes concernées mais aussi pour la SARL, Jean </w:t>
      </w:r>
      <w:proofErr w:type="spellStart"/>
      <w:r w:rsidRPr="0013479E">
        <w:rPr>
          <w:rFonts w:ascii="Arial" w:hAnsi="Arial" w:cs="Arial"/>
          <w:szCs w:val="24"/>
        </w:rPr>
        <w:t>Simar</w:t>
      </w:r>
      <w:proofErr w:type="spellEnd"/>
      <w:r w:rsidRPr="0013479E">
        <w:rPr>
          <w:rFonts w:ascii="Arial" w:hAnsi="Arial" w:cs="Arial"/>
          <w:szCs w:val="24"/>
        </w:rPr>
        <w:t xml:space="preserve"> vous demande d’étudier la question.</w:t>
      </w:r>
    </w:p>
    <w:p w14:paraId="47B35EB6" w14:textId="77777777" w:rsidR="00F60BB7" w:rsidRPr="0013479E" w:rsidRDefault="00F60BB7">
      <w:pPr>
        <w:rPr>
          <w:rFonts w:ascii="Arial" w:hAnsi="Arial" w:cs="Arial"/>
          <w:szCs w:val="24"/>
        </w:rPr>
      </w:pPr>
    </w:p>
    <w:p w14:paraId="47453BFE" w14:textId="77777777" w:rsidR="00F60BB7" w:rsidRPr="0013479E" w:rsidRDefault="0013479E">
      <w:pPr>
        <w:rPr>
          <w:rFonts w:ascii="Arial" w:hAnsi="Arial" w:cs="Arial"/>
          <w:szCs w:val="24"/>
        </w:rPr>
      </w:pPr>
      <w:r w:rsidRPr="0013479E">
        <w:rPr>
          <w:rFonts w:ascii="Arial" w:hAnsi="Arial" w:cs="Arial"/>
          <w:szCs w:val="24"/>
        </w:rPr>
        <w:t>Les prélèvements sociaux sont exclus de l’analyse.</w:t>
      </w:r>
    </w:p>
    <w:p w14:paraId="461B4AE0" w14:textId="77777777" w:rsidR="00F60BB7" w:rsidRPr="0013479E" w:rsidRDefault="00F60BB7">
      <w:pPr>
        <w:rPr>
          <w:rFonts w:ascii="Arial" w:hAnsi="Arial" w:cs="Arial"/>
          <w:szCs w:val="24"/>
        </w:rPr>
      </w:pPr>
    </w:p>
    <w:p w14:paraId="201457C8" w14:textId="77777777" w:rsidR="00F60BB7" w:rsidRPr="0013479E" w:rsidRDefault="0013479E">
      <w:pPr>
        <w:ind w:left="567" w:hanging="567"/>
        <w:rPr>
          <w:rFonts w:ascii="Arial" w:hAnsi="Arial" w:cs="Arial"/>
          <w:b/>
          <w:bCs/>
          <w:szCs w:val="24"/>
        </w:rPr>
      </w:pPr>
      <w:bookmarkStart w:id="11" w:name="_Hlk210665902"/>
      <w:r w:rsidRPr="0013479E">
        <w:rPr>
          <w:rFonts w:ascii="Arial" w:hAnsi="Arial" w:cs="Arial"/>
          <w:b/>
          <w:bCs/>
          <w:szCs w:val="24"/>
        </w:rPr>
        <w:t>2.4.</w:t>
      </w:r>
      <w:r w:rsidRPr="0013479E">
        <w:rPr>
          <w:rFonts w:ascii="Arial" w:hAnsi="Arial" w:cs="Arial"/>
          <w:b/>
          <w:bCs/>
          <w:szCs w:val="24"/>
        </w:rPr>
        <w:tab/>
        <w:t>Exposer les conséquences fiscales de ce changement d’associés :</w:t>
      </w:r>
      <w:bookmarkEnd w:id="11"/>
    </w:p>
    <w:p w14:paraId="4778566B" w14:textId="77777777" w:rsidR="00F60BB7" w:rsidRPr="0013479E" w:rsidRDefault="0013479E" w:rsidP="001F141C">
      <w:pPr>
        <w:pStyle w:val="Paragraphedeliste"/>
        <w:numPr>
          <w:ilvl w:val="0"/>
          <w:numId w:val="1"/>
        </w:numPr>
        <w:tabs>
          <w:tab w:val="clear" w:pos="0"/>
        </w:tabs>
        <w:spacing w:before="0" w:line="240" w:lineRule="auto"/>
        <w:ind w:left="993" w:hanging="426"/>
        <w:jc w:val="both"/>
        <w:rPr>
          <w:rFonts w:ascii="Arial" w:hAnsi="Arial" w:cs="Arial"/>
          <w:sz w:val="24"/>
          <w:szCs w:val="24"/>
        </w:rPr>
      </w:pPr>
      <w:proofErr w:type="gramStart"/>
      <w:r w:rsidRPr="0013479E">
        <w:rPr>
          <w:rFonts w:ascii="Arial" w:hAnsi="Arial" w:cs="Arial"/>
          <w:b/>
          <w:bCs/>
          <w:sz w:val="24"/>
          <w:szCs w:val="24"/>
        </w:rPr>
        <w:t>pour</w:t>
      </w:r>
      <w:proofErr w:type="gramEnd"/>
      <w:r w:rsidRPr="0013479E">
        <w:rPr>
          <w:rFonts w:ascii="Arial" w:hAnsi="Arial" w:cs="Arial"/>
          <w:b/>
          <w:bCs/>
          <w:sz w:val="24"/>
          <w:szCs w:val="24"/>
        </w:rPr>
        <w:t xml:space="preserve"> les personnes physiques impliquées, Sofian Boué l’acheteur et Pierre </w:t>
      </w:r>
      <w:proofErr w:type="spellStart"/>
      <w:r w:rsidRPr="0013479E">
        <w:rPr>
          <w:rFonts w:ascii="Arial" w:hAnsi="Arial" w:cs="Arial"/>
          <w:b/>
          <w:bCs/>
          <w:sz w:val="24"/>
          <w:szCs w:val="24"/>
        </w:rPr>
        <w:t>Simar</w:t>
      </w:r>
      <w:proofErr w:type="spellEnd"/>
      <w:r w:rsidRPr="0013479E">
        <w:rPr>
          <w:rFonts w:ascii="Arial" w:hAnsi="Arial" w:cs="Arial"/>
          <w:b/>
          <w:bCs/>
          <w:sz w:val="24"/>
          <w:szCs w:val="24"/>
        </w:rPr>
        <w:t xml:space="preserve"> le vendeur (</w:t>
      </w:r>
      <w:r w:rsidRPr="0013479E">
        <w:rPr>
          <w:rFonts w:ascii="Arial" w:hAnsi="Arial" w:cs="Arial"/>
          <w:b/>
          <w:bCs/>
          <w:sz w:val="24"/>
          <w:szCs w:val="24"/>
          <w:u w:val="single"/>
        </w:rPr>
        <w:t>seule l’application au cas d’espèce est attendue</w:t>
      </w:r>
      <w:r w:rsidRPr="0013479E">
        <w:rPr>
          <w:rFonts w:ascii="Arial" w:hAnsi="Arial" w:cs="Arial"/>
          <w:b/>
          <w:bCs/>
          <w:sz w:val="24"/>
          <w:szCs w:val="24"/>
        </w:rPr>
        <w:t>) ;</w:t>
      </w:r>
    </w:p>
    <w:p w14:paraId="6E981AA3" w14:textId="77777777" w:rsidR="00F60BB7" w:rsidRPr="0013479E" w:rsidRDefault="0013479E" w:rsidP="001F141C">
      <w:pPr>
        <w:pStyle w:val="Paragraphedeliste"/>
        <w:numPr>
          <w:ilvl w:val="0"/>
          <w:numId w:val="1"/>
        </w:numPr>
        <w:tabs>
          <w:tab w:val="clear" w:pos="0"/>
        </w:tabs>
        <w:spacing w:before="0" w:line="240" w:lineRule="auto"/>
        <w:ind w:left="993" w:hanging="426"/>
        <w:rPr>
          <w:b/>
          <w:bCs/>
        </w:rPr>
      </w:pPr>
      <w:proofErr w:type="gramStart"/>
      <w:r w:rsidRPr="0013479E">
        <w:rPr>
          <w:rFonts w:ascii="Arial" w:hAnsi="Arial" w:cs="Arial"/>
          <w:b/>
          <w:bCs/>
          <w:sz w:val="24"/>
          <w:szCs w:val="24"/>
        </w:rPr>
        <w:t>pour</w:t>
      </w:r>
      <w:proofErr w:type="gramEnd"/>
      <w:r w:rsidRPr="0013479E">
        <w:rPr>
          <w:rFonts w:ascii="Arial" w:hAnsi="Arial" w:cs="Arial"/>
          <w:b/>
          <w:bCs/>
          <w:sz w:val="24"/>
          <w:szCs w:val="24"/>
        </w:rPr>
        <w:t xml:space="preserve"> la SARL AGRIVISION au niveau de l’imposition des bénéfices futurs.</w:t>
      </w:r>
      <w:bookmarkStart w:id="12" w:name="_Hlk187950333"/>
      <w:r w:rsidRPr="0013479E">
        <w:br w:type="page"/>
      </w:r>
    </w:p>
    <w:p w14:paraId="5C42E243" w14:textId="77777777" w:rsidR="00F60BB7" w:rsidRPr="0013479E" w:rsidRDefault="0013479E">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rPr>
      </w:pPr>
      <w:r w:rsidRPr="0013479E">
        <w:rPr>
          <w:rFonts w:ascii="Arial" w:hAnsi="Arial" w:cs="Arial"/>
          <w:b/>
          <w:bCs/>
          <w:szCs w:val="24"/>
        </w:rPr>
        <w:lastRenderedPageBreak/>
        <w:t xml:space="preserve">DOSSIER 3 </w:t>
      </w:r>
      <w:bookmarkStart w:id="13" w:name="_Hlk213248955"/>
      <w:r w:rsidRPr="0013479E">
        <w:rPr>
          <w:rFonts w:ascii="Arial" w:hAnsi="Arial" w:cs="Arial"/>
          <w:b/>
          <w:bCs/>
          <w:szCs w:val="24"/>
        </w:rPr>
        <w:t>– IMPÔT SUR LE REVENU</w:t>
      </w:r>
      <w:bookmarkEnd w:id="12"/>
      <w:bookmarkEnd w:id="13"/>
    </w:p>
    <w:p w14:paraId="0CEF18B5" w14:textId="77777777" w:rsidR="00F60BB7" w:rsidRPr="0013479E" w:rsidRDefault="00F60BB7">
      <w:pPr>
        <w:rPr>
          <w:rFonts w:ascii="Arial" w:hAnsi="Arial" w:cs="Arial"/>
          <w:szCs w:val="24"/>
        </w:rPr>
      </w:pPr>
    </w:p>
    <w:p w14:paraId="76D28248" w14:textId="77777777" w:rsidR="00F60BB7" w:rsidRPr="0013479E" w:rsidRDefault="00F60BB7">
      <w:pPr>
        <w:rPr>
          <w:rFonts w:ascii="Arial" w:hAnsi="Arial" w:cs="Arial"/>
          <w:szCs w:val="24"/>
        </w:rPr>
      </w:pPr>
    </w:p>
    <w:p w14:paraId="04DD0A48" w14:textId="77777777" w:rsidR="00F60BB7" w:rsidRPr="0013479E" w:rsidRDefault="0013479E">
      <w:pPr>
        <w:rPr>
          <w:rFonts w:ascii="Arial" w:hAnsi="Arial" w:cs="Arial"/>
          <w:szCs w:val="24"/>
        </w:rPr>
      </w:pPr>
      <w:r w:rsidRPr="0013479E">
        <w:rPr>
          <w:rFonts w:ascii="Arial" w:hAnsi="Arial" w:cs="Arial"/>
          <w:szCs w:val="24"/>
        </w:rPr>
        <w:t xml:space="preserve">Le cabinet CQ Finances est également en charge de la déclaration de revenus du foyer constitué par Jean et Judith </w:t>
      </w:r>
      <w:proofErr w:type="spellStart"/>
      <w:r w:rsidRPr="0013479E">
        <w:rPr>
          <w:rFonts w:ascii="Arial" w:hAnsi="Arial" w:cs="Arial"/>
          <w:szCs w:val="24"/>
        </w:rPr>
        <w:t>Simar</w:t>
      </w:r>
      <w:proofErr w:type="spellEnd"/>
      <w:r w:rsidRPr="0013479E">
        <w:rPr>
          <w:rFonts w:ascii="Arial" w:hAnsi="Arial" w:cs="Arial"/>
          <w:szCs w:val="24"/>
        </w:rPr>
        <w:t>.</w:t>
      </w:r>
    </w:p>
    <w:p w14:paraId="2EE02507" w14:textId="77777777" w:rsidR="00F60BB7" w:rsidRPr="0013479E" w:rsidRDefault="00F60BB7">
      <w:pPr>
        <w:rPr>
          <w:rFonts w:ascii="Arial" w:hAnsi="Arial" w:cs="Arial"/>
          <w:szCs w:val="24"/>
        </w:rPr>
      </w:pPr>
    </w:p>
    <w:p w14:paraId="67F95236" w14:textId="77777777" w:rsidR="00F60BB7" w:rsidRPr="0013479E" w:rsidRDefault="0013479E">
      <w:pPr>
        <w:rPr>
          <w:rFonts w:ascii="Arial" w:hAnsi="Arial" w:cs="Arial"/>
          <w:szCs w:val="24"/>
        </w:rPr>
      </w:pPr>
      <w:r w:rsidRPr="0013479E">
        <w:rPr>
          <w:rFonts w:ascii="Arial" w:hAnsi="Arial" w:cs="Arial"/>
          <w:szCs w:val="24"/>
        </w:rPr>
        <w:t xml:space="preserve">Judith </w:t>
      </w:r>
      <w:proofErr w:type="spellStart"/>
      <w:r w:rsidRPr="0013479E">
        <w:rPr>
          <w:rFonts w:ascii="Arial" w:hAnsi="Arial" w:cs="Arial"/>
          <w:szCs w:val="24"/>
        </w:rPr>
        <w:t>Simar</w:t>
      </w:r>
      <w:proofErr w:type="spellEnd"/>
      <w:r w:rsidRPr="0013479E">
        <w:rPr>
          <w:rFonts w:ascii="Arial" w:hAnsi="Arial" w:cs="Arial"/>
          <w:szCs w:val="24"/>
        </w:rPr>
        <w:t xml:space="preserve"> est infirmière libérale depuis plusieurs années. N’ayant jamais formulé d’option pour changer son régime d’imposition, son activité est taxée selon le régime micro-BNC.</w:t>
      </w:r>
    </w:p>
    <w:p w14:paraId="62D3C532" w14:textId="77777777" w:rsidR="00F60BB7" w:rsidRPr="0013479E" w:rsidRDefault="0013479E">
      <w:pPr>
        <w:rPr>
          <w:rFonts w:ascii="Arial" w:hAnsi="Arial" w:cs="Arial"/>
          <w:szCs w:val="24"/>
        </w:rPr>
      </w:pPr>
      <w:r w:rsidRPr="0013479E">
        <w:rPr>
          <w:rFonts w:ascii="Arial" w:hAnsi="Arial" w:cs="Arial"/>
          <w:szCs w:val="24"/>
        </w:rPr>
        <w:t>Mais, avec la croissance de son activité (CAHT 2023 = 50 000 € et CAHT 2024 = 55 000 €), elle se demande comment seraient imposés ses bénéfices dans le cas de l’application du régime de la déclaration contrôlée sans option pour une comptabilité d’engagement.</w:t>
      </w:r>
    </w:p>
    <w:p w14:paraId="7140F85C" w14:textId="77777777" w:rsidR="00F60BB7" w:rsidRPr="0013479E" w:rsidRDefault="00F60BB7">
      <w:pPr>
        <w:rPr>
          <w:rFonts w:ascii="Arial" w:hAnsi="Arial" w:cs="Arial"/>
          <w:szCs w:val="24"/>
        </w:rPr>
      </w:pPr>
    </w:p>
    <w:p w14:paraId="6484E285" w14:textId="77777777" w:rsidR="00F60BB7" w:rsidRPr="0013479E" w:rsidRDefault="0013479E">
      <w:pPr>
        <w:rPr>
          <w:rFonts w:ascii="Arial" w:hAnsi="Arial" w:cs="Arial"/>
          <w:szCs w:val="24"/>
        </w:rPr>
      </w:pPr>
      <w:r w:rsidRPr="0013479E">
        <w:rPr>
          <w:rFonts w:ascii="Arial" w:hAnsi="Arial" w:cs="Arial"/>
          <w:szCs w:val="24"/>
        </w:rPr>
        <w:t xml:space="preserve">L’expert-comptable du cabinet CQ Finances estime que votre bonne connaissance du dossier vous prédestine à accompagner Judith </w:t>
      </w:r>
      <w:proofErr w:type="spellStart"/>
      <w:r w:rsidRPr="0013479E">
        <w:rPr>
          <w:rFonts w:ascii="Arial" w:hAnsi="Arial" w:cs="Arial"/>
          <w:szCs w:val="24"/>
        </w:rPr>
        <w:t>Simar</w:t>
      </w:r>
      <w:proofErr w:type="spellEnd"/>
      <w:r w:rsidRPr="0013479E">
        <w:rPr>
          <w:rFonts w:ascii="Arial" w:hAnsi="Arial" w:cs="Arial"/>
          <w:szCs w:val="24"/>
        </w:rPr>
        <w:t xml:space="preserve"> dans sa déclaration de revenus 2025. </w:t>
      </w:r>
    </w:p>
    <w:p w14:paraId="58F30752" w14:textId="77777777" w:rsidR="00F60BB7" w:rsidRPr="0013479E" w:rsidRDefault="00F60BB7">
      <w:pPr>
        <w:rPr>
          <w:rFonts w:ascii="Arial" w:hAnsi="Arial" w:cs="Arial"/>
          <w:szCs w:val="24"/>
        </w:rPr>
      </w:pPr>
    </w:p>
    <w:p w14:paraId="7E6CAA0E" w14:textId="77777777" w:rsidR="00F60BB7" w:rsidRPr="0013479E" w:rsidRDefault="0013479E">
      <w:pPr>
        <w:rPr>
          <w:rFonts w:ascii="Arial" w:hAnsi="Arial" w:cs="Arial"/>
          <w:szCs w:val="24"/>
        </w:rPr>
      </w:pPr>
      <w:r w:rsidRPr="0013479E">
        <w:rPr>
          <w:rFonts w:ascii="Arial" w:hAnsi="Arial" w:cs="Arial"/>
          <w:szCs w:val="24"/>
        </w:rPr>
        <w:t xml:space="preserve">Pour traiter cette mission, vous disposez des </w:t>
      </w:r>
      <w:r w:rsidRPr="0013479E">
        <w:rPr>
          <w:rFonts w:ascii="Arial" w:hAnsi="Arial" w:cs="Arial"/>
          <w:b/>
          <w:bCs/>
          <w:szCs w:val="24"/>
        </w:rPr>
        <w:t>documents 5 et 6</w:t>
      </w:r>
      <w:r w:rsidRPr="0013479E">
        <w:rPr>
          <w:rFonts w:ascii="Arial" w:hAnsi="Arial" w:cs="Arial"/>
          <w:szCs w:val="24"/>
        </w:rPr>
        <w:t>.</w:t>
      </w:r>
    </w:p>
    <w:p w14:paraId="29C4D00D" w14:textId="77777777" w:rsidR="00F60BB7" w:rsidRPr="0013479E" w:rsidRDefault="00F60BB7">
      <w:pPr>
        <w:rPr>
          <w:rFonts w:ascii="Arial" w:hAnsi="Arial" w:cs="Arial"/>
          <w:szCs w:val="24"/>
        </w:rPr>
      </w:pPr>
    </w:p>
    <w:p w14:paraId="7E6E4B06" w14:textId="77777777" w:rsidR="00F60BB7" w:rsidRPr="0013479E" w:rsidRDefault="00F60BB7">
      <w:pPr>
        <w:rPr>
          <w:rFonts w:ascii="Arial" w:hAnsi="Arial" w:cs="Arial"/>
          <w:b/>
          <w:bCs/>
          <w:szCs w:val="24"/>
        </w:rPr>
      </w:pPr>
    </w:p>
    <w:p w14:paraId="6841303F" w14:textId="5F2EFE4E" w:rsidR="00F60BB7" w:rsidRPr="0013479E" w:rsidRDefault="0013479E">
      <w:pPr>
        <w:rPr>
          <w:rFonts w:ascii="Arial" w:hAnsi="Arial" w:cs="Arial"/>
          <w:b/>
          <w:bCs/>
          <w:szCs w:val="24"/>
        </w:rPr>
      </w:pPr>
      <w:r w:rsidRPr="0013479E">
        <w:rPr>
          <w:rFonts w:ascii="Arial" w:hAnsi="Arial" w:cs="Arial"/>
          <w:b/>
          <w:bCs/>
          <w:szCs w:val="24"/>
        </w:rPr>
        <w:t>Mission : analyse de la situation fiscale d’un BNC</w:t>
      </w:r>
      <w:r w:rsidR="007C45CC" w:rsidRPr="0013479E">
        <w:rPr>
          <w:rFonts w:ascii="Arial" w:hAnsi="Arial" w:cs="Arial"/>
          <w:b/>
          <w:bCs/>
          <w:szCs w:val="24"/>
        </w:rPr>
        <w:t>.</w:t>
      </w:r>
    </w:p>
    <w:p w14:paraId="27E4BF86" w14:textId="77777777" w:rsidR="00F60BB7" w:rsidRPr="0013479E" w:rsidRDefault="00F60BB7">
      <w:pPr>
        <w:rPr>
          <w:rFonts w:ascii="Arial" w:hAnsi="Arial" w:cs="Arial"/>
          <w:szCs w:val="24"/>
        </w:rPr>
      </w:pPr>
    </w:p>
    <w:p w14:paraId="0D943AF8" w14:textId="77777777" w:rsidR="00F60BB7" w:rsidRPr="0013479E" w:rsidRDefault="0013479E">
      <w:pPr>
        <w:ind w:left="567" w:hanging="567"/>
        <w:rPr>
          <w:rFonts w:ascii="Arial" w:hAnsi="Arial" w:cs="Arial"/>
          <w:b/>
          <w:bCs/>
          <w:szCs w:val="24"/>
        </w:rPr>
      </w:pPr>
      <w:r w:rsidRPr="0013479E">
        <w:rPr>
          <w:rFonts w:ascii="Arial" w:hAnsi="Arial" w:cs="Arial"/>
          <w:b/>
          <w:bCs/>
          <w:szCs w:val="24"/>
        </w:rPr>
        <w:t>3.1.</w:t>
      </w:r>
      <w:r w:rsidRPr="0013479E">
        <w:rPr>
          <w:rFonts w:ascii="Arial" w:hAnsi="Arial" w:cs="Arial"/>
          <w:b/>
          <w:bCs/>
          <w:szCs w:val="24"/>
        </w:rPr>
        <w:tab/>
        <w:t xml:space="preserve">Justifier le régime d’imposition dont relève l’activité professionnelle de Judith </w:t>
      </w:r>
      <w:proofErr w:type="spellStart"/>
      <w:r w:rsidRPr="0013479E">
        <w:rPr>
          <w:rFonts w:ascii="Arial" w:hAnsi="Arial" w:cs="Arial"/>
          <w:b/>
          <w:bCs/>
          <w:szCs w:val="24"/>
        </w:rPr>
        <w:t>Simar</w:t>
      </w:r>
      <w:proofErr w:type="spellEnd"/>
      <w:r w:rsidRPr="0013479E">
        <w:rPr>
          <w:rFonts w:ascii="Arial" w:hAnsi="Arial" w:cs="Arial"/>
          <w:b/>
          <w:bCs/>
          <w:szCs w:val="24"/>
        </w:rPr>
        <w:t xml:space="preserve"> et déterminer le résultat imposable au titre de l’année 2025.</w:t>
      </w:r>
    </w:p>
    <w:p w14:paraId="0AA6F3EB" w14:textId="77777777" w:rsidR="00F60BB7" w:rsidRPr="0013479E" w:rsidRDefault="00F60BB7">
      <w:pPr>
        <w:rPr>
          <w:rFonts w:ascii="Arial" w:hAnsi="Arial" w:cs="Arial"/>
          <w:b/>
          <w:bCs/>
          <w:szCs w:val="24"/>
        </w:rPr>
      </w:pPr>
    </w:p>
    <w:p w14:paraId="41E83E36" w14:textId="77777777" w:rsidR="00F60BB7" w:rsidRPr="0013479E" w:rsidRDefault="0013479E">
      <w:pPr>
        <w:ind w:left="567" w:hanging="567"/>
      </w:pPr>
      <w:r w:rsidRPr="0013479E">
        <w:rPr>
          <w:rFonts w:ascii="Arial" w:hAnsi="Arial" w:cs="Arial"/>
          <w:b/>
          <w:bCs/>
          <w:szCs w:val="24"/>
        </w:rPr>
        <w:t>3.2.</w:t>
      </w:r>
      <w:r w:rsidRPr="0013479E">
        <w:rPr>
          <w:rFonts w:ascii="Arial" w:hAnsi="Arial" w:cs="Arial"/>
          <w:b/>
          <w:bCs/>
          <w:szCs w:val="24"/>
        </w:rPr>
        <w:tab/>
        <w:t xml:space="preserve">Déterminer le résultat imposable de Judith </w:t>
      </w:r>
      <w:proofErr w:type="spellStart"/>
      <w:r w:rsidRPr="0013479E">
        <w:rPr>
          <w:rFonts w:ascii="Arial" w:hAnsi="Arial" w:cs="Arial"/>
          <w:b/>
          <w:bCs/>
          <w:szCs w:val="24"/>
        </w:rPr>
        <w:t>Simar</w:t>
      </w:r>
      <w:proofErr w:type="spellEnd"/>
      <w:r w:rsidRPr="0013479E">
        <w:rPr>
          <w:rFonts w:ascii="Arial" w:hAnsi="Arial" w:cs="Arial"/>
          <w:b/>
          <w:bCs/>
          <w:szCs w:val="24"/>
        </w:rPr>
        <w:t xml:space="preserve"> au titre de 2025 en cas d’application du régime de la déclaration contrôlée. Conclure.</w:t>
      </w:r>
    </w:p>
    <w:p w14:paraId="05A76E2B" w14:textId="77777777" w:rsidR="00F60BB7" w:rsidRPr="0013479E" w:rsidRDefault="00F60BB7">
      <w:pPr>
        <w:rPr>
          <w:rFonts w:ascii="Arial" w:hAnsi="Arial" w:cs="Arial"/>
          <w:b/>
          <w:bCs/>
          <w:szCs w:val="24"/>
        </w:rPr>
      </w:pPr>
    </w:p>
    <w:p w14:paraId="033A2537" w14:textId="77777777" w:rsidR="00F60BB7" w:rsidRPr="0013479E" w:rsidRDefault="0013479E">
      <w:pPr>
        <w:rPr>
          <w:rFonts w:ascii="Arial" w:hAnsi="Arial" w:cs="Arial"/>
          <w:b/>
          <w:bCs/>
          <w:szCs w:val="24"/>
        </w:rPr>
      </w:pPr>
      <w:r w:rsidRPr="0013479E">
        <w:br w:type="page"/>
      </w:r>
    </w:p>
    <w:p w14:paraId="68B26E4B" w14:textId="77777777" w:rsidR="00F60BB7" w:rsidRPr="0013479E" w:rsidRDefault="0013479E">
      <w:pPr>
        <w:pBdr>
          <w:top w:val="single" w:sz="4" w:space="1" w:color="000000"/>
          <w:left w:val="single" w:sz="4" w:space="4" w:color="000000"/>
          <w:bottom w:val="single" w:sz="4" w:space="1" w:color="000000"/>
          <w:right w:val="single" w:sz="4" w:space="4" w:color="000000"/>
        </w:pBdr>
        <w:jc w:val="center"/>
        <w:rPr>
          <w:rFonts w:ascii="Arial" w:eastAsia="Calibri" w:hAnsi="Arial" w:cs="Arial"/>
          <w:b/>
          <w:bCs/>
          <w:szCs w:val="24"/>
        </w:rPr>
      </w:pPr>
      <w:r w:rsidRPr="0013479E">
        <w:rPr>
          <w:rFonts w:ascii="Arial" w:hAnsi="Arial" w:cs="Arial"/>
          <w:b/>
          <w:bCs/>
          <w:szCs w:val="24"/>
        </w:rPr>
        <w:lastRenderedPageBreak/>
        <w:t>BASE DOCUMENTAIRE</w:t>
      </w:r>
    </w:p>
    <w:p w14:paraId="203E1FBF" w14:textId="77777777" w:rsidR="00F60BB7" w:rsidRPr="0013479E" w:rsidRDefault="00F60BB7">
      <w:pPr>
        <w:widowControl w:val="0"/>
        <w:rPr>
          <w:rFonts w:ascii="Arial" w:hAnsi="Arial" w:cs="Arial"/>
          <w:b/>
          <w:bCs/>
          <w:szCs w:val="24"/>
        </w:rPr>
      </w:pPr>
    </w:p>
    <w:p w14:paraId="7AC2A42E" w14:textId="77777777" w:rsidR="00316B68" w:rsidRPr="0013479E" w:rsidRDefault="00316B68">
      <w:pPr>
        <w:widowControl w:val="0"/>
        <w:rPr>
          <w:rFonts w:ascii="Arial" w:hAnsi="Arial" w:cs="Arial"/>
          <w:b/>
          <w:bCs/>
          <w:szCs w:val="24"/>
        </w:rPr>
      </w:pPr>
    </w:p>
    <w:p w14:paraId="0A54AD78" w14:textId="77777777" w:rsidR="00F60BB7" w:rsidRPr="0013479E" w:rsidRDefault="0013479E" w:rsidP="007430AC">
      <w:pPr>
        <w:widowControl w:val="0"/>
        <w:rPr>
          <w:rFonts w:ascii="Arial" w:hAnsi="Arial" w:cs="Arial"/>
          <w:b/>
          <w:bCs/>
          <w:szCs w:val="24"/>
        </w:rPr>
      </w:pPr>
      <w:r w:rsidRPr="0013479E">
        <w:rPr>
          <w:rFonts w:ascii="Arial" w:hAnsi="Arial" w:cs="Arial"/>
          <w:b/>
          <w:bCs/>
          <w:szCs w:val="24"/>
        </w:rPr>
        <w:t xml:space="preserve">Document 1 – </w:t>
      </w:r>
      <w:bookmarkStart w:id="14" w:name="_Hlk181180639"/>
      <w:r w:rsidRPr="0013479E">
        <w:rPr>
          <w:rFonts w:ascii="Arial" w:hAnsi="Arial" w:cs="Arial"/>
          <w:b/>
          <w:bCs/>
          <w:szCs w:val="24"/>
        </w:rPr>
        <w:t xml:space="preserve">Informations relatives aux opérations du mois de février 2026 de la SARL </w:t>
      </w:r>
      <w:bookmarkEnd w:id="14"/>
      <w:r w:rsidRPr="0013479E">
        <w:rPr>
          <w:rFonts w:ascii="Arial" w:hAnsi="Arial" w:cs="Arial"/>
          <w:b/>
          <w:bCs/>
          <w:szCs w:val="24"/>
        </w:rPr>
        <w:t>AGRIVISION</w:t>
      </w:r>
    </w:p>
    <w:p w14:paraId="6D8F8838" w14:textId="77777777" w:rsidR="00F60BB7" w:rsidRPr="0013479E" w:rsidRDefault="00F60BB7">
      <w:pPr>
        <w:pStyle w:val="Sansinterligne"/>
        <w:jc w:val="both"/>
        <w:rPr>
          <w:rFonts w:ascii="Arial" w:eastAsia="Times New Roman" w:hAnsi="Arial" w:cs="Arial"/>
          <w:b/>
          <w:sz w:val="24"/>
          <w:szCs w:val="24"/>
          <w:lang w:eastAsia="fr-FR"/>
        </w:rPr>
      </w:pPr>
    </w:p>
    <w:p w14:paraId="55317150" w14:textId="77777777" w:rsidR="00316B68" w:rsidRPr="0013479E" w:rsidRDefault="00316B68">
      <w:pPr>
        <w:pStyle w:val="Sansinterligne"/>
        <w:jc w:val="both"/>
        <w:rPr>
          <w:rFonts w:ascii="Arial" w:eastAsia="Times New Roman" w:hAnsi="Arial" w:cs="Arial"/>
          <w:b/>
          <w:sz w:val="24"/>
          <w:szCs w:val="24"/>
          <w:lang w:eastAsia="fr-FR"/>
        </w:rPr>
      </w:pPr>
    </w:p>
    <w:p w14:paraId="3669ABF4" w14:textId="77777777" w:rsidR="00F60BB7" w:rsidRPr="0013479E" w:rsidRDefault="0013479E">
      <w:pPr>
        <w:pStyle w:val="Sansinterligne"/>
        <w:jc w:val="both"/>
      </w:pPr>
      <w:r w:rsidRPr="0013479E">
        <w:rPr>
          <w:rFonts w:ascii="Arial" w:eastAsia="Times New Roman" w:hAnsi="Arial" w:cs="Arial"/>
          <w:bCs/>
          <w:sz w:val="24"/>
          <w:szCs w:val="24"/>
          <w:lang w:eastAsia="fr-FR"/>
        </w:rPr>
        <w:t>Pour rappel, la SARL ne traite qu’avec des professionnels et n’a pas formulé d’option pour les débits.</w:t>
      </w:r>
    </w:p>
    <w:p w14:paraId="0EF680CB" w14:textId="77777777" w:rsidR="00F60BB7" w:rsidRPr="0013479E" w:rsidRDefault="00F60BB7">
      <w:pPr>
        <w:pStyle w:val="Sansinterligne"/>
        <w:rPr>
          <w:rFonts w:ascii="Arial" w:eastAsia="Times New Roman" w:hAnsi="Arial" w:cs="Arial"/>
          <w:b/>
          <w:sz w:val="24"/>
          <w:szCs w:val="24"/>
          <w:lang w:eastAsia="fr-FR"/>
        </w:rPr>
      </w:pPr>
    </w:p>
    <w:p w14:paraId="21B7945C" w14:textId="28DECF5A" w:rsidR="00F60BB7" w:rsidRPr="0013479E" w:rsidRDefault="0013479E">
      <w:pPr>
        <w:pStyle w:val="Paragraphedeliste"/>
        <w:numPr>
          <w:ilvl w:val="0"/>
          <w:numId w:val="3"/>
        </w:numPr>
        <w:suppressAutoHyphens w:val="0"/>
        <w:spacing w:before="0" w:after="160" w:line="240" w:lineRule="auto"/>
        <w:ind w:left="426" w:right="-36"/>
        <w:jc w:val="both"/>
        <w:rPr>
          <w:rFonts w:ascii="Arial" w:eastAsia="Arial" w:hAnsi="Arial" w:cs="Arial"/>
          <w:b/>
          <w:bCs/>
          <w:i/>
          <w:iCs/>
        </w:rPr>
      </w:pPr>
      <w:r w:rsidRPr="0013479E">
        <w:rPr>
          <w:rFonts w:ascii="Arial" w:eastAsia="Arial" w:hAnsi="Arial" w:cs="Arial"/>
          <w:b/>
          <w:bCs/>
          <w:i/>
          <w:iCs/>
        </w:rPr>
        <w:t>Produits et encaissements constatés en février 2026</w:t>
      </w:r>
    </w:p>
    <w:tbl>
      <w:tblPr>
        <w:tblW w:w="9915" w:type="dxa"/>
        <w:jc w:val="center"/>
        <w:tblLayout w:type="fixed"/>
        <w:tblCellMar>
          <w:left w:w="105" w:type="dxa"/>
          <w:right w:w="105" w:type="dxa"/>
        </w:tblCellMar>
        <w:tblLook w:val="0000" w:firstRow="0" w:lastRow="0" w:firstColumn="0" w:lastColumn="0" w:noHBand="0" w:noVBand="0"/>
      </w:tblPr>
      <w:tblGrid>
        <w:gridCol w:w="6074"/>
        <w:gridCol w:w="1856"/>
        <w:gridCol w:w="1985"/>
      </w:tblGrid>
      <w:tr w:rsidR="0013479E" w:rsidRPr="0013479E" w14:paraId="22D33EBB" w14:textId="77777777" w:rsidTr="00FC3757">
        <w:trPr>
          <w:trHeight w:hRule="exact" w:val="991"/>
          <w:jc w:val="center"/>
        </w:trPr>
        <w:tc>
          <w:tcPr>
            <w:tcW w:w="6074" w:type="dxa"/>
            <w:tcBorders>
              <w:top w:val="single" w:sz="6" w:space="0" w:color="000000"/>
              <w:left w:val="single" w:sz="6" w:space="0" w:color="000000"/>
              <w:bottom w:val="single" w:sz="6" w:space="0" w:color="000000"/>
              <w:right w:val="single" w:sz="6" w:space="0" w:color="000000"/>
            </w:tcBorders>
            <w:vAlign w:val="center"/>
          </w:tcPr>
          <w:p w14:paraId="1AC35222" w14:textId="77777777" w:rsidR="00F60BB7" w:rsidRPr="0013479E" w:rsidRDefault="0013479E">
            <w:pPr>
              <w:ind w:right="-36"/>
              <w:jc w:val="center"/>
              <w:rPr>
                <w:rFonts w:ascii="Arial" w:eastAsia="Arial" w:hAnsi="Arial" w:cs="Arial"/>
                <w:b/>
                <w:bCs/>
              </w:rPr>
            </w:pPr>
            <w:r w:rsidRPr="0013479E">
              <w:rPr>
                <w:rFonts w:ascii="Arial" w:eastAsia="Arial" w:hAnsi="Arial" w:cs="Arial"/>
                <w:b/>
                <w:bCs/>
              </w:rPr>
              <w:t>Opérations</w:t>
            </w:r>
          </w:p>
        </w:tc>
        <w:tc>
          <w:tcPr>
            <w:tcW w:w="1856" w:type="dxa"/>
            <w:tcBorders>
              <w:top w:val="single" w:sz="6" w:space="0" w:color="000000"/>
              <w:left w:val="single" w:sz="6" w:space="0" w:color="000000"/>
              <w:bottom w:val="single" w:sz="6" w:space="0" w:color="000000"/>
              <w:right w:val="single" w:sz="6" w:space="0" w:color="000000"/>
            </w:tcBorders>
            <w:vAlign w:val="center"/>
          </w:tcPr>
          <w:p w14:paraId="5232AB7B" w14:textId="77777777" w:rsidR="00F60BB7" w:rsidRPr="0013479E" w:rsidRDefault="0013479E">
            <w:pPr>
              <w:ind w:right="-36"/>
              <w:jc w:val="center"/>
              <w:rPr>
                <w:rFonts w:ascii="Arial" w:eastAsia="Arial" w:hAnsi="Arial" w:cs="Arial"/>
                <w:b/>
                <w:bCs/>
              </w:rPr>
            </w:pPr>
            <w:r w:rsidRPr="0013479E">
              <w:rPr>
                <w:rFonts w:ascii="Arial" w:eastAsia="Arial" w:hAnsi="Arial" w:cs="Arial"/>
                <w:b/>
                <w:bCs/>
              </w:rPr>
              <w:t xml:space="preserve">Montants HT en € facturés </w:t>
            </w:r>
          </w:p>
        </w:tc>
        <w:tc>
          <w:tcPr>
            <w:tcW w:w="1985" w:type="dxa"/>
            <w:tcBorders>
              <w:top w:val="single" w:sz="6" w:space="0" w:color="000000"/>
              <w:left w:val="single" w:sz="6" w:space="0" w:color="000000"/>
              <w:bottom w:val="single" w:sz="6" w:space="0" w:color="000000"/>
              <w:right w:val="single" w:sz="6" w:space="0" w:color="000000"/>
            </w:tcBorders>
            <w:vAlign w:val="center"/>
          </w:tcPr>
          <w:p w14:paraId="7CE9724F" w14:textId="77777777" w:rsidR="00F60BB7" w:rsidRPr="0013479E" w:rsidRDefault="0013479E">
            <w:pPr>
              <w:ind w:right="-36"/>
              <w:jc w:val="center"/>
              <w:rPr>
                <w:rFonts w:ascii="Arial" w:eastAsia="Arial" w:hAnsi="Arial" w:cs="Arial"/>
              </w:rPr>
            </w:pPr>
            <w:r w:rsidRPr="0013479E">
              <w:rPr>
                <w:rFonts w:ascii="Arial" w:eastAsia="Arial" w:hAnsi="Arial" w:cs="Arial"/>
                <w:b/>
                <w:bCs/>
              </w:rPr>
              <w:t>Encaissements TTC en €</w:t>
            </w:r>
          </w:p>
        </w:tc>
      </w:tr>
      <w:tr w:rsidR="0013479E" w:rsidRPr="0013479E" w14:paraId="4E2EB2E5" w14:textId="77777777" w:rsidTr="00FC3757">
        <w:trPr>
          <w:trHeight w:val="535"/>
          <w:jc w:val="center"/>
        </w:trPr>
        <w:tc>
          <w:tcPr>
            <w:tcW w:w="6074" w:type="dxa"/>
            <w:tcBorders>
              <w:top w:val="single" w:sz="6" w:space="0" w:color="000000"/>
              <w:left w:val="single" w:sz="6" w:space="0" w:color="000000"/>
              <w:bottom w:val="single" w:sz="6" w:space="0" w:color="000000"/>
              <w:right w:val="single" w:sz="6" w:space="0" w:color="000000"/>
            </w:tcBorders>
          </w:tcPr>
          <w:p w14:paraId="1D1A537E" w14:textId="77777777" w:rsidR="00F60BB7" w:rsidRPr="0013479E" w:rsidRDefault="0013479E">
            <w:pPr>
              <w:ind w:right="-36"/>
              <w:rPr>
                <w:rFonts w:ascii="Arial" w:eastAsia="Arial" w:hAnsi="Arial" w:cs="Arial"/>
              </w:rPr>
            </w:pPr>
            <w:r w:rsidRPr="0013479E">
              <w:rPr>
                <w:rFonts w:ascii="Arial" w:eastAsia="Arial" w:hAnsi="Arial" w:cs="Arial"/>
              </w:rPr>
              <w:t>a) Ventes de machines et de fournitures en France</w:t>
            </w:r>
          </w:p>
          <w:p w14:paraId="1601CE29" w14:textId="77777777" w:rsidR="00F60BB7" w:rsidRPr="0013479E" w:rsidRDefault="0013479E">
            <w:pPr>
              <w:ind w:right="-36"/>
              <w:rPr>
                <w:rFonts w:ascii="Arial" w:eastAsia="Arial" w:hAnsi="Arial" w:cs="Arial"/>
              </w:rPr>
            </w:pPr>
            <w:r w:rsidRPr="0013479E">
              <w:rPr>
                <w:rFonts w:ascii="Arial" w:eastAsia="Arial" w:hAnsi="Arial" w:cs="Arial"/>
              </w:rPr>
              <w:t>b) Ventes de machines et de fournitures en Allemagne</w:t>
            </w:r>
          </w:p>
        </w:tc>
        <w:tc>
          <w:tcPr>
            <w:tcW w:w="1856" w:type="dxa"/>
            <w:tcBorders>
              <w:top w:val="single" w:sz="6" w:space="0" w:color="000000"/>
              <w:left w:val="single" w:sz="6" w:space="0" w:color="000000"/>
              <w:bottom w:val="single" w:sz="6" w:space="0" w:color="000000"/>
              <w:right w:val="single" w:sz="6" w:space="0" w:color="000000"/>
            </w:tcBorders>
            <w:vAlign w:val="center"/>
          </w:tcPr>
          <w:p w14:paraId="5E4EB603" w14:textId="77777777" w:rsidR="00F60BB7" w:rsidRPr="0013479E" w:rsidRDefault="0013479E">
            <w:pPr>
              <w:ind w:right="-36"/>
              <w:jc w:val="right"/>
              <w:rPr>
                <w:rFonts w:ascii="Arial" w:eastAsia="Arial" w:hAnsi="Arial" w:cs="Arial"/>
              </w:rPr>
            </w:pPr>
            <w:r w:rsidRPr="0013479E">
              <w:rPr>
                <w:rFonts w:ascii="Arial" w:eastAsia="Arial" w:hAnsi="Arial" w:cs="Arial"/>
              </w:rPr>
              <w:t>100 000</w:t>
            </w:r>
          </w:p>
          <w:p w14:paraId="0CA976FF" w14:textId="77777777" w:rsidR="00F60BB7" w:rsidRPr="0013479E" w:rsidRDefault="0013479E">
            <w:pPr>
              <w:ind w:right="-36"/>
              <w:jc w:val="right"/>
              <w:rPr>
                <w:rFonts w:ascii="Arial" w:eastAsia="Arial" w:hAnsi="Arial" w:cs="Arial"/>
              </w:rPr>
            </w:pPr>
            <w:r w:rsidRPr="0013479E">
              <w:rPr>
                <w:rFonts w:ascii="Arial" w:eastAsia="Arial" w:hAnsi="Arial" w:cs="Arial"/>
              </w:rPr>
              <w:t>30 000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5C46C94F" w14:textId="77777777" w:rsidR="00F60BB7" w:rsidRPr="0013479E" w:rsidRDefault="0013479E">
            <w:pPr>
              <w:ind w:right="-36"/>
              <w:jc w:val="right"/>
              <w:rPr>
                <w:rFonts w:ascii="Arial" w:eastAsia="Arial" w:hAnsi="Arial" w:cs="Arial"/>
              </w:rPr>
            </w:pPr>
            <w:r w:rsidRPr="0013479E">
              <w:rPr>
                <w:rFonts w:ascii="Arial" w:eastAsia="Arial" w:hAnsi="Arial" w:cs="Arial"/>
              </w:rPr>
              <w:t>130 000</w:t>
            </w:r>
          </w:p>
          <w:p w14:paraId="22A5D024" w14:textId="77777777" w:rsidR="00F60BB7" w:rsidRPr="0013479E" w:rsidRDefault="0013479E">
            <w:pPr>
              <w:ind w:right="-36"/>
              <w:jc w:val="right"/>
              <w:rPr>
                <w:rFonts w:ascii="Arial" w:eastAsia="Arial" w:hAnsi="Arial" w:cs="Arial"/>
              </w:rPr>
            </w:pPr>
            <w:r w:rsidRPr="0013479E">
              <w:rPr>
                <w:rFonts w:ascii="Arial" w:eastAsia="Arial" w:hAnsi="Arial" w:cs="Arial"/>
              </w:rPr>
              <w:t>25 000</w:t>
            </w:r>
          </w:p>
        </w:tc>
      </w:tr>
      <w:tr w:rsidR="0013479E" w:rsidRPr="0013479E" w14:paraId="75B4056B" w14:textId="77777777" w:rsidTr="00FC3757">
        <w:trPr>
          <w:trHeight w:val="246"/>
          <w:jc w:val="center"/>
        </w:trPr>
        <w:tc>
          <w:tcPr>
            <w:tcW w:w="6074" w:type="dxa"/>
            <w:tcBorders>
              <w:top w:val="single" w:sz="6" w:space="0" w:color="000000"/>
              <w:left w:val="single" w:sz="6" w:space="0" w:color="000000"/>
              <w:bottom w:val="single" w:sz="6" w:space="0" w:color="000000"/>
              <w:right w:val="single" w:sz="6" w:space="0" w:color="000000"/>
            </w:tcBorders>
          </w:tcPr>
          <w:p w14:paraId="7091CF68" w14:textId="77777777" w:rsidR="00F60BB7" w:rsidRPr="0013479E" w:rsidRDefault="0013479E">
            <w:pPr>
              <w:ind w:right="-36"/>
              <w:rPr>
                <w:rFonts w:ascii="Arial" w:eastAsia="Arial" w:hAnsi="Arial" w:cs="Arial"/>
              </w:rPr>
            </w:pPr>
            <w:r w:rsidRPr="0013479E">
              <w:rPr>
                <w:rFonts w:ascii="Arial" w:eastAsia="Arial" w:hAnsi="Arial" w:cs="Arial"/>
              </w:rPr>
              <w:t>c) Prestations (maintenance et adaptation) auprès de clients français</w:t>
            </w:r>
          </w:p>
        </w:tc>
        <w:tc>
          <w:tcPr>
            <w:tcW w:w="1856" w:type="dxa"/>
            <w:tcBorders>
              <w:top w:val="single" w:sz="6" w:space="0" w:color="000000"/>
              <w:left w:val="single" w:sz="6" w:space="0" w:color="000000"/>
              <w:bottom w:val="single" w:sz="6" w:space="0" w:color="000000"/>
              <w:right w:val="single" w:sz="6" w:space="0" w:color="000000"/>
            </w:tcBorders>
            <w:vAlign w:val="center"/>
          </w:tcPr>
          <w:p w14:paraId="24CECF48" w14:textId="77777777" w:rsidR="00F60BB7" w:rsidRPr="0013479E" w:rsidRDefault="0013479E">
            <w:pPr>
              <w:ind w:right="-36"/>
              <w:jc w:val="right"/>
              <w:rPr>
                <w:rFonts w:ascii="Arial" w:eastAsia="Arial" w:hAnsi="Arial" w:cs="Arial"/>
              </w:rPr>
            </w:pPr>
            <w:r w:rsidRPr="0013479E">
              <w:rPr>
                <w:rFonts w:ascii="Arial" w:eastAsia="Arial" w:hAnsi="Arial" w:cs="Arial"/>
              </w:rPr>
              <w:t>75 000</w:t>
            </w:r>
          </w:p>
        </w:tc>
        <w:tc>
          <w:tcPr>
            <w:tcW w:w="1985" w:type="dxa"/>
            <w:tcBorders>
              <w:top w:val="single" w:sz="6" w:space="0" w:color="000000"/>
              <w:left w:val="single" w:sz="6" w:space="0" w:color="000000"/>
              <w:bottom w:val="single" w:sz="6" w:space="0" w:color="000000"/>
              <w:right w:val="single" w:sz="6" w:space="0" w:color="000000"/>
            </w:tcBorders>
            <w:vAlign w:val="center"/>
          </w:tcPr>
          <w:p w14:paraId="2CF2B26F" w14:textId="77777777" w:rsidR="00F60BB7" w:rsidRPr="0013479E" w:rsidRDefault="0013479E">
            <w:pPr>
              <w:ind w:right="-36"/>
              <w:jc w:val="right"/>
              <w:rPr>
                <w:rFonts w:ascii="Arial" w:eastAsia="Arial" w:hAnsi="Arial" w:cs="Arial"/>
              </w:rPr>
            </w:pPr>
            <w:r w:rsidRPr="0013479E">
              <w:rPr>
                <w:rFonts w:ascii="Arial" w:eastAsia="Arial" w:hAnsi="Arial" w:cs="Arial"/>
              </w:rPr>
              <w:t>90 000</w:t>
            </w:r>
          </w:p>
        </w:tc>
      </w:tr>
      <w:tr w:rsidR="0013479E" w:rsidRPr="0013479E" w14:paraId="1BB922A1" w14:textId="77777777" w:rsidTr="00FC3757">
        <w:trPr>
          <w:trHeight w:val="254"/>
          <w:jc w:val="center"/>
        </w:trPr>
        <w:tc>
          <w:tcPr>
            <w:tcW w:w="6074" w:type="dxa"/>
            <w:tcBorders>
              <w:top w:val="single" w:sz="6" w:space="0" w:color="000000"/>
              <w:left w:val="single" w:sz="6" w:space="0" w:color="000000"/>
              <w:bottom w:val="single" w:sz="6" w:space="0" w:color="000000"/>
              <w:right w:val="single" w:sz="6" w:space="0" w:color="000000"/>
            </w:tcBorders>
          </w:tcPr>
          <w:p w14:paraId="1640C373" w14:textId="77777777" w:rsidR="00F60BB7" w:rsidRPr="0013479E" w:rsidRDefault="0013479E">
            <w:pPr>
              <w:ind w:right="-36"/>
              <w:rPr>
                <w:rFonts w:ascii="Arial" w:eastAsia="Arial" w:hAnsi="Arial" w:cs="Arial"/>
              </w:rPr>
            </w:pPr>
            <w:r w:rsidRPr="0013479E">
              <w:rPr>
                <w:rFonts w:ascii="Arial" w:eastAsia="Arial" w:hAnsi="Arial" w:cs="Arial"/>
              </w:rPr>
              <w:t>d) Dividendes du portefeuille de titres</w:t>
            </w:r>
          </w:p>
        </w:tc>
        <w:tc>
          <w:tcPr>
            <w:tcW w:w="1856" w:type="dxa"/>
            <w:tcBorders>
              <w:top w:val="single" w:sz="6" w:space="0" w:color="000000"/>
              <w:left w:val="single" w:sz="6" w:space="0" w:color="000000"/>
              <w:bottom w:val="single" w:sz="6" w:space="0" w:color="000000"/>
              <w:right w:val="single" w:sz="6" w:space="0" w:color="000000"/>
            </w:tcBorders>
            <w:vAlign w:val="center"/>
          </w:tcPr>
          <w:p w14:paraId="4D96C3B4" w14:textId="77777777" w:rsidR="00F60BB7" w:rsidRPr="0013479E" w:rsidRDefault="00F60BB7">
            <w:pPr>
              <w:ind w:right="-36"/>
              <w:jc w:val="right"/>
              <w:rPr>
                <w:rFonts w:ascii="Arial" w:eastAsia="Arial" w:hAnsi="Arial" w:cs="Arial"/>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2BDEC1AF" w14:textId="77777777" w:rsidR="00F60BB7" w:rsidRPr="0013479E" w:rsidRDefault="0013479E">
            <w:pPr>
              <w:ind w:right="-36"/>
              <w:jc w:val="right"/>
              <w:rPr>
                <w:rFonts w:ascii="Arial" w:eastAsia="Arial" w:hAnsi="Arial" w:cs="Arial"/>
              </w:rPr>
            </w:pPr>
            <w:r w:rsidRPr="0013479E">
              <w:rPr>
                <w:rFonts w:ascii="Arial" w:eastAsia="Arial" w:hAnsi="Arial" w:cs="Arial"/>
              </w:rPr>
              <w:t>15 000</w:t>
            </w:r>
          </w:p>
        </w:tc>
      </w:tr>
      <w:tr w:rsidR="0013479E" w:rsidRPr="0013479E" w14:paraId="33A4AF58" w14:textId="77777777" w:rsidTr="00FC3757">
        <w:trPr>
          <w:trHeight w:val="243"/>
          <w:jc w:val="center"/>
        </w:trPr>
        <w:tc>
          <w:tcPr>
            <w:tcW w:w="6074" w:type="dxa"/>
            <w:tcBorders>
              <w:top w:val="single" w:sz="6" w:space="0" w:color="000000"/>
              <w:left w:val="single" w:sz="6" w:space="0" w:color="000000"/>
              <w:bottom w:val="single" w:sz="6" w:space="0" w:color="000000"/>
              <w:right w:val="single" w:sz="6" w:space="0" w:color="000000"/>
            </w:tcBorders>
            <w:vAlign w:val="center"/>
          </w:tcPr>
          <w:p w14:paraId="28723BFA" w14:textId="77777777" w:rsidR="00F60BB7" w:rsidRPr="0013479E" w:rsidRDefault="0013479E">
            <w:pPr>
              <w:ind w:right="-36"/>
              <w:rPr>
                <w:rFonts w:ascii="Arial" w:eastAsia="Arial" w:hAnsi="Arial" w:cs="Arial"/>
              </w:rPr>
            </w:pPr>
            <w:r w:rsidRPr="0013479E">
              <w:rPr>
                <w:rFonts w:ascii="Arial" w:eastAsia="Arial" w:hAnsi="Arial" w:cs="Arial"/>
              </w:rPr>
              <w:t>e) Acomptes sur ventes de machines en France</w:t>
            </w:r>
          </w:p>
        </w:tc>
        <w:tc>
          <w:tcPr>
            <w:tcW w:w="1856" w:type="dxa"/>
            <w:tcBorders>
              <w:top w:val="single" w:sz="6" w:space="0" w:color="000000"/>
              <w:left w:val="single" w:sz="6" w:space="0" w:color="000000"/>
              <w:bottom w:val="single" w:sz="6" w:space="0" w:color="000000"/>
              <w:right w:val="single" w:sz="6" w:space="0" w:color="000000"/>
            </w:tcBorders>
            <w:vAlign w:val="center"/>
          </w:tcPr>
          <w:p w14:paraId="4173B638" w14:textId="77777777" w:rsidR="00F60BB7" w:rsidRPr="0013479E" w:rsidRDefault="00F60BB7">
            <w:pPr>
              <w:ind w:right="-36"/>
              <w:jc w:val="right"/>
              <w:rPr>
                <w:rFonts w:ascii="Arial" w:eastAsia="Arial" w:hAnsi="Arial" w:cs="Arial"/>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0F22585D" w14:textId="77777777" w:rsidR="00F60BB7" w:rsidRPr="0013479E" w:rsidRDefault="0013479E">
            <w:pPr>
              <w:ind w:right="-36"/>
              <w:jc w:val="right"/>
              <w:rPr>
                <w:rFonts w:ascii="Arial" w:eastAsia="Arial" w:hAnsi="Arial" w:cs="Arial"/>
              </w:rPr>
            </w:pPr>
            <w:r w:rsidRPr="0013479E">
              <w:rPr>
                <w:rFonts w:ascii="Arial" w:eastAsia="Arial" w:hAnsi="Arial" w:cs="Arial"/>
              </w:rPr>
              <w:t>12 000</w:t>
            </w:r>
          </w:p>
        </w:tc>
      </w:tr>
    </w:tbl>
    <w:p w14:paraId="4FE7885A" w14:textId="77777777" w:rsidR="00F60BB7" w:rsidRPr="0013479E" w:rsidRDefault="00F60BB7" w:rsidP="00FC3757">
      <w:pPr>
        <w:ind w:right="-36"/>
        <w:rPr>
          <w:rFonts w:ascii="Arial" w:eastAsia="Arial" w:hAnsi="Arial" w:cs="Arial"/>
        </w:rPr>
      </w:pPr>
    </w:p>
    <w:p w14:paraId="0066C62E" w14:textId="77777777" w:rsidR="00F60BB7" w:rsidRPr="0013479E" w:rsidRDefault="00F60BB7" w:rsidP="00FC3757">
      <w:pPr>
        <w:pStyle w:val="Paragraphedeliste"/>
        <w:suppressAutoHyphens w:val="0"/>
        <w:spacing w:before="0" w:after="160" w:line="240" w:lineRule="auto"/>
        <w:ind w:left="0" w:right="-36"/>
        <w:jc w:val="both"/>
        <w:rPr>
          <w:rFonts w:ascii="Arial" w:eastAsia="Arial" w:hAnsi="Arial" w:cs="Arial"/>
          <w:b/>
          <w:bCs/>
          <w:i/>
          <w:iCs/>
        </w:rPr>
      </w:pPr>
    </w:p>
    <w:p w14:paraId="01CD9241" w14:textId="77777777" w:rsidR="00F60BB7" w:rsidRPr="0013479E" w:rsidRDefault="00F60BB7" w:rsidP="00FC3757">
      <w:pPr>
        <w:pStyle w:val="Paragraphedeliste"/>
        <w:suppressAutoHyphens w:val="0"/>
        <w:spacing w:before="0" w:after="160" w:line="240" w:lineRule="auto"/>
        <w:ind w:left="0" w:right="-36"/>
        <w:jc w:val="both"/>
        <w:rPr>
          <w:rFonts w:ascii="Arial" w:eastAsia="Arial" w:hAnsi="Arial" w:cs="Arial"/>
          <w:b/>
          <w:bCs/>
          <w:i/>
          <w:iCs/>
        </w:rPr>
      </w:pPr>
    </w:p>
    <w:p w14:paraId="46707C4A" w14:textId="06C58172" w:rsidR="00F60BB7" w:rsidRPr="0013479E" w:rsidRDefault="0013479E">
      <w:pPr>
        <w:pStyle w:val="Paragraphedeliste"/>
        <w:numPr>
          <w:ilvl w:val="0"/>
          <w:numId w:val="3"/>
        </w:numPr>
        <w:suppressAutoHyphens w:val="0"/>
        <w:spacing w:before="0" w:after="160" w:line="240" w:lineRule="auto"/>
        <w:ind w:left="426" w:right="-36"/>
        <w:jc w:val="both"/>
        <w:rPr>
          <w:rFonts w:ascii="Arial" w:eastAsia="Arial" w:hAnsi="Arial" w:cs="Arial"/>
          <w:b/>
          <w:bCs/>
          <w:i/>
          <w:iCs/>
        </w:rPr>
      </w:pPr>
      <w:r w:rsidRPr="0013479E">
        <w:rPr>
          <w:rFonts w:ascii="Arial" w:eastAsia="Arial" w:hAnsi="Arial" w:cs="Arial"/>
          <w:b/>
          <w:bCs/>
          <w:i/>
          <w:iCs/>
        </w:rPr>
        <w:t>Achats de fournitures et de machines facturées et livrées du mois de février 2026</w:t>
      </w:r>
    </w:p>
    <w:tbl>
      <w:tblPr>
        <w:tblW w:w="6229" w:type="dxa"/>
        <w:tblLayout w:type="fixed"/>
        <w:tblCellMar>
          <w:left w:w="105" w:type="dxa"/>
          <w:right w:w="105" w:type="dxa"/>
        </w:tblCellMar>
        <w:tblLook w:val="0000" w:firstRow="0" w:lastRow="0" w:firstColumn="0" w:lastColumn="0" w:noHBand="0" w:noVBand="0"/>
      </w:tblPr>
      <w:tblGrid>
        <w:gridCol w:w="3868"/>
        <w:gridCol w:w="2361"/>
      </w:tblGrid>
      <w:tr w:rsidR="0013479E" w:rsidRPr="0013479E" w14:paraId="76D6AFD0" w14:textId="77777777">
        <w:trPr>
          <w:trHeight w:val="300"/>
        </w:trPr>
        <w:tc>
          <w:tcPr>
            <w:tcW w:w="3868" w:type="dxa"/>
            <w:tcBorders>
              <w:top w:val="single" w:sz="6" w:space="0" w:color="000000"/>
              <w:left w:val="single" w:sz="6" w:space="0" w:color="000000"/>
              <w:bottom w:val="single" w:sz="6" w:space="0" w:color="000000"/>
              <w:right w:val="single" w:sz="6" w:space="0" w:color="000000"/>
            </w:tcBorders>
            <w:vAlign w:val="center"/>
          </w:tcPr>
          <w:p w14:paraId="645CFF55" w14:textId="77777777" w:rsidR="00F60BB7" w:rsidRPr="0013479E" w:rsidRDefault="0013479E">
            <w:pPr>
              <w:ind w:right="-36"/>
              <w:jc w:val="center"/>
              <w:rPr>
                <w:rFonts w:ascii="Arial" w:eastAsia="Arial" w:hAnsi="Arial" w:cs="Arial"/>
              </w:rPr>
            </w:pPr>
            <w:r w:rsidRPr="0013479E">
              <w:rPr>
                <w:rFonts w:ascii="Arial" w:eastAsia="Arial" w:hAnsi="Arial" w:cs="Arial"/>
                <w:b/>
                <w:bCs/>
              </w:rPr>
              <w:t>Opérations auprès de :</w:t>
            </w:r>
          </w:p>
        </w:tc>
        <w:tc>
          <w:tcPr>
            <w:tcW w:w="2361" w:type="dxa"/>
            <w:tcBorders>
              <w:top w:val="single" w:sz="6" w:space="0" w:color="000000"/>
              <w:left w:val="single" w:sz="6" w:space="0" w:color="000000"/>
              <w:bottom w:val="single" w:sz="6" w:space="0" w:color="000000"/>
              <w:right w:val="single" w:sz="6" w:space="0" w:color="000000"/>
            </w:tcBorders>
            <w:vAlign w:val="center"/>
          </w:tcPr>
          <w:p w14:paraId="5EBC3F56" w14:textId="77777777" w:rsidR="00F60BB7" w:rsidRPr="0013479E" w:rsidRDefault="0013479E">
            <w:pPr>
              <w:ind w:right="-36"/>
              <w:jc w:val="center"/>
              <w:rPr>
                <w:rFonts w:ascii="Arial" w:eastAsia="Arial" w:hAnsi="Arial" w:cs="Arial"/>
              </w:rPr>
            </w:pPr>
            <w:r w:rsidRPr="0013479E">
              <w:rPr>
                <w:rFonts w:ascii="Arial" w:eastAsia="Arial" w:hAnsi="Arial" w:cs="Arial"/>
                <w:b/>
                <w:bCs/>
              </w:rPr>
              <w:t xml:space="preserve">Montant HT en € </w:t>
            </w:r>
          </w:p>
        </w:tc>
      </w:tr>
      <w:tr w:rsidR="0013479E" w:rsidRPr="0013479E" w14:paraId="77578E97" w14:textId="77777777">
        <w:trPr>
          <w:trHeight w:val="300"/>
        </w:trPr>
        <w:tc>
          <w:tcPr>
            <w:tcW w:w="3868" w:type="dxa"/>
            <w:tcBorders>
              <w:top w:val="single" w:sz="6" w:space="0" w:color="000000"/>
              <w:left w:val="single" w:sz="6" w:space="0" w:color="000000"/>
              <w:bottom w:val="single" w:sz="6" w:space="0" w:color="000000"/>
              <w:right w:val="single" w:sz="6" w:space="0" w:color="000000"/>
            </w:tcBorders>
            <w:vAlign w:val="center"/>
          </w:tcPr>
          <w:p w14:paraId="2523BC25" w14:textId="77777777" w:rsidR="00F60BB7" w:rsidRPr="0013479E" w:rsidRDefault="0013479E">
            <w:pPr>
              <w:ind w:right="-36"/>
              <w:rPr>
                <w:rFonts w:ascii="Arial" w:eastAsia="Arial" w:hAnsi="Arial" w:cs="Arial"/>
              </w:rPr>
            </w:pPr>
            <w:r w:rsidRPr="0013479E">
              <w:rPr>
                <w:rFonts w:ascii="Arial" w:eastAsia="Arial" w:hAnsi="Arial" w:cs="Arial"/>
              </w:rPr>
              <w:t>f) Fournisseurs situés en Espagne</w:t>
            </w:r>
          </w:p>
        </w:tc>
        <w:tc>
          <w:tcPr>
            <w:tcW w:w="2361" w:type="dxa"/>
            <w:tcBorders>
              <w:top w:val="single" w:sz="6" w:space="0" w:color="000000"/>
              <w:left w:val="single" w:sz="6" w:space="0" w:color="000000"/>
              <w:bottom w:val="single" w:sz="6" w:space="0" w:color="000000"/>
              <w:right w:val="single" w:sz="6" w:space="0" w:color="000000"/>
            </w:tcBorders>
            <w:vAlign w:val="center"/>
          </w:tcPr>
          <w:p w14:paraId="66F59B66" w14:textId="77777777" w:rsidR="00F60BB7" w:rsidRPr="0013479E" w:rsidRDefault="0013479E">
            <w:pPr>
              <w:ind w:right="-36"/>
              <w:jc w:val="right"/>
              <w:rPr>
                <w:rFonts w:ascii="Arial" w:eastAsia="Arial" w:hAnsi="Arial" w:cs="Arial"/>
              </w:rPr>
            </w:pPr>
            <w:r w:rsidRPr="0013479E">
              <w:rPr>
                <w:rFonts w:ascii="Arial" w:eastAsia="Arial" w:hAnsi="Arial" w:cs="Arial"/>
              </w:rPr>
              <w:t>70 000</w:t>
            </w:r>
          </w:p>
        </w:tc>
      </w:tr>
      <w:tr w:rsidR="00F60BB7" w:rsidRPr="0013479E" w14:paraId="06CB3AAF" w14:textId="77777777">
        <w:trPr>
          <w:trHeight w:val="300"/>
        </w:trPr>
        <w:tc>
          <w:tcPr>
            <w:tcW w:w="3868" w:type="dxa"/>
            <w:tcBorders>
              <w:top w:val="single" w:sz="6" w:space="0" w:color="000000"/>
              <w:left w:val="single" w:sz="6" w:space="0" w:color="000000"/>
              <w:bottom w:val="single" w:sz="6" w:space="0" w:color="000000"/>
              <w:right w:val="single" w:sz="6" w:space="0" w:color="000000"/>
            </w:tcBorders>
            <w:vAlign w:val="center"/>
          </w:tcPr>
          <w:p w14:paraId="75061E54" w14:textId="77777777" w:rsidR="00F60BB7" w:rsidRPr="0013479E" w:rsidRDefault="0013479E">
            <w:pPr>
              <w:ind w:right="-36"/>
              <w:rPr>
                <w:rFonts w:ascii="Arial" w:eastAsia="Arial" w:hAnsi="Arial" w:cs="Arial"/>
              </w:rPr>
            </w:pPr>
            <w:r w:rsidRPr="0013479E">
              <w:rPr>
                <w:rFonts w:ascii="Arial" w:eastAsia="Arial" w:hAnsi="Arial" w:cs="Arial"/>
              </w:rPr>
              <w:t>g) Fournisseurs situés en France</w:t>
            </w:r>
          </w:p>
        </w:tc>
        <w:tc>
          <w:tcPr>
            <w:tcW w:w="2361" w:type="dxa"/>
            <w:tcBorders>
              <w:top w:val="single" w:sz="6" w:space="0" w:color="000000"/>
              <w:left w:val="single" w:sz="6" w:space="0" w:color="000000"/>
              <w:bottom w:val="single" w:sz="6" w:space="0" w:color="000000"/>
              <w:right w:val="single" w:sz="6" w:space="0" w:color="000000"/>
            </w:tcBorders>
            <w:vAlign w:val="center"/>
          </w:tcPr>
          <w:p w14:paraId="06C676E1" w14:textId="77777777" w:rsidR="00F60BB7" w:rsidRPr="0013479E" w:rsidRDefault="0013479E">
            <w:pPr>
              <w:ind w:right="-36"/>
              <w:jc w:val="right"/>
              <w:rPr>
                <w:rFonts w:ascii="Arial" w:eastAsia="Arial" w:hAnsi="Arial" w:cs="Arial"/>
              </w:rPr>
            </w:pPr>
            <w:r w:rsidRPr="0013479E">
              <w:rPr>
                <w:rFonts w:ascii="Arial" w:eastAsia="Arial" w:hAnsi="Arial" w:cs="Arial"/>
              </w:rPr>
              <w:t>5 000</w:t>
            </w:r>
          </w:p>
        </w:tc>
      </w:tr>
    </w:tbl>
    <w:p w14:paraId="3D96EDBE" w14:textId="77777777" w:rsidR="00F60BB7" w:rsidRPr="0013479E" w:rsidRDefault="00F60BB7">
      <w:pPr>
        <w:ind w:right="-36"/>
        <w:rPr>
          <w:rFonts w:ascii="Arial" w:eastAsia="Arial" w:hAnsi="Arial" w:cs="Arial"/>
        </w:rPr>
      </w:pPr>
    </w:p>
    <w:p w14:paraId="622B6544" w14:textId="77777777" w:rsidR="00F60BB7" w:rsidRPr="0013479E" w:rsidRDefault="00F60BB7">
      <w:pPr>
        <w:ind w:right="-36"/>
        <w:rPr>
          <w:rFonts w:ascii="Arial" w:eastAsia="Arial" w:hAnsi="Arial" w:cs="Arial"/>
        </w:rPr>
      </w:pPr>
    </w:p>
    <w:p w14:paraId="35D8DA57" w14:textId="77777777" w:rsidR="00F60BB7" w:rsidRPr="0013479E" w:rsidRDefault="00F60BB7">
      <w:pPr>
        <w:ind w:right="-36"/>
        <w:rPr>
          <w:rFonts w:ascii="Arial" w:eastAsia="Arial" w:hAnsi="Arial" w:cs="Arial"/>
        </w:rPr>
      </w:pPr>
    </w:p>
    <w:p w14:paraId="5B3D0003" w14:textId="6203AC68" w:rsidR="00F60BB7" w:rsidRPr="0013479E" w:rsidRDefault="0013479E">
      <w:pPr>
        <w:pStyle w:val="Paragraphedeliste"/>
        <w:numPr>
          <w:ilvl w:val="0"/>
          <w:numId w:val="3"/>
        </w:numPr>
        <w:suppressAutoHyphens w:val="0"/>
        <w:spacing w:before="0" w:after="160" w:line="240" w:lineRule="auto"/>
        <w:ind w:left="426" w:right="-36"/>
        <w:jc w:val="both"/>
        <w:rPr>
          <w:rFonts w:ascii="Arial" w:eastAsia="Arial" w:hAnsi="Arial" w:cs="Arial"/>
          <w:b/>
          <w:bCs/>
          <w:i/>
          <w:iCs/>
        </w:rPr>
      </w:pPr>
      <w:r w:rsidRPr="0013479E">
        <w:rPr>
          <w:rFonts w:ascii="Arial" w:eastAsia="Arial" w:hAnsi="Arial" w:cs="Arial"/>
          <w:b/>
          <w:bCs/>
          <w:i/>
          <w:iCs/>
        </w:rPr>
        <w:t>Charges diverses relatives au mois de février 2026</w:t>
      </w:r>
    </w:p>
    <w:tbl>
      <w:tblPr>
        <w:tblW w:w="10380" w:type="dxa"/>
        <w:tblLayout w:type="fixed"/>
        <w:tblCellMar>
          <w:left w:w="105" w:type="dxa"/>
          <w:right w:w="105" w:type="dxa"/>
        </w:tblCellMar>
        <w:tblLook w:val="0000" w:firstRow="0" w:lastRow="0" w:firstColumn="0" w:lastColumn="0" w:noHBand="0" w:noVBand="0"/>
      </w:tblPr>
      <w:tblGrid>
        <w:gridCol w:w="3394"/>
        <w:gridCol w:w="3119"/>
        <w:gridCol w:w="3867"/>
      </w:tblGrid>
      <w:tr w:rsidR="0013479E" w:rsidRPr="0013479E" w14:paraId="6063133C" w14:textId="77777777">
        <w:trPr>
          <w:trHeight w:val="300"/>
        </w:trPr>
        <w:tc>
          <w:tcPr>
            <w:tcW w:w="3394" w:type="dxa"/>
            <w:tcBorders>
              <w:top w:val="single" w:sz="6" w:space="0" w:color="000000"/>
              <w:left w:val="single" w:sz="6" w:space="0" w:color="000000"/>
              <w:bottom w:val="single" w:sz="6" w:space="0" w:color="000000"/>
              <w:right w:val="single" w:sz="6" w:space="0" w:color="000000"/>
            </w:tcBorders>
            <w:vAlign w:val="center"/>
          </w:tcPr>
          <w:p w14:paraId="4E366D13" w14:textId="77777777" w:rsidR="00F60BB7" w:rsidRPr="0013479E" w:rsidRDefault="0013479E">
            <w:pPr>
              <w:ind w:right="-36"/>
              <w:jc w:val="center"/>
              <w:rPr>
                <w:rFonts w:ascii="Arial" w:eastAsia="Arial" w:hAnsi="Arial" w:cs="Arial"/>
              </w:rPr>
            </w:pPr>
            <w:r w:rsidRPr="0013479E">
              <w:rPr>
                <w:rFonts w:ascii="Arial" w:eastAsia="Arial" w:hAnsi="Arial" w:cs="Arial"/>
                <w:b/>
                <w:bCs/>
              </w:rPr>
              <w:t>Charges</w:t>
            </w:r>
          </w:p>
        </w:tc>
        <w:tc>
          <w:tcPr>
            <w:tcW w:w="3119" w:type="dxa"/>
            <w:tcBorders>
              <w:top w:val="single" w:sz="6" w:space="0" w:color="000000"/>
              <w:left w:val="single" w:sz="6" w:space="0" w:color="000000"/>
              <w:bottom w:val="single" w:sz="6" w:space="0" w:color="000000"/>
              <w:right w:val="single" w:sz="6" w:space="0" w:color="000000"/>
            </w:tcBorders>
            <w:vAlign w:val="center"/>
          </w:tcPr>
          <w:p w14:paraId="190340A8" w14:textId="77777777" w:rsidR="00F60BB7" w:rsidRPr="0013479E" w:rsidRDefault="0013479E">
            <w:pPr>
              <w:ind w:right="-36"/>
              <w:jc w:val="center"/>
              <w:rPr>
                <w:rFonts w:ascii="Arial" w:eastAsia="Arial" w:hAnsi="Arial" w:cs="Arial"/>
              </w:rPr>
            </w:pPr>
            <w:r w:rsidRPr="0013479E">
              <w:rPr>
                <w:rFonts w:ascii="Arial" w:eastAsia="Arial" w:hAnsi="Arial" w:cs="Arial"/>
                <w:b/>
                <w:bCs/>
              </w:rPr>
              <w:t>Montant HT en € des factures reçues en février</w:t>
            </w:r>
          </w:p>
        </w:tc>
        <w:tc>
          <w:tcPr>
            <w:tcW w:w="3867" w:type="dxa"/>
            <w:tcBorders>
              <w:top w:val="single" w:sz="6" w:space="0" w:color="000000"/>
              <w:left w:val="single" w:sz="6" w:space="0" w:color="000000"/>
              <w:bottom w:val="single" w:sz="6" w:space="0" w:color="000000"/>
              <w:right w:val="single" w:sz="6" w:space="0" w:color="000000"/>
            </w:tcBorders>
            <w:vAlign w:val="center"/>
          </w:tcPr>
          <w:p w14:paraId="2CD41CD6" w14:textId="77777777" w:rsidR="00F60BB7" w:rsidRPr="0013479E" w:rsidRDefault="0013479E">
            <w:pPr>
              <w:ind w:right="-36"/>
              <w:jc w:val="center"/>
              <w:rPr>
                <w:rFonts w:ascii="Arial" w:eastAsia="Arial" w:hAnsi="Arial" w:cs="Arial"/>
              </w:rPr>
            </w:pPr>
            <w:r w:rsidRPr="0013479E">
              <w:rPr>
                <w:rFonts w:ascii="Arial" w:eastAsia="Arial" w:hAnsi="Arial" w:cs="Arial"/>
                <w:b/>
                <w:bCs/>
              </w:rPr>
              <w:t>Commentaires</w:t>
            </w:r>
          </w:p>
        </w:tc>
      </w:tr>
      <w:tr w:rsidR="0013479E" w:rsidRPr="0013479E" w14:paraId="6466B6F0" w14:textId="77777777">
        <w:trPr>
          <w:trHeight w:val="990"/>
        </w:trPr>
        <w:tc>
          <w:tcPr>
            <w:tcW w:w="3394" w:type="dxa"/>
            <w:tcBorders>
              <w:top w:val="single" w:sz="6" w:space="0" w:color="000000"/>
              <w:left w:val="single" w:sz="6" w:space="0" w:color="000000"/>
              <w:bottom w:val="single" w:sz="6" w:space="0" w:color="000000"/>
              <w:right w:val="single" w:sz="6" w:space="0" w:color="000000"/>
            </w:tcBorders>
            <w:vAlign w:val="center"/>
          </w:tcPr>
          <w:p w14:paraId="53E5C84D" w14:textId="41FA0240" w:rsidR="00F60BB7" w:rsidRPr="0013479E" w:rsidRDefault="0013479E">
            <w:pPr>
              <w:ind w:right="-36"/>
              <w:jc w:val="left"/>
              <w:rPr>
                <w:rFonts w:ascii="Arial" w:eastAsia="Arial" w:hAnsi="Arial" w:cs="Arial"/>
              </w:rPr>
            </w:pPr>
            <w:r w:rsidRPr="0013479E">
              <w:rPr>
                <w:rFonts w:ascii="Arial" w:eastAsia="Arial" w:hAnsi="Arial" w:cs="Arial"/>
              </w:rPr>
              <w:t>h) Facture mensuelle d’intervention de la société de maintenance informatique</w:t>
            </w:r>
          </w:p>
        </w:tc>
        <w:tc>
          <w:tcPr>
            <w:tcW w:w="3119" w:type="dxa"/>
            <w:tcBorders>
              <w:top w:val="single" w:sz="6" w:space="0" w:color="000000"/>
              <w:left w:val="single" w:sz="6" w:space="0" w:color="000000"/>
              <w:bottom w:val="single" w:sz="6" w:space="0" w:color="000000"/>
              <w:right w:val="single" w:sz="6" w:space="0" w:color="000000"/>
            </w:tcBorders>
            <w:vAlign w:val="center"/>
          </w:tcPr>
          <w:p w14:paraId="31421434" w14:textId="77777777" w:rsidR="00F60BB7" w:rsidRPr="0013479E" w:rsidRDefault="0013479E">
            <w:pPr>
              <w:ind w:right="-36"/>
              <w:jc w:val="center"/>
              <w:rPr>
                <w:rFonts w:ascii="Arial" w:eastAsia="Arial" w:hAnsi="Arial" w:cs="Arial"/>
              </w:rPr>
            </w:pPr>
            <w:r w:rsidRPr="0013479E">
              <w:rPr>
                <w:rFonts w:ascii="Arial" w:eastAsia="Arial" w:hAnsi="Arial" w:cs="Arial"/>
              </w:rPr>
              <w:t>600</w:t>
            </w:r>
          </w:p>
        </w:tc>
        <w:tc>
          <w:tcPr>
            <w:tcW w:w="3867" w:type="dxa"/>
            <w:tcBorders>
              <w:top w:val="single" w:sz="6" w:space="0" w:color="000000"/>
              <w:left w:val="single" w:sz="6" w:space="0" w:color="000000"/>
              <w:bottom w:val="single" w:sz="6" w:space="0" w:color="000000"/>
              <w:right w:val="single" w:sz="6" w:space="0" w:color="000000"/>
            </w:tcBorders>
            <w:vAlign w:val="center"/>
          </w:tcPr>
          <w:p w14:paraId="4F0DEDC0" w14:textId="77777777" w:rsidR="00F60BB7" w:rsidRPr="0013479E" w:rsidRDefault="0013479E">
            <w:pPr>
              <w:ind w:right="-36"/>
              <w:rPr>
                <w:rFonts w:ascii="Arial" w:eastAsia="Arial" w:hAnsi="Arial" w:cs="Arial"/>
              </w:rPr>
            </w:pPr>
            <w:r w:rsidRPr="0013479E">
              <w:rPr>
                <w:rFonts w:ascii="Arial" w:eastAsia="Arial" w:hAnsi="Arial" w:cs="Arial"/>
              </w:rPr>
              <w:t>La facture comporte la mention « TVA acquittée d’après les débits ». Paiement prévu en mars.</w:t>
            </w:r>
          </w:p>
        </w:tc>
      </w:tr>
      <w:tr w:rsidR="0013479E" w:rsidRPr="0013479E" w14:paraId="610340DB" w14:textId="77777777">
        <w:trPr>
          <w:trHeight w:val="300"/>
        </w:trPr>
        <w:tc>
          <w:tcPr>
            <w:tcW w:w="3394" w:type="dxa"/>
            <w:tcBorders>
              <w:top w:val="single" w:sz="6" w:space="0" w:color="000000"/>
              <w:left w:val="single" w:sz="6" w:space="0" w:color="000000"/>
              <w:bottom w:val="single" w:sz="6" w:space="0" w:color="000000"/>
              <w:right w:val="single" w:sz="6" w:space="0" w:color="000000"/>
            </w:tcBorders>
            <w:vAlign w:val="center"/>
          </w:tcPr>
          <w:p w14:paraId="53850D5F" w14:textId="2F351D61" w:rsidR="00F60BB7" w:rsidRPr="0013479E" w:rsidRDefault="0013479E">
            <w:pPr>
              <w:ind w:right="-36"/>
              <w:rPr>
                <w:rFonts w:ascii="Arial" w:eastAsia="Arial" w:hAnsi="Arial" w:cs="Arial"/>
              </w:rPr>
            </w:pPr>
            <w:r w:rsidRPr="0013479E">
              <w:rPr>
                <w:rFonts w:ascii="Arial" w:eastAsia="Arial" w:hAnsi="Arial" w:cs="Arial"/>
              </w:rPr>
              <w:t xml:space="preserve">i) Mensualité de crédit-bail sur le véhicule de tourisme (VP) de monsieur Jean </w:t>
            </w:r>
            <w:proofErr w:type="spellStart"/>
            <w:r w:rsidRPr="0013479E">
              <w:rPr>
                <w:rFonts w:ascii="Arial" w:eastAsia="Arial" w:hAnsi="Arial" w:cs="Arial"/>
              </w:rPr>
              <w:t>Simar</w:t>
            </w:r>
            <w:proofErr w:type="spellEnd"/>
          </w:p>
        </w:tc>
        <w:tc>
          <w:tcPr>
            <w:tcW w:w="3119" w:type="dxa"/>
            <w:tcBorders>
              <w:top w:val="single" w:sz="6" w:space="0" w:color="000000"/>
              <w:left w:val="single" w:sz="6" w:space="0" w:color="000000"/>
              <w:bottom w:val="single" w:sz="6" w:space="0" w:color="000000"/>
              <w:right w:val="single" w:sz="6" w:space="0" w:color="000000"/>
            </w:tcBorders>
            <w:vAlign w:val="center"/>
          </w:tcPr>
          <w:p w14:paraId="325EDCD7" w14:textId="77777777" w:rsidR="00F60BB7" w:rsidRPr="0013479E" w:rsidRDefault="0013479E">
            <w:pPr>
              <w:ind w:right="-36"/>
              <w:jc w:val="center"/>
              <w:rPr>
                <w:rFonts w:ascii="Arial" w:eastAsia="Arial" w:hAnsi="Arial" w:cs="Arial"/>
              </w:rPr>
            </w:pPr>
            <w:r w:rsidRPr="0013479E">
              <w:rPr>
                <w:rFonts w:ascii="Arial" w:eastAsia="Arial" w:hAnsi="Arial" w:cs="Arial"/>
              </w:rPr>
              <w:t>200</w:t>
            </w:r>
          </w:p>
        </w:tc>
        <w:tc>
          <w:tcPr>
            <w:tcW w:w="3867" w:type="dxa"/>
            <w:tcBorders>
              <w:top w:val="single" w:sz="6" w:space="0" w:color="000000"/>
              <w:left w:val="single" w:sz="6" w:space="0" w:color="000000"/>
              <w:bottom w:val="single" w:sz="6" w:space="0" w:color="000000"/>
              <w:right w:val="single" w:sz="6" w:space="0" w:color="000000"/>
            </w:tcBorders>
            <w:vAlign w:val="center"/>
          </w:tcPr>
          <w:p w14:paraId="7C4AEA16" w14:textId="77777777" w:rsidR="00F60BB7" w:rsidRPr="0013479E" w:rsidRDefault="0013479E">
            <w:pPr>
              <w:ind w:right="-36"/>
              <w:rPr>
                <w:rFonts w:ascii="Arial" w:eastAsia="Arial" w:hAnsi="Arial" w:cs="Arial"/>
              </w:rPr>
            </w:pPr>
            <w:r w:rsidRPr="0013479E">
              <w:rPr>
                <w:rFonts w:ascii="Arial" w:eastAsia="Arial" w:hAnsi="Arial" w:cs="Arial"/>
              </w:rPr>
              <w:t>La facture comporte la mention « TVA acquittée d’après les débits ». La facture a été réglée début février 2026.</w:t>
            </w:r>
          </w:p>
        </w:tc>
      </w:tr>
      <w:tr w:rsidR="0013479E" w:rsidRPr="0013479E" w14:paraId="1F33D40B" w14:textId="77777777">
        <w:trPr>
          <w:trHeight w:val="300"/>
        </w:trPr>
        <w:tc>
          <w:tcPr>
            <w:tcW w:w="3394" w:type="dxa"/>
            <w:tcBorders>
              <w:top w:val="single" w:sz="6" w:space="0" w:color="000000"/>
              <w:left w:val="single" w:sz="6" w:space="0" w:color="000000"/>
              <w:bottom w:val="single" w:sz="6" w:space="0" w:color="000000"/>
              <w:right w:val="single" w:sz="6" w:space="0" w:color="000000"/>
            </w:tcBorders>
            <w:vAlign w:val="center"/>
          </w:tcPr>
          <w:p w14:paraId="54DBFCEE" w14:textId="23B4DAB2" w:rsidR="00F60BB7" w:rsidRPr="0013479E" w:rsidRDefault="0013479E">
            <w:pPr>
              <w:ind w:right="-36"/>
              <w:rPr>
                <w:rFonts w:ascii="Arial" w:eastAsia="Arial" w:hAnsi="Arial" w:cs="Arial"/>
              </w:rPr>
            </w:pPr>
            <w:r w:rsidRPr="0013479E">
              <w:rPr>
                <w:rFonts w:ascii="Arial" w:eastAsia="Arial" w:hAnsi="Arial" w:cs="Arial"/>
              </w:rPr>
              <w:t>j) Facture de 50 boites de pruneaux à offrir aux clients</w:t>
            </w:r>
          </w:p>
        </w:tc>
        <w:tc>
          <w:tcPr>
            <w:tcW w:w="3119" w:type="dxa"/>
            <w:tcBorders>
              <w:top w:val="single" w:sz="6" w:space="0" w:color="000000"/>
              <w:left w:val="single" w:sz="6" w:space="0" w:color="000000"/>
              <w:bottom w:val="single" w:sz="6" w:space="0" w:color="000000"/>
              <w:right w:val="single" w:sz="6" w:space="0" w:color="000000"/>
            </w:tcBorders>
            <w:vAlign w:val="center"/>
          </w:tcPr>
          <w:p w14:paraId="16831B78" w14:textId="77777777" w:rsidR="00F60BB7" w:rsidRPr="0013479E" w:rsidRDefault="0013479E">
            <w:pPr>
              <w:ind w:right="-36"/>
              <w:jc w:val="center"/>
              <w:rPr>
                <w:rFonts w:ascii="Arial" w:eastAsia="Arial" w:hAnsi="Arial" w:cs="Arial"/>
              </w:rPr>
            </w:pPr>
            <w:r w:rsidRPr="0013479E">
              <w:rPr>
                <w:rFonts w:ascii="Arial" w:eastAsia="Arial" w:hAnsi="Arial" w:cs="Arial"/>
              </w:rPr>
              <w:t>1 000</w:t>
            </w:r>
          </w:p>
        </w:tc>
        <w:tc>
          <w:tcPr>
            <w:tcW w:w="3867" w:type="dxa"/>
            <w:tcBorders>
              <w:top w:val="single" w:sz="6" w:space="0" w:color="000000"/>
              <w:left w:val="single" w:sz="6" w:space="0" w:color="000000"/>
              <w:bottom w:val="single" w:sz="6" w:space="0" w:color="000000"/>
              <w:right w:val="single" w:sz="6" w:space="0" w:color="000000"/>
            </w:tcBorders>
            <w:vAlign w:val="center"/>
          </w:tcPr>
          <w:p w14:paraId="3EC17860" w14:textId="77777777" w:rsidR="00F60BB7" w:rsidRPr="0013479E" w:rsidRDefault="0013479E">
            <w:pPr>
              <w:ind w:right="-36"/>
              <w:rPr>
                <w:rFonts w:ascii="Arial" w:eastAsia="Arial" w:hAnsi="Arial" w:cs="Arial"/>
              </w:rPr>
            </w:pPr>
            <w:r w:rsidRPr="0013479E">
              <w:rPr>
                <w:rFonts w:ascii="Arial" w:eastAsia="Arial" w:hAnsi="Arial" w:cs="Arial"/>
              </w:rPr>
              <w:t>La facture sera réglée en mars 2026.</w:t>
            </w:r>
          </w:p>
        </w:tc>
      </w:tr>
    </w:tbl>
    <w:p w14:paraId="3985895A" w14:textId="77777777" w:rsidR="00F60BB7" w:rsidRPr="0013479E" w:rsidRDefault="0013479E">
      <w:pPr>
        <w:jc w:val="left"/>
        <w:rPr>
          <w:rFonts w:ascii="Arial" w:hAnsi="Arial" w:cs="Arial"/>
          <w:b/>
          <w:bCs/>
          <w:szCs w:val="24"/>
        </w:rPr>
      </w:pPr>
      <w:r w:rsidRPr="0013479E">
        <w:br w:type="page"/>
      </w:r>
    </w:p>
    <w:p w14:paraId="52F306C8" w14:textId="25F57173" w:rsidR="00F60BB7" w:rsidRPr="0013479E" w:rsidRDefault="0013479E" w:rsidP="007430AC">
      <w:pPr>
        <w:widowControl w:val="0"/>
        <w:rPr>
          <w:rFonts w:ascii="Arial" w:hAnsi="Arial" w:cs="Arial"/>
          <w:b/>
          <w:bCs/>
          <w:szCs w:val="24"/>
        </w:rPr>
      </w:pPr>
      <w:r w:rsidRPr="0013479E">
        <w:rPr>
          <w:rFonts w:ascii="Arial" w:hAnsi="Arial" w:cs="Arial"/>
          <w:b/>
          <w:bCs/>
          <w:szCs w:val="24"/>
        </w:rPr>
        <w:lastRenderedPageBreak/>
        <w:t xml:space="preserve">Document 2 – Échanges entre </w:t>
      </w:r>
      <w:r w:rsidR="006B58E1" w:rsidRPr="0013479E">
        <w:rPr>
          <w:rFonts w:ascii="Arial" w:hAnsi="Arial" w:cs="Arial"/>
          <w:b/>
          <w:bCs/>
          <w:szCs w:val="24"/>
        </w:rPr>
        <w:t>m</w:t>
      </w:r>
      <w:r w:rsidRPr="0013479E">
        <w:rPr>
          <w:rFonts w:ascii="Arial" w:hAnsi="Arial" w:cs="Arial"/>
          <w:b/>
          <w:bCs/>
          <w:szCs w:val="24"/>
        </w:rPr>
        <w:t>onsieur Coule</w:t>
      </w:r>
      <w:r w:rsidR="006B58E1" w:rsidRPr="0013479E">
        <w:rPr>
          <w:rFonts w:ascii="Arial" w:hAnsi="Arial" w:cs="Arial"/>
          <w:b/>
          <w:bCs/>
          <w:szCs w:val="24"/>
        </w:rPr>
        <w:t xml:space="preserve">, </w:t>
      </w:r>
      <w:r w:rsidRPr="0013479E">
        <w:rPr>
          <w:rFonts w:ascii="Arial" w:hAnsi="Arial" w:cs="Arial"/>
          <w:b/>
          <w:bCs/>
          <w:szCs w:val="24"/>
        </w:rPr>
        <w:t>inspecteur des finances publiques</w:t>
      </w:r>
      <w:r w:rsidR="006B58E1" w:rsidRPr="0013479E">
        <w:rPr>
          <w:rFonts w:ascii="Arial" w:hAnsi="Arial" w:cs="Arial"/>
          <w:b/>
          <w:bCs/>
          <w:szCs w:val="24"/>
        </w:rPr>
        <w:t>,</w:t>
      </w:r>
      <w:r w:rsidRPr="0013479E">
        <w:rPr>
          <w:rFonts w:ascii="Arial" w:hAnsi="Arial" w:cs="Arial"/>
          <w:b/>
          <w:bCs/>
          <w:szCs w:val="24"/>
        </w:rPr>
        <w:t xml:space="preserve"> et</w:t>
      </w:r>
      <w:r w:rsidR="007430AC" w:rsidRPr="0013479E">
        <w:rPr>
          <w:rFonts w:ascii="Arial" w:hAnsi="Arial" w:cs="Arial"/>
          <w:b/>
          <w:bCs/>
          <w:szCs w:val="24"/>
        </w:rPr>
        <w:t> </w:t>
      </w:r>
      <w:r w:rsidRPr="0013479E">
        <w:rPr>
          <w:rFonts w:ascii="Arial" w:hAnsi="Arial" w:cs="Arial"/>
          <w:b/>
          <w:bCs/>
          <w:szCs w:val="24"/>
        </w:rPr>
        <w:t xml:space="preserve">Jean </w:t>
      </w:r>
      <w:proofErr w:type="spellStart"/>
      <w:r w:rsidRPr="0013479E">
        <w:rPr>
          <w:rFonts w:ascii="Arial" w:hAnsi="Arial" w:cs="Arial"/>
          <w:b/>
          <w:bCs/>
          <w:szCs w:val="24"/>
        </w:rPr>
        <w:t>Simar</w:t>
      </w:r>
      <w:proofErr w:type="spellEnd"/>
    </w:p>
    <w:p w14:paraId="5057F7BA" w14:textId="77777777" w:rsidR="00F60BB7" w:rsidRPr="0013479E" w:rsidRDefault="00F60BB7">
      <w:pPr>
        <w:widowControl w:val="0"/>
        <w:ind w:left="1560" w:hanging="1560"/>
        <w:rPr>
          <w:rFonts w:ascii="Arial" w:hAnsi="Arial" w:cs="Arial"/>
          <w:b/>
          <w:bCs/>
          <w:szCs w:val="24"/>
        </w:rPr>
      </w:pPr>
    </w:p>
    <w:p w14:paraId="54FE94AF" w14:textId="77777777" w:rsidR="00316B68" w:rsidRPr="0013479E" w:rsidRDefault="00316B68">
      <w:pPr>
        <w:widowControl w:val="0"/>
        <w:ind w:left="1560" w:hanging="1560"/>
        <w:rPr>
          <w:rFonts w:ascii="Arial" w:hAnsi="Arial" w:cs="Arial"/>
          <w:b/>
          <w:bCs/>
          <w:szCs w:val="24"/>
        </w:rPr>
      </w:pPr>
    </w:p>
    <w:p w14:paraId="59C788F0" w14:textId="3CA3485F" w:rsidR="00F60BB7" w:rsidRPr="0013479E" w:rsidRDefault="0013479E" w:rsidP="00316B68">
      <w:pPr>
        <w:pStyle w:val="Paragraphedeliste"/>
        <w:numPr>
          <w:ilvl w:val="0"/>
          <w:numId w:val="1"/>
        </w:numPr>
        <w:spacing w:before="0"/>
        <w:ind w:left="426" w:hanging="426"/>
        <w:jc w:val="both"/>
        <w:rPr>
          <w:rFonts w:ascii="Arial" w:hAnsi="Arial" w:cs="Arial"/>
          <w:sz w:val="24"/>
          <w:szCs w:val="24"/>
        </w:rPr>
      </w:pPr>
      <w:r w:rsidRPr="0013479E">
        <w:rPr>
          <w:rFonts w:ascii="Arial" w:hAnsi="Arial" w:cs="Arial"/>
          <w:sz w:val="24"/>
          <w:szCs w:val="24"/>
        </w:rPr>
        <w:t xml:space="preserve">M. Coule : « Bonjour </w:t>
      </w:r>
      <w:r w:rsidR="00A35E4D">
        <w:rPr>
          <w:rFonts w:ascii="Arial" w:hAnsi="Arial" w:cs="Arial"/>
          <w:sz w:val="24"/>
          <w:szCs w:val="24"/>
        </w:rPr>
        <w:t>M</w:t>
      </w:r>
      <w:r w:rsidRPr="0013479E">
        <w:rPr>
          <w:rFonts w:ascii="Arial" w:hAnsi="Arial" w:cs="Arial"/>
          <w:sz w:val="24"/>
          <w:szCs w:val="24"/>
        </w:rPr>
        <w:t xml:space="preserve">onsieur </w:t>
      </w:r>
      <w:proofErr w:type="spellStart"/>
      <w:r w:rsidRPr="0013479E">
        <w:rPr>
          <w:rFonts w:ascii="Arial" w:hAnsi="Arial" w:cs="Arial"/>
          <w:sz w:val="24"/>
          <w:szCs w:val="24"/>
        </w:rPr>
        <w:t>Simar</w:t>
      </w:r>
      <w:proofErr w:type="spellEnd"/>
      <w:r w:rsidRPr="0013479E">
        <w:rPr>
          <w:rFonts w:ascii="Arial" w:hAnsi="Arial" w:cs="Arial"/>
          <w:sz w:val="24"/>
          <w:szCs w:val="24"/>
        </w:rPr>
        <w:t>, comme convenu je vous rends visite afin de procéder à un contrôle fiscal de votre entreprise en matière de TVA sur l’année 2025 et les années précédentes. Comme il s’agit de votre premier contrôle, je tiens à vous rassurer sur le fait qu’il s’agit d’une procédure normale et courtoise</w:t>
      </w:r>
      <w:r w:rsidR="00A35E4D" w:rsidRPr="0013479E">
        <w:rPr>
          <w:rFonts w:ascii="Arial" w:hAnsi="Arial" w:cs="Arial"/>
          <w:sz w:val="24"/>
          <w:szCs w:val="24"/>
        </w:rPr>
        <w:t>.</w:t>
      </w:r>
      <w:r w:rsidR="00A35E4D">
        <w:rPr>
          <w:rFonts w:ascii="Arial" w:hAnsi="Arial" w:cs="Arial"/>
          <w:sz w:val="24"/>
          <w:szCs w:val="24"/>
        </w:rPr>
        <w:t> </w:t>
      </w:r>
      <w:r w:rsidRPr="0013479E">
        <w:rPr>
          <w:rFonts w:ascii="Arial" w:hAnsi="Arial" w:cs="Arial"/>
          <w:sz w:val="24"/>
          <w:szCs w:val="24"/>
        </w:rPr>
        <w:t>»</w:t>
      </w:r>
    </w:p>
    <w:p w14:paraId="56DD4E61" w14:textId="77777777" w:rsidR="00F60BB7" w:rsidRPr="0013479E" w:rsidRDefault="00F60BB7" w:rsidP="00316B68">
      <w:pPr>
        <w:pStyle w:val="Paragraphedeliste"/>
        <w:spacing w:before="0"/>
        <w:ind w:left="426" w:hanging="426"/>
        <w:jc w:val="both"/>
        <w:rPr>
          <w:rFonts w:ascii="Arial" w:hAnsi="Arial" w:cs="Arial"/>
          <w:sz w:val="24"/>
          <w:szCs w:val="24"/>
        </w:rPr>
      </w:pPr>
    </w:p>
    <w:p w14:paraId="0314CE5C" w14:textId="5671B852" w:rsidR="00F60BB7" w:rsidRPr="0013479E" w:rsidRDefault="0013479E" w:rsidP="00316B68">
      <w:pPr>
        <w:pStyle w:val="Paragraphedeliste"/>
        <w:numPr>
          <w:ilvl w:val="0"/>
          <w:numId w:val="1"/>
        </w:numPr>
        <w:spacing w:before="0"/>
        <w:ind w:left="426" w:hanging="426"/>
        <w:jc w:val="both"/>
        <w:rPr>
          <w:rFonts w:ascii="Arial" w:hAnsi="Arial" w:cs="Arial"/>
          <w:sz w:val="24"/>
          <w:szCs w:val="24"/>
        </w:rPr>
      </w:pPr>
      <w:r w:rsidRPr="0013479E">
        <w:rPr>
          <w:rFonts w:ascii="Arial" w:hAnsi="Arial" w:cs="Arial"/>
          <w:sz w:val="24"/>
          <w:szCs w:val="24"/>
        </w:rPr>
        <w:t xml:space="preserve">M. </w:t>
      </w:r>
      <w:proofErr w:type="spellStart"/>
      <w:r w:rsidRPr="0013479E">
        <w:rPr>
          <w:rFonts w:ascii="Arial" w:hAnsi="Arial" w:cs="Arial"/>
          <w:sz w:val="24"/>
          <w:szCs w:val="24"/>
        </w:rPr>
        <w:t>Simar</w:t>
      </w:r>
      <w:proofErr w:type="spellEnd"/>
      <w:r w:rsidRPr="0013479E">
        <w:rPr>
          <w:rFonts w:ascii="Arial" w:hAnsi="Arial" w:cs="Arial"/>
          <w:sz w:val="24"/>
          <w:szCs w:val="24"/>
        </w:rPr>
        <w:t xml:space="preserve"> : « Bienvenue </w:t>
      </w:r>
      <w:r w:rsidR="00A35E4D">
        <w:rPr>
          <w:rFonts w:ascii="Arial" w:hAnsi="Arial" w:cs="Arial"/>
          <w:sz w:val="24"/>
          <w:szCs w:val="24"/>
        </w:rPr>
        <w:t>M</w:t>
      </w:r>
      <w:r w:rsidR="007430AC" w:rsidRPr="0013479E">
        <w:rPr>
          <w:rFonts w:ascii="Arial" w:hAnsi="Arial" w:cs="Arial"/>
          <w:sz w:val="24"/>
          <w:szCs w:val="24"/>
        </w:rPr>
        <w:t>onsieur</w:t>
      </w:r>
      <w:r w:rsidRPr="0013479E">
        <w:rPr>
          <w:rFonts w:ascii="Arial" w:hAnsi="Arial" w:cs="Arial"/>
          <w:sz w:val="24"/>
          <w:szCs w:val="24"/>
        </w:rPr>
        <w:t xml:space="preserve"> Coule, si vous le voulez bien je peux commencer par vous faire visiter l’entreprise… Ici nous entrons directement dans notre atelier où nos ouvriers sont actuellement en train de réaliser des prestations de services. »</w:t>
      </w:r>
    </w:p>
    <w:p w14:paraId="503D6135" w14:textId="77777777" w:rsidR="00F60BB7" w:rsidRPr="0013479E" w:rsidRDefault="00F60BB7" w:rsidP="00316B68">
      <w:pPr>
        <w:pStyle w:val="Paragraphedeliste"/>
        <w:spacing w:before="0"/>
        <w:ind w:left="426" w:hanging="426"/>
        <w:jc w:val="both"/>
        <w:rPr>
          <w:rFonts w:ascii="Arial" w:hAnsi="Arial" w:cs="Arial"/>
          <w:sz w:val="24"/>
          <w:szCs w:val="24"/>
        </w:rPr>
      </w:pPr>
    </w:p>
    <w:p w14:paraId="5DC71A87" w14:textId="77777777" w:rsidR="00F60BB7" w:rsidRPr="0013479E" w:rsidRDefault="0013479E" w:rsidP="00316B68">
      <w:pPr>
        <w:pStyle w:val="Paragraphedeliste"/>
        <w:numPr>
          <w:ilvl w:val="0"/>
          <w:numId w:val="1"/>
        </w:numPr>
        <w:spacing w:before="0"/>
        <w:ind w:left="426" w:hanging="426"/>
        <w:jc w:val="both"/>
        <w:rPr>
          <w:rFonts w:ascii="Arial" w:hAnsi="Arial" w:cs="Arial"/>
          <w:sz w:val="24"/>
          <w:szCs w:val="24"/>
        </w:rPr>
      </w:pPr>
      <w:r w:rsidRPr="0013479E">
        <w:rPr>
          <w:rFonts w:ascii="Arial" w:hAnsi="Arial" w:cs="Arial"/>
          <w:sz w:val="24"/>
          <w:szCs w:val="24"/>
        </w:rPr>
        <w:t>M. Coule : « C’est déjà très intéressant, que font-ils exactement ? »</w:t>
      </w:r>
    </w:p>
    <w:p w14:paraId="3A518995" w14:textId="77777777" w:rsidR="00F60BB7" w:rsidRPr="0013479E" w:rsidRDefault="00F60BB7" w:rsidP="00316B68">
      <w:pPr>
        <w:pStyle w:val="Paragraphedeliste"/>
        <w:spacing w:before="0"/>
        <w:ind w:left="426" w:hanging="426"/>
        <w:jc w:val="both"/>
        <w:rPr>
          <w:rFonts w:ascii="Arial" w:hAnsi="Arial" w:cs="Arial"/>
          <w:sz w:val="24"/>
          <w:szCs w:val="24"/>
        </w:rPr>
      </w:pPr>
    </w:p>
    <w:p w14:paraId="6517D91E" w14:textId="77777777" w:rsidR="00F60BB7" w:rsidRPr="0013479E" w:rsidRDefault="0013479E" w:rsidP="00316B68">
      <w:pPr>
        <w:pStyle w:val="Paragraphedeliste"/>
        <w:numPr>
          <w:ilvl w:val="0"/>
          <w:numId w:val="1"/>
        </w:numPr>
        <w:spacing w:before="0"/>
        <w:ind w:left="426" w:hanging="426"/>
        <w:jc w:val="both"/>
        <w:rPr>
          <w:rFonts w:ascii="Arial" w:hAnsi="Arial" w:cs="Arial"/>
          <w:sz w:val="24"/>
          <w:szCs w:val="24"/>
        </w:rPr>
      </w:pPr>
      <w:r w:rsidRPr="0013479E">
        <w:rPr>
          <w:rFonts w:ascii="Arial" w:hAnsi="Arial" w:cs="Arial"/>
          <w:sz w:val="24"/>
          <w:szCs w:val="24"/>
        </w:rPr>
        <w:t xml:space="preserve">M. </w:t>
      </w:r>
      <w:proofErr w:type="spellStart"/>
      <w:r w:rsidRPr="0013479E">
        <w:rPr>
          <w:rFonts w:ascii="Arial" w:hAnsi="Arial" w:cs="Arial"/>
          <w:sz w:val="24"/>
          <w:szCs w:val="24"/>
        </w:rPr>
        <w:t>Simar</w:t>
      </w:r>
      <w:proofErr w:type="spellEnd"/>
      <w:r w:rsidRPr="0013479E">
        <w:rPr>
          <w:rFonts w:ascii="Arial" w:hAnsi="Arial" w:cs="Arial"/>
          <w:sz w:val="24"/>
          <w:szCs w:val="24"/>
        </w:rPr>
        <w:t xml:space="preserve"> : « Sur votre droite, nous réalisons nous-mêmes une adaptation de cette machine agricole pour l’utiliser dans le cadre de futures démonstrations dans des salons agricoles afin de promouvoir le savoir-faire de nos salariés. </w:t>
      </w:r>
    </w:p>
    <w:p w14:paraId="5EF13262" w14:textId="63B8F5EF" w:rsidR="00F60BB7" w:rsidRPr="0013479E" w:rsidRDefault="0013479E" w:rsidP="00316B68">
      <w:pPr>
        <w:ind w:left="426"/>
        <w:rPr>
          <w:rFonts w:ascii="Arial" w:hAnsi="Arial" w:cs="Arial"/>
          <w:szCs w:val="24"/>
        </w:rPr>
      </w:pPr>
      <w:r w:rsidRPr="0013479E">
        <w:rPr>
          <w:rFonts w:ascii="Arial" w:hAnsi="Arial" w:cs="Arial"/>
          <w:szCs w:val="24"/>
        </w:rPr>
        <w:t>Sur votre gauche, Rebecca</w:t>
      </w:r>
      <w:r w:rsidR="00A35E4D">
        <w:rPr>
          <w:rFonts w:ascii="Arial" w:hAnsi="Arial" w:cs="Arial"/>
          <w:szCs w:val="24"/>
        </w:rPr>
        <w:t>,</w:t>
      </w:r>
      <w:r w:rsidRPr="0013479E">
        <w:rPr>
          <w:rFonts w:ascii="Arial" w:hAnsi="Arial" w:cs="Arial"/>
          <w:szCs w:val="24"/>
        </w:rPr>
        <w:t xml:space="preserve"> notre cheffe d’équipe, réalise gratuitement l’entretien annuel du tracteur d’une petite commune depuis 2022, il est important pour nous d’aider quand on peut le faire. »</w:t>
      </w:r>
    </w:p>
    <w:p w14:paraId="6626B550" w14:textId="77777777" w:rsidR="00F60BB7" w:rsidRPr="0013479E" w:rsidRDefault="00F60BB7" w:rsidP="00316B68">
      <w:pPr>
        <w:pStyle w:val="Paragraphedeliste"/>
        <w:spacing w:before="0" w:line="240" w:lineRule="auto"/>
        <w:ind w:left="426" w:hanging="426"/>
        <w:rPr>
          <w:rFonts w:ascii="Arial" w:hAnsi="Arial" w:cs="Arial"/>
          <w:sz w:val="24"/>
          <w:szCs w:val="24"/>
        </w:rPr>
      </w:pPr>
    </w:p>
    <w:p w14:paraId="7606A47D" w14:textId="49BFAAFD" w:rsidR="00F60BB7" w:rsidRPr="0013479E" w:rsidRDefault="0013479E" w:rsidP="00316B68">
      <w:pPr>
        <w:pStyle w:val="Paragraphedeliste"/>
        <w:numPr>
          <w:ilvl w:val="0"/>
          <w:numId w:val="1"/>
        </w:numPr>
        <w:spacing w:before="0" w:line="240" w:lineRule="auto"/>
        <w:ind w:left="426" w:hanging="426"/>
        <w:jc w:val="both"/>
        <w:rPr>
          <w:rFonts w:ascii="Arial" w:hAnsi="Arial" w:cs="Arial"/>
          <w:sz w:val="24"/>
          <w:szCs w:val="24"/>
        </w:rPr>
      </w:pPr>
      <w:r w:rsidRPr="0013479E">
        <w:rPr>
          <w:rFonts w:ascii="Arial" w:hAnsi="Arial" w:cs="Arial"/>
          <w:sz w:val="24"/>
          <w:szCs w:val="24"/>
        </w:rPr>
        <w:t>M. Coule : « Ah, vous devrez prévoir de me transmettre l’historique des réparations du tracteur depuis début 2022, il faut que je vérifie si vous les avez déclarées. Pour les adaptations en vue de vos démonstrations</w:t>
      </w:r>
      <w:r w:rsidR="00A35E4D">
        <w:rPr>
          <w:rFonts w:ascii="Arial" w:hAnsi="Arial" w:cs="Arial"/>
          <w:sz w:val="24"/>
          <w:szCs w:val="24"/>
        </w:rPr>
        <w:t>,</w:t>
      </w:r>
      <w:r w:rsidRPr="0013479E">
        <w:rPr>
          <w:rFonts w:ascii="Arial" w:hAnsi="Arial" w:cs="Arial"/>
          <w:sz w:val="24"/>
          <w:szCs w:val="24"/>
        </w:rPr>
        <w:t xml:space="preserve"> ce n’est pas nécessaire. </w:t>
      </w:r>
    </w:p>
    <w:p w14:paraId="77E134DC" w14:textId="590F8B98" w:rsidR="00F60BB7" w:rsidRPr="0013479E" w:rsidRDefault="0013479E" w:rsidP="00316B68">
      <w:pPr>
        <w:ind w:left="426"/>
        <w:rPr>
          <w:rFonts w:ascii="Arial" w:hAnsi="Arial" w:cs="Arial"/>
          <w:szCs w:val="24"/>
        </w:rPr>
      </w:pPr>
      <w:r w:rsidRPr="0013479E">
        <w:rPr>
          <w:rFonts w:ascii="Arial" w:hAnsi="Arial" w:cs="Arial"/>
          <w:szCs w:val="24"/>
        </w:rPr>
        <w:t>En effet, vous n’êtes sans doute pas informé que ces opérations obéissent à une règlementation fiscale particulière</w:t>
      </w:r>
      <w:r w:rsidR="00A35E4D">
        <w:rPr>
          <w:rFonts w:ascii="Arial" w:hAnsi="Arial" w:cs="Arial"/>
          <w:szCs w:val="24"/>
        </w:rPr>
        <w:t>,</w:t>
      </w:r>
      <w:r w:rsidRPr="0013479E">
        <w:rPr>
          <w:rFonts w:ascii="Arial" w:hAnsi="Arial" w:cs="Arial"/>
          <w:szCs w:val="24"/>
        </w:rPr>
        <w:t xml:space="preserve"> puisqu’il s’agit de livraisons à soi-même. </w:t>
      </w:r>
    </w:p>
    <w:p w14:paraId="15B5DA07" w14:textId="77777777" w:rsidR="00F60BB7" w:rsidRPr="0013479E" w:rsidRDefault="0013479E" w:rsidP="00316B68">
      <w:pPr>
        <w:ind w:left="426"/>
        <w:rPr>
          <w:rFonts w:ascii="Arial" w:hAnsi="Arial" w:cs="Arial"/>
          <w:szCs w:val="24"/>
        </w:rPr>
      </w:pPr>
      <w:r w:rsidRPr="0013479E">
        <w:rPr>
          <w:rFonts w:ascii="Arial" w:hAnsi="Arial" w:cs="Arial"/>
          <w:szCs w:val="24"/>
        </w:rPr>
        <w:t>Je vous remercie par avance. »</w:t>
      </w:r>
    </w:p>
    <w:p w14:paraId="629F1E44" w14:textId="04563E29" w:rsidR="00F60BB7" w:rsidRPr="0013479E" w:rsidRDefault="00F60BB7">
      <w:pPr>
        <w:jc w:val="left"/>
        <w:rPr>
          <w:rFonts w:ascii="Arial" w:hAnsi="Arial" w:cs="Arial"/>
          <w:b/>
          <w:bCs/>
          <w:szCs w:val="24"/>
        </w:rPr>
      </w:pPr>
    </w:p>
    <w:p w14:paraId="1261AF50" w14:textId="77777777" w:rsidR="007430AC" w:rsidRPr="0013479E" w:rsidRDefault="007430AC">
      <w:pPr>
        <w:jc w:val="left"/>
        <w:rPr>
          <w:rFonts w:ascii="Arial" w:hAnsi="Arial" w:cs="Arial"/>
          <w:b/>
          <w:bCs/>
          <w:szCs w:val="24"/>
        </w:rPr>
      </w:pPr>
    </w:p>
    <w:p w14:paraId="0D58F09F" w14:textId="77777777" w:rsidR="00F60BB7" w:rsidRPr="0013479E" w:rsidRDefault="0013479E">
      <w:pPr>
        <w:widowControl w:val="0"/>
        <w:rPr>
          <w:rFonts w:ascii="Arial" w:hAnsi="Arial" w:cs="Arial"/>
          <w:b/>
          <w:bCs/>
          <w:szCs w:val="24"/>
        </w:rPr>
      </w:pPr>
      <w:r w:rsidRPr="0013479E">
        <w:rPr>
          <w:rFonts w:ascii="Arial" w:hAnsi="Arial" w:cs="Arial"/>
          <w:b/>
          <w:bCs/>
          <w:szCs w:val="24"/>
        </w:rPr>
        <w:t>Document 3 – Opérations de l’exercice 2025 en attente d’analyse</w:t>
      </w:r>
    </w:p>
    <w:p w14:paraId="2813B60A" w14:textId="77777777" w:rsidR="00F60BB7" w:rsidRPr="0013479E" w:rsidRDefault="00F60BB7">
      <w:pPr>
        <w:widowControl w:val="0"/>
        <w:rPr>
          <w:rFonts w:ascii="Arial" w:hAnsi="Arial" w:cs="Arial"/>
          <w:b/>
          <w:bCs/>
          <w:szCs w:val="24"/>
        </w:rPr>
      </w:pPr>
      <w:bookmarkStart w:id="15" w:name="_Hlk181093608"/>
      <w:bookmarkEnd w:id="15"/>
    </w:p>
    <w:p w14:paraId="78C3E5AD" w14:textId="77777777" w:rsidR="0013479E" w:rsidRPr="0013479E" w:rsidRDefault="0013479E">
      <w:pPr>
        <w:widowControl w:val="0"/>
        <w:rPr>
          <w:rFonts w:ascii="Arial" w:hAnsi="Arial" w:cs="Arial"/>
          <w:b/>
          <w:bCs/>
          <w:szCs w:val="24"/>
        </w:rPr>
      </w:pPr>
    </w:p>
    <w:p w14:paraId="173B72E7" w14:textId="77777777" w:rsidR="00F60BB7" w:rsidRPr="0013479E" w:rsidRDefault="0013479E">
      <w:pPr>
        <w:pStyle w:val="Sansinterligne"/>
        <w:jc w:val="both"/>
        <w:rPr>
          <w:rFonts w:ascii="Arial" w:hAnsi="Arial" w:cs="Arial"/>
          <w:sz w:val="24"/>
          <w:szCs w:val="24"/>
        </w:rPr>
      </w:pPr>
      <w:r w:rsidRPr="0013479E">
        <w:rPr>
          <w:rFonts w:ascii="Arial" w:hAnsi="Arial" w:cs="Arial"/>
          <w:sz w:val="24"/>
          <w:szCs w:val="24"/>
        </w:rPr>
        <w:t>Le bénéfice fiscal provisoire s’établit au 31/12/2025 à 220 000 € avant votre intervention.</w:t>
      </w:r>
    </w:p>
    <w:p w14:paraId="5EB3D684" w14:textId="77777777" w:rsidR="00F60BB7" w:rsidRPr="0013479E" w:rsidRDefault="00F60BB7">
      <w:pPr>
        <w:pStyle w:val="Sansinterligne"/>
        <w:jc w:val="both"/>
        <w:rPr>
          <w:rFonts w:ascii="Arial" w:hAnsi="Arial" w:cs="Arial"/>
          <w:sz w:val="24"/>
          <w:szCs w:val="24"/>
        </w:rPr>
      </w:pPr>
    </w:p>
    <w:p w14:paraId="3439748C" w14:textId="3B63D3B4" w:rsidR="00F60BB7" w:rsidRPr="0013479E" w:rsidRDefault="0013479E">
      <w:pPr>
        <w:pStyle w:val="Sansinterligne"/>
        <w:jc w:val="both"/>
        <w:rPr>
          <w:rFonts w:ascii="Arial" w:hAnsi="Arial" w:cs="Arial"/>
          <w:sz w:val="24"/>
          <w:szCs w:val="24"/>
        </w:rPr>
      </w:pPr>
      <w:r w:rsidRPr="0013479E">
        <w:rPr>
          <w:rFonts w:ascii="Arial" w:hAnsi="Arial" w:cs="Arial"/>
          <w:sz w:val="24"/>
          <w:szCs w:val="24"/>
        </w:rPr>
        <w:t>La SARL souhaite profiter de toutes les possibilités fiscales avantageuses qui lui sont offertes par la législation en vigueur. Toutes les écritures comptables des opérations figurant ci</w:t>
      </w:r>
      <w:r w:rsidR="007430AC" w:rsidRPr="0013479E">
        <w:rPr>
          <w:rFonts w:ascii="Arial" w:hAnsi="Arial" w:cs="Arial"/>
          <w:sz w:val="24"/>
          <w:szCs w:val="24"/>
        </w:rPr>
        <w:noBreakHyphen/>
      </w:r>
      <w:r w:rsidRPr="0013479E">
        <w:rPr>
          <w:rFonts w:ascii="Arial" w:hAnsi="Arial" w:cs="Arial"/>
          <w:sz w:val="24"/>
          <w:szCs w:val="24"/>
        </w:rPr>
        <w:t xml:space="preserve">dessous ont été correctement enregistrées. </w:t>
      </w:r>
    </w:p>
    <w:p w14:paraId="4050E16F" w14:textId="77777777" w:rsidR="00316B68" w:rsidRPr="0013479E" w:rsidRDefault="00316B68">
      <w:pPr>
        <w:widowControl w:val="0"/>
        <w:rPr>
          <w:rFonts w:ascii="Arial" w:hAnsi="Arial" w:cs="Arial"/>
          <w:b/>
          <w:bCs/>
          <w:szCs w:val="24"/>
        </w:rPr>
      </w:pPr>
    </w:p>
    <w:p w14:paraId="743F35F9" w14:textId="77777777" w:rsidR="00F60BB7" w:rsidRPr="0013479E" w:rsidRDefault="0013479E" w:rsidP="00316B68">
      <w:pPr>
        <w:jc w:val="center"/>
        <w:rPr>
          <w:rFonts w:ascii="Arial" w:eastAsia="Calibri" w:hAnsi="Arial" w:cs="Arial"/>
          <w:b/>
          <w:szCs w:val="24"/>
          <w:lang w:eastAsia="en-US"/>
        </w:rPr>
      </w:pPr>
      <w:r w:rsidRPr="0013479E">
        <w:rPr>
          <w:rFonts w:ascii="Arial" w:eastAsia="Calibri" w:hAnsi="Arial" w:cs="Arial"/>
          <w:b/>
          <w:szCs w:val="24"/>
          <w:lang w:eastAsia="en-US"/>
        </w:rPr>
        <w:t>Cessions de l’exercice 2025 de l’entreprise SARL AGRIVISION</w:t>
      </w:r>
    </w:p>
    <w:p w14:paraId="2247F18C" w14:textId="77777777" w:rsidR="00316B68" w:rsidRPr="0013479E" w:rsidRDefault="00316B68" w:rsidP="00316B68">
      <w:pPr>
        <w:jc w:val="center"/>
        <w:rPr>
          <w:rFonts w:ascii="Arial" w:eastAsia="Calibri" w:hAnsi="Arial" w:cs="Arial"/>
          <w:b/>
          <w:szCs w:val="24"/>
          <w:lang w:eastAsia="en-US"/>
        </w:rPr>
      </w:pPr>
    </w:p>
    <w:p w14:paraId="38067ABB" w14:textId="77777777" w:rsidR="00F60BB7" w:rsidRPr="0013479E" w:rsidRDefault="0013479E" w:rsidP="007430AC">
      <w:pPr>
        <w:pStyle w:val="Paragraphedeliste"/>
        <w:numPr>
          <w:ilvl w:val="0"/>
          <w:numId w:val="4"/>
        </w:numPr>
        <w:tabs>
          <w:tab w:val="clear" w:pos="0"/>
        </w:tabs>
        <w:suppressAutoHyphens w:val="0"/>
        <w:spacing w:before="0"/>
        <w:ind w:left="426" w:hanging="426"/>
        <w:jc w:val="both"/>
      </w:pPr>
      <w:r w:rsidRPr="0013479E">
        <w:rPr>
          <w:rFonts w:ascii="Arial" w:hAnsi="Arial" w:cs="Arial"/>
          <w:bCs/>
          <w:sz w:val="24"/>
          <w:szCs w:val="24"/>
        </w:rPr>
        <w:t>Cession le 01/07/2025 pour 16 000 € HT d’un véhicule utilitaire acquis le 01/07/2021 pour 50 000 € HT et amorti sur 5 ans en mode linéaire.</w:t>
      </w:r>
    </w:p>
    <w:p w14:paraId="6B9F39B6" w14:textId="77777777" w:rsidR="00F60BB7" w:rsidRPr="0013479E" w:rsidRDefault="00F60BB7" w:rsidP="007430AC">
      <w:pPr>
        <w:pStyle w:val="Paragraphedeliste"/>
        <w:suppressAutoHyphens w:val="0"/>
        <w:spacing w:before="0"/>
        <w:ind w:left="426" w:hanging="426"/>
        <w:jc w:val="both"/>
        <w:rPr>
          <w:rFonts w:ascii="Arial" w:hAnsi="Arial" w:cs="Arial"/>
          <w:bCs/>
          <w:sz w:val="24"/>
          <w:szCs w:val="24"/>
        </w:rPr>
      </w:pPr>
    </w:p>
    <w:p w14:paraId="5675FCE4" w14:textId="4E645C90" w:rsidR="00F60BB7" w:rsidRPr="0013479E" w:rsidRDefault="0013479E" w:rsidP="007430AC">
      <w:pPr>
        <w:pStyle w:val="Paragraphedeliste"/>
        <w:numPr>
          <w:ilvl w:val="0"/>
          <w:numId w:val="4"/>
        </w:numPr>
        <w:tabs>
          <w:tab w:val="clear" w:pos="0"/>
        </w:tabs>
        <w:suppressAutoHyphens w:val="0"/>
        <w:spacing w:before="0"/>
        <w:ind w:left="426" w:hanging="426"/>
        <w:jc w:val="both"/>
      </w:pPr>
      <w:r w:rsidRPr="0013479E">
        <w:rPr>
          <w:rFonts w:ascii="Arial" w:hAnsi="Arial" w:cs="Arial"/>
          <w:bCs/>
          <w:sz w:val="24"/>
          <w:szCs w:val="24"/>
        </w:rPr>
        <w:t xml:space="preserve">Cession le 09/01/2025 de 100 titres de la SA </w:t>
      </w:r>
      <w:proofErr w:type="spellStart"/>
      <w:r w:rsidRPr="0013479E">
        <w:rPr>
          <w:rFonts w:ascii="Arial" w:hAnsi="Arial" w:cs="Arial"/>
          <w:bCs/>
          <w:sz w:val="24"/>
          <w:szCs w:val="24"/>
        </w:rPr>
        <w:t>Agrivert</w:t>
      </w:r>
      <w:proofErr w:type="spellEnd"/>
      <w:r w:rsidRPr="0013479E">
        <w:rPr>
          <w:rFonts w:ascii="Arial" w:hAnsi="Arial" w:cs="Arial"/>
          <w:bCs/>
          <w:sz w:val="24"/>
          <w:szCs w:val="24"/>
        </w:rPr>
        <w:t xml:space="preserve"> au prix unitaire de 250 €. La SARL AGRIVISION avait fait l’acquisition d’un premier lot de 70 titres au prix de 50 € l’unité le 13/11/2021 et d’un second lot de 30 titres à 150 € l’unité le 19/04/2024. On retient comme méthode de valorisation des sorties des titres la méthode du </w:t>
      </w:r>
      <w:r w:rsidR="007430AC" w:rsidRPr="0013479E">
        <w:rPr>
          <w:rFonts w:ascii="Arial" w:hAnsi="Arial" w:cs="Arial"/>
          <w:bCs/>
          <w:sz w:val="24"/>
          <w:szCs w:val="24"/>
        </w:rPr>
        <w:t>« </w:t>
      </w:r>
      <w:r w:rsidRPr="0013479E">
        <w:rPr>
          <w:rFonts w:ascii="Arial" w:hAnsi="Arial" w:cs="Arial"/>
          <w:bCs/>
          <w:sz w:val="24"/>
          <w:szCs w:val="24"/>
        </w:rPr>
        <w:t>premier entré-premier sorti</w:t>
      </w:r>
      <w:r w:rsidR="007430AC" w:rsidRPr="0013479E">
        <w:rPr>
          <w:rFonts w:ascii="Arial" w:hAnsi="Arial" w:cs="Arial"/>
          <w:bCs/>
          <w:sz w:val="24"/>
          <w:szCs w:val="24"/>
        </w:rPr>
        <w:t> »</w:t>
      </w:r>
      <w:r w:rsidRPr="0013479E">
        <w:rPr>
          <w:rFonts w:ascii="Arial" w:hAnsi="Arial" w:cs="Arial"/>
          <w:bCs/>
          <w:sz w:val="24"/>
          <w:szCs w:val="24"/>
        </w:rPr>
        <w:t>.</w:t>
      </w:r>
    </w:p>
    <w:p w14:paraId="0773A7C0" w14:textId="7B9B4FE8" w:rsidR="007430AC" w:rsidRPr="0013479E" w:rsidRDefault="007430AC">
      <w:pPr>
        <w:jc w:val="left"/>
        <w:rPr>
          <w:rFonts w:ascii="Arial" w:hAnsi="Arial" w:cs="Arial"/>
          <w:b/>
          <w:bCs/>
          <w:szCs w:val="24"/>
        </w:rPr>
      </w:pPr>
      <w:r w:rsidRPr="0013479E">
        <w:rPr>
          <w:rFonts w:ascii="Arial" w:hAnsi="Arial" w:cs="Arial"/>
          <w:b/>
          <w:bCs/>
          <w:szCs w:val="24"/>
        </w:rPr>
        <w:br w:type="page"/>
      </w:r>
    </w:p>
    <w:p w14:paraId="7AF719F5" w14:textId="77777777" w:rsidR="00F60BB7" w:rsidRPr="0013479E" w:rsidRDefault="0013479E">
      <w:pPr>
        <w:spacing w:after="160" w:line="23" w:lineRule="atLeast"/>
        <w:jc w:val="center"/>
        <w:rPr>
          <w:rFonts w:ascii="Arial" w:eastAsia="Calibri" w:hAnsi="Arial" w:cs="Arial"/>
          <w:b/>
          <w:szCs w:val="24"/>
          <w:lang w:eastAsia="en-US"/>
        </w:rPr>
      </w:pPr>
      <w:r w:rsidRPr="0013479E">
        <w:rPr>
          <w:rFonts w:ascii="Arial" w:eastAsia="Calibri" w:hAnsi="Arial" w:cs="Arial"/>
          <w:b/>
          <w:szCs w:val="24"/>
          <w:lang w:eastAsia="en-US"/>
        </w:rPr>
        <w:lastRenderedPageBreak/>
        <w:t>Autres opérations de l’exercice 2025 de l’entreprise SARL AGRIVISION</w:t>
      </w:r>
    </w:p>
    <w:p w14:paraId="74ABC875" w14:textId="77777777" w:rsidR="00F60BB7" w:rsidRPr="0013479E" w:rsidRDefault="00F60BB7" w:rsidP="00316B68">
      <w:pPr>
        <w:pStyle w:val="Paragraphedeliste"/>
        <w:spacing w:before="0"/>
        <w:ind w:left="0"/>
        <w:jc w:val="both"/>
        <w:rPr>
          <w:rFonts w:ascii="Arial" w:hAnsi="Arial" w:cs="Arial"/>
          <w:sz w:val="24"/>
          <w:szCs w:val="24"/>
        </w:rPr>
      </w:pPr>
    </w:p>
    <w:p w14:paraId="7D362577" w14:textId="08413306" w:rsidR="00F60BB7" w:rsidRPr="0013479E" w:rsidRDefault="0013479E">
      <w:pPr>
        <w:spacing w:after="160" w:line="23" w:lineRule="atLeast"/>
        <w:rPr>
          <w:rFonts w:ascii="Arial" w:eastAsia="Calibri" w:hAnsi="Arial" w:cs="Arial"/>
          <w:bCs/>
          <w:szCs w:val="24"/>
          <w:u w:val="single"/>
          <w:lang w:eastAsia="en-US"/>
        </w:rPr>
      </w:pPr>
      <w:r w:rsidRPr="0013479E">
        <w:rPr>
          <w:rFonts w:ascii="Arial" w:eastAsia="Calibri" w:hAnsi="Arial" w:cs="Arial"/>
          <w:bCs/>
          <w:szCs w:val="24"/>
          <w:u w:val="single"/>
          <w:lang w:eastAsia="en-US"/>
        </w:rPr>
        <w:t>Extrait des produits de l’exercice</w:t>
      </w:r>
    </w:p>
    <w:p w14:paraId="214834E7" w14:textId="77777777" w:rsidR="00F60BB7" w:rsidRPr="0013479E" w:rsidRDefault="0013479E" w:rsidP="00316B68">
      <w:pPr>
        <w:pStyle w:val="Paragraphedeliste"/>
        <w:numPr>
          <w:ilvl w:val="0"/>
          <w:numId w:val="4"/>
        </w:numPr>
        <w:suppressAutoHyphens w:val="0"/>
        <w:spacing w:before="0" w:line="23" w:lineRule="atLeast"/>
        <w:ind w:left="426" w:hanging="426"/>
        <w:jc w:val="both"/>
      </w:pPr>
      <w:r w:rsidRPr="0013479E">
        <w:rPr>
          <w:rFonts w:ascii="Arial" w:hAnsi="Arial" w:cs="Arial"/>
          <w:sz w:val="24"/>
          <w:szCs w:val="24"/>
        </w:rPr>
        <w:t>La SARL AGRIVISION a réalisé un résultat net de 11 000 € après application du ratio Nexus (régime de faveur pour lequel elle a opté) sur une concession de brevet liée à son activité de conception de machine agricole.</w:t>
      </w:r>
    </w:p>
    <w:p w14:paraId="6A224055" w14:textId="77777777" w:rsidR="00F60BB7" w:rsidRPr="0013479E" w:rsidRDefault="00F60BB7" w:rsidP="00316B68">
      <w:pPr>
        <w:pStyle w:val="Paragraphedeliste"/>
        <w:spacing w:before="0" w:line="23" w:lineRule="atLeast"/>
        <w:ind w:left="426" w:hanging="426"/>
        <w:jc w:val="both"/>
        <w:rPr>
          <w:rFonts w:ascii="Arial" w:hAnsi="Arial" w:cs="Arial"/>
          <w:sz w:val="24"/>
          <w:szCs w:val="24"/>
        </w:rPr>
      </w:pPr>
    </w:p>
    <w:p w14:paraId="3F0AE27B" w14:textId="77777777" w:rsidR="00F60BB7" w:rsidRPr="0013479E" w:rsidRDefault="0013479E" w:rsidP="00316B68">
      <w:pPr>
        <w:pStyle w:val="Paragraphedeliste"/>
        <w:numPr>
          <w:ilvl w:val="0"/>
          <w:numId w:val="4"/>
        </w:numPr>
        <w:suppressAutoHyphens w:val="0"/>
        <w:spacing w:before="0" w:line="23" w:lineRule="atLeast"/>
        <w:ind w:left="426" w:hanging="426"/>
        <w:jc w:val="both"/>
      </w:pPr>
      <w:r w:rsidRPr="0013479E">
        <w:rPr>
          <w:rFonts w:ascii="Arial" w:hAnsi="Arial" w:cs="Arial"/>
          <w:sz w:val="24"/>
          <w:szCs w:val="24"/>
        </w:rPr>
        <w:t xml:space="preserve">Elle a encaissé 3 000 € de dividendes de la SAS </w:t>
      </w:r>
      <w:proofErr w:type="spellStart"/>
      <w:r w:rsidRPr="0013479E">
        <w:rPr>
          <w:rFonts w:ascii="Arial" w:hAnsi="Arial" w:cs="Arial"/>
          <w:sz w:val="24"/>
          <w:szCs w:val="24"/>
        </w:rPr>
        <w:t>Pacebien</w:t>
      </w:r>
      <w:proofErr w:type="spellEnd"/>
      <w:r w:rsidRPr="0013479E">
        <w:rPr>
          <w:rFonts w:ascii="Arial" w:hAnsi="Arial" w:cs="Arial"/>
          <w:sz w:val="24"/>
          <w:szCs w:val="24"/>
        </w:rPr>
        <w:t>. Les titres détenus sont sans lien avec l’activité de la SARL.</w:t>
      </w:r>
    </w:p>
    <w:p w14:paraId="1F9F6E37" w14:textId="77777777" w:rsidR="00F60BB7" w:rsidRPr="0013479E" w:rsidRDefault="00F60BB7">
      <w:pPr>
        <w:pStyle w:val="Paragraphedeliste"/>
        <w:jc w:val="both"/>
        <w:rPr>
          <w:rFonts w:ascii="Arial" w:hAnsi="Arial" w:cs="Arial"/>
          <w:sz w:val="24"/>
          <w:szCs w:val="24"/>
        </w:rPr>
      </w:pPr>
    </w:p>
    <w:p w14:paraId="4253EC2D" w14:textId="7799CDC5" w:rsidR="00F60BB7" w:rsidRPr="0013479E" w:rsidRDefault="0013479E">
      <w:pPr>
        <w:spacing w:after="160" w:line="23" w:lineRule="atLeast"/>
        <w:rPr>
          <w:bCs/>
          <w:u w:val="single"/>
        </w:rPr>
      </w:pPr>
      <w:r w:rsidRPr="0013479E">
        <w:rPr>
          <w:rFonts w:ascii="Arial" w:eastAsia="Calibri" w:hAnsi="Arial" w:cs="Arial"/>
          <w:bCs/>
          <w:szCs w:val="24"/>
          <w:u w:val="single"/>
          <w:lang w:eastAsia="en-US"/>
        </w:rPr>
        <w:t>Extrait des charges de l’exercice</w:t>
      </w:r>
    </w:p>
    <w:p w14:paraId="28985D08" w14:textId="77777777" w:rsidR="00F60BB7" w:rsidRPr="0013479E" w:rsidRDefault="0013479E" w:rsidP="00316B68">
      <w:pPr>
        <w:pStyle w:val="Paragraphedeliste"/>
        <w:numPr>
          <w:ilvl w:val="0"/>
          <w:numId w:val="4"/>
        </w:numPr>
        <w:tabs>
          <w:tab w:val="clear" w:pos="0"/>
        </w:tabs>
        <w:suppressAutoHyphens w:val="0"/>
        <w:spacing w:before="0" w:line="23" w:lineRule="atLeast"/>
        <w:ind w:left="426" w:hanging="426"/>
        <w:jc w:val="both"/>
      </w:pPr>
      <w:r w:rsidRPr="0013479E">
        <w:rPr>
          <w:rFonts w:ascii="Arial" w:hAnsi="Arial" w:cs="Arial"/>
          <w:sz w:val="24"/>
          <w:szCs w:val="24"/>
        </w:rPr>
        <w:t xml:space="preserve">La rémunération de Jean </w:t>
      </w:r>
      <w:proofErr w:type="spellStart"/>
      <w:r w:rsidRPr="0013479E">
        <w:rPr>
          <w:rFonts w:ascii="Arial" w:hAnsi="Arial" w:cs="Arial"/>
          <w:sz w:val="24"/>
          <w:szCs w:val="24"/>
        </w:rPr>
        <w:t>Simar</w:t>
      </w:r>
      <w:proofErr w:type="spellEnd"/>
      <w:r w:rsidRPr="0013479E">
        <w:rPr>
          <w:rFonts w:ascii="Arial" w:hAnsi="Arial" w:cs="Arial"/>
          <w:sz w:val="24"/>
          <w:szCs w:val="24"/>
        </w:rPr>
        <w:t xml:space="preserve"> au titre de ses fonctions de gérant s’élève à 50 000 € pour l’exercice. Ses cotisations sociales du régime obligatoire s’élèvent à 10 000 €.</w:t>
      </w:r>
    </w:p>
    <w:p w14:paraId="7835B7D9" w14:textId="77777777" w:rsidR="00F60BB7" w:rsidRPr="0013479E" w:rsidRDefault="00F60BB7" w:rsidP="00316B68">
      <w:pPr>
        <w:pStyle w:val="Paragraphedeliste"/>
        <w:suppressAutoHyphens w:val="0"/>
        <w:spacing w:before="0" w:line="23" w:lineRule="atLeast"/>
        <w:ind w:left="426" w:hanging="426"/>
        <w:jc w:val="both"/>
        <w:rPr>
          <w:rFonts w:ascii="Arial" w:hAnsi="Arial" w:cs="Arial"/>
          <w:sz w:val="24"/>
          <w:szCs w:val="24"/>
        </w:rPr>
      </w:pPr>
    </w:p>
    <w:p w14:paraId="3FDAE5A9" w14:textId="77777777" w:rsidR="00F60BB7" w:rsidRPr="0013479E" w:rsidRDefault="0013479E" w:rsidP="00316B68">
      <w:pPr>
        <w:pStyle w:val="Paragraphedeliste"/>
        <w:numPr>
          <w:ilvl w:val="0"/>
          <w:numId w:val="4"/>
        </w:numPr>
        <w:tabs>
          <w:tab w:val="clear" w:pos="0"/>
        </w:tabs>
        <w:suppressAutoHyphens w:val="0"/>
        <w:spacing w:line="23" w:lineRule="atLeast"/>
        <w:ind w:left="426" w:hanging="426"/>
        <w:jc w:val="both"/>
      </w:pPr>
      <w:r w:rsidRPr="0013479E">
        <w:rPr>
          <w:rFonts w:ascii="Arial" w:hAnsi="Arial" w:cs="Arial"/>
          <w:sz w:val="24"/>
          <w:szCs w:val="24"/>
        </w:rPr>
        <w:t xml:space="preserve">La SARL a souscrit à titre volontaire un contrat d’assurance-vie sur la tête de Jean </w:t>
      </w:r>
      <w:proofErr w:type="spellStart"/>
      <w:r w:rsidRPr="0013479E">
        <w:rPr>
          <w:rFonts w:ascii="Arial" w:hAnsi="Arial" w:cs="Arial"/>
          <w:sz w:val="24"/>
          <w:szCs w:val="24"/>
        </w:rPr>
        <w:t>Simar</w:t>
      </w:r>
      <w:proofErr w:type="spellEnd"/>
      <w:r w:rsidRPr="0013479E">
        <w:rPr>
          <w:rFonts w:ascii="Arial" w:hAnsi="Arial" w:cs="Arial"/>
          <w:sz w:val="24"/>
          <w:szCs w:val="24"/>
        </w:rPr>
        <w:t xml:space="preserve"> au profit d’une banque en garantie d’un emprunt. La prime s’élève à 4 000 € pour 2025.</w:t>
      </w:r>
    </w:p>
    <w:p w14:paraId="4BA9588A" w14:textId="77777777" w:rsidR="00F60BB7" w:rsidRPr="0013479E" w:rsidRDefault="00F60BB7" w:rsidP="00316B68">
      <w:pPr>
        <w:spacing w:line="23" w:lineRule="atLeast"/>
        <w:ind w:left="426" w:hanging="426"/>
        <w:contextualSpacing/>
        <w:rPr>
          <w:rFonts w:ascii="Arial" w:eastAsia="Calibri" w:hAnsi="Arial" w:cs="Arial"/>
          <w:szCs w:val="24"/>
          <w:lang w:eastAsia="en-US"/>
        </w:rPr>
      </w:pPr>
    </w:p>
    <w:p w14:paraId="3AB67F4C" w14:textId="085308F3" w:rsidR="00F60BB7" w:rsidRPr="0013479E" w:rsidRDefault="0013479E" w:rsidP="00316B68">
      <w:pPr>
        <w:numPr>
          <w:ilvl w:val="0"/>
          <w:numId w:val="4"/>
        </w:numPr>
        <w:tabs>
          <w:tab w:val="clear" w:pos="0"/>
        </w:tabs>
        <w:suppressAutoHyphens w:val="0"/>
        <w:spacing w:line="23" w:lineRule="atLeast"/>
        <w:ind w:left="426" w:hanging="426"/>
        <w:contextualSpacing/>
      </w:pPr>
      <w:r w:rsidRPr="0013479E">
        <w:rPr>
          <w:rFonts w:ascii="Arial" w:eastAsia="Calibri" w:hAnsi="Arial" w:cs="Arial"/>
          <w:szCs w:val="24"/>
          <w:lang w:eastAsia="en-US"/>
        </w:rPr>
        <w:t xml:space="preserve">La prime annuelle du contrat d’assurance pour risques d’insolvabilité des clients s’est </w:t>
      </w:r>
      <w:r w:rsidR="00316B68" w:rsidRPr="0013479E">
        <w:rPr>
          <w:rFonts w:ascii="Arial" w:eastAsia="Calibri" w:hAnsi="Arial" w:cs="Arial"/>
          <w:szCs w:val="24"/>
          <w:lang w:eastAsia="en-US"/>
        </w:rPr>
        <w:t xml:space="preserve">   </w:t>
      </w:r>
      <w:r w:rsidRPr="0013479E">
        <w:rPr>
          <w:rFonts w:ascii="Arial" w:eastAsia="Calibri" w:hAnsi="Arial" w:cs="Arial"/>
          <w:szCs w:val="24"/>
          <w:lang w:eastAsia="en-US"/>
        </w:rPr>
        <w:t>élevée à 600 €.</w:t>
      </w:r>
    </w:p>
    <w:p w14:paraId="063E664C" w14:textId="77777777" w:rsidR="00F60BB7" w:rsidRPr="0013479E" w:rsidRDefault="00F60BB7" w:rsidP="00316B68">
      <w:pPr>
        <w:spacing w:line="23" w:lineRule="atLeast"/>
        <w:ind w:left="426" w:hanging="426"/>
        <w:contextualSpacing/>
        <w:rPr>
          <w:rFonts w:ascii="Arial" w:eastAsia="Calibri" w:hAnsi="Arial" w:cs="Arial"/>
          <w:szCs w:val="24"/>
          <w:lang w:eastAsia="en-US"/>
        </w:rPr>
      </w:pPr>
    </w:p>
    <w:p w14:paraId="22E7235D" w14:textId="682C5B2A" w:rsidR="00F60BB7" w:rsidRPr="0013479E" w:rsidRDefault="0013479E" w:rsidP="00316B68">
      <w:pPr>
        <w:numPr>
          <w:ilvl w:val="0"/>
          <w:numId w:val="4"/>
        </w:numPr>
        <w:tabs>
          <w:tab w:val="clear" w:pos="0"/>
        </w:tabs>
        <w:suppressAutoHyphens w:val="0"/>
        <w:spacing w:line="23" w:lineRule="atLeast"/>
        <w:ind w:left="426" w:hanging="426"/>
        <w:contextualSpacing/>
      </w:pPr>
      <w:r w:rsidRPr="0013479E">
        <w:rPr>
          <w:rFonts w:ascii="Arial" w:eastAsia="Calibri" w:hAnsi="Arial" w:cs="Arial"/>
          <w:szCs w:val="24"/>
          <w:lang w:eastAsia="en-US"/>
        </w:rPr>
        <w:t xml:space="preserve">Au regard de risques probables de pertes sur des créances douteuses, l’entreprise </w:t>
      </w:r>
      <w:proofErr w:type="gramStart"/>
      <w:r w:rsidRPr="0013479E">
        <w:rPr>
          <w:rFonts w:ascii="Arial" w:eastAsia="Calibri" w:hAnsi="Arial" w:cs="Arial"/>
          <w:szCs w:val="24"/>
          <w:lang w:eastAsia="en-US"/>
        </w:rPr>
        <w:t xml:space="preserve">a </w:t>
      </w:r>
      <w:r w:rsidR="00316B68" w:rsidRPr="0013479E">
        <w:rPr>
          <w:rFonts w:ascii="Arial" w:eastAsia="Calibri" w:hAnsi="Arial" w:cs="Arial"/>
          <w:szCs w:val="24"/>
          <w:lang w:eastAsia="en-US"/>
        </w:rPr>
        <w:t xml:space="preserve"> </w:t>
      </w:r>
      <w:r w:rsidRPr="0013479E">
        <w:rPr>
          <w:rFonts w:ascii="Arial" w:eastAsia="Calibri" w:hAnsi="Arial" w:cs="Arial"/>
          <w:szCs w:val="24"/>
          <w:lang w:eastAsia="en-US"/>
        </w:rPr>
        <w:t>constitué</w:t>
      </w:r>
      <w:proofErr w:type="gramEnd"/>
      <w:r w:rsidRPr="0013479E">
        <w:rPr>
          <w:rFonts w:ascii="Arial" w:eastAsia="Calibri" w:hAnsi="Arial" w:cs="Arial"/>
          <w:szCs w:val="24"/>
          <w:lang w:eastAsia="en-US"/>
        </w:rPr>
        <w:t xml:space="preserve"> une dépréciation d’un montant de 5 000 €.</w:t>
      </w:r>
    </w:p>
    <w:p w14:paraId="184471A4" w14:textId="77777777" w:rsidR="00F60BB7" w:rsidRPr="0013479E" w:rsidRDefault="00F60BB7" w:rsidP="00316B68">
      <w:pPr>
        <w:spacing w:line="23" w:lineRule="atLeast"/>
        <w:ind w:left="426" w:hanging="426"/>
        <w:contextualSpacing/>
        <w:rPr>
          <w:rFonts w:ascii="Arial" w:eastAsia="Calibri" w:hAnsi="Arial" w:cs="Arial"/>
          <w:szCs w:val="24"/>
          <w:lang w:eastAsia="en-US"/>
        </w:rPr>
      </w:pPr>
    </w:p>
    <w:p w14:paraId="14C865AA" w14:textId="77777777" w:rsidR="00F60BB7" w:rsidRPr="0013479E" w:rsidRDefault="0013479E" w:rsidP="00316B68">
      <w:pPr>
        <w:numPr>
          <w:ilvl w:val="0"/>
          <w:numId w:val="4"/>
        </w:numPr>
        <w:tabs>
          <w:tab w:val="clear" w:pos="0"/>
        </w:tabs>
        <w:suppressAutoHyphens w:val="0"/>
        <w:spacing w:line="23" w:lineRule="atLeast"/>
        <w:ind w:left="426" w:hanging="426"/>
        <w:contextualSpacing/>
      </w:pPr>
      <w:r w:rsidRPr="0013479E">
        <w:rPr>
          <w:rFonts w:ascii="Arial" w:eastAsia="Calibri" w:hAnsi="Arial" w:cs="Arial"/>
          <w:szCs w:val="24"/>
          <w:lang w:eastAsia="en-US"/>
        </w:rPr>
        <w:t>Une créance en francs suisses née en 2024 avait fait l’objet d’une perte latente provisionnée fin 2024 pour 200 €.</w:t>
      </w:r>
    </w:p>
    <w:p w14:paraId="66F0F05D" w14:textId="77777777" w:rsidR="00F60BB7" w:rsidRPr="0013479E" w:rsidRDefault="0013479E" w:rsidP="00316B68">
      <w:pPr>
        <w:suppressAutoHyphens w:val="0"/>
        <w:spacing w:line="23" w:lineRule="atLeast"/>
        <w:ind w:left="426"/>
        <w:contextualSpacing/>
      </w:pPr>
      <w:r w:rsidRPr="0013479E">
        <w:rPr>
          <w:rFonts w:ascii="Arial" w:eastAsia="Calibri" w:hAnsi="Arial" w:cs="Arial"/>
          <w:szCs w:val="24"/>
          <w:lang w:eastAsia="en-US"/>
        </w:rPr>
        <w:t>En février 2025, lors de l’encaissement de cette créance, il est enregistré un gain de change de 400 €.</w:t>
      </w:r>
    </w:p>
    <w:p w14:paraId="4442162C" w14:textId="77777777" w:rsidR="00F60BB7" w:rsidRPr="0013479E" w:rsidRDefault="00F60BB7" w:rsidP="00316B68">
      <w:pPr>
        <w:spacing w:line="23" w:lineRule="atLeast"/>
        <w:ind w:left="426" w:hanging="426"/>
        <w:contextualSpacing/>
        <w:rPr>
          <w:rFonts w:ascii="Arial" w:eastAsia="Calibri" w:hAnsi="Arial" w:cs="Arial"/>
          <w:szCs w:val="24"/>
          <w:lang w:eastAsia="en-US"/>
        </w:rPr>
      </w:pPr>
    </w:p>
    <w:p w14:paraId="36596F86" w14:textId="171EDFED" w:rsidR="00F60BB7" w:rsidRPr="0013479E" w:rsidRDefault="0013479E" w:rsidP="00316B68">
      <w:pPr>
        <w:numPr>
          <w:ilvl w:val="0"/>
          <w:numId w:val="4"/>
        </w:numPr>
        <w:tabs>
          <w:tab w:val="clear" w:pos="0"/>
        </w:tabs>
        <w:suppressAutoHyphens w:val="0"/>
        <w:spacing w:line="23" w:lineRule="atLeast"/>
        <w:ind w:left="426" w:hanging="426"/>
        <w:contextualSpacing/>
      </w:pPr>
      <w:r w:rsidRPr="0013479E">
        <w:rPr>
          <w:rFonts w:ascii="Arial" w:eastAsia="Calibri" w:hAnsi="Arial" w:cs="Arial"/>
          <w:szCs w:val="24"/>
          <w:lang w:eastAsia="en-US"/>
        </w:rPr>
        <w:t xml:space="preserve">Une subvention d’exploitation de 8 000 € a été accordée par l’Agefiph en 2025 pour l’aide à l’embauche d’un salarié en situation de handicap. Cette subvention est inscrite en </w:t>
      </w:r>
      <w:r w:rsidR="00316B68" w:rsidRPr="0013479E">
        <w:rPr>
          <w:rFonts w:ascii="Arial" w:eastAsia="Calibri" w:hAnsi="Arial" w:cs="Arial"/>
          <w:szCs w:val="24"/>
          <w:lang w:eastAsia="en-US"/>
        </w:rPr>
        <w:t xml:space="preserve">      </w:t>
      </w:r>
      <w:r w:rsidRPr="0013479E">
        <w:rPr>
          <w:rFonts w:ascii="Arial" w:eastAsia="Calibri" w:hAnsi="Arial" w:cs="Arial"/>
          <w:szCs w:val="24"/>
          <w:lang w:eastAsia="en-US"/>
        </w:rPr>
        <w:t>produit pour 3 000 € en 2025 en respect de la réglementation comptable.</w:t>
      </w:r>
    </w:p>
    <w:p w14:paraId="201843D8" w14:textId="77777777" w:rsidR="00F60BB7" w:rsidRPr="0013479E" w:rsidRDefault="00F60BB7">
      <w:pPr>
        <w:rPr>
          <w:rFonts w:ascii="Arial" w:hAnsi="Arial"/>
          <w:b/>
          <w:szCs w:val="24"/>
        </w:rPr>
      </w:pPr>
      <w:bookmarkStart w:id="16" w:name="_Hlk213853254"/>
    </w:p>
    <w:p w14:paraId="5DEF78FA" w14:textId="77777777" w:rsidR="00F60BB7" w:rsidRPr="0013479E" w:rsidRDefault="00F60BB7">
      <w:pPr>
        <w:rPr>
          <w:rFonts w:ascii="Arial" w:hAnsi="Arial"/>
          <w:b/>
          <w:szCs w:val="24"/>
        </w:rPr>
      </w:pPr>
    </w:p>
    <w:p w14:paraId="470101E9" w14:textId="77777777" w:rsidR="00F60BB7" w:rsidRPr="0013479E" w:rsidRDefault="0013479E">
      <w:r w:rsidRPr="0013479E">
        <w:rPr>
          <w:rFonts w:ascii="Arial" w:hAnsi="Arial"/>
          <w:b/>
          <w:szCs w:val="24"/>
        </w:rPr>
        <w:t>Document 4 </w:t>
      </w:r>
      <w:r w:rsidRPr="0013479E">
        <w:rPr>
          <w:rFonts w:ascii="Arial" w:hAnsi="Arial" w:cs="Arial"/>
          <w:b/>
          <w:bCs/>
          <w:szCs w:val="24"/>
        </w:rPr>
        <w:t>–</w:t>
      </w:r>
      <w:r w:rsidRPr="0013479E">
        <w:rPr>
          <w:rFonts w:ascii="Arial" w:hAnsi="Arial"/>
          <w:b/>
          <w:szCs w:val="24"/>
        </w:rPr>
        <w:t xml:space="preserve"> </w:t>
      </w:r>
      <w:bookmarkEnd w:id="16"/>
      <w:r w:rsidRPr="0013479E">
        <w:rPr>
          <w:rFonts w:ascii="Arial" w:hAnsi="Arial"/>
          <w:b/>
          <w:szCs w:val="24"/>
        </w:rPr>
        <w:t>Documentation fiscale relative à la transmission de titres entre particuliers</w:t>
      </w:r>
    </w:p>
    <w:p w14:paraId="0CB3217D" w14:textId="77777777" w:rsidR="00F60BB7" w:rsidRPr="0013479E" w:rsidRDefault="00F60BB7">
      <w:pPr>
        <w:spacing w:line="0" w:lineRule="atLeast"/>
        <w:rPr>
          <w:rFonts w:ascii="Arial" w:hAnsi="Arial"/>
          <w:szCs w:val="24"/>
        </w:rPr>
      </w:pPr>
    </w:p>
    <w:p w14:paraId="4F1863B8" w14:textId="77777777" w:rsidR="00F60BB7" w:rsidRPr="0013479E" w:rsidRDefault="0013479E" w:rsidP="00316B68">
      <w:pPr>
        <w:spacing w:line="0" w:lineRule="atLeast"/>
        <w:jc w:val="center"/>
      </w:pPr>
      <w:r w:rsidRPr="0013479E">
        <w:rPr>
          <w:rFonts w:ascii="Arial" w:hAnsi="Arial"/>
          <w:b/>
          <w:bCs/>
          <w:szCs w:val="24"/>
        </w:rPr>
        <w:t>Coût de l'enregistrement</w:t>
      </w:r>
    </w:p>
    <w:p w14:paraId="75B6633B" w14:textId="77777777" w:rsidR="00F60BB7" w:rsidRPr="0013479E" w:rsidRDefault="00F60BB7">
      <w:pPr>
        <w:spacing w:line="0" w:lineRule="atLeast"/>
        <w:rPr>
          <w:rFonts w:ascii="Arial" w:hAnsi="Arial"/>
          <w:szCs w:val="24"/>
        </w:rPr>
      </w:pPr>
    </w:p>
    <w:p w14:paraId="7109C305" w14:textId="77777777" w:rsidR="00F60BB7" w:rsidRPr="0013479E" w:rsidRDefault="0013479E">
      <w:pPr>
        <w:spacing w:line="0" w:lineRule="atLeast"/>
      </w:pPr>
      <w:r w:rsidRPr="0013479E">
        <w:rPr>
          <w:rFonts w:ascii="Arial" w:hAnsi="Arial"/>
          <w:szCs w:val="24"/>
        </w:rPr>
        <w:t>Le tarif des droits d'enregistrement à payer varie en fonction de la nature des actes concernés.</w:t>
      </w:r>
    </w:p>
    <w:p w14:paraId="1E8B88EF" w14:textId="77777777" w:rsidR="00F60BB7" w:rsidRPr="0013479E" w:rsidRDefault="00F60BB7">
      <w:pPr>
        <w:spacing w:line="0" w:lineRule="atLeast"/>
        <w:rPr>
          <w:rFonts w:ascii="Arial" w:hAnsi="Arial"/>
          <w:b/>
          <w:bCs/>
          <w:szCs w:val="24"/>
        </w:rPr>
      </w:pPr>
    </w:p>
    <w:p w14:paraId="6A1104E0" w14:textId="77777777" w:rsidR="00F60BB7" w:rsidRPr="0013479E" w:rsidRDefault="0013479E" w:rsidP="00316B68">
      <w:pPr>
        <w:spacing w:line="0" w:lineRule="atLeast"/>
        <w:jc w:val="center"/>
      </w:pPr>
      <w:r w:rsidRPr="0013479E">
        <w:rPr>
          <w:rFonts w:ascii="Arial" w:hAnsi="Arial"/>
          <w:b/>
          <w:bCs/>
          <w:szCs w:val="24"/>
        </w:rPr>
        <w:t>Cessions de droits sociaux</w:t>
      </w:r>
    </w:p>
    <w:p w14:paraId="29F4ED3A" w14:textId="77777777" w:rsidR="00F60BB7" w:rsidRPr="0013479E" w:rsidRDefault="00F60BB7">
      <w:pPr>
        <w:spacing w:line="0" w:lineRule="atLeast"/>
        <w:rPr>
          <w:rFonts w:ascii="Arial" w:hAnsi="Arial"/>
          <w:szCs w:val="24"/>
        </w:rPr>
      </w:pPr>
    </w:p>
    <w:p w14:paraId="343D9A78" w14:textId="77777777" w:rsidR="00F60BB7" w:rsidRPr="0013479E" w:rsidRDefault="0013479E">
      <w:pPr>
        <w:spacing w:line="0" w:lineRule="atLeast"/>
      </w:pPr>
      <w:r w:rsidRPr="0013479E">
        <w:rPr>
          <w:rFonts w:ascii="Arial" w:hAnsi="Arial"/>
          <w:szCs w:val="24"/>
        </w:rPr>
        <w:t>Pour les cessions de participations dans des personnes morales à prépondérance immobilière, le droit d’enregistrement est de 5 %.</w:t>
      </w:r>
    </w:p>
    <w:p w14:paraId="3A5BC39D" w14:textId="77777777" w:rsidR="00F60BB7" w:rsidRPr="0013479E" w:rsidRDefault="00F60BB7">
      <w:pPr>
        <w:spacing w:line="0" w:lineRule="atLeast"/>
        <w:rPr>
          <w:rFonts w:ascii="Arial" w:hAnsi="Arial"/>
          <w:szCs w:val="24"/>
        </w:rPr>
      </w:pPr>
    </w:p>
    <w:p w14:paraId="6D6C2597" w14:textId="77777777" w:rsidR="00F60BB7" w:rsidRPr="0013479E" w:rsidRDefault="0013479E">
      <w:pPr>
        <w:spacing w:line="0" w:lineRule="atLeast"/>
      </w:pPr>
      <w:r w:rsidRPr="0013479E">
        <w:rPr>
          <w:rFonts w:ascii="Arial" w:hAnsi="Arial"/>
          <w:szCs w:val="24"/>
        </w:rPr>
        <w:t>Pour les cessions d’actions, de parts de fondateurs ou de parts de bénéficiaires de sociétés par action, autres que celles des personnes morales à prépondérance immobilière, ainsi que pour les parts ou titres de capital souscrits par les clients des établissements mutualistes ou coopératifs, le droit d’enregistrement est fixé à 0,1 %.</w:t>
      </w:r>
    </w:p>
    <w:p w14:paraId="68EAFD9A" w14:textId="77777777" w:rsidR="00F60BB7" w:rsidRPr="0013479E" w:rsidRDefault="00F60BB7">
      <w:pPr>
        <w:spacing w:line="0" w:lineRule="atLeast"/>
        <w:rPr>
          <w:rFonts w:ascii="Arial" w:hAnsi="Arial"/>
          <w:szCs w:val="24"/>
        </w:rPr>
      </w:pPr>
    </w:p>
    <w:p w14:paraId="1A0FDE94" w14:textId="77777777" w:rsidR="00F60BB7" w:rsidRPr="0013479E" w:rsidRDefault="0013479E">
      <w:pPr>
        <w:spacing w:line="0" w:lineRule="atLeast"/>
        <w:rPr>
          <w:rFonts w:ascii="Arial" w:hAnsi="Arial"/>
          <w:szCs w:val="24"/>
        </w:rPr>
      </w:pPr>
      <w:r w:rsidRPr="0013479E">
        <w:rPr>
          <w:rFonts w:ascii="Arial" w:hAnsi="Arial"/>
          <w:szCs w:val="24"/>
        </w:rPr>
        <w:lastRenderedPageBreak/>
        <w:t>Pour les autres cessions de droits sociaux le droit d’enregistrement est de 3 %. Le calcul des droits s'effectue en appliquant sur le prix de cession, un abattement égal au produit du nombre de parts cédées et du montant de 23 000 €, rapporté au nombre total de parts sociales de la société.</w:t>
      </w:r>
    </w:p>
    <w:p w14:paraId="6DDAA13D" w14:textId="77777777" w:rsidR="00F60BB7" w:rsidRPr="0013479E" w:rsidRDefault="00F60BB7">
      <w:pPr>
        <w:spacing w:line="0" w:lineRule="atLeast"/>
        <w:rPr>
          <w:rFonts w:ascii="Arial" w:hAnsi="Arial"/>
          <w:szCs w:val="24"/>
        </w:rPr>
      </w:pPr>
    </w:p>
    <w:p w14:paraId="77689A51" w14:textId="732C52EB" w:rsidR="00F60BB7" w:rsidRPr="0013479E" w:rsidRDefault="0013479E">
      <w:pPr>
        <w:spacing w:line="0" w:lineRule="atLeast"/>
        <w:jc w:val="right"/>
        <w:rPr>
          <w:rFonts w:ascii="Arial" w:hAnsi="Arial"/>
          <w:i/>
          <w:iCs/>
          <w:sz w:val="22"/>
        </w:rPr>
      </w:pPr>
      <w:r w:rsidRPr="0013479E">
        <w:rPr>
          <w:rFonts w:ascii="Arial" w:hAnsi="Arial"/>
          <w:i/>
          <w:iCs/>
          <w:sz w:val="22"/>
        </w:rPr>
        <w:t>Source : impôts.gouv.fr</w:t>
      </w:r>
      <w:r w:rsidR="00316B68" w:rsidRPr="0013479E">
        <w:rPr>
          <w:rFonts w:ascii="Arial" w:hAnsi="Arial"/>
          <w:i/>
          <w:iCs/>
          <w:sz w:val="22"/>
        </w:rPr>
        <w:t>.</w:t>
      </w:r>
    </w:p>
    <w:p w14:paraId="02F50AB1" w14:textId="77777777" w:rsidR="00F60BB7" w:rsidRPr="0013479E" w:rsidRDefault="00F60BB7">
      <w:pPr>
        <w:spacing w:line="0" w:lineRule="atLeast"/>
        <w:rPr>
          <w:rFonts w:ascii="Arial" w:hAnsi="Arial"/>
          <w:sz w:val="22"/>
        </w:rPr>
      </w:pPr>
    </w:p>
    <w:p w14:paraId="0DA7E61F" w14:textId="77777777" w:rsidR="00F60BB7" w:rsidRPr="0013479E" w:rsidRDefault="00F60BB7">
      <w:pPr>
        <w:spacing w:line="0" w:lineRule="atLeast"/>
        <w:rPr>
          <w:rFonts w:ascii="Arial" w:hAnsi="Arial"/>
          <w:szCs w:val="24"/>
        </w:rPr>
      </w:pPr>
    </w:p>
    <w:p w14:paraId="7D33E11E" w14:textId="77777777" w:rsidR="00F60BB7" w:rsidRPr="0013479E" w:rsidRDefault="0013479E">
      <w:pPr>
        <w:spacing w:line="0" w:lineRule="atLeast"/>
        <w:rPr>
          <w:rFonts w:ascii="Arial" w:hAnsi="Arial"/>
          <w:b/>
          <w:bCs/>
          <w:szCs w:val="24"/>
        </w:rPr>
      </w:pPr>
      <w:r w:rsidRPr="0013479E">
        <w:rPr>
          <w:rFonts w:ascii="Arial" w:hAnsi="Arial" w:cs="Arial"/>
          <w:b/>
          <w:bCs/>
          <w:szCs w:val="24"/>
        </w:rPr>
        <w:t>[</w:t>
      </w:r>
      <w:r w:rsidRPr="0013479E">
        <w:rPr>
          <w:rFonts w:ascii="Arial" w:hAnsi="Arial"/>
          <w:b/>
          <w:bCs/>
          <w:szCs w:val="24"/>
        </w:rPr>
        <w:t>…</w:t>
      </w:r>
      <w:r w:rsidRPr="0013479E">
        <w:rPr>
          <w:rFonts w:ascii="Arial" w:hAnsi="Arial" w:cs="Arial"/>
          <w:b/>
          <w:bCs/>
          <w:szCs w:val="24"/>
        </w:rPr>
        <w:t>]</w:t>
      </w:r>
      <w:r w:rsidRPr="0013479E">
        <w:rPr>
          <w:rFonts w:ascii="Arial" w:hAnsi="Arial"/>
          <w:b/>
          <w:bCs/>
          <w:szCs w:val="24"/>
        </w:rPr>
        <w:t xml:space="preserve"> Conditions d'application de l'abattement renforcé pour </w:t>
      </w:r>
      <w:proofErr w:type="spellStart"/>
      <w:r w:rsidRPr="0013479E">
        <w:rPr>
          <w:rFonts w:ascii="Arial" w:hAnsi="Arial"/>
          <w:b/>
          <w:bCs/>
          <w:szCs w:val="24"/>
        </w:rPr>
        <w:t>durée</w:t>
      </w:r>
      <w:proofErr w:type="spellEnd"/>
      <w:r w:rsidRPr="0013479E">
        <w:rPr>
          <w:rFonts w:ascii="Arial" w:hAnsi="Arial"/>
          <w:b/>
          <w:bCs/>
          <w:szCs w:val="24"/>
        </w:rPr>
        <w:t xml:space="preserve"> de détention applicable aux gains de cession de titres d’une PME de moins de 10 ans</w:t>
      </w:r>
    </w:p>
    <w:p w14:paraId="4A503309" w14:textId="77777777" w:rsidR="00F60BB7" w:rsidRPr="0013479E" w:rsidRDefault="00F60BB7">
      <w:pPr>
        <w:spacing w:line="0" w:lineRule="atLeast"/>
        <w:rPr>
          <w:rFonts w:ascii="Arial" w:hAnsi="Arial"/>
          <w:b/>
          <w:bCs/>
          <w:szCs w:val="24"/>
        </w:rPr>
      </w:pPr>
    </w:p>
    <w:p w14:paraId="01C2B2EB" w14:textId="77777777" w:rsidR="00F60BB7" w:rsidRPr="0013479E" w:rsidRDefault="0013479E">
      <w:pPr>
        <w:spacing w:line="0" w:lineRule="atLeast"/>
        <w:rPr>
          <w:rFonts w:ascii="Arial" w:hAnsi="Arial"/>
          <w:szCs w:val="24"/>
        </w:rPr>
      </w:pPr>
      <w:r w:rsidRPr="0013479E">
        <w:rPr>
          <w:rFonts w:ascii="Arial" w:hAnsi="Arial"/>
          <w:szCs w:val="24"/>
        </w:rPr>
        <w:t>Conformément aux dispositions du B du 1 quater de l'</w:t>
      </w:r>
      <w:hyperlink r:id="rId8" w:tgtFrame="_blank">
        <w:r w:rsidRPr="0013479E">
          <w:rPr>
            <w:rStyle w:val="InternetLink"/>
            <w:rFonts w:ascii="Arial" w:hAnsi="Arial"/>
            <w:color w:val="auto"/>
            <w:szCs w:val="24"/>
          </w:rPr>
          <w:t>article 150-0 D du CGI</w:t>
        </w:r>
      </w:hyperlink>
      <w:r w:rsidRPr="0013479E">
        <w:rPr>
          <w:rFonts w:ascii="Arial" w:hAnsi="Arial"/>
          <w:szCs w:val="24"/>
        </w:rPr>
        <w:t xml:space="preserve">, l'abattement pour </w:t>
      </w:r>
      <w:proofErr w:type="spellStart"/>
      <w:r w:rsidRPr="0013479E">
        <w:rPr>
          <w:rFonts w:ascii="Arial" w:hAnsi="Arial"/>
          <w:szCs w:val="24"/>
        </w:rPr>
        <w:t>durée</w:t>
      </w:r>
      <w:proofErr w:type="spellEnd"/>
      <w:r w:rsidRPr="0013479E">
        <w:rPr>
          <w:rFonts w:ascii="Arial" w:hAnsi="Arial"/>
          <w:szCs w:val="24"/>
        </w:rPr>
        <w:t xml:space="preserve"> de détention renforcé est applicable sous réserve du respect de l'ensemble des conditions suivantes :</w:t>
      </w:r>
    </w:p>
    <w:p w14:paraId="2556A243" w14:textId="77777777" w:rsidR="00F60BB7" w:rsidRPr="0013479E" w:rsidRDefault="00F60BB7">
      <w:pPr>
        <w:spacing w:line="0" w:lineRule="atLeast"/>
        <w:rPr>
          <w:rFonts w:ascii="Arial" w:hAnsi="Arial"/>
          <w:b/>
          <w:bCs/>
          <w:szCs w:val="24"/>
        </w:rPr>
      </w:pPr>
    </w:p>
    <w:p w14:paraId="079BA35C" w14:textId="0849F833" w:rsidR="00F60BB7" w:rsidRPr="0013479E" w:rsidRDefault="0013479E" w:rsidP="0013479E">
      <w:pPr>
        <w:spacing w:line="0" w:lineRule="atLeast"/>
        <w:ind w:left="426" w:hanging="426"/>
        <w:rPr>
          <w:rFonts w:ascii="Arial" w:hAnsi="Arial"/>
          <w:b/>
          <w:bCs/>
          <w:szCs w:val="24"/>
        </w:rPr>
      </w:pPr>
      <w:r w:rsidRPr="0013479E">
        <w:rPr>
          <w:rFonts w:ascii="Arial" w:hAnsi="Arial"/>
          <w:b/>
          <w:bCs/>
          <w:szCs w:val="24"/>
        </w:rPr>
        <w:t>A.</w:t>
      </w:r>
      <w:r w:rsidRPr="0013479E">
        <w:rPr>
          <w:rFonts w:ascii="Arial" w:hAnsi="Arial"/>
          <w:b/>
          <w:bCs/>
          <w:szCs w:val="24"/>
        </w:rPr>
        <w:tab/>
        <w:t>Conditions prévues au B du 1 ter de l’article 150-0 D du CGI</w:t>
      </w:r>
    </w:p>
    <w:p w14:paraId="78D6C1AE" w14:textId="77777777" w:rsidR="00F60BB7" w:rsidRPr="0013479E" w:rsidRDefault="00F60BB7">
      <w:pPr>
        <w:spacing w:line="0" w:lineRule="atLeast"/>
        <w:rPr>
          <w:rFonts w:ascii="Arial" w:hAnsi="Arial"/>
          <w:b/>
          <w:bCs/>
          <w:szCs w:val="24"/>
        </w:rPr>
      </w:pPr>
    </w:p>
    <w:p w14:paraId="61D1386E" w14:textId="77777777" w:rsidR="00F60BB7" w:rsidRPr="0013479E" w:rsidRDefault="0013479E">
      <w:pPr>
        <w:spacing w:line="0" w:lineRule="atLeast"/>
        <w:rPr>
          <w:rFonts w:ascii="Arial" w:hAnsi="Arial"/>
          <w:szCs w:val="24"/>
        </w:rPr>
      </w:pPr>
      <w:r w:rsidRPr="0013479E">
        <w:rPr>
          <w:rFonts w:ascii="Arial" w:hAnsi="Arial"/>
          <w:szCs w:val="24"/>
        </w:rPr>
        <w:t xml:space="preserve">Le bénéfice de l'abattement pour </w:t>
      </w:r>
      <w:proofErr w:type="spellStart"/>
      <w:r w:rsidRPr="0013479E">
        <w:rPr>
          <w:rFonts w:ascii="Arial" w:hAnsi="Arial"/>
          <w:szCs w:val="24"/>
        </w:rPr>
        <w:t>durée</w:t>
      </w:r>
      <w:proofErr w:type="spellEnd"/>
      <w:r w:rsidRPr="0013479E">
        <w:rPr>
          <w:rFonts w:ascii="Arial" w:hAnsi="Arial"/>
          <w:szCs w:val="24"/>
        </w:rPr>
        <w:t xml:space="preserve"> de détention renforcé est soumis au respect des mêmes conditions que celles exigées pour le bénéfice de l'abattement pour </w:t>
      </w:r>
      <w:proofErr w:type="spellStart"/>
      <w:r w:rsidRPr="0013479E">
        <w:rPr>
          <w:rFonts w:ascii="Arial" w:hAnsi="Arial"/>
          <w:szCs w:val="24"/>
        </w:rPr>
        <w:t>durée</w:t>
      </w:r>
      <w:proofErr w:type="spellEnd"/>
      <w:r w:rsidRPr="0013479E">
        <w:rPr>
          <w:rFonts w:ascii="Arial" w:hAnsi="Arial"/>
          <w:szCs w:val="24"/>
        </w:rPr>
        <w:t xml:space="preserve"> de détention de droit commun.</w:t>
      </w:r>
    </w:p>
    <w:p w14:paraId="326EB67E" w14:textId="77777777" w:rsidR="00F60BB7" w:rsidRPr="0013479E" w:rsidRDefault="00F60BB7">
      <w:pPr>
        <w:spacing w:line="0" w:lineRule="atLeast"/>
        <w:rPr>
          <w:rFonts w:ascii="Arial" w:hAnsi="Arial"/>
          <w:szCs w:val="24"/>
        </w:rPr>
      </w:pPr>
    </w:p>
    <w:p w14:paraId="5C5BD424" w14:textId="77777777" w:rsidR="00F60BB7" w:rsidRPr="0013479E" w:rsidRDefault="0013479E">
      <w:pPr>
        <w:spacing w:line="0" w:lineRule="atLeast"/>
        <w:rPr>
          <w:rFonts w:ascii="Arial" w:hAnsi="Arial"/>
          <w:szCs w:val="24"/>
        </w:rPr>
      </w:pPr>
      <w:r w:rsidRPr="0013479E">
        <w:rPr>
          <w:rFonts w:ascii="Arial" w:hAnsi="Arial"/>
          <w:szCs w:val="24"/>
        </w:rPr>
        <w:t>Ces conditions sont les suivantes : </w:t>
      </w:r>
    </w:p>
    <w:p w14:paraId="49E65726" w14:textId="747F0D56" w:rsidR="00F60BB7" w:rsidRPr="0013479E" w:rsidRDefault="0013479E" w:rsidP="0013479E">
      <w:pPr>
        <w:pStyle w:val="Paragraphedeliste"/>
        <w:numPr>
          <w:ilvl w:val="0"/>
          <w:numId w:val="1"/>
        </w:numPr>
        <w:tabs>
          <w:tab w:val="clear" w:pos="0"/>
        </w:tabs>
        <w:spacing w:before="0" w:line="0" w:lineRule="atLeast"/>
        <w:ind w:left="426" w:hanging="426"/>
        <w:jc w:val="both"/>
        <w:rPr>
          <w:rFonts w:ascii="Arial" w:hAnsi="Arial"/>
          <w:sz w:val="24"/>
          <w:szCs w:val="24"/>
        </w:rPr>
      </w:pPr>
      <w:proofErr w:type="gramStart"/>
      <w:r w:rsidRPr="0013479E">
        <w:rPr>
          <w:rFonts w:ascii="Arial" w:hAnsi="Arial"/>
          <w:sz w:val="24"/>
          <w:szCs w:val="24"/>
        </w:rPr>
        <w:t>les</w:t>
      </w:r>
      <w:proofErr w:type="gramEnd"/>
      <w:r w:rsidRPr="0013479E">
        <w:rPr>
          <w:rFonts w:ascii="Arial" w:hAnsi="Arial"/>
          <w:sz w:val="24"/>
          <w:szCs w:val="24"/>
        </w:rPr>
        <w:t xml:space="preserve"> titres ou droits cédés doivent avoir été acquis ou souscrits antérieurement au 1</w:t>
      </w:r>
      <w:r w:rsidRPr="0013479E">
        <w:rPr>
          <w:rFonts w:ascii="Arial" w:hAnsi="Arial"/>
          <w:sz w:val="24"/>
          <w:szCs w:val="24"/>
          <w:vertAlign w:val="superscript"/>
        </w:rPr>
        <w:t>er</w:t>
      </w:r>
      <w:r w:rsidRPr="0013479E">
        <w:rPr>
          <w:rFonts w:ascii="Arial" w:hAnsi="Arial"/>
          <w:sz w:val="24"/>
          <w:szCs w:val="24"/>
        </w:rPr>
        <w:t> janvier 2018</w:t>
      </w:r>
      <w:r>
        <w:rPr>
          <w:rFonts w:ascii="Arial" w:hAnsi="Arial"/>
          <w:sz w:val="24"/>
          <w:szCs w:val="24"/>
        </w:rPr>
        <w:t> ;</w:t>
      </w:r>
    </w:p>
    <w:p w14:paraId="24AA2020" w14:textId="77777777" w:rsidR="00F60BB7" w:rsidRPr="0013479E" w:rsidRDefault="0013479E" w:rsidP="0013479E">
      <w:pPr>
        <w:pStyle w:val="Paragraphedeliste"/>
        <w:numPr>
          <w:ilvl w:val="0"/>
          <w:numId w:val="1"/>
        </w:numPr>
        <w:tabs>
          <w:tab w:val="clear" w:pos="0"/>
        </w:tabs>
        <w:spacing w:before="0" w:line="0" w:lineRule="atLeast"/>
        <w:ind w:left="426" w:hanging="426"/>
        <w:jc w:val="both"/>
        <w:rPr>
          <w:rFonts w:ascii="Arial" w:hAnsi="Arial"/>
          <w:sz w:val="24"/>
          <w:szCs w:val="24"/>
        </w:rPr>
      </w:pPr>
      <w:proofErr w:type="gramStart"/>
      <w:r w:rsidRPr="0013479E">
        <w:rPr>
          <w:rFonts w:ascii="Arial" w:hAnsi="Arial"/>
          <w:sz w:val="24"/>
          <w:szCs w:val="24"/>
        </w:rPr>
        <w:t>les</w:t>
      </w:r>
      <w:proofErr w:type="gramEnd"/>
      <w:r w:rsidRPr="0013479E">
        <w:rPr>
          <w:rFonts w:ascii="Arial" w:hAnsi="Arial"/>
          <w:sz w:val="24"/>
          <w:szCs w:val="24"/>
        </w:rPr>
        <w:t xml:space="preserve"> gains nets ou compléments de prix concernés sont pris en compte dans le revenu net global soumis au barème progressif de l'impôt sur le revenu en application du 2 de l'</w:t>
      </w:r>
      <w:hyperlink r:id="rId9" w:tgtFrame="_blank">
        <w:r w:rsidRPr="0013479E">
          <w:rPr>
            <w:rStyle w:val="InternetLink"/>
            <w:rFonts w:ascii="Arial" w:hAnsi="Arial"/>
            <w:color w:val="auto"/>
            <w:sz w:val="24"/>
            <w:szCs w:val="24"/>
          </w:rPr>
          <w:t>article 200 A du CGI</w:t>
        </w:r>
      </w:hyperlink>
      <w:r w:rsidRPr="0013479E">
        <w:rPr>
          <w:rFonts w:ascii="Arial" w:hAnsi="Arial"/>
          <w:sz w:val="24"/>
          <w:szCs w:val="24"/>
        </w:rPr>
        <w:t> (option pour une imposition de l'ensemble des revenus mobiliers au barème).</w:t>
      </w:r>
    </w:p>
    <w:p w14:paraId="4024AF18" w14:textId="77777777" w:rsidR="0013479E" w:rsidRDefault="0013479E">
      <w:pPr>
        <w:spacing w:line="0" w:lineRule="atLeast"/>
        <w:jc w:val="right"/>
        <w:rPr>
          <w:rFonts w:ascii="Arial" w:hAnsi="Arial"/>
          <w:i/>
          <w:iCs/>
          <w:sz w:val="22"/>
        </w:rPr>
      </w:pPr>
    </w:p>
    <w:p w14:paraId="2D9F44DE" w14:textId="492F8C42" w:rsidR="00F60BB7" w:rsidRPr="0013479E" w:rsidRDefault="0013479E">
      <w:pPr>
        <w:spacing w:line="0" w:lineRule="atLeast"/>
        <w:jc w:val="right"/>
        <w:rPr>
          <w:rFonts w:ascii="Arial" w:hAnsi="Arial"/>
          <w:i/>
          <w:iCs/>
          <w:sz w:val="22"/>
        </w:rPr>
      </w:pPr>
      <w:r w:rsidRPr="0013479E">
        <w:rPr>
          <w:rFonts w:ascii="Arial" w:hAnsi="Arial"/>
          <w:i/>
          <w:iCs/>
          <w:sz w:val="22"/>
        </w:rPr>
        <w:t>Source : Bofip.impots.gouv.fr</w:t>
      </w:r>
      <w:r w:rsidR="00316B68" w:rsidRPr="0013479E">
        <w:rPr>
          <w:rFonts w:ascii="Arial" w:hAnsi="Arial"/>
          <w:i/>
          <w:iCs/>
          <w:sz w:val="22"/>
        </w:rPr>
        <w:t>.</w:t>
      </w:r>
    </w:p>
    <w:p w14:paraId="5221B8F0" w14:textId="77777777" w:rsidR="00F60BB7" w:rsidRPr="0013479E" w:rsidRDefault="00F60BB7">
      <w:pPr>
        <w:spacing w:line="0" w:lineRule="atLeast"/>
        <w:jc w:val="right"/>
        <w:rPr>
          <w:rFonts w:ascii="Arial" w:hAnsi="Arial"/>
          <w:i/>
          <w:iCs/>
          <w:szCs w:val="24"/>
        </w:rPr>
      </w:pPr>
    </w:p>
    <w:p w14:paraId="72C0A32E" w14:textId="5A5E13DE" w:rsidR="00F60BB7" w:rsidRPr="0013479E" w:rsidRDefault="00F60BB7">
      <w:pPr>
        <w:jc w:val="left"/>
        <w:rPr>
          <w:rFonts w:ascii="Arial" w:hAnsi="Arial" w:cs="Arial"/>
          <w:b/>
          <w:bCs/>
          <w:szCs w:val="24"/>
        </w:rPr>
      </w:pPr>
    </w:p>
    <w:p w14:paraId="63410D4D" w14:textId="77777777" w:rsidR="00F60BB7" w:rsidRPr="0013479E" w:rsidRDefault="0013479E" w:rsidP="0013479E">
      <w:pPr>
        <w:rPr>
          <w:rFonts w:ascii="Arial" w:hAnsi="Arial" w:cs="Arial"/>
          <w:b/>
          <w:bCs/>
          <w:szCs w:val="24"/>
        </w:rPr>
      </w:pPr>
      <w:r w:rsidRPr="0013479E">
        <w:rPr>
          <w:rFonts w:ascii="Arial" w:hAnsi="Arial" w:cs="Arial"/>
          <w:b/>
          <w:bCs/>
          <w:szCs w:val="24"/>
        </w:rPr>
        <w:t xml:space="preserve">Document 5 – </w:t>
      </w:r>
      <w:bookmarkStart w:id="17" w:name="__DdeLink__941_3824452454"/>
      <w:r w:rsidRPr="0013479E">
        <w:rPr>
          <w:rFonts w:ascii="Arial" w:hAnsi="Arial" w:cs="Arial"/>
          <w:b/>
          <w:bCs/>
          <w:szCs w:val="24"/>
        </w:rPr>
        <w:t>Seuils des régimes d’imposition des BNC et modalités d’imposition</w:t>
      </w:r>
      <w:bookmarkEnd w:id="17"/>
    </w:p>
    <w:p w14:paraId="51A82AE6" w14:textId="77777777" w:rsidR="00F60BB7" w:rsidRDefault="00F60BB7" w:rsidP="0013479E">
      <w:pPr>
        <w:rPr>
          <w:rFonts w:ascii="Arial" w:hAnsi="Arial" w:cs="Arial"/>
          <w:szCs w:val="24"/>
        </w:rPr>
      </w:pPr>
    </w:p>
    <w:p w14:paraId="50FD637C" w14:textId="77777777" w:rsidR="0013479E" w:rsidRPr="0013479E" w:rsidRDefault="0013479E" w:rsidP="0013479E">
      <w:pPr>
        <w:rPr>
          <w:rFonts w:ascii="Arial" w:hAnsi="Arial" w:cs="Arial"/>
          <w:szCs w:val="24"/>
        </w:rPr>
      </w:pPr>
    </w:p>
    <w:tbl>
      <w:tblPr>
        <w:tblStyle w:val="Grilledutableau"/>
        <w:tblW w:w="9854" w:type="dxa"/>
        <w:jc w:val="center"/>
        <w:tblLayout w:type="fixed"/>
        <w:tblLook w:val="04A0" w:firstRow="1" w:lastRow="0" w:firstColumn="1" w:lastColumn="0" w:noHBand="0" w:noVBand="1"/>
      </w:tblPr>
      <w:tblGrid>
        <w:gridCol w:w="3104"/>
        <w:gridCol w:w="2169"/>
        <w:gridCol w:w="4581"/>
      </w:tblGrid>
      <w:tr w:rsidR="0013479E" w:rsidRPr="0013479E" w14:paraId="4E49ADE2" w14:textId="77777777">
        <w:trPr>
          <w:jc w:val="center"/>
        </w:trPr>
        <w:tc>
          <w:tcPr>
            <w:tcW w:w="3104" w:type="dxa"/>
          </w:tcPr>
          <w:p w14:paraId="3B8290EC" w14:textId="77777777" w:rsidR="00F60BB7" w:rsidRPr="0013479E" w:rsidRDefault="00F60BB7">
            <w:pPr>
              <w:spacing w:after="120"/>
              <w:rPr>
                <w:rFonts w:ascii="Arial" w:hAnsi="Arial" w:cs="Arial"/>
                <w:szCs w:val="24"/>
              </w:rPr>
            </w:pPr>
          </w:p>
        </w:tc>
        <w:tc>
          <w:tcPr>
            <w:tcW w:w="2169" w:type="dxa"/>
            <w:vAlign w:val="center"/>
          </w:tcPr>
          <w:p w14:paraId="1AFE7FA2" w14:textId="77777777" w:rsidR="00F60BB7" w:rsidRPr="0013479E" w:rsidRDefault="0013479E">
            <w:pPr>
              <w:spacing w:after="120"/>
              <w:jc w:val="center"/>
              <w:rPr>
                <w:rFonts w:ascii="Arial" w:hAnsi="Arial" w:cs="Arial"/>
                <w:szCs w:val="24"/>
              </w:rPr>
            </w:pPr>
            <w:r w:rsidRPr="0013479E">
              <w:rPr>
                <w:rFonts w:ascii="Arial" w:hAnsi="Arial" w:cs="Arial"/>
                <w:b/>
                <w:bCs/>
                <w:szCs w:val="24"/>
              </w:rPr>
              <w:t>Régime micro</w:t>
            </w:r>
          </w:p>
        </w:tc>
        <w:tc>
          <w:tcPr>
            <w:tcW w:w="4581" w:type="dxa"/>
            <w:vAlign w:val="center"/>
          </w:tcPr>
          <w:p w14:paraId="307331C9" w14:textId="77777777" w:rsidR="00F60BB7" w:rsidRPr="0013479E" w:rsidRDefault="0013479E">
            <w:pPr>
              <w:spacing w:after="120"/>
              <w:jc w:val="center"/>
              <w:rPr>
                <w:rFonts w:ascii="Arial" w:hAnsi="Arial" w:cs="Arial"/>
                <w:szCs w:val="24"/>
              </w:rPr>
            </w:pPr>
            <w:r w:rsidRPr="0013479E">
              <w:rPr>
                <w:rFonts w:ascii="Arial" w:hAnsi="Arial" w:cs="Arial"/>
                <w:b/>
                <w:bCs/>
                <w:szCs w:val="24"/>
              </w:rPr>
              <w:t>Régime de la déclaration contrôlée</w:t>
            </w:r>
          </w:p>
        </w:tc>
      </w:tr>
      <w:tr w:rsidR="0013479E" w:rsidRPr="0013479E" w14:paraId="39A0051A" w14:textId="77777777">
        <w:trPr>
          <w:jc w:val="center"/>
        </w:trPr>
        <w:tc>
          <w:tcPr>
            <w:tcW w:w="3104" w:type="dxa"/>
            <w:vAlign w:val="center"/>
          </w:tcPr>
          <w:p w14:paraId="7BA083FA" w14:textId="77777777" w:rsidR="00F60BB7" w:rsidRPr="0013479E" w:rsidRDefault="0013479E">
            <w:pPr>
              <w:spacing w:after="120"/>
              <w:rPr>
                <w:rFonts w:ascii="Arial" w:hAnsi="Arial" w:cs="Arial"/>
                <w:szCs w:val="24"/>
              </w:rPr>
            </w:pPr>
            <w:r w:rsidRPr="0013479E">
              <w:rPr>
                <w:rFonts w:ascii="Arial" w:hAnsi="Arial" w:cs="Arial"/>
                <w:szCs w:val="24"/>
              </w:rPr>
              <w:t xml:space="preserve">BNC : </w:t>
            </w:r>
            <w:bookmarkStart w:id="18" w:name="_Hlk210917704"/>
            <w:r w:rsidRPr="0013479E">
              <w:rPr>
                <w:rFonts w:ascii="Arial" w:hAnsi="Arial" w:cs="Arial"/>
                <w:szCs w:val="24"/>
              </w:rPr>
              <w:t>chiffre d'affaires annuel HT</w:t>
            </w:r>
            <w:bookmarkEnd w:id="18"/>
            <w:r w:rsidRPr="0013479E">
              <w:rPr>
                <w:rFonts w:ascii="Arial" w:hAnsi="Arial" w:cs="Arial"/>
                <w:szCs w:val="24"/>
              </w:rPr>
              <w:t xml:space="preserve"> sur des revenus non commerciaux</w:t>
            </w:r>
          </w:p>
        </w:tc>
        <w:tc>
          <w:tcPr>
            <w:tcW w:w="2169" w:type="dxa"/>
            <w:vAlign w:val="center"/>
          </w:tcPr>
          <w:p w14:paraId="57F3F598" w14:textId="77777777" w:rsidR="00F60BB7" w:rsidRPr="0013479E" w:rsidRDefault="0013479E">
            <w:pPr>
              <w:spacing w:after="120"/>
              <w:jc w:val="center"/>
              <w:rPr>
                <w:rFonts w:ascii="Arial" w:hAnsi="Arial" w:cs="Arial"/>
                <w:szCs w:val="24"/>
              </w:rPr>
            </w:pPr>
            <w:r w:rsidRPr="0013479E">
              <w:rPr>
                <w:rFonts w:ascii="Arial" w:hAnsi="Arial" w:cs="Arial"/>
                <w:szCs w:val="24"/>
              </w:rPr>
              <w:t>De 0 à 77 700 €</w:t>
            </w:r>
          </w:p>
        </w:tc>
        <w:tc>
          <w:tcPr>
            <w:tcW w:w="4581" w:type="dxa"/>
            <w:vAlign w:val="center"/>
          </w:tcPr>
          <w:p w14:paraId="4521B816" w14:textId="77777777" w:rsidR="00F60BB7" w:rsidRPr="0013479E" w:rsidRDefault="0013479E">
            <w:pPr>
              <w:spacing w:after="120"/>
              <w:jc w:val="center"/>
              <w:rPr>
                <w:rFonts w:ascii="Arial" w:hAnsi="Arial" w:cs="Arial"/>
                <w:szCs w:val="24"/>
              </w:rPr>
            </w:pPr>
            <w:r w:rsidRPr="0013479E">
              <w:rPr>
                <w:rFonts w:ascii="Arial" w:hAnsi="Arial" w:cs="Arial"/>
                <w:szCs w:val="24"/>
              </w:rPr>
              <w:t>Au-delà de 77 700 €</w:t>
            </w:r>
          </w:p>
        </w:tc>
      </w:tr>
      <w:tr w:rsidR="00F60BB7" w:rsidRPr="0013479E" w14:paraId="2B24D763" w14:textId="77777777">
        <w:trPr>
          <w:jc w:val="center"/>
        </w:trPr>
        <w:tc>
          <w:tcPr>
            <w:tcW w:w="3104" w:type="dxa"/>
            <w:vAlign w:val="center"/>
          </w:tcPr>
          <w:p w14:paraId="4AF07981" w14:textId="77777777" w:rsidR="00F60BB7" w:rsidRPr="0013479E" w:rsidRDefault="0013479E">
            <w:pPr>
              <w:spacing w:after="120"/>
              <w:rPr>
                <w:rFonts w:ascii="Arial" w:hAnsi="Arial" w:cs="Arial"/>
                <w:szCs w:val="24"/>
              </w:rPr>
            </w:pPr>
            <w:r w:rsidRPr="0013479E">
              <w:rPr>
                <w:rFonts w:ascii="Arial" w:hAnsi="Arial" w:cs="Arial"/>
                <w:szCs w:val="24"/>
              </w:rPr>
              <w:t>Modalité d’imposition</w:t>
            </w:r>
          </w:p>
        </w:tc>
        <w:tc>
          <w:tcPr>
            <w:tcW w:w="2169" w:type="dxa"/>
            <w:vAlign w:val="center"/>
          </w:tcPr>
          <w:p w14:paraId="06723983" w14:textId="23DE76F9" w:rsidR="00F60BB7" w:rsidRPr="0013479E" w:rsidRDefault="0013479E">
            <w:pPr>
              <w:spacing w:after="120"/>
              <w:jc w:val="center"/>
              <w:rPr>
                <w:rFonts w:ascii="Arial" w:hAnsi="Arial" w:cs="Arial"/>
                <w:szCs w:val="24"/>
              </w:rPr>
            </w:pPr>
            <w:r w:rsidRPr="0013479E">
              <w:rPr>
                <w:rFonts w:ascii="Arial" w:hAnsi="Arial" w:cs="Arial"/>
                <w:szCs w:val="24"/>
              </w:rPr>
              <w:t>Abattement de 34</w:t>
            </w:r>
            <w:r>
              <w:rPr>
                <w:rFonts w:ascii="Arial" w:hAnsi="Arial" w:cs="Arial"/>
                <w:szCs w:val="24"/>
              </w:rPr>
              <w:t> </w:t>
            </w:r>
            <w:r w:rsidRPr="0013479E">
              <w:rPr>
                <w:rFonts w:ascii="Arial" w:hAnsi="Arial" w:cs="Arial"/>
                <w:szCs w:val="24"/>
              </w:rPr>
              <w:t>% des recettes</w:t>
            </w:r>
          </w:p>
        </w:tc>
        <w:tc>
          <w:tcPr>
            <w:tcW w:w="4581" w:type="dxa"/>
            <w:vAlign w:val="center"/>
          </w:tcPr>
          <w:p w14:paraId="6714FC6D" w14:textId="77777777" w:rsidR="00F60BB7" w:rsidRPr="0013479E" w:rsidRDefault="0013479E">
            <w:pPr>
              <w:spacing w:after="120"/>
              <w:rPr>
                <w:rFonts w:ascii="Arial" w:hAnsi="Arial" w:cs="Arial"/>
                <w:szCs w:val="24"/>
              </w:rPr>
            </w:pPr>
            <w:r w:rsidRPr="0013479E">
              <w:rPr>
                <w:rFonts w:ascii="Arial" w:hAnsi="Arial" w:cs="Arial"/>
              </w:rPr>
              <w:t>Bénéfice imposable déterminé à partir d’une comptabilité de trésorerie, (sur option à partir d’une comptabilité d’engagement)</w:t>
            </w:r>
          </w:p>
        </w:tc>
      </w:tr>
    </w:tbl>
    <w:p w14:paraId="3F67B91F" w14:textId="77777777" w:rsidR="00F60BB7" w:rsidRPr="0013479E" w:rsidRDefault="00F60BB7">
      <w:pPr>
        <w:rPr>
          <w:rFonts w:ascii="Arial" w:hAnsi="Arial" w:cs="Arial"/>
          <w:sz w:val="10"/>
          <w:szCs w:val="10"/>
        </w:rPr>
      </w:pPr>
    </w:p>
    <w:p w14:paraId="0935B108" w14:textId="77777777" w:rsidR="00F60BB7" w:rsidRPr="0013479E" w:rsidRDefault="00F60BB7">
      <w:pPr>
        <w:rPr>
          <w:rFonts w:ascii="Arial" w:hAnsi="Arial" w:cs="Arial"/>
          <w:szCs w:val="24"/>
        </w:rPr>
      </w:pPr>
    </w:p>
    <w:p w14:paraId="6BD5406B" w14:textId="2886E9A7" w:rsidR="00F60BB7" w:rsidRPr="0013479E" w:rsidRDefault="0013479E">
      <w:pPr>
        <w:spacing w:after="120"/>
        <w:jc w:val="right"/>
        <w:rPr>
          <w:rFonts w:ascii="Arial" w:hAnsi="Arial" w:cs="Arial"/>
          <w:i/>
          <w:iCs/>
          <w:sz w:val="22"/>
        </w:rPr>
      </w:pPr>
      <w:r w:rsidRPr="0013479E">
        <w:rPr>
          <w:rFonts w:ascii="Arial" w:hAnsi="Arial" w:cs="Arial"/>
          <w:i/>
          <w:iCs/>
          <w:sz w:val="22"/>
        </w:rPr>
        <w:t>Source : https://www.economie.gouv.fr</w:t>
      </w:r>
      <w:r>
        <w:rPr>
          <w:rFonts w:ascii="Arial" w:hAnsi="Arial" w:cs="Arial"/>
          <w:i/>
          <w:iCs/>
          <w:sz w:val="22"/>
        </w:rPr>
        <w:t>.</w:t>
      </w:r>
    </w:p>
    <w:p w14:paraId="6F1531C5" w14:textId="5F088B12" w:rsidR="0013479E" w:rsidRDefault="0013479E">
      <w:pPr>
        <w:jc w:val="left"/>
        <w:rPr>
          <w:rFonts w:ascii="Arial" w:hAnsi="Arial" w:cs="Arial"/>
          <w:b/>
          <w:bCs/>
          <w:szCs w:val="24"/>
        </w:rPr>
      </w:pPr>
      <w:r>
        <w:rPr>
          <w:rFonts w:ascii="Arial" w:hAnsi="Arial" w:cs="Arial"/>
          <w:b/>
          <w:bCs/>
          <w:szCs w:val="24"/>
        </w:rPr>
        <w:br w:type="page"/>
      </w:r>
    </w:p>
    <w:p w14:paraId="1B2337CC" w14:textId="77777777" w:rsidR="00F60BB7" w:rsidRPr="0013479E" w:rsidRDefault="0013479E" w:rsidP="0013479E">
      <w:pPr>
        <w:rPr>
          <w:rFonts w:ascii="Arial" w:hAnsi="Arial" w:cs="Arial"/>
          <w:b/>
          <w:bCs/>
          <w:szCs w:val="24"/>
        </w:rPr>
      </w:pPr>
      <w:r w:rsidRPr="0013479E">
        <w:rPr>
          <w:rFonts w:ascii="Arial" w:hAnsi="Arial" w:cs="Arial"/>
          <w:b/>
          <w:bCs/>
          <w:szCs w:val="24"/>
        </w:rPr>
        <w:lastRenderedPageBreak/>
        <w:t xml:space="preserve">Document 6 – Informations relatives à l’activité professionnelle 2025 de Judith </w:t>
      </w:r>
      <w:proofErr w:type="spellStart"/>
      <w:r w:rsidRPr="0013479E">
        <w:rPr>
          <w:rFonts w:ascii="Arial" w:hAnsi="Arial" w:cs="Arial"/>
          <w:b/>
          <w:bCs/>
          <w:szCs w:val="24"/>
        </w:rPr>
        <w:t>Simar</w:t>
      </w:r>
      <w:proofErr w:type="spellEnd"/>
    </w:p>
    <w:p w14:paraId="31204FDF" w14:textId="77777777" w:rsidR="00F60BB7" w:rsidRDefault="00F60BB7" w:rsidP="0013479E">
      <w:pPr>
        <w:rPr>
          <w:rFonts w:ascii="Arial" w:hAnsi="Arial" w:cs="Arial"/>
          <w:szCs w:val="24"/>
        </w:rPr>
      </w:pPr>
    </w:p>
    <w:p w14:paraId="641C475F" w14:textId="77777777" w:rsidR="0013479E" w:rsidRPr="0013479E" w:rsidRDefault="0013479E" w:rsidP="0013479E">
      <w:pPr>
        <w:rPr>
          <w:rFonts w:ascii="Arial" w:hAnsi="Arial" w:cs="Arial"/>
          <w:szCs w:val="24"/>
        </w:rPr>
      </w:pPr>
    </w:p>
    <w:p w14:paraId="3FA4F1C8" w14:textId="77777777" w:rsidR="00F60BB7" w:rsidRPr="0013479E" w:rsidRDefault="0013479E">
      <w:pPr>
        <w:spacing w:line="0" w:lineRule="atLeast"/>
        <w:rPr>
          <w:rFonts w:ascii="Arial" w:hAnsi="Arial" w:cs="Arial"/>
          <w:szCs w:val="24"/>
        </w:rPr>
      </w:pPr>
      <w:r w:rsidRPr="0013479E">
        <w:rPr>
          <w:rFonts w:ascii="Arial" w:hAnsi="Arial" w:cs="Arial"/>
          <w:szCs w:val="24"/>
        </w:rPr>
        <w:t xml:space="preserve">Judith </w:t>
      </w:r>
      <w:proofErr w:type="spellStart"/>
      <w:r w:rsidRPr="0013479E">
        <w:rPr>
          <w:rFonts w:ascii="Arial" w:hAnsi="Arial" w:cs="Arial"/>
          <w:szCs w:val="24"/>
        </w:rPr>
        <w:t>Simar</w:t>
      </w:r>
      <w:proofErr w:type="spellEnd"/>
      <w:r w:rsidRPr="0013479E">
        <w:rPr>
          <w:rFonts w:ascii="Arial" w:hAnsi="Arial" w:cs="Arial"/>
          <w:szCs w:val="24"/>
        </w:rPr>
        <w:t xml:space="preserve"> a encaissé 60 000 € d’honoraires en 2025 dont 5 000 € relatifs à des actes réalisés en 2024.</w:t>
      </w:r>
    </w:p>
    <w:p w14:paraId="35DC6258" w14:textId="77777777" w:rsidR="00F60BB7" w:rsidRDefault="00F60BB7">
      <w:pPr>
        <w:spacing w:line="0" w:lineRule="atLeast"/>
        <w:rPr>
          <w:rFonts w:ascii="Arial" w:hAnsi="Arial" w:cs="Arial"/>
          <w:szCs w:val="24"/>
        </w:rPr>
      </w:pPr>
    </w:p>
    <w:p w14:paraId="6243A09C" w14:textId="77777777" w:rsidR="0013479E" w:rsidRPr="0013479E" w:rsidRDefault="0013479E">
      <w:pPr>
        <w:spacing w:line="0" w:lineRule="atLeast"/>
        <w:rPr>
          <w:rFonts w:ascii="Arial" w:hAnsi="Arial" w:cs="Arial"/>
          <w:szCs w:val="24"/>
        </w:rPr>
      </w:pPr>
    </w:p>
    <w:tbl>
      <w:tblPr>
        <w:tblStyle w:val="Grilledutableau"/>
        <w:tblW w:w="10065" w:type="dxa"/>
        <w:tblInd w:w="-147" w:type="dxa"/>
        <w:tblLayout w:type="fixed"/>
        <w:tblLook w:val="04A0" w:firstRow="1" w:lastRow="0" w:firstColumn="1" w:lastColumn="0" w:noHBand="0" w:noVBand="1"/>
      </w:tblPr>
      <w:tblGrid>
        <w:gridCol w:w="5954"/>
        <w:gridCol w:w="4111"/>
      </w:tblGrid>
      <w:tr w:rsidR="0013479E" w:rsidRPr="0013479E" w14:paraId="6B91026E" w14:textId="77777777" w:rsidTr="0013479E">
        <w:trPr>
          <w:trHeight w:val="359"/>
        </w:trPr>
        <w:tc>
          <w:tcPr>
            <w:tcW w:w="10065" w:type="dxa"/>
            <w:gridSpan w:val="2"/>
            <w:vAlign w:val="center"/>
          </w:tcPr>
          <w:p w14:paraId="62B597E4" w14:textId="77777777" w:rsidR="00F60BB7" w:rsidRPr="0013479E" w:rsidRDefault="0013479E">
            <w:pPr>
              <w:spacing w:line="0" w:lineRule="atLeast"/>
            </w:pPr>
            <w:r w:rsidRPr="0013479E">
              <w:rPr>
                <w:rFonts w:ascii="Arial" w:hAnsi="Arial" w:cs="Arial"/>
                <w:b/>
                <w:bCs/>
                <w:szCs w:val="24"/>
              </w:rPr>
              <w:t>Ses frais pour 2025 ont été les suivants :</w:t>
            </w:r>
          </w:p>
        </w:tc>
      </w:tr>
      <w:tr w:rsidR="0013479E" w:rsidRPr="0013479E" w14:paraId="77074FC3" w14:textId="77777777" w:rsidTr="0013479E">
        <w:trPr>
          <w:trHeight w:val="552"/>
        </w:trPr>
        <w:tc>
          <w:tcPr>
            <w:tcW w:w="5954" w:type="dxa"/>
            <w:vAlign w:val="center"/>
          </w:tcPr>
          <w:p w14:paraId="351738C9" w14:textId="77777777" w:rsidR="00F60BB7" w:rsidRPr="0013479E" w:rsidRDefault="0013479E">
            <w:pPr>
              <w:spacing w:line="0" w:lineRule="atLeast"/>
            </w:pPr>
            <w:r w:rsidRPr="0013479E">
              <w:rPr>
                <w:rFonts w:ascii="Arial" w:hAnsi="Arial" w:cs="Arial"/>
                <w:szCs w:val="24"/>
              </w:rPr>
              <w:t>Loyer de son cabinet de consultation </w:t>
            </w:r>
          </w:p>
        </w:tc>
        <w:tc>
          <w:tcPr>
            <w:tcW w:w="4111" w:type="dxa"/>
            <w:vAlign w:val="center"/>
          </w:tcPr>
          <w:p w14:paraId="56EA568D" w14:textId="77777777" w:rsidR="00F60BB7" w:rsidRPr="0013479E" w:rsidRDefault="0013479E">
            <w:pPr>
              <w:spacing w:line="0" w:lineRule="atLeast"/>
            </w:pPr>
            <w:r w:rsidRPr="0013479E">
              <w:rPr>
                <w:rFonts w:ascii="Arial" w:hAnsi="Arial" w:cs="Arial"/>
                <w:szCs w:val="24"/>
              </w:rPr>
              <w:t>500 € par mois</w:t>
            </w:r>
          </w:p>
        </w:tc>
      </w:tr>
      <w:tr w:rsidR="0013479E" w:rsidRPr="0013479E" w14:paraId="7D6BA64B" w14:textId="77777777" w:rsidTr="0013479E">
        <w:trPr>
          <w:trHeight w:val="794"/>
        </w:trPr>
        <w:tc>
          <w:tcPr>
            <w:tcW w:w="5954" w:type="dxa"/>
            <w:vAlign w:val="center"/>
          </w:tcPr>
          <w:p w14:paraId="6E8BE54C" w14:textId="77777777" w:rsidR="00F60BB7" w:rsidRPr="0013479E" w:rsidRDefault="0013479E">
            <w:pPr>
              <w:spacing w:line="0" w:lineRule="atLeast"/>
            </w:pPr>
            <w:r w:rsidRPr="0013479E">
              <w:rPr>
                <w:rFonts w:ascii="Arial" w:hAnsi="Arial" w:cs="Arial"/>
                <w:szCs w:val="24"/>
              </w:rPr>
              <w:t>Frais d’assurance</w:t>
            </w:r>
          </w:p>
        </w:tc>
        <w:tc>
          <w:tcPr>
            <w:tcW w:w="4111" w:type="dxa"/>
            <w:vAlign w:val="center"/>
          </w:tcPr>
          <w:p w14:paraId="07E87F63" w14:textId="2BEAFB0D" w:rsidR="00F60BB7" w:rsidRPr="0013479E" w:rsidRDefault="0013479E">
            <w:pPr>
              <w:spacing w:line="0" w:lineRule="atLeast"/>
            </w:pPr>
            <w:r w:rsidRPr="0013479E">
              <w:rPr>
                <w:rFonts w:ascii="Arial" w:hAnsi="Arial" w:cs="Arial"/>
                <w:szCs w:val="24"/>
              </w:rPr>
              <w:t>200 € par mois. 50 % de ce montant correspond à la couverture de risques professionnels, le reste est souscrit à titre personnel</w:t>
            </w:r>
          </w:p>
        </w:tc>
      </w:tr>
      <w:tr w:rsidR="0013479E" w:rsidRPr="0013479E" w14:paraId="46B1312E" w14:textId="77777777" w:rsidTr="0013479E">
        <w:trPr>
          <w:trHeight w:val="552"/>
        </w:trPr>
        <w:tc>
          <w:tcPr>
            <w:tcW w:w="5954" w:type="dxa"/>
            <w:vAlign w:val="center"/>
          </w:tcPr>
          <w:p w14:paraId="25D78754" w14:textId="77777777" w:rsidR="00F60BB7" w:rsidRPr="0013479E" w:rsidRDefault="0013479E">
            <w:pPr>
              <w:spacing w:line="0" w:lineRule="atLeast"/>
              <w:rPr>
                <w:rFonts w:ascii="Arial" w:hAnsi="Arial" w:cs="Arial"/>
                <w:szCs w:val="24"/>
              </w:rPr>
            </w:pPr>
            <w:r w:rsidRPr="0013479E">
              <w:rPr>
                <w:rFonts w:ascii="Arial" w:hAnsi="Arial" w:cs="Arial"/>
                <w:szCs w:val="24"/>
              </w:rPr>
              <w:t>Charges sociales personnelles obligatoires </w:t>
            </w:r>
          </w:p>
        </w:tc>
        <w:tc>
          <w:tcPr>
            <w:tcW w:w="4111" w:type="dxa"/>
            <w:vAlign w:val="center"/>
          </w:tcPr>
          <w:p w14:paraId="586F7390" w14:textId="77777777" w:rsidR="00F60BB7" w:rsidRPr="0013479E" w:rsidRDefault="0013479E">
            <w:pPr>
              <w:spacing w:line="0" w:lineRule="atLeast"/>
              <w:rPr>
                <w:rFonts w:ascii="Arial" w:hAnsi="Arial" w:cs="Arial"/>
                <w:szCs w:val="24"/>
              </w:rPr>
            </w:pPr>
            <w:r w:rsidRPr="0013479E">
              <w:rPr>
                <w:rFonts w:ascii="Arial" w:hAnsi="Arial" w:cs="Arial"/>
                <w:szCs w:val="24"/>
              </w:rPr>
              <w:t>10 000 €</w:t>
            </w:r>
          </w:p>
        </w:tc>
      </w:tr>
      <w:tr w:rsidR="0013479E" w:rsidRPr="0013479E" w14:paraId="1D82229E" w14:textId="77777777" w:rsidTr="0013479E">
        <w:trPr>
          <w:trHeight w:val="552"/>
        </w:trPr>
        <w:tc>
          <w:tcPr>
            <w:tcW w:w="5954" w:type="dxa"/>
            <w:vAlign w:val="center"/>
          </w:tcPr>
          <w:p w14:paraId="16B891B2" w14:textId="77777777" w:rsidR="00F60BB7" w:rsidRPr="0013479E" w:rsidRDefault="0013479E">
            <w:pPr>
              <w:spacing w:line="0" w:lineRule="atLeast"/>
              <w:rPr>
                <w:rFonts w:ascii="Arial" w:hAnsi="Arial" w:cs="Arial"/>
                <w:szCs w:val="24"/>
              </w:rPr>
            </w:pPr>
            <w:r w:rsidRPr="0013479E">
              <w:rPr>
                <w:rFonts w:ascii="Arial" w:hAnsi="Arial" w:cs="Arial"/>
                <w:szCs w:val="24"/>
              </w:rPr>
              <w:t>Frais de téléphone </w:t>
            </w:r>
          </w:p>
        </w:tc>
        <w:tc>
          <w:tcPr>
            <w:tcW w:w="4111" w:type="dxa"/>
            <w:vAlign w:val="center"/>
          </w:tcPr>
          <w:p w14:paraId="41BA274A" w14:textId="77777777" w:rsidR="00F60BB7" w:rsidRPr="0013479E" w:rsidRDefault="0013479E">
            <w:pPr>
              <w:spacing w:line="0" w:lineRule="atLeast"/>
              <w:rPr>
                <w:rFonts w:ascii="Arial" w:hAnsi="Arial" w:cs="Arial"/>
                <w:szCs w:val="24"/>
              </w:rPr>
            </w:pPr>
            <w:r w:rsidRPr="0013479E">
              <w:rPr>
                <w:rFonts w:ascii="Arial" w:hAnsi="Arial" w:cs="Arial"/>
                <w:szCs w:val="24"/>
              </w:rPr>
              <w:t>400 € (dont 1/4 à titre personnel)</w:t>
            </w:r>
          </w:p>
        </w:tc>
      </w:tr>
      <w:tr w:rsidR="0013479E" w:rsidRPr="0013479E" w14:paraId="444820DE" w14:textId="77777777" w:rsidTr="0013479E">
        <w:trPr>
          <w:trHeight w:val="552"/>
        </w:trPr>
        <w:tc>
          <w:tcPr>
            <w:tcW w:w="5954" w:type="dxa"/>
            <w:vAlign w:val="center"/>
          </w:tcPr>
          <w:p w14:paraId="2476CDFC" w14:textId="77777777" w:rsidR="00F60BB7" w:rsidRPr="0013479E" w:rsidRDefault="0013479E">
            <w:pPr>
              <w:spacing w:line="0" w:lineRule="atLeast"/>
              <w:rPr>
                <w:rFonts w:ascii="Arial" w:hAnsi="Arial" w:cs="Arial"/>
                <w:szCs w:val="24"/>
              </w:rPr>
            </w:pPr>
            <w:r w:rsidRPr="0013479E">
              <w:rPr>
                <w:rFonts w:ascii="Arial" w:hAnsi="Arial" w:cs="Arial"/>
                <w:szCs w:val="24"/>
              </w:rPr>
              <w:t>Contribution Économique et Territoriale </w:t>
            </w:r>
          </w:p>
        </w:tc>
        <w:tc>
          <w:tcPr>
            <w:tcW w:w="4111" w:type="dxa"/>
            <w:vAlign w:val="center"/>
          </w:tcPr>
          <w:p w14:paraId="7CC8F411" w14:textId="77777777" w:rsidR="00F60BB7" w:rsidRPr="0013479E" w:rsidRDefault="0013479E">
            <w:pPr>
              <w:spacing w:line="0" w:lineRule="atLeast"/>
              <w:rPr>
                <w:rFonts w:ascii="Arial" w:hAnsi="Arial" w:cs="Arial"/>
                <w:szCs w:val="24"/>
              </w:rPr>
            </w:pPr>
            <w:r w:rsidRPr="0013479E">
              <w:rPr>
                <w:rFonts w:ascii="Arial" w:hAnsi="Arial" w:cs="Arial"/>
                <w:szCs w:val="24"/>
              </w:rPr>
              <w:t>500 €</w:t>
            </w:r>
          </w:p>
        </w:tc>
      </w:tr>
      <w:tr w:rsidR="0013479E" w:rsidRPr="0013479E" w14:paraId="52A01B85" w14:textId="77777777" w:rsidTr="0013479E">
        <w:trPr>
          <w:trHeight w:val="552"/>
        </w:trPr>
        <w:tc>
          <w:tcPr>
            <w:tcW w:w="5954" w:type="dxa"/>
            <w:vAlign w:val="center"/>
          </w:tcPr>
          <w:p w14:paraId="1E21C5AF" w14:textId="7822A4B1" w:rsidR="00F60BB7" w:rsidRPr="0013479E" w:rsidRDefault="0013479E" w:rsidP="0013479E">
            <w:pPr>
              <w:spacing w:line="0" w:lineRule="atLeast"/>
              <w:jc w:val="left"/>
              <w:rPr>
                <w:rFonts w:ascii="Arial" w:hAnsi="Arial" w:cs="Arial"/>
                <w:szCs w:val="24"/>
              </w:rPr>
            </w:pPr>
            <w:r w:rsidRPr="0013479E">
              <w:rPr>
                <w:rFonts w:ascii="Arial" w:hAnsi="Arial" w:cs="Arial"/>
                <w:szCs w:val="24"/>
              </w:rPr>
              <w:t xml:space="preserve">Diverses charges de gestion </w:t>
            </w:r>
            <w:r>
              <w:rPr>
                <w:rFonts w:ascii="Arial" w:hAnsi="Arial" w:cs="Arial"/>
                <w:szCs w:val="24"/>
              </w:rPr>
              <w:t>c</w:t>
            </w:r>
            <w:r w:rsidRPr="0013479E">
              <w:rPr>
                <w:rFonts w:ascii="Arial" w:hAnsi="Arial" w:cs="Arial"/>
                <w:szCs w:val="24"/>
              </w:rPr>
              <w:t>ourante (déplacements professionnels, fournitures diverses...)</w:t>
            </w:r>
          </w:p>
        </w:tc>
        <w:tc>
          <w:tcPr>
            <w:tcW w:w="4111" w:type="dxa"/>
            <w:vAlign w:val="center"/>
          </w:tcPr>
          <w:p w14:paraId="10A986AC" w14:textId="77777777" w:rsidR="00F60BB7" w:rsidRPr="0013479E" w:rsidRDefault="0013479E">
            <w:pPr>
              <w:spacing w:line="0" w:lineRule="atLeast"/>
              <w:rPr>
                <w:rFonts w:ascii="Arial" w:hAnsi="Arial" w:cs="Arial"/>
                <w:szCs w:val="24"/>
              </w:rPr>
            </w:pPr>
            <w:r w:rsidRPr="0013479E">
              <w:rPr>
                <w:rFonts w:ascii="Arial" w:hAnsi="Arial" w:cs="Arial"/>
                <w:szCs w:val="24"/>
              </w:rPr>
              <w:t>3 000 €</w:t>
            </w:r>
          </w:p>
        </w:tc>
      </w:tr>
      <w:tr w:rsidR="0013479E" w:rsidRPr="0013479E" w14:paraId="66CC31BE" w14:textId="77777777" w:rsidTr="0013479E">
        <w:trPr>
          <w:trHeight w:val="552"/>
        </w:trPr>
        <w:tc>
          <w:tcPr>
            <w:tcW w:w="5954" w:type="dxa"/>
            <w:vAlign w:val="center"/>
          </w:tcPr>
          <w:p w14:paraId="634CAF81" w14:textId="77777777" w:rsidR="00F60BB7" w:rsidRPr="0013479E" w:rsidRDefault="0013479E">
            <w:pPr>
              <w:spacing w:line="0" w:lineRule="atLeast"/>
              <w:rPr>
                <w:rFonts w:ascii="Arial" w:hAnsi="Arial" w:cs="Arial"/>
                <w:szCs w:val="24"/>
              </w:rPr>
            </w:pPr>
            <w:r w:rsidRPr="0013479E">
              <w:rPr>
                <w:rFonts w:ascii="Arial" w:hAnsi="Arial" w:cs="Arial"/>
                <w:szCs w:val="24"/>
              </w:rPr>
              <w:t>Abonnement à sa revue de randonnée préférée</w:t>
            </w:r>
          </w:p>
        </w:tc>
        <w:tc>
          <w:tcPr>
            <w:tcW w:w="4111" w:type="dxa"/>
            <w:vAlign w:val="center"/>
          </w:tcPr>
          <w:p w14:paraId="0FF5E12D" w14:textId="77777777" w:rsidR="00F60BB7" w:rsidRPr="0013479E" w:rsidRDefault="0013479E">
            <w:pPr>
              <w:spacing w:line="0" w:lineRule="atLeast"/>
              <w:rPr>
                <w:rFonts w:ascii="Arial" w:hAnsi="Arial" w:cs="Arial"/>
                <w:szCs w:val="24"/>
              </w:rPr>
            </w:pPr>
            <w:r w:rsidRPr="0013479E">
              <w:rPr>
                <w:rFonts w:ascii="Arial" w:hAnsi="Arial" w:cs="Arial"/>
                <w:szCs w:val="24"/>
              </w:rPr>
              <w:t>100 €</w:t>
            </w:r>
          </w:p>
        </w:tc>
      </w:tr>
    </w:tbl>
    <w:p w14:paraId="429D4148" w14:textId="77777777" w:rsidR="00F60BB7" w:rsidRPr="0013479E" w:rsidRDefault="00F60BB7">
      <w:pPr>
        <w:spacing w:line="0" w:lineRule="atLeast"/>
        <w:rPr>
          <w:rFonts w:ascii="Arial" w:hAnsi="Arial" w:cs="Arial"/>
          <w:szCs w:val="24"/>
        </w:rPr>
      </w:pPr>
    </w:p>
    <w:sectPr w:rsidR="00F60BB7" w:rsidRPr="0013479E">
      <w:footerReference w:type="even" r:id="rId10"/>
      <w:footerReference w:type="default" r:id="rId11"/>
      <w:footerReference w:type="first" r:id="rId12"/>
      <w:pgSz w:w="11906" w:h="16838"/>
      <w:pgMar w:top="1021" w:right="1021" w:bottom="1021" w:left="1021" w:header="0" w:footer="726" w:gutter="0"/>
      <w:pgNumType w:start="1"/>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82B4C" w14:textId="77777777" w:rsidR="00765AD9" w:rsidRDefault="00765AD9">
      <w:r>
        <w:separator/>
      </w:r>
    </w:p>
  </w:endnote>
  <w:endnote w:type="continuationSeparator" w:id="0">
    <w:p w14:paraId="0DEF0C05" w14:textId="77777777" w:rsidR="00765AD9" w:rsidRDefault="0076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0800" w14:textId="77777777" w:rsidR="00F60BB7" w:rsidRDefault="0013479E">
    <w:pPr>
      <w:pStyle w:val="Pieddepage"/>
      <w:ind w:right="360"/>
    </w:pPr>
    <w:r>
      <w:rPr>
        <w:noProof/>
      </w:rPr>
      <mc:AlternateContent>
        <mc:Choice Requires="wps">
          <w:drawing>
            <wp:anchor distT="0" distB="0" distL="0" distR="0" simplePos="0" relativeHeight="2" behindDoc="1" locked="0" layoutInCell="0" allowOverlap="1" wp14:anchorId="3A09BE5C" wp14:editId="22D89B2D">
              <wp:simplePos x="0" y="0"/>
              <wp:positionH relativeFrom="margin">
                <wp:align>right</wp:align>
              </wp:positionH>
              <wp:positionV relativeFrom="paragraph">
                <wp:posOffset>635</wp:posOffset>
              </wp:positionV>
              <wp:extent cx="14605" cy="14605"/>
              <wp:effectExtent l="0" t="0" r="0" b="0"/>
              <wp:wrapSquare wrapText="bothSides"/>
              <wp:docPr id="1" name="Cadr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6AC5D953" w14:textId="77777777" w:rsidR="00F60BB7" w:rsidRDefault="0013479E">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wps:txbx>
                    <wps:bodyPr lIns="0" tIns="0" rIns="0" bIns="0" anchor="t">
                      <a:spAutoFit/>
                    </wps:bodyPr>
                  </wps:wsp>
                </a:graphicData>
              </a:graphic>
            </wp:anchor>
          </w:drawing>
        </mc:Choice>
        <mc:Fallback>
          <w:pict>
            <v:rect w14:anchorId="3A09BE5C" id="Cadre1" o:spid="_x0000_s1026" style="position:absolute;left:0;text-align:left;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6AC5D953" w14:textId="77777777" w:rsidR="00F60BB7" w:rsidRDefault="0013479E">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4C24" w14:textId="77777777" w:rsidR="00F60BB7" w:rsidRDefault="0013479E">
    <w:pPr>
      <w:pStyle w:val="Pieddepage"/>
      <w:tabs>
        <w:tab w:val="clear" w:pos="9072"/>
        <w:tab w:val="right" w:pos="9923"/>
      </w:tabs>
      <w:rPr>
        <w:rFonts w:ascii="Arial" w:hAnsi="Arial" w:cs="Arial"/>
        <w:sz w:val="22"/>
        <w:szCs w:val="20"/>
      </w:rPr>
    </w:pPr>
    <w:r>
      <w:rPr>
        <w:rFonts w:ascii="Arial" w:hAnsi="Arial" w:cs="Arial"/>
        <w:sz w:val="20"/>
        <w:szCs w:val="20"/>
      </w:rPr>
      <w:t>26DCG-UE4</w:t>
    </w:r>
    <w:r>
      <w:rPr>
        <w:rFonts w:ascii="Arial" w:hAnsi="Arial" w:cs="Arial"/>
        <w:sz w:val="20"/>
        <w:szCs w:val="20"/>
      </w:rPr>
      <w:tab/>
      <w:t xml:space="preserve">Droit fiscal </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11</w:t>
    </w:r>
    <w:r>
      <w:rPr>
        <w:rFonts w:ascii="Arial" w:hAnsi="Arial" w:cs="Arial"/>
        <w:bCs/>
        <w:sz w:val="20"/>
        <w:szCs w:val="20"/>
      </w:rPr>
      <w:fldChar w:fldCharType="end"/>
    </w:r>
    <w:r>
      <w:rPr>
        <w:rFonts w:ascii="Arial" w:hAnsi="Arial" w:cs="Arial"/>
        <w:sz w:val="20"/>
        <w:szCs w:val="20"/>
      </w:rPr>
      <w:t xml:space="preserve"> /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11</w:t>
    </w:r>
    <w:r>
      <w:rPr>
        <w:rFonts w:ascii="Arial" w:hAnsi="Arial" w:cs="Arial"/>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78692" w14:textId="77777777" w:rsidR="00F60BB7" w:rsidRDefault="0013479E">
    <w:pPr>
      <w:pStyle w:val="Pieddepage"/>
      <w:tabs>
        <w:tab w:val="clear" w:pos="9072"/>
        <w:tab w:val="right" w:pos="9923"/>
      </w:tabs>
      <w:rPr>
        <w:rFonts w:ascii="Arial" w:hAnsi="Arial" w:cs="Arial"/>
        <w:sz w:val="22"/>
        <w:szCs w:val="20"/>
      </w:rPr>
    </w:pPr>
    <w:r>
      <w:rPr>
        <w:rFonts w:ascii="Arial" w:hAnsi="Arial" w:cs="Arial"/>
        <w:sz w:val="20"/>
        <w:szCs w:val="20"/>
      </w:rPr>
      <w:t>26DCG-UE4</w:t>
    </w:r>
    <w:r>
      <w:rPr>
        <w:rFonts w:ascii="Arial" w:hAnsi="Arial" w:cs="Arial"/>
        <w:sz w:val="20"/>
        <w:szCs w:val="20"/>
      </w:rPr>
      <w:tab/>
      <w:t xml:space="preserve">Droit fiscal </w:t>
    </w:r>
    <w:r>
      <w:rPr>
        <w:rFonts w:ascii="Arial" w:hAnsi="Arial" w:cs="Arial"/>
        <w:sz w:val="20"/>
        <w:szCs w:val="20"/>
      </w:rPr>
      <w:tab/>
      <w:t xml:space="preserve">Page </w:t>
    </w:r>
    <w:r>
      <w:rPr>
        <w:rFonts w:ascii="Arial" w:hAnsi="Arial" w:cs="Arial"/>
        <w:bCs/>
        <w:sz w:val="20"/>
        <w:szCs w:val="20"/>
      </w:rPr>
      <w:fldChar w:fldCharType="begin"/>
    </w:r>
    <w:r>
      <w:rPr>
        <w:rFonts w:ascii="Arial" w:hAnsi="Arial" w:cs="Arial"/>
        <w:bCs/>
        <w:sz w:val="20"/>
        <w:szCs w:val="20"/>
      </w:rPr>
      <w:instrText xml:space="preserve"> PAGE </w:instrText>
    </w:r>
    <w:r>
      <w:rPr>
        <w:rFonts w:ascii="Arial" w:hAnsi="Arial" w:cs="Arial"/>
        <w:bCs/>
        <w:sz w:val="20"/>
        <w:szCs w:val="20"/>
      </w:rPr>
      <w:fldChar w:fldCharType="separate"/>
    </w:r>
    <w:r>
      <w:rPr>
        <w:rFonts w:ascii="Arial" w:hAnsi="Arial" w:cs="Arial"/>
        <w:bCs/>
        <w:sz w:val="20"/>
        <w:szCs w:val="20"/>
      </w:rPr>
      <w:t>11</w:t>
    </w:r>
    <w:r>
      <w:rPr>
        <w:rFonts w:ascii="Arial" w:hAnsi="Arial" w:cs="Arial"/>
        <w:bCs/>
        <w:sz w:val="20"/>
        <w:szCs w:val="20"/>
      </w:rPr>
      <w:fldChar w:fldCharType="end"/>
    </w:r>
    <w:r>
      <w:rPr>
        <w:rFonts w:ascii="Arial" w:hAnsi="Arial" w:cs="Arial"/>
        <w:sz w:val="20"/>
        <w:szCs w:val="20"/>
      </w:rPr>
      <w:t xml:space="preserve"> / </w:t>
    </w:r>
    <w:r>
      <w:rPr>
        <w:rFonts w:ascii="Arial" w:hAnsi="Arial" w:cs="Arial"/>
        <w:bCs/>
        <w:sz w:val="20"/>
        <w:szCs w:val="20"/>
      </w:rPr>
      <w:fldChar w:fldCharType="begin"/>
    </w:r>
    <w:r>
      <w:rPr>
        <w:rFonts w:ascii="Arial" w:hAnsi="Arial" w:cs="Arial"/>
        <w:bCs/>
        <w:sz w:val="20"/>
        <w:szCs w:val="20"/>
      </w:rPr>
      <w:instrText xml:space="preserve"> NUMPAGES </w:instrText>
    </w:r>
    <w:r>
      <w:rPr>
        <w:rFonts w:ascii="Arial" w:hAnsi="Arial" w:cs="Arial"/>
        <w:bCs/>
        <w:sz w:val="20"/>
        <w:szCs w:val="20"/>
      </w:rPr>
      <w:fldChar w:fldCharType="separate"/>
    </w:r>
    <w:r>
      <w:rPr>
        <w:rFonts w:ascii="Arial" w:hAnsi="Arial" w:cs="Arial"/>
        <w:bCs/>
        <w:sz w:val="20"/>
        <w:szCs w:val="20"/>
      </w:rPr>
      <w:t>11</w:t>
    </w:r>
    <w:r>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86ABF" w14:textId="77777777" w:rsidR="00765AD9" w:rsidRDefault="00765AD9">
      <w:r>
        <w:separator/>
      </w:r>
    </w:p>
  </w:footnote>
  <w:footnote w:type="continuationSeparator" w:id="0">
    <w:p w14:paraId="43D3080C" w14:textId="77777777" w:rsidR="00765AD9" w:rsidRDefault="00765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423D"/>
    <w:multiLevelType w:val="multilevel"/>
    <w:tmpl w:val="B03EE15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8603F80"/>
    <w:multiLevelType w:val="multilevel"/>
    <w:tmpl w:val="6486F820"/>
    <w:lvl w:ilvl="0">
      <w:start w:val="1"/>
      <w:numFmt w:val="decimal"/>
      <w:lvlText w:val="%1."/>
      <w:lvlJc w:val="left"/>
      <w:pPr>
        <w:tabs>
          <w:tab w:val="num" w:pos="0"/>
        </w:tabs>
        <w:ind w:left="720" w:hanging="360"/>
      </w:pPr>
      <w:rPr>
        <w:rFonts w:ascii="Arial" w:hAnsi="Arial" w:cs="Arial" w:hint="default"/>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89F2163"/>
    <w:multiLevelType w:val="multilevel"/>
    <w:tmpl w:val="FC1AFF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BFB52E2"/>
    <w:multiLevelType w:val="multilevel"/>
    <w:tmpl w:val="D998488A"/>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30140A2"/>
    <w:multiLevelType w:val="multilevel"/>
    <w:tmpl w:val="A710C216"/>
    <w:lvl w:ilvl="0">
      <w:start w:val="1"/>
      <w:numFmt w:val="decimal"/>
      <w:lvlText w:val="%1."/>
      <w:lvlJc w:val="left"/>
      <w:pPr>
        <w:tabs>
          <w:tab w:val="num" w:pos="0"/>
        </w:tabs>
        <w:ind w:left="720" w:hanging="360"/>
      </w:pPr>
      <w:rPr>
        <w:rFonts w:ascii="Arial" w:hAnsi="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A207145"/>
    <w:multiLevelType w:val="multilevel"/>
    <w:tmpl w:val="8D34A772"/>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28284582">
    <w:abstractNumId w:val="3"/>
  </w:num>
  <w:num w:numId="2" w16cid:durableId="180125535">
    <w:abstractNumId w:val="5"/>
  </w:num>
  <w:num w:numId="3" w16cid:durableId="170031111">
    <w:abstractNumId w:val="4"/>
  </w:num>
  <w:num w:numId="4" w16cid:durableId="373386218">
    <w:abstractNumId w:val="1"/>
  </w:num>
  <w:num w:numId="5" w16cid:durableId="1041706943">
    <w:abstractNumId w:val="0"/>
  </w:num>
  <w:num w:numId="6" w16cid:durableId="6448479">
    <w:abstractNumId w:val="2"/>
  </w:num>
  <w:num w:numId="7" w16cid:durableId="14471886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68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B7"/>
    <w:rsid w:val="000725D8"/>
    <w:rsid w:val="000D4CF2"/>
    <w:rsid w:val="0013479E"/>
    <w:rsid w:val="00172D85"/>
    <w:rsid w:val="001D306C"/>
    <w:rsid w:val="001F141C"/>
    <w:rsid w:val="0020407B"/>
    <w:rsid w:val="00316B68"/>
    <w:rsid w:val="00481A12"/>
    <w:rsid w:val="006B58E1"/>
    <w:rsid w:val="007430AC"/>
    <w:rsid w:val="00765AD9"/>
    <w:rsid w:val="007C45CC"/>
    <w:rsid w:val="00800529"/>
    <w:rsid w:val="00A27C61"/>
    <w:rsid w:val="00A35E4D"/>
    <w:rsid w:val="00C22333"/>
    <w:rsid w:val="00EC23A5"/>
    <w:rsid w:val="00F60BB7"/>
    <w:rsid w:val="00FC375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52384"/>
  <w15:docId w15:val="{15A8983D-F417-4422-B836-618E0066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CF0"/>
    <w:pPr>
      <w:jc w:val="both"/>
    </w:pPr>
    <w:rPr>
      <w:sz w:val="24"/>
      <w:szCs w:val="22"/>
    </w:rPr>
  </w:style>
  <w:style w:type="paragraph" w:styleId="Titre1">
    <w:name w:val="heading 1"/>
    <w:basedOn w:val="Normal"/>
    <w:next w:val="Normal"/>
    <w:link w:val="Titre1Car"/>
    <w:qFormat/>
    <w:rsid w:val="00A70663"/>
    <w:pPr>
      <w:keepNext/>
      <w:outlineLvl w:val="0"/>
    </w:pPr>
    <w:rPr>
      <w:b/>
      <w:bCs/>
      <w:sz w:val="36"/>
      <w:szCs w:val="36"/>
    </w:rPr>
  </w:style>
  <w:style w:type="paragraph" w:styleId="Titre2">
    <w:name w:val="heading 2"/>
    <w:basedOn w:val="Normal"/>
    <w:next w:val="Normal"/>
    <w:qFormat/>
    <w:rsid w:val="00A70663"/>
    <w:pPr>
      <w:keepNext/>
      <w:jc w:val="right"/>
      <w:outlineLvl w:val="1"/>
    </w:pPr>
    <w:rPr>
      <w:sz w:val="28"/>
      <w:szCs w:val="28"/>
    </w:rPr>
  </w:style>
  <w:style w:type="paragraph" w:styleId="Titre3">
    <w:name w:val="heading 3"/>
    <w:basedOn w:val="Normal"/>
    <w:next w:val="Normal"/>
    <w:link w:val="Titre3Car"/>
    <w:qFormat/>
    <w:rsid w:val="00A70663"/>
    <w:pPr>
      <w:keepNext/>
      <w:spacing w:line="259" w:lineRule="auto"/>
      <w:jc w:val="center"/>
      <w:outlineLvl w:val="2"/>
    </w:pPr>
    <w:rPr>
      <w:b/>
      <w:sz w:val="32"/>
      <w:szCs w:val="32"/>
    </w:rPr>
  </w:style>
  <w:style w:type="paragraph" w:styleId="Titre4">
    <w:name w:val="heading 4"/>
    <w:basedOn w:val="Normal"/>
    <w:next w:val="Normal"/>
    <w:qFormat/>
    <w:rsid w:val="00A70663"/>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next w:val="Normal"/>
    <w:qFormat/>
    <w:rsid w:val="00A70663"/>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qFormat/>
    <w:rsid w:val="00A70663"/>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rsid w:val="00A70663"/>
    <w:pPr>
      <w:keepNext/>
      <w:tabs>
        <w:tab w:val="left" w:pos="284"/>
        <w:tab w:val="left" w:pos="9356"/>
      </w:tabs>
      <w:outlineLvl w:val="6"/>
    </w:pPr>
    <w:rPr>
      <w:b/>
      <w:bCs/>
      <w:spacing w:val="-14"/>
      <w:sz w:val="22"/>
    </w:rPr>
  </w:style>
  <w:style w:type="paragraph" w:styleId="Titre8">
    <w:name w:val="heading 8"/>
    <w:basedOn w:val="Normal"/>
    <w:next w:val="Normal"/>
    <w:qFormat/>
    <w:rsid w:val="00A70663"/>
    <w:pPr>
      <w:keepNext/>
      <w:tabs>
        <w:tab w:val="left" w:pos="284"/>
        <w:tab w:val="left" w:pos="9356"/>
      </w:tabs>
      <w:ind w:right="-427"/>
      <w:outlineLvl w:val="7"/>
    </w:pPr>
    <w:rPr>
      <w:b/>
      <w:bCs/>
      <w:spacing w:val="-15"/>
      <w:sz w:val="22"/>
    </w:rPr>
  </w:style>
  <w:style w:type="paragraph" w:styleId="Titre9">
    <w:name w:val="heading 9"/>
    <w:basedOn w:val="Normal"/>
    <w:next w:val="Normal"/>
    <w:qFormat/>
    <w:rsid w:val="00A70663"/>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A70663"/>
  </w:style>
  <w:style w:type="character" w:customStyle="1" w:styleId="Corpsdetexte2Car">
    <w:name w:val="Corps de texte 2 Car"/>
    <w:link w:val="Corpsdetexte2"/>
    <w:qFormat/>
    <w:rsid w:val="005D2ABC"/>
    <w:rPr>
      <w:b/>
      <w:bCs/>
      <w:sz w:val="24"/>
      <w:szCs w:val="24"/>
    </w:rPr>
  </w:style>
  <w:style w:type="character" w:styleId="Marquedecommentaire">
    <w:name w:val="annotation reference"/>
    <w:qFormat/>
    <w:rsid w:val="00F92B91"/>
    <w:rPr>
      <w:sz w:val="16"/>
      <w:szCs w:val="16"/>
    </w:rPr>
  </w:style>
  <w:style w:type="character" w:customStyle="1" w:styleId="CommentaireCar">
    <w:name w:val="Commentaire Car"/>
    <w:link w:val="Commentaire"/>
    <w:semiHidden/>
    <w:qFormat/>
    <w:rsid w:val="00F92B91"/>
    <w:rPr>
      <w:rFonts w:ascii="Arial" w:hAnsi="Arial" w:cs="Arial"/>
      <w:b/>
      <w:bCs/>
    </w:rPr>
  </w:style>
  <w:style w:type="character" w:customStyle="1" w:styleId="ObjetducommentaireCar">
    <w:name w:val="Objet du commentaire Car"/>
    <w:basedOn w:val="CommentaireCar"/>
    <w:link w:val="Objetducommentaire"/>
    <w:qFormat/>
    <w:rsid w:val="00F92B91"/>
    <w:rPr>
      <w:rFonts w:ascii="Arial" w:hAnsi="Arial" w:cs="Arial"/>
      <w:b/>
      <w:bCs/>
    </w:rPr>
  </w:style>
  <w:style w:type="character" w:customStyle="1" w:styleId="TextedebullesCar">
    <w:name w:val="Texte de bulles Car"/>
    <w:link w:val="Textedebulles"/>
    <w:qFormat/>
    <w:rsid w:val="00F92B91"/>
    <w:rPr>
      <w:rFonts w:ascii="Tahoma" w:hAnsi="Tahoma" w:cs="Tahoma"/>
      <w:sz w:val="16"/>
      <w:szCs w:val="16"/>
    </w:rPr>
  </w:style>
  <w:style w:type="character" w:customStyle="1" w:styleId="ctparagraphe">
    <w:name w:val="ct_paragraphe"/>
    <w:qFormat/>
    <w:rsid w:val="002D64F0"/>
  </w:style>
  <w:style w:type="character" w:customStyle="1" w:styleId="InternetLink">
    <w:name w:val="Internet Link"/>
    <w:uiPriority w:val="99"/>
    <w:unhideWhenUsed/>
    <w:qFormat/>
    <w:rsid w:val="002D64F0"/>
    <w:rPr>
      <w:color w:val="0000FF"/>
      <w:u w:val="single"/>
    </w:rPr>
  </w:style>
  <w:style w:type="character" w:styleId="lev">
    <w:name w:val="Strong"/>
    <w:uiPriority w:val="22"/>
    <w:qFormat/>
    <w:rsid w:val="00A176B0"/>
    <w:rPr>
      <w:b/>
      <w:bCs/>
    </w:rPr>
  </w:style>
  <w:style w:type="character" w:customStyle="1" w:styleId="apple-converted-space">
    <w:name w:val="apple-converted-space"/>
    <w:qFormat/>
    <w:rsid w:val="00A176B0"/>
  </w:style>
  <w:style w:type="character" w:customStyle="1" w:styleId="prix">
    <w:name w:val="prix"/>
    <w:qFormat/>
    <w:rsid w:val="0030429D"/>
  </w:style>
  <w:style w:type="character" w:styleId="DfinitionHTML">
    <w:name w:val="HTML Definition"/>
    <w:uiPriority w:val="99"/>
    <w:unhideWhenUsed/>
    <w:qFormat/>
    <w:rsid w:val="0030429D"/>
    <w:rPr>
      <w:i/>
      <w:iCs/>
    </w:rPr>
  </w:style>
  <w:style w:type="character" w:customStyle="1" w:styleId="PieddepageCar">
    <w:name w:val="Pied de page Car"/>
    <w:link w:val="Pieddepage"/>
    <w:uiPriority w:val="99"/>
    <w:qFormat/>
    <w:rsid w:val="00ED4AAF"/>
    <w:rPr>
      <w:sz w:val="24"/>
      <w:szCs w:val="22"/>
    </w:rPr>
  </w:style>
  <w:style w:type="character" w:customStyle="1" w:styleId="Titre1Car">
    <w:name w:val="Titre 1 Car"/>
    <w:basedOn w:val="Policepardfaut"/>
    <w:link w:val="Titre1"/>
    <w:qFormat/>
    <w:rsid w:val="00FB6F67"/>
    <w:rPr>
      <w:b/>
      <w:bCs/>
      <w:sz w:val="36"/>
      <w:szCs w:val="36"/>
    </w:rPr>
  </w:style>
  <w:style w:type="character" w:customStyle="1" w:styleId="Titre3Car">
    <w:name w:val="Titre 3 Car"/>
    <w:basedOn w:val="Policepardfaut"/>
    <w:link w:val="Titre3"/>
    <w:qFormat/>
    <w:rsid w:val="00FB6F67"/>
    <w:rPr>
      <w:b/>
      <w:sz w:val="32"/>
      <w:szCs w:val="32"/>
    </w:rPr>
  </w:style>
  <w:style w:type="character" w:customStyle="1" w:styleId="TitreCar">
    <w:name w:val="Titre Car"/>
    <w:basedOn w:val="Policepardfaut"/>
    <w:link w:val="Titre"/>
    <w:qFormat/>
    <w:rsid w:val="00FB6F67"/>
    <w:rPr>
      <w:sz w:val="28"/>
      <w:szCs w:val="28"/>
    </w:rPr>
  </w:style>
  <w:style w:type="character" w:customStyle="1" w:styleId="Mentionnonrsolue1">
    <w:name w:val="Mention non résolue1"/>
    <w:basedOn w:val="Policepardfaut"/>
    <w:uiPriority w:val="99"/>
    <w:semiHidden/>
    <w:unhideWhenUsed/>
    <w:qFormat/>
    <w:rsid w:val="00EE6652"/>
    <w:rPr>
      <w:color w:val="605E5C"/>
      <w:shd w:val="clear" w:color="auto" w:fill="E1DFDD"/>
    </w:rPr>
  </w:style>
  <w:style w:type="character" w:customStyle="1" w:styleId="InternetLink1">
    <w:name w:val="Internet Link1"/>
    <w:qFormat/>
    <w:rPr>
      <w:color w:val="000080"/>
      <w:u w:val="single"/>
    </w:rPr>
  </w:style>
  <w:style w:type="character" w:styleId="Lienhypertexte">
    <w:name w:val="Hyperlink"/>
    <w:basedOn w:val="Policepardfaut"/>
    <w:uiPriority w:val="99"/>
    <w:unhideWhenUsed/>
    <w:rsid w:val="00703772"/>
    <w:rPr>
      <w:color w:val="0000FF" w:themeColor="hyperlink"/>
      <w:u w:val="single"/>
    </w:rPr>
  </w:style>
  <w:style w:type="character" w:styleId="Mentionnonrsolue">
    <w:name w:val="Unresolved Mention"/>
    <w:basedOn w:val="Policepardfaut"/>
    <w:uiPriority w:val="99"/>
    <w:semiHidden/>
    <w:unhideWhenUsed/>
    <w:qFormat/>
    <w:rsid w:val="00703772"/>
    <w:rPr>
      <w:color w:val="605E5C"/>
      <w:shd w:val="clear" w:color="auto" w:fill="E1DFDD"/>
    </w:rPr>
  </w:style>
  <w:style w:type="character" w:customStyle="1" w:styleId="Caractresdenumrotationuser">
    <w:name w:val="Caractères de numérotation (user)"/>
    <w:qFormat/>
  </w:style>
  <w:style w:type="character" w:styleId="Lienhypertextesuivivisit">
    <w:name w:val="FollowedHyperlink"/>
    <w:basedOn w:val="Policepardfaut"/>
    <w:semiHidden/>
    <w:unhideWhenUsed/>
    <w:rsid w:val="004C2458"/>
    <w:rPr>
      <w:color w:val="800080" w:themeColor="followedHyperlink"/>
      <w:u w:val="single"/>
    </w:rPr>
  </w:style>
  <w:style w:type="paragraph" w:styleId="Titre">
    <w:name w:val="Title"/>
    <w:basedOn w:val="Normal"/>
    <w:next w:val="Corpsdetexte"/>
    <w:link w:val="TitreCar"/>
    <w:qFormat/>
    <w:rsid w:val="00A70663"/>
    <w:pPr>
      <w:widowControl w:val="0"/>
      <w:jc w:val="center"/>
      <w:textAlignment w:val="baseline"/>
    </w:pPr>
    <w:rPr>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customStyle="1" w:styleId="Titre10">
    <w:name w:val="Titre1"/>
    <w:basedOn w:val="Normal"/>
    <w:next w:val="Corpsdetexte"/>
    <w:qFormat/>
    <w:pPr>
      <w:keepNext/>
      <w:spacing w:before="240" w:after="120"/>
    </w:pPr>
    <w:rPr>
      <w:rFonts w:ascii="Carlito" w:eastAsia="Noto Sans SC Regular" w:hAnsi="Carlito" w:cs="Noto Sans"/>
      <w:sz w:val="28"/>
      <w:szCs w:val="28"/>
    </w:rPr>
  </w:style>
  <w:style w:type="paragraph" w:styleId="Commentaire">
    <w:name w:val="annotation text"/>
    <w:basedOn w:val="Normal"/>
    <w:link w:val="CommentaireCar"/>
    <w:qFormat/>
    <w:rPr>
      <w:sz w:val="20"/>
      <w:szCs w:val="20"/>
    </w:rPr>
  </w:style>
  <w:style w:type="paragraph" w:styleId="Sous-titre">
    <w:name w:val="Subtitle"/>
    <w:basedOn w:val="Normal"/>
    <w:qFormat/>
    <w:rsid w:val="00A70663"/>
    <w:pPr>
      <w:widowControl w:val="0"/>
      <w:shd w:val="clear" w:color="auto" w:fill="FFFFFF"/>
      <w:spacing w:before="230"/>
      <w:ind w:right="98"/>
      <w:jc w:val="center"/>
    </w:pPr>
    <w:rPr>
      <w:rFonts w:ascii="Arial" w:hAnsi="Arial" w:cs="Arial"/>
      <w:b/>
      <w:bCs/>
      <w:color w:val="000000"/>
      <w:spacing w:val="-5"/>
      <w:sz w:val="22"/>
    </w:rPr>
  </w:style>
  <w:style w:type="paragraph" w:customStyle="1" w:styleId="BodyTextIndented">
    <w:name w:val="Body Text;Indented"/>
    <w:basedOn w:val="Normal"/>
    <w:qFormat/>
    <w:rsid w:val="00A70663"/>
    <w:pPr>
      <w:widowControl w:val="0"/>
    </w:pPr>
    <w:rPr>
      <w:rFonts w:ascii="Arial" w:hAnsi="Arial" w:cs="Arial"/>
      <w:sz w:val="22"/>
    </w:rPr>
  </w:style>
  <w:style w:type="paragraph" w:customStyle="1" w:styleId="En-tteetpieddepage">
    <w:name w:val="En-tête et pied de page"/>
    <w:basedOn w:val="Normal"/>
    <w:qFormat/>
  </w:style>
  <w:style w:type="paragraph" w:customStyle="1" w:styleId="En-tteetpieddepageuser">
    <w:name w:val="En-tête et pied de page (user)"/>
    <w:basedOn w:val="Normal"/>
    <w:qFormat/>
  </w:style>
  <w:style w:type="paragraph" w:styleId="Pieddepage">
    <w:name w:val="footer"/>
    <w:basedOn w:val="Normal"/>
    <w:link w:val="PieddepageCar"/>
    <w:uiPriority w:val="99"/>
    <w:rsid w:val="00A70663"/>
    <w:pPr>
      <w:tabs>
        <w:tab w:val="center" w:pos="4536"/>
        <w:tab w:val="right" w:pos="9072"/>
      </w:tabs>
    </w:pPr>
  </w:style>
  <w:style w:type="paragraph" w:styleId="En-tte">
    <w:name w:val="header"/>
    <w:basedOn w:val="Normal"/>
    <w:rsid w:val="00A70663"/>
    <w:pPr>
      <w:tabs>
        <w:tab w:val="center" w:pos="4536"/>
        <w:tab w:val="right" w:pos="9072"/>
      </w:tabs>
    </w:pPr>
  </w:style>
  <w:style w:type="paragraph" w:customStyle="1" w:styleId="Corpsdetexte21">
    <w:name w:val="Corps de texte 21"/>
    <w:basedOn w:val="Normal"/>
    <w:qFormat/>
    <w:rsid w:val="005D2ABC"/>
    <w:pPr>
      <w:jc w:val="left"/>
    </w:pPr>
    <w:rPr>
      <w:b/>
      <w:szCs w:val="20"/>
    </w:rPr>
  </w:style>
  <w:style w:type="paragraph" w:styleId="Corpsdetexte2">
    <w:name w:val="Body Text 2"/>
    <w:basedOn w:val="Normal"/>
    <w:link w:val="Corpsdetexte2Car"/>
    <w:qFormat/>
    <w:rsid w:val="005D2ABC"/>
    <w:rPr>
      <w:b/>
      <w:bCs/>
      <w:szCs w:val="24"/>
    </w:rPr>
  </w:style>
  <w:style w:type="paragraph" w:styleId="Objetducommentaire">
    <w:name w:val="annotation subject"/>
    <w:basedOn w:val="Commentaire"/>
    <w:next w:val="Commentaire"/>
    <w:link w:val="ObjetducommentaireCar"/>
    <w:qFormat/>
    <w:rsid w:val="00F92B91"/>
  </w:style>
  <w:style w:type="paragraph" w:styleId="Textedebulles">
    <w:name w:val="Balloon Text"/>
    <w:basedOn w:val="Normal"/>
    <w:link w:val="TextedebullesCar"/>
    <w:qFormat/>
    <w:rsid w:val="00F92B91"/>
    <w:rPr>
      <w:rFonts w:ascii="Tahoma" w:hAnsi="Tahoma" w:cs="Tahoma"/>
      <w:sz w:val="16"/>
      <w:szCs w:val="16"/>
    </w:rPr>
  </w:style>
  <w:style w:type="paragraph" w:styleId="NormalWeb">
    <w:name w:val="Normal (Web)"/>
    <w:basedOn w:val="Normal"/>
    <w:uiPriority w:val="99"/>
    <w:unhideWhenUsed/>
    <w:qFormat/>
    <w:rsid w:val="002D64F0"/>
    <w:pPr>
      <w:spacing w:beforeAutospacing="1" w:afterAutospacing="1"/>
      <w:jc w:val="left"/>
    </w:pPr>
    <w:rPr>
      <w:szCs w:val="24"/>
    </w:rPr>
  </w:style>
  <w:style w:type="paragraph" w:styleId="Paragraphedeliste">
    <w:name w:val="List Paragraph"/>
    <w:basedOn w:val="Normal"/>
    <w:uiPriority w:val="34"/>
    <w:qFormat/>
    <w:rsid w:val="00AB7E32"/>
    <w:pPr>
      <w:spacing w:before="480" w:line="276" w:lineRule="auto"/>
      <w:ind w:left="720"/>
      <w:contextualSpacing/>
      <w:jc w:val="left"/>
    </w:pPr>
    <w:rPr>
      <w:rFonts w:ascii="Calibri" w:eastAsia="Calibri" w:hAnsi="Calibri"/>
      <w:sz w:val="22"/>
      <w:lang w:eastAsia="en-US"/>
    </w:rPr>
  </w:style>
  <w:style w:type="paragraph" w:styleId="Sansinterligne">
    <w:name w:val="No Spacing"/>
    <w:uiPriority w:val="1"/>
    <w:qFormat/>
    <w:rsid w:val="00AF4D50"/>
    <w:rPr>
      <w:rFonts w:ascii="Calibri" w:eastAsia="Calibri" w:hAnsi="Calibri"/>
      <w:sz w:val="22"/>
      <w:szCs w:val="22"/>
      <w:lang w:eastAsia="en-US"/>
    </w:rPr>
  </w:style>
  <w:style w:type="paragraph" w:customStyle="1" w:styleId="Contenudecadreuser">
    <w:name w:val="Contenu de cadre (user)"/>
    <w:basedOn w:val="Normal"/>
    <w:qFormat/>
  </w:style>
  <w:style w:type="paragraph" w:customStyle="1" w:styleId="Contenudecadre">
    <w:name w:val="Contenu de cadre"/>
    <w:basedOn w:val="Normal"/>
    <w:qFormat/>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 w:type="table" w:styleId="Grilledutableau">
    <w:name w:val="Table Grid"/>
    <w:basedOn w:val="TableauNormal"/>
    <w:uiPriority w:val="39"/>
    <w:rsid w:val="00945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39"/>
    <w:rsid w:val="001A0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38612592/2019-05-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france.gouv.fr/codes/article_lc/LEGIARTI000037988447/2018-12-31"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4DD22B-684C-48BD-BABC-9087BBE49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11</Pages>
  <Words>2828</Words>
  <Characters>15556</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18348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2026-03-04T08:25:00Z</cp:lastPrinted>
  <dcterms:created xsi:type="dcterms:W3CDTF">2026-02-05T13:04:00Z</dcterms:created>
  <dcterms:modified xsi:type="dcterms:W3CDTF">2026-08-05T12:19:00Z</dcterms:modified>
  <dc:language>fr-FR</dc:language>
</cp:coreProperties>
</file>