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8C" w:rsidRDefault="00832E8C" w:rsidP="00832E8C">
      <w:pPr>
        <w:spacing w:after="60"/>
        <w:rPr>
          <w:rFonts w:ascii="Arial Black" w:hAnsi="Arial Black"/>
          <w:b/>
        </w:rPr>
      </w:pPr>
    </w:p>
    <w:p w:rsidR="00832E8C" w:rsidRDefault="00832E8C" w:rsidP="00832E8C">
      <w:pPr>
        <w:spacing w:after="60"/>
        <w:rPr>
          <w:rFonts w:ascii="Arial Black" w:hAnsi="Arial Black"/>
          <w:b/>
        </w:rPr>
      </w:pPr>
    </w:p>
    <w:p w:rsidR="00832E8C" w:rsidRPr="00E85C04" w:rsidRDefault="00832E8C" w:rsidP="00832E8C">
      <w:pPr>
        <w:spacing w:after="60"/>
        <w:rPr>
          <w:rFonts w:ascii="Arial Black" w:hAnsi="Arial Black"/>
          <w:b/>
          <w:sz w:val="28"/>
        </w:rPr>
      </w:pPr>
      <w:r>
        <w:rPr>
          <w:b/>
          <w:bCs/>
          <w:noProof/>
        </w:rPr>
        <w:drawing>
          <wp:anchor distT="0" distB="0" distL="144145" distR="144145" simplePos="0" relativeHeight="251668480" behindDoc="0" locked="0" layoutInCell="1" allowOverlap="0">
            <wp:simplePos x="0" y="0"/>
            <wp:positionH relativeFrom="column">
              <wp:posOffset>1905</wp:posOffset>
            </wp:positionH>
            <wp:positionV relativeFrom="paragraph">
              <wp:posOffset>177800</wp:posOffset>
            </wp:positionV>
            <wp:extent cx="746760" cy="844550"/>
            <wp:effectExtent l="19050" t="0" r="0" b="0"/>
            <wp:wrapSquare wrapText="bothSides"/>
            <wp:docPr id="1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b="-21947"/>
                    <a:stretch>
                      <a:fillRect/>
                    </a:stretch>
                  </pic:blipFill>
                  <pic:spPr bwMode="auto">
                    <a:xfrm>
                      <a:off x="0" y="0"/>
                      <a:ext cx="746760" cy="844550"/>
                    </a:xfrm>
                    <a:prstGeom prst="rect">
                      <a:avLst/>
                    </a:prstGeom>
                    <a:noFill/>
                    <a:ln w="9525">
                      <a:noFill/>
                      <a:miter lim="800000"/>
                      <a:headEnd/>
                      <a:tailEnd/>
                    </a:ln>
                  </pic:spPr>
                </pic:pic>
              </a:graphicData>
            </a:graphic>
          </wp:anchor>
        </w:drawing>
      </w:r>
      <w:r w:rsidRPr="00E85C04">
        <w:rPr>
          <w:rFonts w:ascii="Arial Black" w:hAnsi="Arial Black"/>
          <w:b/>
        </w:rPr>
        <w:t xml:space="preserve">Centre de Ressources </w:t>
      </w:r>
      <w:r>
        <w:rPr>
          <w:rFonts w:ascii="Arial Black" w:hAnsi="Arial Black"/>
          <w:b/>
        </w:rPr>
        <w:br/>
      </w:r>
      <w:r w:rsidRPr="00E85C04">
        <w:rPr>
          <w:rFonts w:ascii="Arial Black" w:hAnsi="Arial Black"/>
          <w:b/>
        </w:rPr>
        <w:t>Comptabilité Finance</w:t>
      </w:r>
    </w:p>
    <w:p w:rsidR="00832E8C" w:rsidRPr="004563F0" w:rsidRDefault="00832E8C" w:rsidP="00832E8C">
      <w:pPr>
        <w:rPr>
          <w:sz w:val="20"/>
        </w:rPr>
      </w:pPr>
      <w:r w:rsidRPr="004563F0">
        <w:rPr>
          <w:sz w:val="20"/>
        </w:rPr>
        <w:t>Lycée MARIE CURIE</w:t>
      </w:r>
    </w:p>
    <w:p w:rsidR="00832E8C" w:rsidRPr="004563F0" w:rsidRDefault="00832E8C" w:rsidP="00832E8C">
      <w:pPr>
        <w:rPr>
          <w:sz w:val="20"/>
        </w:rPr>
      </w:pPr>
      <w:r w:rsidRPr="004563F0">
        <w:rPr>
          <w:sz w:val="20"/>
        </w:rPr>
        <w:t xml:space="preserve">Avenue du 8 mai 1945 - BP 348 </w:t>
      </w:r>
    </w:p>
    <w:p w:rsidR="00832E8C" w:rsidRPr="004563F0" w:rsidRDefault="00832E8C" w:rsidP="00832E8C">
      <w:pPr>
        <w:rPr>
          <w:sz w:val="16"/>
        </w:rPr>
      </w:pPr>
      <w:r w:rsidRPr="004563F0">
        <w:rPr>
          <w:sz w:val="20"/>
        </w:rPr>
        <w:t>38435 ECHIROLLES cedex</w:t>
      </w:r>
    </w:p>
    <w:p w:rsidR="00832E8C" w:rsidRPr="00E85C04" w:rsidRDefault="00A83475" w:rsidP="00832E8C">
      <w:pPr>
        <w:pStyle w:val="Liste"/>
        <w:numPr>
          <w:ilvl w:val="0"/>
          <w:numId w:val="0"/>
        </w:numPr>
        <w:ind w:left="284"/>
        <w:rPr>
          <w:lang w:val="nl-NL"/>
        </w:rPr>
      </w:pPr>
      <w:hyperlink r:id="rId9" w:history="1">
        <w:r w:rsidR="00832E8C" w:rsidRPr="00ED0EFA">
          <w:rPr>
            <w:rStyle w:val="Lienhypertexte"/>
            <w:b/>
            <w:sz w:val="18"/>
            <w:lang w:val="nl-NL"/>
          </w:rPr>
          <w:t>http://crcf.ac-grenoble.fr/</w:t>
        </w:r>
      </w:hyperlink>
      <w:r w:rsidR="00832E8C">
        <w:rPr>
          <w:lang w:val="nl-NL"/>
        </w:rPr>
        <w:t xml:space="preserve"> </w:t>
      </w:r>
    </w:p>
    <w:p w:rsidR="00832E8C" w:rsidRPr="004563F0" w:rsidRDefault="00832E8C" w:rsidP="00832E8C">
      <w:pPr>
        <w:rPr>
          <w:lang w:val="nl-NL"/>
        </w:rPr>
      </w:pPr>
    </w:p>
    <w:p w:rsidR="00832E8C" w:rsidRPr="004563F0" w:rsidRDefault="00832E8C" w:rsidP="00832E8C"/>
    <w:p w:rsidR="00832E8C" w:rsidRPr="00A01D74" w:rsidRDefault="00832E8C" w:rsidP="00832E8C">
      <w:pPr>
        <w:pStyle w:val="Titre"/>
      </w:pPr>
      <w:r>
        <w:t>Les opérations commerciales</w:t>
      </w:r>
    </w:p>
    <w:p w:rsidR="00832E8C" w:rsidRPr="00E35E35" w:rsidRDefault="009A4567" w:rsidP="00B302F0">
      <w:pPr>
        <w:pStyle w:val="Titre1"/>
        <w:numPr>
          <w:ilvl w:val="0"/>
          <w:numId w:val="0"/>
        </w:numPr>
      </w:pPr>
      <w:r>
        <w:t>Application</w:t>
      </w:r>
      <w:r w:rsidR="00832E8C">
        <w:t xml:space="preserve"> 1</w:t>
      </w:r>
    </w:p>
    <w:p w:rsidR="00832E8C" w:rsidRDefault="00832E8C" w:rsidP="00832E8C">
      <w:pPr>
        <w:jc w:val="both"/>
        <w:rPr>
          <w:rFonts w:ascii="Calibri" w:hAnsi="Calibri" w:cs="Arial"/>
          <w:sz w:val="22"/>
          <w:szCs w:val="22"/>
        </w:rPr>
      </w:pPr>
      <w:r w:rsidRPr="00BB4C19">
        <w:rPr>
          <w:rFonts w:ascii="Calibri" w:hAnsi="Calibri" w:cs="Arial"/>
          <w:sz w:val="22"/>
          <w:szCs w:val="22"/>
        </w:rPr>
        <w:t>La société Durand et Fils est une entreprise commerciale. Elle a pour fournisseur la société Legrand. On vous communique les documents relatifs à des opér</w:t>
      </w:r>
      <w:r w:rsidR="00BF3BA9">
        <w:rPr>
          <w:rFonts w:ascii="Calibri" w:hAnsi="Calibri" w:cs="Arial"/>
          <w:sz w:val="22"/>
          <w:szCs w:val="22"/>
        </w:rPr>
        <w:t>ations effectuées en octobre N.</w:t>
      </w:r>
    </w:p>
    <w:p w:rsidR="00BF3BA9" w:rsidRPr="00CD1FB5" w:rsidRDefault="00BF3BA9" w:rsidP="00BF3BA9">
      <w:pPr>
        <w:shd w:val="clear" w:color="auto" w:fill="C6D9F1"/>
        <w:spacing w:before="120" w:after="120"/>
        <w:jc w:val="center"/>
        <w:rPr>
          <w:rFonts w:ascii="Arial" w:hAnsi="Arial" w:cs="Arial"/>
          <w:b/>
          <w:sz w:val="28"/>
          <w:szCs w:val="28"/>
        </w:rPr>
      </w:pPr>
      <w:r>
        <w:rPr>
          <w:rFonts w:ascii="Arial" w:hAnsi="Arial" w:cs="Arial"/>
          <w:b/>
          <w:sz w:val="28"/>
          <w:szCs w:val="28"/>
        </w:rPr>
        <w:t>Missions</w:t>
      </w:r>
    </w:p>
    <w:p w:rsidR="00BF3BA9" w:rsidRPr="005225FC" w:rsidRDefault="00BF3BA9" w:rsidP="005225FC">
      <w:pPr>
        <w:spacing w:before="120"/>
        <w:jc w:val="both"/>
        <w:rPr>
          <w:rFonts w:ascii="Calibri" w:hAnsi="Calibri" w:cs="Arial"/>
          <w:b/>
          <w:bCs/>
          <w:sz w:val="22"/>
          <w:szCs w:val="22"/>
        </w:rPr>
      </w:pPr>
      <w:r w:rsidRPr="005225FC">
        <w:rPr>
          <w:rFonts w:ascii="Calibri" w:hAnsi="Calibri" w:cs="Arial"/>
          <w:b/>
          <w:bCs/>
          <w:sz w:val="22"/>
          <w:szCs w:val="22"/>
        </w:rPr>
        <w:t>Enregistrez les écritures correspondantes au Journal du client et à celui du fournisseur.</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
        <w:gridCol w:w="2583"/>
        <w:gridCol w:w="2173"/>
        <w:gridCol w:w="662"/>
        <w:gridCol w:w="2835"/>
        <w:gridCol w:w="1344"/>
      </w:tblGrid>
      <w:tr w:rsidR="00832E8C" w:rsidRPr="00BB4C19" w:rsidTr="00BF3BA9">
        <w:trPr>
          <w:gridBefore w:val="1"/>
          <w:wBefore w:w="330" w:type="dxa"/>
          <w:trHeight w:val="3830"/>
        </w:trPr>
        <w:tc>
          <w:tcPr>
            <w:tcW w:w="4756" w:type="dxa"/>
            <w:gridSpan w:val="2"/>
            <w:tcBorders>
              <w:top w:val="nil"/>
              <w:left w:val="nil"/>
              <w:bottom w:val="nil"/>
              <w:right w:val="nil"/>
            </w:tcBorders>
          </w:tcPr>
          <w:p w:rsidR="00832E8C" w:rsidRPr="00BB4C19" w:rsidRDefault="00832E8C" w:rsidP="00BF3BA9">
            <w:pPr>
              <w:jc w:val="both"/>
              <w:rPr>
                <w:rFonts w:ascii="Calibri" w:hAnsi="Calibri" w:cs="Arial"/>
              </w:rPr>
            </w:pPr>
          </w:p>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Doit n°1 du 15/10/N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En votre aimable règlement sous 15 jours</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17/10/N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Marchandises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500,00   </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Produits finis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200,00   </w:t>
                  </w:r>
                </w:p>
              </w:tc>
            </w:tr>
            <w:tr w:rsidR="00832E8C" w:rsidRPr="00BB4C19" w:rsidTr="00BF3BA9">
              <w:trPr>
                <w:trHeight w:val="172"/>
              </w:trPr>
              <w:tc>
                <w:tcPr>
                  <w:tcW w:w="3301" w:type="dxa"/>
                  <w:tcBorders>
                    <w:top w:val="nil"/>
                    <w:left w:val="single" w:sz="4" w:space="0" w:color="auto"/>
                    <w:bottom w:val="single" w:sz="4" w:space="0" w:color="auto"/>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Maintenance</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300,00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Montant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à payer</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1 200,00   </w:t>
                  </w:r>
                </w:p>
              </w:tc>
            </w:tr>
          </w:tbl>
          <w:p w:rsidR="00832E8C" w:rsidRPr="00BB4C19" w:rsidRDefault="00832E8C" w:rsidP="00BF3BA9">
            <w:pPr>
              <w:jc w:val="both"/>
              <w:rPr>
                <w:rFonts w:ascii="Calibri" w:hAnsi="Calibri" w:cs="Arial"/>
              </w:rPr>
            </w:pPr>
          </w:p>
        </w:tc>
        <w:tc>
          <w:tcPr>
            <w:tcW w:w="4841" w:type="dxa"/>
            <w:gridSpan w:val="3"/>
            <w:tcBorders>
              <w:top w:val="nil"/>
              <w:left w:val="nil"/>
              <w:bottom w:val="nil"/>
              <w:right w:val="nil"/>
            </w:tcBorders>
          </w:tcPr>
          <w:p w:rsidR="00832E8C" w:rsidRPr="00BB4C19" w:rsidRDefault="00832E8C" w:rsidP="00BF3BA9">
            <w:pPr>
              <w:rPr>
                <w:rFonts w:ascii="Calibri" w:hAnsi="Calibri" w:cs="Arial"/>
              </w:rPr>
            </w:pPr>
          </w:p>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Doit n°2 du 16/10/N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00"/>
              </w:trPr>
              <w:tc>
                <w:tcPr>
                  <w:tcW w:w="4551" w:type="dxa"/>
                  <w:gridSpan w:val="2"/>
                  <w:tcBorders>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En votre aimable règlement sous 15 jours</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18/10/N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Produits finis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1 000,00</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Montant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1 000,00   </w:t>
                  </w:r>
                </w:p>
              </w:tc>
            </w:tr>
            <w:tr w:rsidR="00832E8C" w:rsidRPr="00BB4C19" w:rsidTr="00BF3BA9">
              <w:trPr>
                <w:trHeight w:val="172"/>
              </w:trPr>
              <w:tc>
                <w:tcPr>
                  <w:tcW w:w="3301" w:type="dxa"/>
                  <w:tcBorders>
                    <w:top w:val="nil"/>
                    <w:left w:val="single" w:sz="4" w:space="0" w:color="auto"/>
                    <w:bottom w:val="single" w:sz="4" w:space="0" w:color="auto"/>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Remise 5 %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50,00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commercial</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950,00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190,00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à payer</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1 140,00   </w:t>
                  </w:r>
                </w:p>
              </w:tc>
            </w:tr>
          </w:tbl>
          <w:p w:rsidR="00832E8C" w:rsidRPr="00BB4C19" w:rsidRDefault="00832E8C" w:rsidP="00BF3BA9">
            <w:pPr>
              <w:jc w:val="both"/>
              <w:rPr>
                <w:rFonts w:ascii="Calibri" w:hAnsi="Calibri" w:cs="Arial"/>
              </w:rPr>
            </w:pPr>
          </w:p>
        </w:tc>
      </w:tr>
      <w:tr w:rsidR="00832E8C" w:rsidRPr="00BB4C19" w:rsidTr="00BF3BA9">
        <w:trPr>
          <w:gridBefore w:val="1"/>
          <w:wBefore w:w="330" w:type="dxa"/>
          <w:trHeight w:val="3945"/>
        </w:trPr>
        <w:tc>
          <w:tcPr>
            <w:tcW w:w="4756" w:type="dxa"/>
            <w:gridSpan w:val="2"/>
            <w:tcBorders>
              <w:top w:val="nil"/>
              <w:left w:val="nil"/>
              <w:bottom w:val="nil"/>
              <w:right w:val="nil"/>
            </w:tcBorders>
          </w:tcPr>
          <w:p w:rsidR="00832E8C" w:rsidRPr="00BB4C19" w:rsidRDefault="00832E8C" w:rsidP="00BF3BA9">
            <w:pPr>
              <w:jc w:val="both"/>
              <w:rPr>
                <w:rFonts w:ascii="Calibri" w:hAnsi="Calibri" w:cs="Arial"/>
              </w:rPr>
            </w:pPr>
          </w:p>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Doit n°3 du 17/10/N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Règlement comptant  avec escompte de 2 %</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19/10/N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Marchandises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1 000,00</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Montant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1 000,00   </w:t>
                  </w:r>
                </w:p>
              </w:tc>
            </w:tr>
            <w:tr w:rsidR="00832E8C" w:rsidRPr="00BB4C19" w:rsidTr="00BF3BA9">
              <w:trPr>
                <w:trHeight w:val="172"/>
              </w:trPr>
              <w:tc>
                <w:tcPr>
                  <w:tcW w:w="3301" w:type="dxa"/>
                  <w:tcBorders>
                    <w:top w:val="nil"/>
                    <w:left w:val="single" w:sz="4" w:space="0" w:color="auto"/>
                    <w:bottom w:val="single" w:sz="4" w:space="0" w:color="auto"/>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Escompte 2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financier</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980,00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196,00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à payer</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1 176,00   </w:t>
                  </w:r>
                </w:p>
              </w:tc>
            </w:tr>
          </w:tbl>
          <w:p w:rsidR="00832E8C" w:rsidRPr="00BB4C19" w:rsidRDefault="00832E8C" w:rsidP="00BF3BA9">
            <w:pPr>
              <w:jc w:val="both"/>
              <w:rPr>
                <w:rFonts w:ascii="Calibri" w:hAnsi="Calibri" w:cs="Arial"/>
              </w:rPr>
            </w:pPr>
          </w:p>
        </w:tc>
        <w:tc>
          <w:tcPr>
            <w:tcW w:w="4841" w:type="dxa"/>
            <w:gridSpan w:val="3"/>
            <w:tcBorders>
              <w:top w:val="nil"/>
              <w:left w:val="nil"/>
              <w:bottom w:val="nil"/>
              <w:right w:val="nil"/>
            </w:tcBorders>
          </w:tcPr>
          <w:p w:rsidR="00832E8C" w:rsidRPr="00BB4C19" w:rsidRDefault="00832E8C" w:rsidP="00BF3BA9">
            <w:pPr>
              <w:rPr>
                <w:rFonts w:ascii="Calibri" w:hAnsi="Calibri" w:cs="Arial"/>
              </w:rPr>
            </w:pPr>
          </w:p>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Doit n°4 du 18/10/N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En votre aimable règlement sous 15 jours</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20/10/N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Marchandises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1 000,00</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Montant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p w:rsidR="00832E8C" w:rsidRPr="00BB4C19" w:rsidRDefault="00832E8C" w:rsidP="00BF3BA9">
                  <w:pPr>
                    <w:rPr>
                      <w:rFonts w:ascii="Calibri" w:hAnsi="Calibri"/>
                      <w:color w:val="000000"/>
                    </w:rPr>
                  </w:pPr>
                  <w:r w:rsidRPr="00BB4C19">
                    <w:rPr>
                      <w:rFonts w:ascii="Calibri" w:hAnsi="Calibri"/>
                      <w:color w:val="000000"/>
                      <w:sz w:val="22"/>
                      <w:szCs w:val="22"/>
                    </w:rPr>
                    <w:t xml:space="preserve">Acompte versé le «3 octobre N </w:t>
                  </w:r>
                </w:p>
              </w:tc>
              <w:tc>
                <w:tcPr>
                  <w:tcW w:w="1250" w:type="dxa"/>
                  <w:tcBorders>
                    <w:top w:val="nil"/>
                    <w:left w:val="nil"/>
                    <w:bottom w:val="single" w:sz="4" w:space="0" w:color="auto"/>
                    <w:right w:val="single" w:sz="4" w:space="0" w:color="auto"/>
                  </w:tcBorders>
                  <w:shd w:val="clear" w:color="auto" w:fill="auto"/>
                  <w:noWrap/>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200,00</w:t>
                  </w:r>
                </w:p>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300,00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à payer</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900,00   </w:t>
                  </w:r>
                </w:p>
              </w:tc>
            </w:tr>
          </w:tbl>
          <w:p w:rsidR="00832E8C" w:rsidRPr="00BB4C19" w:rsidRDefault="00832E8C" w:rsidP="00BF3BA9">
            <w:pPr>
              <w:jc w:val="both"/>
              <w:rPr>
                <w:rFonts w:ascii="Calibri" w:hAnsi="Calibri" w:cs="Arial"/>
              </w:rPr>
            </w:pPr>
          </w:p>
        </w:tc>
      </w:tr>
      <w:tr w:rsidR="00832E8C" w:rsidRPr="00BB4C19" w:rsidTr="00BF3BA9">
        <w:trPr>
          <w:gridBefore w:val="1"/>
          <w:wBefore w:w="330" w:type="dxa"/>
          <w:trHeight w:val="3462"/>
        </w:trPr>
        <w:tc>
          <w:tcPr>
            <w:tcW w:w="4756" w:type="dxa"/>
            <w:gridSpan w:val="2"/>
            <w:tcBorders>
              <w:top w:val="nil"/>
              <w:left w:val="nil"/>
              <w:bottom w:val="nil"/>
              <w:right w:val="nil"/>
            </w:tcBorders>
          </w:tcPr>
          <w:tbl>
            <w:tblPr>
              <w:tblW w:w="4551" w:type="dxa"/>
              <w:tblInd w:w="55" w:type="dxa"/>
              <w:shd w:val="clear" w:color="auto" w:fill="EEECE1"/>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lastRenderedPageBreak/>
                    <w:t>Facture Doit n°125 du 19/10/N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Transport SERNAM à client Legrand</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xml:space="preserve">Règlement comptant  </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21/10/N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EEECE1"/>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EEECE1"/>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Transport à destinantion de Durand et fils</w:t>
                  </w:r>
                </w:p>
              </w:tc>
              <w:tc>
                <w:tcPr>
                  <w:tcW w:w="1250" w:type="dxa"/>
                  <w:tcBorders>
                    <w:top w:val="nil"/>
                    <w:left w:val="nil"/>
                    <w:bottom w:val="single" w:sz="4" w:space="0" w:color="auto"/>
                    <w:right w:val="single" w:sz="4" w:space="0" w:color="auto"/>
                  </w:tcBorders>
                  <w:shd w:val="clear" w:color="auto" w:fill="EEECE1"/>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1 000,00</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EEECE1"/>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Montant HT</w:t>
                  </w:r>
                </w:p>
              </w:tc>
              <w:tc>
                <w:tcPr>
                  <w:tcW w:w="1250" w:type="dxa"/>
                  <w:tcBorders>
                    <w:top w:val="nil"/>
                    <w:left w:val="nil"/>
                    <w:bottom w:val="single" w:sz="4" w:space="0" w:color="auto"/>
                    <w:right w:val="single" w:sz="4" w:space="0" w:color="auto"/>
                  </w:tcBorders>
                  <w:shd w:val="clear" w:color="auto" w:fill="EEECE1"/>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EEECE1"/>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à payer</w:t>
                  </w:r>
                </w:p>
              </w:tc>
              <w:tc>
                <w:tcPr>
                  <w:tcW w:w="1250" w:type="dxa"/>
                  <w:tcBorders>
                    <w:top w:val="nil"/>
                    <w:left w:val="nil"/>
                    <w:bottom w:val="single" w:sz="4" w:space="0" w:color="auto"/>
                    <w:right w:val="single" w:sz="4" w:space="0" w:color="auto"/>
                  </w:tcBorders>
                  <w:shd w:val="clear" w:color="auto" w:fill="EEECE1"/>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1 200,00   </w:t>
                  </w:r>
                </w:p>
              </w:tc>
            </w:tr>
          </w:tbl>
          <w:p w:rsidR="00832E8C" w:rsidRPr="00BB4C19" w:rsidRDefault="00832E8C" w:rsidP="00BF3BA9">
            <w:pPr>
              <w:jc w:val="both"/>
              <w:rPr>
                <w:rFonts w:ascii="Calibri" w:hAnsi="Calibri" w:cs="Arial"/>
              </w:rPr>
            </w:pPr>
          </w:p>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Doit n°6 du 21/10/N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En votre aimable règlement sous 15 jours</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23/10/N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Marchandises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1 000,00</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Montant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1 000,00   </w:t>
                  </w:r>
                </w:p>
              </w:tc>
            </w:tr>
            <w:tr w:rsidR="00832E8C" w:rsidRPr="00BB4C19" w:rsidTr="00BF3BA9">
              <w:trPr>
                <w:trHeight w:val="172"/>
              </w:trPr>
              <w:tc>
                <w:tcPr>
                  <w:tcW w:w="3301" w:type="dxa"/>
                  <w:tcBorders>
                    <w:top w:val="nil"/>
                    <w:left w:val="single" w:sz="4" w:space="0" w:color="auto"/>
                    <w:bottom w:val="single" w:sz="4" w:space="0" w:color="auto"/>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Transport débours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Total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1 010,00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202,00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à payer</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1 212,00   </w:t>
                  </w:r>
                </w:p>
              </w:tc>
            </w:tr>
          </w:tbl>
          <w:p w:rsidR="00832E8C" w:rsidRPr="00BB4C19" w:rsidRDefault="00832E8C" w:rsidP="00BF3BA9">
            <w:pPr>
              <w:jc w:val="both"/>
              <w:rPr>
                <w:rFonts w:ascii="Calibri" w:hAnsi="Calibri" w:cs="Arial"/>
              </w:rPr>
            </w:pPr>
          </w:p>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AVOIR n°7 du 26/10/N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30/10/N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Retour de marchandises sur fact n°4</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100,00</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xml:space="preserve">Remise supplémentaire de 5 % sur le reste de la commande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45,00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Total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145,00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29,00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en compte à déduire de votre prochain règlement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174,00   </w:t>
                  </w:r>
                </w:p>
              </w:tc>
            </w:tr>
          </w:tbl>
          <w:p w:rsidR="00832E8C" w:rsidRPr="00BB4C19" w:rsidRDefault="00832E8C" w:rsidP="00BF3BA9">
            <w:pPr>
              <w:jc w:val="both"/>
              <w:rPr>
                <w:rFonts w:ascii="Calibri" w:hAnsi="Calibri" w:cs="Arial"/>
              </w:rPr>
            </w:pPr>
          </w:p>
        </w:tc>
        <w:tc>
          <w:tcPr>
            <w:tcW w:w="4841" w:type="dxa"/>
            <w:gridSpan w:val="3"/>
            <w:tcBorders>
              <w:top w:val="nil"/>
              <w:left w:val="nil"/>
              <w:bottom w:val="nil"/>
              <w:right w:val="nil"/>
            </w:tcBorders>
          </w:tcPr>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Doit n°5 du 20/10/N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En votre aimable règlement sous 15 jours</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22/10/N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Produits finis</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1 000,00</w:t>
                  </w:r>
                </w:p>
              </w:tc>
            </w:tr>
            <w:tr w:rsidR="00832E8C" w:rsidRPr="00BB4C19" w:rsidTr="00BF3BA9">
              <w:trPr>
                <w:trHeight w:val="300"/>
              </w:trPr>
              <w:tc>
                <w:tcPr>
                  <w:tcW w:w="3301" w:type="dxa"/>
                  <w:tcBorders>
                    <w:top w:val="nil"/>
                    <w:left w:val="single" w:sz="4" w:space="0" w:color="auto"/>
                    <w:bottom w:val="nil"/>
                    <w:right w:val="single" w:sz="4" w:space="0" w:color="000000"/>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Montant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1 000,00   </w:t>
                  </w:r>
                </w:p>
              </w:tc>
            </w:tr>
            <w:tr w:rsidR="00832E8C" w:rsidRPr="00BB4C19" w:rsidTr="00BF3BA9">
              <w:trPr>
                <w:trHeight w:val="172"/>
              </w:trPr>
              <w:tc>
                <w:tcPr>
                  <w:tcW w:w="3301" w:type="dxa"/>
                  <w:tcBorders>
                    <w:top w:val="nil"/>
                    <w:left w:val="single" w:sz="4" w:space="0" w:color="auto"/>
                    <w:bottom w:val="single" w:sz="4" w:space="0" w:color="auto"/>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Transport forfaitaire</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Total HT</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1 020,00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204,00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Net à payer</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1 224,00   </w:t>
                  </w:r>
                </w:p>
              </w:tc>
            </w:tr>
          </w:tbl>
          <w:p w:rsidR="00832E8C" w:rsidRPr="00BB4C19" w:rsidRDefault="00832E8C" w:rsidP="00BF3BA9">
            <w:pPr>
              <w:rPr>
                <w:rFonts w:ascii="Calibri" w:hAnsi="Calibri" w:cs="Arial"/>
              </w:rPr>
            </w:pPr>
          </w:p>
          <w:tbl>
            <w:tblPr>
              <w:tblW w:w="4551" w:type="dxa"/>
              <w:tblInd w:w="55" w:type="dxa"/>
              <w:tblCellMar>
                <w:left w:w="70" w:type="dxa"/>
                <w:right w:w="70" w:type="dxa"/>
              </w:tblCellMar>
              <w:tblLook w:val="04A0"/>
            </w:tblPr>
            <w:tblGrid>
              <w:gridCol w:w="3301"/>
              <w:gridCol w:w="1250"/>
            </w:tblGrid>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Facture AVOIR n°8 du 30/10/N</w:t>
                  </w:r>
                </w:p>
              </w:tc>
            </w:tr>
            <w:tr w:rsidR="00832E8C" w:rsidRPr="00BB4C19" w:rsidTr="00BF3BA9">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Legrand à client Durand et fils</w:t>
                  </w:r>
                </w:p>
              </w:tc>
            </w:tr>
            <w:tr w:rsidR="00832E8C" w:rsidRPr="00BB4C19" w:rsidTr="00BF3BA9">
              <w:trPr>
                <w:trHeight w:val="31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b/>
                      <w:bCs/>
                      <w:i/>
                      <w:iCs/>
                      <w:color w:val="000000"/>
                    </w:rPr>
                  </w:pPr>
                  <w:r w:rsidRPr="00BB4C19">
                    <w:rPr>
                      <w:rFonts w:ascii="Calibri" w:hAnsi="Calibri"/>
                      <w:b/>
                      <w:bCs/>
                      <w:i/>
                      <w:iCs/>
                      <w:color w:val="000000"/>
                      <w:sz w:val="22"/>
                      <w:szCs w:val="22"/>
                    </w:rPr>
                    <w:t>Facture reçue le 30/10/N</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Désignation</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Montant</w:t>
                  </w:r>
                </w:p>
              </w:tc>
            </w:tr>
            <w:tr w:rsidR="00832E8C" w:rsidRPr="00BB4C19" w:rsidTr="00BF3BA9">
              <w:trPr>
                <w:trHeight w:val="300"/>
              </w:trPr>
              <w:tc>
                <w:tcPr>
                  <w:tcW w:w="3301" w:type="dxa"/>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Ristourne annuelle</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1 000,00</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TVA au taux normal (20 %)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200,00   </w:t>
                  </w:r>
                </w:p>
              </w:tc>
            </w:tr>
            <w:tr w:rsidR="00832E8C" w:rsidRPr="00BB4C19" w:rsidTr="00BF3BA9">
              <w:trPr>
                <w:trHeight w:val="300"/>
              </w:trPr>
              <w:tc>
                <w:tcPr>
                  <w:tcW w:w="3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Net en compte à déduire de votre prochain règlement </w:t>
                  </w:r>
                </w:p>
              </w:tc>
              <w:tc>
                <w:tcPr>
                  <w:tcW w:w="125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right"/>
                    <w:rPr>
                      <w:rFonts w:ascii="Calibri" w:hAnsi="Calibri"/>
                      <w:color w:val="000000"/>
                    </w:rPr>
                  </w:pPr>
                  <w:r w:rsidRPr="00BB4C19">
                    <w:rPr>
                      <w:rFonts w:ascii="Calibri" w:hAnsi="Calibri"/>
                      <w:color w:val="000000"/>
                      <w:sz w:val="22"/>
                      <w:szCs w:val="22"/>
                    </w:rPr>
                    <w:t xml:space="preserve">     1 200,00   </w:t>
                  </w:r>
                </w:p>
              </w:tc>
            </w:tr>
          </w:tbl>
          <w:p w:rsidR="00832E8C" w:rsidRPr="00BB4C19" w:rsidRDefault="00832E8C" w:rsidP="00BF3BA9">
            <w:pPr>
              <w:rPr>
                <w:rFonts w:ascii="Calibri" w:hAnsi="Calibri" w:cs="Arial"/>
              </w:rPr>
            </w:pPr>
          </w:p>
          <w:p w:rsidR="00832E8C" w:rsidRPr="00BB4C19" w:rsidRDefault="00832E8C" w:rsidP="00BF3BA9">
            <w:pPr>
              <w:jc w:val="both"/>
              <w:rPr>
                <w:rFonts w:ascii="Calibri" w:hAnsi="Calibri" w:cs="Arial"/>
              </w:rPr>
            </w:pPr>
          </w:p>
        </w:tc>
      </w:tr>
      <w:tr w:rsidR="00832E8C" w:rsidRPr="00BB4C19" w:rsidTr="00BF3BA9">
        <w:tblPrEx>
          <w:jc w:val="center"/>
        </w:tblPrEx>
        <w:trPr>
          <w:gridAfter w:val="1"/>
          <w:wAfter w:w="1344" w:type="dxa"/>
          <w:trHeight w:val="3135"/>
          <w:jc w:val="center"/>
        </w:trPr>
        <w:tc>
          <w:tcPr>
            <w:tcW w:w="2913" w:type="dxa"/>
            <w:gridSpan w:val="2"/>
            <w:tcBorders>
              <w:top w:val="nil"/>
              <w:left w:val="nil"/>
              <w:bottom w:val="nil"/>
              <w:right w:val="nil"/>
            </w:tcBorders>
          </w:tcPr>
          <w:p w:rsidR="00832E8C" w:rsidRPr="003A7F5E" w:rsidRDefault="00832E8C" w:rsidP="00BF3BA9">
            <w:pPr>
              <w:ind w:left="219"/>
              <w:rPr>
                <w:rFonts w:ascii="Calibri" w:hAnsi="Calibri"/>
                <w:sz w:val="22"/>
                <w:szCs w:val="22"/>
              </w:rPr>
            </w:pPr>
          </w:p>
          <w:tbl>
            <w:tblPr>
              <w:tblW w:w="2587" w:type="dxa"/>
              <w:tblCellMar>
                <w:left w:w="70" w:type="dxa"/>
                <w:right w:w="70" w:type="dxa"/>
              </w:tblCellMar>
              <w:tblLook w:val="04A0"/>
            </w:tblPr>
            <w:tblGrid>
              <w:gridCol w:w="1342"/>
              <w:gridCol w:w="1055"/>
              <w:gridCol w:w="190"/>
            </w:tblGrid>
            <w:tr w:rsidR="00832E8C" w:rsidRPr="00BB4C19" w:rsidTr="00BF3BA9">
              <w:trPr>
                <w:trHeight w:val="300"/>
              </w:trPr>
              <w:tc>
                <w:tcPr>
                  <w:tcW w:w="258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t>Talon de chèque</w:t>
                  </w:r>
                  <w:r w:rsidR="00BF3BA9">
                    <w:rPr>
                      <w:rFonts w:ascii="Calibri" w:hAnsi="Calibri"/>
                      <w:b/>
                      <w:bCs/>
                      <w:color w:val="000000"/>
                      <w:sz w:val="22"/>
                      <w:szCs w:val="22"/>
                    </w:rPr>
                    <w:t xml:space="preserve"> 43419</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Pr>
                      <w:rFonts w:ascii="Calibri" w:hAnsi="Calibri"/>
                      <w:noProof/>
                      <w:color w:val="000000"/>
                      <w:sz w:val="22"/>
                      <w:szCs w:val="22"/>
                    </w:rPr>
                    <w:drawing>
                      <wp:anchor distT="0" distB="0" distL="114300" distR="114300" simplePos="0" relativeHeight="251662336" behindDoc="0" locked="0" layoutInCell="1" allowOverlap="1">
                        <wp:simplePos x="0" y="0"/>
                        <wp:positionH relativeFrom="column">
                          <wp:posOffset>15875</wp:posOffset>
                        </wp:positionH>
                        <wp:positionV relativeFrom="paragraph">
                          <wp:posOffset>113665</wp:posOffset>
                        </wp:positionV>
                        <wp:extent cx="629285" cy="508635"/>
                        <wp:effectExtent l="1905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1025" name="Picture 1" descr="http://medias.lepost.fr/ill/2010/08/09/h-20-2178713-1281347983.JPG"/>
                                <pic:cNvPicPr>
                                  <a:picLocks noChangeAspect="1" noChangeArrowheads="1"/>
                                </pic:cNvPicPr>
                              </pic:nvPicPr>
                              <pic:blipFill>
                                <a:blip r:embed="rId10" cstate="print"/>
                                <a:srcRect r="52506"/>
                                <a:stretch>
                                  <a:fillRect/>
                                </a:stretch>
                              </pic:blipFill>
                              <pic:spPr bwMode="auto">
                                <a:xfrm>
                                  <a:off x="0" y="0"/>
                                  <a:ext cx="629285" cy="50863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5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color w:val="000000"/>
                    </w:rPr>
                  </w:pPr>
                </w:p>
              </w:tc>
              <w:tc>
                <w:tcPr>
                  <w:tcW w:w="1245" w:type="dxa"/>
                  <w:gridSpan w:val="2"/>
                  <w:vMerge w:val="restart"/>
                  <w:tcBorders>
                    <w:top w:val="nil"/>
                    <w:left w:val="nil"/>
                    <w:bottom w:val="nil"/>
                    <w:right w:val="single" w:sz="4" w:space="0" w:color="auto"/>
                  </w:tcBorders>
                  <w:shd w:val="clear" w:color="auto" w:fill="auto"/>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BANQUE POPULAIRE</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45"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03/10/N</w:t>
                  </w:r>
                </w:p>
              </w:tc>
              <w:tc>
                <w:tcPr>
                  <w:tcW w:w="190"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45"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Legrand</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3A7F5E">
                  <w:pPr>
                    <w:spacing w:before="60"/>
                    <w:rPr>
                      <w:rFonts w:ascii="Calibri" w:hAnsi="Calibri"/>
                      <w:color w:val="000000"/>
                    </w:rPr>
                  </w:pPr>
                  <w:r w:rsidRPr="00BB4C19">
                    <w:rPr>
                      <w:rFonts w:ascii="Calibri" w:hAnsi="Calibri"/>
                      <w:color w:val="000000"/>
                      <w:sz w:val="22"/>
                      <w:szCs w:val="22"/>
                    </w:rPr>
                    <w:t> </w:t>
                  </w:r>
                </w:p>
              </w:tc>
              <w:tc>
                <w:tcPr>
                  <w:tcW w:w="1245" w:type="dxa"/>
                  <w:gridSpan w:val="2"/>
                  <w:vMerge w:val="restart"/>
                  <w:tcBorders>
                    <w:top w:val="single" w:sz="4" w:space="0" w:color="auto"/>
                    <w:left w:val="nil"/>
                    <w:bottom w:val="nil"/>
                    <w:right w:val="single" w:sz="4" w:space="0" w:color="auto"/>
                  </w:tcBorders>
                  <w:shd w:val="clear" w:color="auto" w:fill="auto"/>
                  <w:noWrap/>
                  <w:vAlign w:val="bottom"/>
                  <w:hideMark/>
                </w:tcPr>
                <w:p w:rsidR="003A7F5E" w:rsidRDefault="003A7F5E" w:rsidP="00BF3BA9">
                  <w:pPr>
                    <w:jc w:val="center"/>
                    <w:rPr>
                      <w:rFonts w:ascii="Calibri" w:hAnsi="Calibri"/>
                      <w:color w:val="000000"/>
                      <w:sz w:val="22"/>
                      <w:szCs w:val="22"/>
                    </w:rPr>
                  </w:pPr>
                </w:p>
                <w:p w:rsidR="00832E8C" w:rsidRPr="00BB4C19" w:rsidRDefault="00832E8C" w:rsidP="003A7F5E">
                  <w:pPr>
                    <w:spacing w:before="60"/>
                    <w:jc w:val="center"/>
                    <w:rPr>
                      <w:rFonts w:ascii="Calibri" w:hAnsi="Calibri"/>
                      <w:color w:val="000000"/>
                    </w:rPr>
                  </w:pPr>
                  <w:r w:rsidRPr="00BB4C19">
                    <w:rPr>
                      <w:rFonts w:ascii="Calibri" w:hAnsi="Calibri"/>
                      <w:color w:val="000000"/>
                      <w:sz w:val="22"/>
                      <w:szCs w:val="22"/>
                    </w:rPr>
                    <w:t xml:space="preserve">Règlement acompte sur fact n°4 </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45"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45" w:type="dxa"/>
                  <w:gridSpan w:val="2"/>
                  <w:vMerge/>
                  <w:tcBorders>
                    <w:top w:val="nil"/>
                    <w:left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300,00</w:t>
                  </w:r>
                </w:p>
              </w:tc>
              <w:tc>
                <w:tcPr>
                  <w:tcW w:w="19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p w:rsidR="00832E8C" w:rsidRPr="00832E8C" w:rsidRDefault="00832E8C" w:rsidP="00BF3BA9">
            <w:pPr>
              <w:rPr>
                <w:rFonts w:ascii="Calibri" w:hAnsi="Calibri"/>
                <w:sz w:val="16"/>
              </w:rPr>
            </w:pPr>
          </w:p>
        </w:tc>
        <w:tc>
          <w:tcPr>
            <w:tcW w:w="2835" w:type="dxa"/>
            <w:gridSpan w:val="2"/>
            <w:tcBorders>
              <w:top w:val="nil"/>
              <w:left w:val="nil"/>
              <w:bottom w:val="nil"/>
              <w:right w:val="nil"/>
            </w:tcBorders>
          </w:tcPr>
          <w:p w:rsidR="00832E8C" w:rsidRPr="003A7F5E" w:rsidRDefault="00832E8C" w:rsidP="00BF3BA9">
            <w:pPr>
              <w:rPr>
                <w:rFonts w:ascii="Calibri" w:hAnsi="Calibri"/>
                <w:sz w:val="22"/>
                <w:szCs w:val="22"/>
              </w:rPr>
            </w:pPr>
          </w:p>
          <w:tbl>
            <w:tblPr>
              <w:tblW w:w="2618" w:type="dxa"/>
              <w:tblCellMar>
                <w:left w:w="70" w:type="dxa"/>
                <w:right w:w="70" w:type="dxa"/>
              </w:tblCellMar>
              <w:tblLook w:val="04A0"/>
            </w:tblPr>
            <w:tblGrid>
              <w:gridCol w:w="1342"/>
              <w:gridCol w:w="1055"/>
              <w:gridCol w:w="221"/>
            </w:tblGrid>
            <w:tr w:rsidR="00832E8C" w:rsidRPr="00BB4C19" w:rsidTr="00BF3BA9">
              <w:trPr>
                <w:trHeight w:val="300"/>
              </w:trPr>
              <w:tc>
                <w:tcPr>
                  <w:tcW w:w="261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t>Talon de chèque</w:t>
                  </w:r>
                  <w:r w:rsidR="00BF3BA9">
                    <w:rPr>
                      <w:rFonts w:ascii="Calibri" w:hAnsi="Calibri"/>
                      <w:b/>
                      <w:bCs/>
                      <w:color w:val="000000"/>
                      <w:sz w:val="22"/>
                      <w:szCs w:val="22"/>
                    </w:rPr>
                    <w:t xml:space="preserve"> 43421</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Pr>
                      <w:rFonts w:ascii="Calibri" w:hAnsi="Calibri"/>
                      <w:noProof/>
                      <w:color w:val="000000"/>
                      <w:sz w:val="22"/>
                      <w:szCs w:val="22"/>
                    </w:rPr>
                    <w:drawing>
                      <wp:anchor distT="0" distB="0" distL="114300" distR="114300" simplePos="0" relativeHeight="251660288" behindDoc="0" locked="0" layoutInCell="1" allowOverlap="1">
                        <wp:simplePos x="0" y="0"/>
                        <wp:positionH relativeFrom="column">
                          <wp:posOffset>9525</wp:posOffset>
                        </wp:positionH>
                        <wp:positionV relativeFrom="paragraph">
                          <wp:posOffset>76200</wp:posOffset>
                        </wp:positionV>
                        <wp:extent cx="628650" cy="504825"/>
                        <wp:effectExtent l="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1025" name="Picture 1" descr="http://medias.lepost.fr/ill/2010/08/09/h-20-2178713-1281347983.JPG"/>
                                <pic:cNvPicPr>
                                  <a:picLocks noChangeAspect="1" noChangeArrowheads="1"/>
                                </pic:cNvPicPr>
                              </pic:nvPicPr>
                              <pic:blipFill>
                                <a:blip r:embed="rId10" cstate="print"/>
                                <a:srcRect r="52506"/>
                                <a:stretch>
                                  <a:fillRect/>
                                </a:stretch>
                              </pic:blipFill>
                              <pic:spPr bwMode="auto">
                                <a:xfrm>
                                  <a:off x="0" y="0"/>
                                  <a:ext cx="609600" cy="495299"/>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5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color w:val="000000"/>
                    </w:rPr>
                  </w:pPr>
                </w:p>
              </w:tc>
              <w:tc>
                <w:tcPr>
                  <w:tcW w:w="1276" w:type="dxa"/>
                  <w:gridSpan w:val="2"/>
                  <w:vMerge w:val="restart"/>
                  <w:tcBorders>
                    <w:top w:val="nil"/>
                    <w:left w:val="nil"/>
                    <w:bottom w:val="nil"/>
                    <w:right w:val="single" w:sz="4" w:space="0" w:color="auto"/>
                  </w:tcBorders>
                  <w:shd w:val="clear" w:color="auto" w:fill="auto"/>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BANQUE POPULAIRE</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20/10/N</w:t>
                  </w:r>
                </w:p>
              </w:tc>
              <w:tc>
                <w:tcPr>
                  <w:tcW w:w="221"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Legrand</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Default="00832E8C" w:rsidP="00BF3BA9">
                  <w:pPr>
                    <w:rPr>
                      <w:rFonts w:ascii="Calibri" w:hAnsi="Calibri"/>
                      <w:color w:val="000000"/>
                      <w:sz w:val="22"/>
                      <w:szCs w:val="22"/>
                    </w:rPr>
                  </w:pPr>
                  <w:r w:rsidRPr="00BB4C19">
                    <w:rPr>
                      <w:rFonts w:ascii="Calibri" w:hAnsi="Calibri"/>
                      <w:color w:val="000000"/>
                      <w:sz w:val="22"/>
                      <w:szCs w:val="22"/>
                    </w:rPr>
                    <w:t> </w:t>
                  </w:r>
                </w:p>
                <w:p w:rsidR="003A7F5E" w:rsidRPr="00BB4C19" w:rsidRDefault="003A7F5E" w:rsidP="00BF3BA9">
                  <w:pPr>
                    <w:rPr>
                      <w:rFonts w:ascii="Calibri" w:hAnsi="Calibri"/>
                      <w:color w:val="000000"/>
                    </w:rPr>
                  </w:pPr>
                </w:p>
              </w:tc>
              <w:tc>
                <w:tcPr>
                  <w:tcW w:w="1276" w:type="dxa"/>
                  <w:gridSpan w:val="2"/>
                  <w:vMerge w:val="restart"/>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xml:space="preserve">Règlement fact n°3 </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1 176,00</w:t>
                  </w:r>
                </w:p>
              </w:tc>
              <w:tc>
                <w:tcPr>
                  <w:tcW w:w="221"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p w:rsidR="00832E8C" w:rsidRPr="00832E8C" w:rsidRDefault="00832E8C" w:rsidP="00BF3BA9">
            <w:pPr>
              <w:rPr>
                <w:rFonts w:ascii="Calibri" w:hAnsi="Calibri"/>
                <w:sz w:val="2"/>
              </w:rPr>
            </w:pPr>
          </w:p>
        </w:tc>
        <w:tc>
          <w:tcPr>
            <w:tcW w:w="2835" w:type="dxa"/>
            <w:tcBorders>
              <w:top w:val="nil"/>
              <w:left w:val="nil"/>
              <w:bottom w:val="nil"/>
              <w:right w:val="nil"/>
            </w:tcBorders>
          </w:tcPr>
          <w:p w:rsidR="00832E8C" w:rsidRPr="003A7F5E" w:rsidRDefault="00832E8C" w:rsidP="00BF3BA9">
            <w:pPr>
              <w:rPr>
                <w:rFonts w:ascii="Calibri" w:hAnsi="Calibri"/>
                <w:sz w:val="22"/>
                <w:szCs w:val="22"/>
              </w:rPr>
            </w:pPr>
          </w:p>
          <w:tbl>
            <w:tblPr>
              <w:tblW w:w="2618" w:type="dxa"/>
              <w:tblCellMar>
                <w:left w:w="70" w:type="dxa"/>
                <w:right w:w="70" w:type="dxa"/>
              </w:tblCellMar>
              <w:tblLook w:val="04A0"/>
            </w:tblPr>
            <w:tblGrid>
              <w:gridCol w:w="1342"/>
              <w:gridCol w:w="1055"/>
              <w:gridCol w:w="221"/>
            </w:tblGrid>
            <w:tr w:rsidR="00832E8C" w:rsidRPr="00BB4C19" w:rsidTr="00BF3BA9">
              <w:trPr>
                <w:trHeight w:val="300"/>
              </w:trPr>
              <w:tc>
                <w:tcPr>
                  <w:tcW w:w="261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t>Talon de chèque</w:t>
                  </w:r>
                  <w:r w:rsidR="00BF3BA9">
                    <w:rPr>
                      <w:rFonts w:ascii="Calibri" w:hAnsi="Calibri"/>
                      <w:b/>
                      <w:bCs/>
                      <w:color w:val="000000"/>
                      <w:sz w:val="22"/>
                      <w:szCs w:val="22"/>
                    </w:rPr>
                    <w:t xml:space="preserve"> </w:t>
                  </w:r>
                  <w:r w:rsidR="00BF3BA9" w:rsidRPr="00BF3BA9">
                    <w:rPr>
                      <w:rFonts w:ascii="Calibri" w:hAnsi="Calibri"/>
                      <w:b/>
                      <w:bCs/>
                      <w:color w:val="000000"/>
                      <w:sz w:val="22"/>
                      <w:szCs w:val="22"/>
                    </w:rPr>
                    <w:t>98745663</w:t>
                  </w:r>
                </w:p>
              </w:tc>
            </w:tr>
            <w:tr w:rsidR="00832E8C" w:rsidRPr="00BB4C19" w:rsidTr="00BF3BA9">
              <w:trPr>
                <w:trHeight w:val="869"/>
              </w:trPr>
              <w:tc>
                <w:tcPr>
                  <w:tcW w:w="2618" w:type="dxa"/>
                  <w:gridSpan w:val="3"/>
                  <w:tcBorders>
                    <w:top w:val="nil"/>
                    <w:left w:val="single" w:sz="4" w:space="0" w:color="auto"/>
                    <w:bottom w:val="nil"/>
                    <w:right w:val="single" w:sz="4" w:space="0" w:color="auto"/>
                  </w:tcBorders>
                  <w:shd w:val="clear" w:color="auto" w:fill="auto"/>
                  <w:noWrap/>
                  <w:vAlign w:val="bottom"/>
                  <w:hideMark/>
                </w:tcPr>
                <w:p w:rsidR="00832E8C" w:rsidRPr="00BB4C19" w:rsidRDefault="00A83475" w:rsidP="00BF3BA9">
                  <w:pPr>
                    <w:jc w:val="center"/>
                    <w:rPr>
                      <w:rFonts w:ascii="Calibri" w:hAnsi="Calibri"/>
                      <w:color w:val="000000"/>
                    </w:rPr>
                  </w:pPr>
                  <w:r w:rsidRPr="00A83475">
                    <w:rPr>
                      <w:rFonts w:ascii="Calibri" w:hAnsi="Calibri"/>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3pt;margin-top:5.4pt;width:121.7pt;height:47.7pt;z-index:251661312;mso-wrap-style:none;mso-position-horizontal-relative:text;mso-position-vertical-relative:text">
                        <v:textbox style="mso-next-textbox:#_x0000_s1028;mso-fit-shape-to-text:t">
                          <w:txbxContent>
                            <w:p w:rsidR="00BF3BA9" w:rsidRDefault="00BF3BA9" w:rsidP="00832E8C">
                              <w:r>
                                <w:rPr>
                                  <w:noProof/>
                                </w:rPr>
                                <w:drawing>
                                  <wp:inline distT="0" distB="0" distL="0" distR="0">
                                    <wp:extent cx="1323975" cy="504825"/>
                                    <wp:effectExtent l="19050" t="0" r="9525" b="0"/>
                                    <wp:docPr id="1" name="Image 2" descr="h-20-2178713-128134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2178713-1281347983"/>
                                            <pic:cNvPicPr>
                                              <a:picLocks noChangeAspect="1" noChangeArrowheads="1"/>
                                            </pic:cNvPicPr>
                                          </pic:nvPicPr>
                                          <pic:blipFill>
                                            <a:blip r:embed="rId11"/>
                                            <a:srcRect l="47733" t="14778"/>
                                            <a:stretch>
                                              <a:fillRect/>
                                            </a:stretch>
                                          </pic:blipFill>
                                          <pic:spPr bwMode="auto">
                                            <a:xfrm>
                                              <a:off x="0" y="0"/>
                                              <a:ext cx="1323975" cy="504825"/>
                                            </a:xfrm>
                                            <a:prstGeom prst="rect">
                                              <a:avLst/>
                                            </a:prstGeom>
                                            <a:noFill/>
                                            <a:ln w="9525">
                                              <a:noFill/>
                                              <a:miter lim="800000"/>
                                              <a:headEnd/>
                                              <a:tailEnd/>
                                            </a:ln>
                                          </pic:spPr>
                                        </pic:pic>
                                      </a:graphicData>
                                    </a:graphic>
                                  </wp:inline>
                                </w:drawing>
                              </w:r>
                            </w:p>
                          </w:txbxContent>
                        </v:textbox>
                      </v:shape>
                    </w:pict>
                  </w:r>
                </w:p>
                <w:tbl>
                  <w:tblPr>
                    <w:tblW w:w="0" w:type="auto"/>
                    <w:tblCellSpacing w:w="0" w:type="dxa"/>
                    <w:tblCellMar>
                      <w:left w:w="0" w:type="dxa"/>
                      <w:right w:w="0" w:type="dxa"/>
                    </w:tblCellMar>
                    <w:tblLook w:val="04A0"/>
                  </w:tblPr>
                  <w:tblGrid>
                    <w:gridCol w:w="95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jc w:val="center"/>
                    <w:rPr>
                      <w:rFonts w:ascii="Calibri" w:hAnsi="Calibri"/>
                      <w:color w:val="000000"/>
                    </w:rPr>
                  </w:pPr>
                </w:p>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22/10/N</w:t>
                  </w:r>
                </w:p>
              </w:tc>
              <w:tc>
                <w:tcPr>
                  <w:tcW w:w="221"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SERNAM</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val="restart"/>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xml:space="preserve">Règlement fact n°125 du 19/10 </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1 200,00</w:t>
                  </w:r>
                </w:p>
              </w:tc>
              <w:tc>
                <w:tcPr>
                  <w:tcW w:w="221"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tc>
      </w:tr>
    </w:tbl>
    <w:p w:rsidR="00832E8C" w:rsidRPr="00832E8C" w:rsidRDefault="00832E8C" w:rsidP="00832E8C">
      <w:pPr>
        <w:rPr>
          <w:rFonts w:ascii="Calibri" w:hAnsi="Calibri"/>
          <w:sz w:val="2"/>
          <w:szCs w:val="22"/>
        </w:rPr>
      </w:pPr>
    </w:p>
    <w:tbl>
      <w:tblPr>
        <w:tblW w:w="8583"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13"/>
        <w:gridCol w:w="2835"/>
        <w:gridCol w:w="2835"/>
      </w:tblGrid>
      <w:tr w:rsidR="00832E8C" w:rsidRPr="00BB4C19" w:rsidTr="00BF3BA9">
        <w:trPr>
          <w:trHeight w:val="4418"/>
          <w:jc w:val="center"/>
        </w:trPr>
        <w:tc>
          <w:tcPr>
            <w:tcW w:w="2913" w:type="dxa"/>
            <w:tcBorders>
              <w:top w:val="nil"/>
              <w:left w:val="nil"/>
              <w:bottom w:val="nil"/>
              <w:right w:val="nil"/>
            </w:tcBorders>
          </w:tcPr>
          <w:tbl>
            <w:tblPr>
              <w:tblW w:w="2557" w:type="dxa"/>
              <w:tblLayout w:type="fixed"/>
              <w:tblCellMar>
                <w:left w:w="70" w:type="dxa"/>
                <w:right w:w="70" w:type="dxa"/>
              </w:tblCellMar>
              <w:tblLook w:val="04A0"/>
            </w:tblPr>
            <w:tblGrid>
              <w:gridCol w:w="1342"/>
              <w:gridCol w:w="1055"/>
              <w:gridCol w:w="160"/>
            </w:tblGrid>
            <w:tr w:rsidR="00832E8C" w:rsidRPr="00BB4C19" w:rsidTr="00BF3BA9">
              <w:trPr>
                <w:trHeight w:val="300"/>
              </w:trPr>
              <w:tc>
                <w:tcPr>
                  <w:tcW w:w="255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lastRenderedPageBreak/>
                    <w:t>Talon de chèque</w:t>
                  </w:r>
                  <w:r w:rsidR="003A7F5E">
                    <w:rPr>
                      <w:rFonts w:ascii="Calibri" w:hAnsi="Calibri"/>
                      <w:b/>
                      <w:bCs/>
                      <w:color w:val="000000"/>
                      <w:sz w:val="22"/>
                      <w:szCs w:val="22"/>
                    </w:rPr>
                    <w:t xml:space="preserve"> </w:t>
                  </w:r>
                  <w:r w:rsidR="003A7F5E" w:rsidRPr="003A7F5E">
                    <w:rPr>
                      <w:rFonts w:ascii="Calibri" w:hAnsi="Calibri"/>
                      <w:b/>
                      <w:bCs/>
                      <w:color w:val="000000"/>
                      <w:sz w:val="22"/>
                      <w:szCs w:val="22"/>
                    </w:rPr>
                    <w:t>43423</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Pr>
                      <w:rFonts w:ascii="Calibri" w:hAnsi="Calibri"/>
                      <w:noProof/>
                      <w:color w:val="000000"/>
                      <w:sz w:val="22"/>
                      <w:szCs w:val="22"/>
                    </w:rPr>
                    <w:drawing>
                      <wp:anchor distT="0" distB="0" distL="114300" distR="114300" simplePos="0" relativeHeight="251664384" behindDoc="0" locked="0" layoutInCell="1" allowOverlap="1">
                        <wp:simplePos x="0" y="0"/>
                        <wp:positionH relativeFrom="column">
                          <wp:posOffset>9525</wp:posOffset>
                        </wp:positionH>
                        <wp:positionV relativeFrom="paragraph">
                          <wp:posOffset>76200</wp:posOffset>
                        </wp:positionV>
                        <wp:extent cx="628650" cy="504825"/>
                        <wp:effectExtent l="0" t="0" r="0" b="0"/>
                        <wp:wrapNone/>
                        <wp:docPr id="7" name="Picture 1"/>
                        <wp:cNvGraphicFramePr/>
                        <a:graphic xmlns:a="http://schemas.openxmlformats.org/drawingml/2006/main">
                          <a:graphicData uri="http://schemas.openxmlformats.org/drawingml/2006/picture">
                            <pic:pic xmlns:pic="http://schemas.openxmlformats.org/drawingml/2006/picture">
                              <pic:nvPicPr>
                                <pic:cNvPr id="1025" name="Picture 1" descr="http://medias.lepost.fr/ill/2010/08/09/h-20-2178713-1281347983.JPG"/>
                                <pic:cNvPicPr>
                                  <a:picLocks noChangeAspect="1" noChangeArrowheads="1"/>
                                </pic:cNvPicPr>
                              </pic:nvPicPr>
                              <pic:blipFill>
                                <a:blip r:embed="rId10" cstate="print"/>
                                <a:srcRect r="52506"/>
                                <a:stretch>
                                  <a:fillRect/>
                                </a:stretch>
                              </pic:blipFill>
                              <pic:spPr bwMode="auto">
                                <a:xfrm>
                                  <a:off x="0" y="0"/>
                                  <a:ext cx="609600" cy="495299"/>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94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color w:val="000000"/>
                    </w:rPr>
                  </w:pPr>
                </w:p>
              </w:tc>
              <w:tc>
                <w:tcPr>
                  <w:tcW w:w="1215" w:type="dxa"/>
                  <w:gridSpan w:val="2"/>
                  <w:vMerge w:val="restart"/>
                  <w:tcBorders>
                    <w:top w:val="nil"/>
                    <w:left w:val="nil"/>
                    <w:bottom w:val="nil"/>
                    <w:right w:val="single" w:sz="4" w:space="0" w:color="auto"/>
                  </w:tcBorders>
                  <w:shd w:val="clear" w:color="auto" w:fill="auto"/>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BANQUE POPULAIRE</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15"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30/10/N</w:t>
                  </w:r>
                </w:p>
              </w:tc>
              <w:tc>
                <w:tcPr>
                  <w:tcW w:w="160"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15"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Legrand</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15" w:type="dxa"/>
                  <w:gridSpan w:val="2"/>
                  <w:vMerge w:val="restart"/>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Règlement fact n°1 du 15/10</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15"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15"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1 200,00</w:t>
                  </w:r>
                </w:p>
              </w:tc>
              <w:tc>
                <w:tcPr>
                  <w:tcW w:w="160" w:type="dxa"/>
                  <w:tcBorders>
                    <w:top w:val="nil"/>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60"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212"/>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p>
              </w:tc>
              <w:tc>
                <w:tcPr>
                  <w:tcW w:w="16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tc>
        <w:tc>
          <w:tcPr>
            <w:tcW w:w="2835" w:type="dxa"/>
            <w:tcBorders>
              <w:top w:val="nil"/>
              <w:left w:val="nil"/>
              <w:bottom w:val="nil"/>
              <w:right w:val="nil"/>
            </w:tcBorders>
          </w:tcPr>
          <w:tbl>
            <w:tblPr>
              <w:tblW w:w="2618" w:type="dxa"/>
              <w:tblLayout w:type="fixed"/>
              <w:tblCellMar>
                <w:left w:w="70" w:type="dxa"/>
                <w:right w:w="70" w:type="dxa"/>
              </w:tblCellMar>
              <w:tblLook w:val="04A0"/>
            </w:tblPr>
            <w:tblGrid>
              <w:gridCol w:w="1342"/>
              <w:gridCol w:w="1055"/>
              <w:gridCol w:w="221"/>
            </w:tblGrid>
            <w:tr w:rsidR="00832E8C" w:rsidRPr="00BB4C19" w:rsidTr="00BF3BA9">
              <w:trPr>
                <w:trHeight w:val="300"/>
              </w:trPr>
              <w:tc>
                <w:tcPr>
                  <w:tcW w:w="261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t>Talon de chèque</w:t>
                  </w:r>
                  <w:r w:rsidR="003A7F5E">
                    <w:rPr>
                      <w:rFonts w:ascii="Calibri" w:hAnsi="Calibri"/>
                      <w:b/>
                      <w:bCs/>
                      <w:color w:val="000000"/>
                      <w:sz w:val="22"/>
                      <w:szCs w:val="22"/>
                    </w:rPr>
                    <w:t xml:space="preserve"> </w:t>
                  </w:r>
                  <w:r w:rsidR="003A7F5E" w:rsidRPr="003A7F5E">
                    <w:rPr>
                      <w:rFonts w:ascii="Calibri" w:hAnsi="Calibri"/>
                      <w:b/>
                      <w:bCs/>
                      <w:color w:val="000000"/>
                      <w:sz w:val="22"/>
                      <w:szCs w:val="22"/>
                    </w:rPr>
                    <w:t>43422</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Pr>
                      <w:rFonts w:ascii="Calibri" w:hAnsi="Calibri"/>
                      <w:noProof/>
                      <w:color w:val="000000"/>
                      <w:sz w:val="22"/>
                      <w:szCs w:val="22"/>
                    </w:rPr>
                    <w:drawing>
                      <wp:anchor distT="0" distB="0" distL="114300" distR="114300" simplePos="0" relativeHeight="251663360" behindDoc="0" locked="0" layoutInCell="1" allowOverlap="1">
                        <wp:simplePos x="0" y="0"/>
                        <wp:positionH relativeFrom="column">
                          <wp:posOffset>9525</wp:posOffset>
                        </wp:positionH>
                        <wp:positionV relativeFrom="paragraph">
                          <wp:posOffset>76200</wp:posOffset>
                        </wp:positionV>
                        <wp:extent cx="628650" cy="504825"/>
                        <wp:effectExtent l="0" t="0" r="0" b="0"/>
                        <wp:wrapNone/>
                        <wp:docPr id="6" name="Picture 1"/>
                        <wp:cNvGraphicFramePr/>
                        <a:graphic xmlns:a="http://schemas.openxmlformats.org/drawingml/2006/main">
                          <a:graphicData uri="http://schemas.openxmlformats.org/drawingml/2006/picture">
                            <pic:pic xmlns:pic="http://schemas.openxmlformats.org/drawingml/2006/picture">
                              <pic:nvPicPr>
                                <pic:cNvPr id="1025" name="Picture 1" descr="http://medias.lepost.fr/ill/2010/08/09/h-20-2178713-1281347983.JPG"/>
                                <pic:cNvPicPr>
                                  <a:picLocks noChangeAspect="1" noChangeArrowheads="1"/>
                                </pic:cNvPicPr>
                              </pic:nvPicPr>
                              <pic:blipFill>
                                <a:blip r:embed="rId10" cstate="print"/>
                                <a:srcRect r="52506"/>
                                <a:stretch>
                                  <a:fillRect/>
                                </a:stretch>
                              </pic:blipFill>
                              <pic:spPr bwMode="auto">
                                <a:xfrm>
                                  <a:off x="0" y="0"/>
                                  <a:ext cx="609600" cy="495299"/>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94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color w:val="000000"/>
                    </w:rPr>
                  </w:pPr>
                </w:p>
              </w:tc>
              <w:tc>
                <w:tcPr>
                  <w:tcW w:w="1276" w:type="dxa"/>
                  <w:gridSpan w:val="2"/>
                  <w:vMerge w:val="restart"/>
                  <w:tcBorders>
                    <w:top w:val="nil"/>
                    <w:left w:val="nil"/>
                    <w:bottom w:val="nil"/>
                    <w:right w:val="single" w:sz="4" w:space="0" w:color="auto"/>
                  </w:tcBorders>
                  <w:shd w:val="clear" w:color="auto" w:fill="auto"/>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BANQUE POPULAIRE</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30/10/N</w:t>
                  </w:r>
                </w:p>
              </w:tc>
              <w:tc>
                <w:tcPr>
                  <w:tcW w:w="221"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Legrand</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val="restart"/>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Règlement fact n°2 du 16/10</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1 140,00</w:t>
                  </w:r>
                </w:p>
              </w:tc>
              <w:tc>
                <w:tcPr>
                  <w:tcW w:w="221" w:type="dxa"/>
                  <w:tcBorders>
                    <w:top w:val="nil"/>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r w:rsidR="00832E8C" w:rsidRPr="00BB4C19" w:rsidTr="00BF3BA9">
              <w:trPr>
                <w:trHeight w:val="605"/>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p>
              </w:tc>
              <w:tc>
                <w:tcPr>
                  <w:tcW w:w="221"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tc>
        <w:tc>
          <w:tcPr>
            <w:tcW w:w="2835" w:type="dxa"/>
            <w:tcBorders>
              <w:top w:val="nil"/>
              <w:left w:val="nil"/>
              <w:bottom w:val="nil"/>
              <w:right w:val="nil"/>
            </w:tcBorders>
          </w:tcPr>
          <w:tbl>
            <w:tblPr>
              <w:tblW w:w="2618" w:type="dxa"/>
              <w:tblLayout w:type="fixed"/>
              <w:tblCellMar>
                <w:left w:w="70" w:type="dxa"/>
                <w:right w:w="70" w:type="dxa"/>
              </w:tblCellMar>
              <w:tblLook w:val="04A0"/>
            </w:tblPr>
            <w:tblGrid>
              <w:gridCol w:w="1342"/>
              <w:gridCol w:w="1055"/>
              <w:gridCol w:w="221"/>
            </w:tblGrid>
            <w:tr w:rsidR="00832E8C" w:rsidRPr="00BB4C19" w:rsidTr="00BF3BA9">
              <w:trPr>
                <w:trHeight w:val="300"/>
              </w:trPr>
              <w:tc>
                <w:tcPr>
                  <w:tcW w:w="261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t>Talon de chèque</w:t>
                  </w:r>
                  <w:r w:rsidR="003A7F5E">
                    <w:rPr>
                      <w:rFonts w:ascii="Calibri" w:hAnsi="Calibri"/>
                      <w:b/>
                      <w:bCs/>
                      <w:color w:val="000000"/>
                      <w:sz w:val="22"/>
                      <w:szCs w:val="22"/>
                    </w:rPr>
                    <w:t xml:space="preserve"> </w:t>
                  </w:r>
                  <w:r w:rsidR="003A7F5E" w:rsidRPr="003A7F5E">
                    <w:rPr>
                      <w:rFonts w:ascii="Calibri" w:hAnsi="Calibri"/>
                      <w:b/>
                      <w:bCs/>
                      <w:color w:val="000000"/>
                      <w:sz w:val="22"/>
                      <w:szCs w:val="22"/>
                    </w:rPr>
                    <w:t>43424</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Pr>
                      <w:rFonts w:ascii="Calibri" w:hAnsi="Calibri"/>
                      <w:noProof/>
                      <w:color w:val="000000"/>
                      <w:sz w:val="22"/>
                      <w:szCs w:val="22"/>
                    </w:rPr>
                    <w:drawing>
                      <wp:anchor distT="0" distB="0" distL="114300" distR="114300" simplePos="0" relativeHeight="251665408" behindDoc="0" locked="0" layoutInCell="1" allowOverlap="1">
                        <wp:simplePos x="0" y="0"/>
                        <wp:positionH relativeFrom="column">
                          <wp:posOffset>9525</wp:posOffset>
                        </wp:positionH>
                        <wp:positionV relativeFrom="paragraph">
                          <wp:posOffset>76200</wp:posOffset>
                        </wp:positionV>
                        <wp:extent cx="628650" cy="504825"/>
                        <wp:effectExtent l="0" t="0" r="0" b="0"/>
                        <wp:wrapNone/>
                        <wp:docPr id="8" name="Picture 1"/>
                        <wp:cNvGraphicFramePr/>
                        <a:graphic xmlns:a="http://schemas.openxmlformats.org/drawingml/2006/main">
                          <a:graphicData uri="http://schemas.openxmlformats.org/drawingml/2006/picture">
                            <pic:pic xmlns:pic="http://schemas.openxmlformats.org/drawingml/2006/picture">
                              <pic:nvPicPr>
                                <pic:cNvPr id="1025" name="Picture 1" descr="http://medias.lepost.fr/ill/2010/08/09/h-20-2178713-1281347983.JPG"/>
                                <pic:cNvPicPr>
                                  <a:picLocks noChangeAspect="1" noChangeArrowheads="1"/>
                                </pic:cNvPicPr>
                              </pic:nvPicPr>
                              <pic:blipFill>
                                <a:blip r:embed="rId10" cstate="print"/>
                                <a:srcRect r="52506"/>
                                <a:stretch>
                                  <a:fillRect/>
                                </a:stretch>
                              </pic:blipFill>
                              <pic:spPr bwMode="auto">
                                <a:xfrm>
                                  <a:off x="0" y="0"/>
                                  <a:ext cx="609600" cy="495299"/>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94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color w:val="000000"/>
                    </w:rPr>
                  </w:pPr>
                </w:p>
              </w:tc>
              <w:tc>
                <w:tcPr>
                  <w:tcW w:w="1276" w:type="dxa"/>
                  <w:gridSpan w:val="2"/>
                  <w:vMerge w:val="restart"/>
                  <w:tcBorders>
                    <w:top w:val="nil"/>
                    <w:left w:val="nil"/>
                    <w:bottom w:val="nil"/>
                    <w:right w:val="single" w:sz="4" w:space="0" w:color="auto"/>
                  </w:tcBorders>
                  <w:shd w:val="clear" w:color="auto" w:fill="auto"/>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BANQUE POPULAIRE</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02/11/N</w:t>
                  </w:r>
                </w:p>
              </w:tc>
              <w:tc>
                <w:tcPr>
                  <w:tcW w:w="221"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Legrand</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val="restart"/>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Règlement fact n°4 du 18/10</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900,00</w:t>
                  </w:r>
                </w:p>
              </w:tc>
              <w:tc>
                <w:tcPr>
                  <w:tcW w:w="221" w:type="dxa"/>
                  <w:tcBorders>
                    <w:top w:val="nil"/>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r w:rsidR="00832E8C" w:rsidRPr="00BB4C19" w:rsidTr="00BF3BA9">
              <w:trPr>
                <w:trHeight w:val="653"/>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p>
              </w:tc>
              <w:tc>
                <w:tcPr>
                  <w:tcW w:w="221"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tc>
      </w:tr>
    </w:tbl>
    <w:p w:rsidR="00832E8C" w:rsidRPr="00832E8C" w:rsidRDefault="00832E8C" w:rsidP="00832E8C">
      <w:pPr>
        <w:rPr>
          <w:rFonts w:ascii="Calibri" w:hAnsi="Calibri"/>
          <w:sz w:val="2"/>
          <w:szCs w:val="22"/>
        </w:rPr>
      </w:pPr>
    </w:p>
    <w:tbl>
      <w:tblPr>
        <w:tblW w:w="5748"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13"/>
        <w:gridCol w:w="2835"/>
      </w:tblGrid>
      <w:tr w:rsidR="00832E8C" w:rsidRPr="00BB4C19" w:rsidTr="00BF3BA9">
        <w:trPr>
          <w:trHeight w:val="4401"/>
          <w:jc w:val="center"/>
        </w:trPr>
        <w:tc>
          <w:tcPr>
            <w:tcW w:w="2913" w:type="dxa"/>
            <w:tcBorders>
              <w:top w:val="nil"/>
              <w:left w:val="nil"/>
              <w:bottom w:val="nil"/>
              <w:right w:val="nil"/>
            </w:tcBorders>
          </w:tcPr>
          <w:tbl>
            <w:tblPr>
              <w:tblW w:w="2557" w:type="dxa"/>
              <w:tblLayout w:type="fixed"/>
              <w:tblCellMar>
                <w:left w:w="70" w:type="dxa"/>
                <w:right w:w="70" w:type="dxa"/>
              </w:tblCellMar>
              <w:tblLook w:val="04A0"/>
            </w:tblPr>
            <w:tblGrid>
              <w:gridCol w:w="1342"/>
              <w:gridCol w:w="1055"/>
              <w:gridCol w:w="160"/>
            </w:tblGrid>
            <w:tr w:rsidR="00832E8C" w:rsidRPr="00BB4C19" w:rsidTr="00BF3BA9">
              <w:trPr>
                <w:trHeight w:val="300"/>
              </w:trPr>
              <w:tc>
                <w:tcPr>
                  <w:tcW w:w="255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t>Talon de chèque</w:t>
                  </w:r>
                  <w:r w:rsidR="003A7F5E">
                    <w:rPr>
                      <w:rFonts w:ascii="Calibri" w:hAnsi="Calibri"/>
                      <w:b/>
                      <w:bCs/>
                      <w:color w:val="000000"/>
                      <w:sz w:val="22"/>
                      <w:szCs w:val="22"/>
                    </w:rPr>
                    <w:t xml:space="preserve"> </w:t>
                  </w:r>
                  <w:r w:rsidR="003A7F5E" w:rsidRPr="003A7F5E">
                    <w:rPr>
                      <w:rFonts w:ascii="Calibri" w:hAnsi="Calibri"/>
                      <w:b/>
                      <w:bCs/>
                      <w:color w:val="000000"/>
                      <w:sz w:val="22"/>
                      <w:szCs w:val="22"/>
                    </w:rPr>
                    <w:t>43425</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Pr>
                      <w:rFonts w:ascii="Calibri" w:hAnsi="Calibri"/>
                      <w:noProof/>
                      <w:color w:val="000000"/>
                      <w:sz w:val="22"/>
                      <w:szCs w:val="22"/>
                    </w:rPr>
                    <w:drawing>
                      <wp:anchor distT="0" distB="0" distL="114300" distR="114300" simplePos="0" relativeHeight="251667456" behindDoc="0" locked="0" layoutInCell="1" allowOverlap="1">
                        <wp:simplePos x="0" y="0"/>
                        <wp:positionH relativeFrom="column">
                          <wp:posOffset>9525</wp:posOffset>
                        </wp:positionH>
                        <wp:positionV relativeFrom="paragraph">
                          <wp:posOffset>76200</wp:posOffset>
                        </wp:positionV>
                        <wp:extent cx="628650" cy="504825"/>
                        <wp:effectExtent l="0" t="0" r="0" b="0"/>
                        <wp:wrapNone/>
                        <wp:docPr id="10" name="Picture 1"/>
                        <wp:cNvGraphicFramePr/>
                        <a:graphic xmlns:a="http://schemas.openxmlformats.org/drawingml/2006/main">
                          <a:graphicData uri="http://schemas.openxmlformats.org/drawingml/2006/picture">
                            <pic:pic xmlns:pic="http://schemas.openxmlformats.org/drawingml/2006/picture">
                              <pic:nvPicPr>
                                <pic:cNvPr id="1025" name="Picture 1" descr="http://medias.lepost.fr/ill/2010/08/09/h-20-2178713-1281347983.JPG"/>
                                <pic:cNvPicPr>
                                  <a:picLocks noChangeAspect="1" noChangeArrowheads="1"/>
                                </pic:cNvPicPr>
                              </pic:nvPicPr>
                              <pic:blipFill>
                                <a:blip r:embed="rId10" cstate="print"/>
                                <a:srcRect r="52506"/>
                                <a:stretch>
                                  <a:fillRect/>
                                </a:stretch>
                              </pic:blipFill>
                              <pic:spPr bwMode="auto">
                                <a:xfrm>
                                  <a:off x="0" y="0"/>
                                  <a:ext cx="609600" cy="495299"/>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94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color w:val="000000"/>
                    </w:rPr>
                  </w:pPr>
                </w:p>
              </w:tc>
              <w:tc>
                <w:tcPr>
                  <w:tcW w:w="1215" w:type="dxa"/>
                  <w:gridSpan w:val="2"/>
                  <w:vMerge w:val="restart"/>
                  <w:tcBorders>
                    <w:top w:val="nil"/>
                    <w:left w:val="nil"/>
                    <w:bottom w:val="nil"/>
                    <w:right w:val="single" w:sz="4" w:space="0" w:color="auto"/>
                  </w:tcBorders>
                  <w:shd w:val="clear" w:color="auto" w:fill="auto"/>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BANQUE POPULAIRE</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15"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03/11/N</w:t>
                  </w:r>
                </w:p>
              </w:tc>
              <w:tc>
                <w:tcPr>
                  <w:tcW w:w="160"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15"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Legrand</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15" w:type="dxa"/>
                  <w:gridSpan w:val="2"/>
                  <w:vMerge w:val="restart"/>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Règlement fact n°5 du 20/10</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15"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15" w:type="dxa"/>
                  <w:gridSpan w:val="2"/>
                  <w:vMerge/>
                  <w:tcBorders>
                    <w:top w:val="nil"/>
                    <w:left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1 224,00</w:t>
                  </w:r>
                </w:p>
              </w:tc>
              <w:tc>
                <w:tcPr>
                  <w:tcW w:w="160"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tc>
        <w:tc>
          <w:tcPr>
            <w:tcW w:w="2835" w:type="dxa"/>
            <w:tcBorders>
              <w:top w:val="nil"/>
              <w:left w:val="nil"/>
              <w:bottom w:val="nil"/>
              <w:right w:val="nil"/>
            </w:tcBorders>
          </w:tcPr>
          <w:tbl>
            <w:tblPr>
              <w:tblW w:w="2618" w:type="dxa"/>
              <w:tblLayout w:type="fixed"/>
              <w:tblCellMar>
                <w:left w:w="70" w:type="dxa"/>
                <w:right w:w="70" w:type="dxa"/>
              </w:tblCellMar>
              <w:tblLook w:val="04A0"/>
            </w:tblPr>
            <w:tblGrid>
              <w:gridCol w:w="1342"/>
              <w:gridCol w:w="1055"/>
              <w:gridCol w:w="221"/>
            </w:tblGrid>
            <w:tr w:rsidR="00832E8C" w:rsidRPr="00BB4C19" w:rsidTr="00BF3BA9">
              <w:trPr>
                <w:trHeight w:val="300"/>
              </w:trPr>
              <w:tc>
                <w:tcPr>
                  <w:tcW w:w="2618" w:type="dxa"/>
                  <w:gridSpan w:val="3"/>
                  <w:tcBorders>
                    <w:top w:val="single" w:sz="4" w:space="0" w:color="auto"/>
                    <w:left w:val="single" w:sz="4" w:space="0" w:color="auto"/>
                    <w:bottom w:val="nil"/>
                    <w:right w:val="single" w:sz="4" w:space="0" w:color="000000"/>
                  </w:tcBorders>
                  <w:shd w:val="clear" w:color="auto" w:fill="auto"/>
                  <w:noWrap/>
                  <w:vAlign w:val="bottom"/>
                  <w:hideMark/>
                </w:tcPr>
                <w:p w:rsidR="00832E8C" w:rsidRPr="00BB4C19" w:rsidRDefault="00832E8C" w:rsidP="00BF3BA9">
                  <w:pPr>
                    <w:jc w:val="center"/>
                    <w:rPr>
                      <w:rFonts w:ascii="Calibri" w:hAnsi="Calibri"/>
                      <w:b/>
                      <w:bCs/>
                      <w:color w:val="000000"/>
                    </w:rPr>
                  </w:pPr>
                  <w:r w:rsidRPr="00BB4C19">
                    <w:rPr>
                      <w:rFonts w:ascii="Calibri" w:hAnsi="Calibri"/>
                      <w:b/>
                      <w:bCs/>
                      <w:color w:val="000000"/>
                      <w:sz w:val="22"/>
                      <w:szCs w:val="22"/>
                    </w:rPr>
                    <w:t>Talon de chèque</w:t>
                  </w:r>
                  <w:r w:rsidR="003A7F5E">
                    <w:rPr>
                      <w:rFonts w:ascii="Calibri" w:hAnsi="Calibri"/>
                      <w:b/>
                      <w:bCs/>
                      <w:color w:val="000000"/>
                      <w:sz w:val="22"/>
                      <w:szCs w:val="22"/>
                    </w:rPr>
                    <w:t xml:space="preserve"> </w:t>
                  </w:r>
                  <w:r w:rsidR="003A7F5E" w:rsidRPr="003A7F5E">
                    <w:rPr>
                      <w:rFonts w:ascii="Calibri" w:hAnsi="Calibri"/>
                      <w:b/>
                      <w:bCs/>
                      <w:color w:val="000000"/>
                      <w:sz w:val="22"/>
                      <w:szCs w:val="22"/>
                    </w:rPr>
                    <w:t>43426</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Pr>
                      <w:rFonts w:ascii="Calibri" w:hAnsi="Calibri"/>
                      <w:noProof/>
                      <w:color w:val="000000"/>
                      <w:sz w:val="22"/>
                      <w:szCs w:val="22"/>
                    </w:rPr>
                    <w:drawing>
                      <wp:anchor distT="0" distB="0" distL="114300" distR="114300" simplePos="0" relativeHeight="251666432" behindDoc="0" locked="0" layoutInCell="1" allowOverlap="1">
                        <wp:simplePos x="0" y="0"/>
                        <wp:positionH relativeFrom="column">
                          <wp:posOffset>9525</wp:posOffset>
                        </wp:positionH>
                        <wp:positionV relativeFrom="paragraph">
                          <wp:posOffset>76200</wp:posOffset>
                        </wp:positionV>
                        <wp:extent cx="628650" cy="504825"/>
                        <wp:effectExtent l="0" t="0" r="0" b="0"/>
                        <wp:wrapNone/>
                        <wp:docPr id="9" name="Picture 1"/>
                        <wp:cNvGraphicFramePr/>
                        <a:graphic xmlns:a="http://schemas.openxmlformats.org/drawingml/2006/main">
                          <a:graphicData uri="http://schemas.openxmlformats.org/drawingml/2006/picture">
                            <pic:pic xmlns:pic="http://schemas.openxmlformats.org/drawingml/2006/picture">
                              <pic:nvPicPr>
                                <pic:cNvPr id="1025" name="Picture 1" descr="http://medias.lepost.fr/ill/2010/08/09/h-20-2178713-1281347983.JPG"/>
                                <pic:cNvPicPr>
                                  <a:picLocks noChangeAspect="1" noChangeArrowheads="1"/>
                                </pic:cNvPicPr>
                              </pic:nvPicPr>
                              <pic:blipFill>
                                <a:blip r:embed="rId10" cstate="print"/>
                                <a:srcRect r="52506"/>
                                <a:stretch>
                                  <a:fillRect/>
                                </a:stretch>
                              </pic:blipFill>
                              <pic:spPr bwMode="auto">
                                <a:xfrm>
                                  <a:off x="0" y="0"/>
                                  <a:ext cx="609600" cy="495299"/>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940"/>
                  </w:tblGrid>
                  <w:tr w:rsidR="00832E8C" w:rsidRPr="00BB4C19" w:rsidTr="00BF3BA9">
                    <w:trPr>
                      <w:trHeight w:val="300"/>
                      <w:tblCellSpacing w:w="0" w:type="dxa"/>
                    </w:trPr>
                    <w:tc>
                      <w:tcPr>
                        <w:tcW w:w="940"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color w:val="000000"/>
                    </w:rPr>
                  </w:pPr>
                </w:p>
              </w:tc>
              <w:tc>
                <w:tcPr>
                  <w:tcW w:w="1276" w:type="dxa"/>
                  <w:gridSpan w:val="2"/>
                  <w:vMerge w:val="restart"/>
                  <w:tcBorders>
                    <w:top w:val="nil"/>
                    <w:left w:val="nil"/>
                    <w:bottom w:val="nil"/>
                    <w:right w:val="single" w:sz="4" w:space="0" w:color="auto"/>
                  </w:tcBorders>
                  <w:shd w:val="clear" w:color="auto" w:fill="auto"/>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BANQUE POPULAIRE</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Date</w:t>
                  </w:r>
                </w:p>
              </w:tc>
              <w:tc>
                <w:tcPr>
                  <w:tcW w:w="1055" w:type="dxa"/>
                  <w:tcBorders>
                    <w:top w:val="nil"/>
                    <w:left w:val="nil"/>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03/11/N</w:t>
                  </w:r>
                </w:p>
              </w:tc>
              <w:tc>
                <w:tcPr>
                  <w:tcW w:w="221" w:type="dxa"/>
                  <w:tcBorders>
                    <w:top w:val="nil"/>
                    <w:left w:val="nil"/>
                    <w:bottom w:val="nil"/>
                    <w:righ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r>
            <w:tr w:rsidR="00832E8C" w:rsidRPr="00BB4C19" w:rsidTr="00BF3BA9">
              <w:trPr>
                <w:trHeight w:val="180"/>
              </w:trPr>
              <w:tc>
                <w:tcPr>
                  <w:tcW w:w="1342" w:type="dxa"/>
                  <w:vMerge w:val="restart"/>
                  <w:tcBorders>
                    <w:top w:val="nil"/>
                    <w:left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105"/>
              </w:trPr>
              <w:tc>
                <w:tcPr>
                  <w:tcW w:w="1342" w:type="dxa"/>
                  <w:vMerge/>
                  <w:tcBorders>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Ordre</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Legrand</w:t>
                  </w:r>
                </w:p>
              </w:tc>
            </w:tr>
            <w:tr w:rsidR="00832E8C" w:rsidRPr="00BB4C19" w:rsidTr="00BF3BA9">
              <w:trPr>
                <w:trHeight w:val="300"/>
              </w:trPr>
              <w:tc>
                <w:tcPr>
                  <w:tcW w:w="1342" w:type="dxa"/>
                  <w:tcBorders>
                    <w:top w:val="nil"/>
                    <w:left w:val="single" w:sz="4" w:space="0" w:color="auto"/>
                    <w:bottom w:val="nil"/>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val="restart"/>
                  <w:tcBorders>
                    <w:top w:val="single" w:sz="4" w:space="0" w:color="auto"/>
                    <w:left w:val="nil"/>
                    <w:bottom w:val="nil"/>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Règlement fact n°6 du 21/10</w:t>
                  </w:r>
                </w:p>
              </w:tc>
            </w:tr>
            <w:tr w:rsidR="00832E8C" w:rsidRPr="00BB4C19" w:rsidTr="00BF3BA9">
              <w:trPr>
                <w:trHeight w:val="300"/>
              </w:trPr>
              <w:tc>
                <w:tcPr>
                  <w:tcW w:w="1342" w:type="dxa"/>
                  <w:tcBorders>
                    <w:top w:val="nil"/>
                    <w:left w:val="single" w:sz="4" w:space="0" w:color="auto"/>
                    <w:bottom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Objet</w:t>
                  </w:r>
                </w:p>
              </w:tc>
              <w:tc>
                <w:tcPr>
                  <w:tcW w:w="1276" w:type="dxa"/>
                  <w:gridSpan w:val="2"/>
                  <w:vMerge/>
                  <w:tcBorders>
                    <w:top w:val="nil"/>
                    <w:left w:val="nil"/>
                    <w:bottom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 </w:t>
                  </w:r>
                </w:p>
              </w:tc>
              <w:tc>
                <w:tcPr>
                  <w:tcW w:w="1276" w:type="dxa"/>
                  <w:gridSpan w:val="2"/>
                  <w:vMerge/>
                  <w:tcBorders>
                    <w:top w:val="nil"/>
                    <w:left w:val="nil"/>
                    <w:right w:val="single" w:sz="4" w:space="0" w:color="auto"/>
                  </w:tcBorders>
                  <w:vAlign w:val="center"/>
                  <w:hideMark/>
                </w:tcPr>
                <w:p w:rsidR="00832E8C" w:rsidRPr="00BB4C19" w:rsidRDefault="00832E8C" w:rsidP="00BF3BA9">
                  <w:pPr>
                    <w:rPr>
                      <w:rFonts w:ascii="Calibri" w:hAnsi="Calibri"/>
                      <w:color w:val="000000"/>
                    </w:rPr>
                  </w:pPr>
                </w:p>
              </w:tc>
            </w:tr>
            <w:tr w:rsidR="00832E8C" w:rsidRPr="00BB4C19" w:rsidTr="003A7F5E">
              <w:trPr>
                <w:trHeight w:val="300"/>
              </w:trPr>
              <w:tc>
                <w:tcPr>
                  <w:tcW w:w="1342" w:type="dxa"/>
                  <w:tcBorders>
                    <w:top w:val="nil"/>
                    <w:left w:val="single" w:sz="4" w:space="0" w:color="auto"/>
                    <w:bottom w:val="single" w:sz="4" w:space="0" w:color="auto"/>
                    <w:right w:val="nil"/>
                  </w:tcBorders>
                  <w:shd w:val="clear" w:color="auto" w:fill="auto"/>
                  <w:noWrap/>
                  <w:vAlign w:val="bottom"/>
                  <w:hideMark/>
                </w:tcPr>
                <w:p w:rsidR="00832E8C" w:rsidRPr="00BB4C19" w:rsidRDefault="00832E8C" w:rsidP="00BF3BA9">
                  <w:pPr>
                    <w:rPr>
                      <w:rFonts w:ascii="Calibri" w:hAnsi="Calibri"/>
                      <w:color w:val="000000"/>
                    </w:rPr>
                  </w:pPr>
                  <w:r w:rsidRPr="00BB4C19">
                    <w:rPr>
                      <w:rFonts w:ascii="Calibri" w:hAnsi="Calibri"/>
                      <w:color w:val="000000"/>
                      <w:sz w:val="22"/>
                      <w:szCs w:val="22"/>
                    </w:rPr>
                    <w:t>Montant</w:t>
                  </w:r>
                </w:p>
              </w:tc>
              <w:tc>
                <w:tcPr>
                  <w:tcW w:w="1055" w:type="dxa"/>
                  <w:tcBorders>
                    <w:top w:val="nil"/>
                    <w:left w:val="nil"/>
                    <w:bottom w:val="single" w:sz="4" w:space="0" w:color="auto"/>
                    <w:right w:val="nil"/>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1 212,00</w:t>
                  </w:r>
                </w:p>
              </w:tc>
              <w:tc>
                <w:tcPr>
                  <w:tcW w:w="221" w:type="dxa"/>
                  <w:tcBorders>
                    <w:top w:val="nil"/>
                    <w:left w:val="nil"/>
                    <w:bottom w:val="single" w:sz="4" w:space="0" w:color="auto"/>
                    <w:right w:val="single" w:sz="4" w:space="0" w:color="auto"/>
                  </w:tcBorders>
                  <w:shd w:val="clear" w:color="auto" w:fill="auto"/>
                  <w:noWrap/>
                  <w:vAlign w:val="bottom"/>
                  <w:hideMark/>
                </w:tcPr>
                <w:p w:rsidR="00832E8C" w:rsidRPr="00BB4C19" w:rsidRDefault="00832E8C" w:rsidP="00BF3BA9">
                  <w:pPr>
                    <w:jc w:val="center"/>
                    <w:rPr>
                      <w:rFonts w:ascii="Calibri" w:hAnsi="Calibri"/>
                      <w:color w:val="000000"/>
                    </w:rPr>
                  </w:pPr>
                  <w:r w:rsidRPr="00BB4C19">
                    <w:rPr>
                      <w:rFonts w:ascii="Calibri" w:hAnsi="Calibri"/>
                      <w:color w:val="000000"/>
                      <w:sz w:val="22"/>
                      <w:szCs w:val="22"/>
                    </w:rPr>
                    <w:t> </w:t>
                  </w:r>
                </w:p>
              </w:tc>
            </w:tr>
          </w:tbl>
          <w:p w:rsidR="00832E8C" w:rsidRPr="00BB4C19" w:rsidRDefault="00832E8C" w:rsidP="00BF3BA9">
            <w:pPr>
              <w:rPr>
                <w:rFonts w:ascii="Calibri" w:hAnsi="Calibri"/>
              </w:rPr>
            </w:pPr>
          </w:p>
        </w:tc>
      </w:tr>
    </w:tbl>
    <w:p w:rsidR="00832E8C" w:rsidRPr="00BF3BA9" w:rsidRDefault="009A4567" w:rsidP="002E5060">
      <w:pPr>
        <w:pStyle w:val="Titre1"/>
        <w:numPr>
          <w:ilvl w:val="0"/>
          <w:numId w:val="0"/>
        </w:numPr>
        <w:spacing w:before="0" w:after="120"/>
      </w:pPr>
      <w:r>
        <w:t>Application</w:t>
      </w:r>
      <w:r w:rsidRPr="00BF3BA9">
        <w:t xml:space="preserve"> </w:t>
      </w:r>
      <w:r w:rsidR="00832E8C" w:rsidRPr="00BF3BA9">
        <w:t>2</w:t>
      </w:r>
    </w:p>
    <w:p w:rsidR="00832E8C" w:rsidRPr="00C5207D" w:rsidRDefault="00832E8C" w:rsidP="00832E8C">
      <w:pPr>
        <w:jc w:val="both"/>
        <w:rPr>
          <w:rFonts w:ascii="Calibri" w:hAnsi="Calibri" w:cs="Calibri"/>
          <w:sz w:val="22"/>
          <w:szCs w:val="22"/>
        </w:rPr>
      </w:pPr>
      <w:r w:rsidRPr="00C5207D">
        <w:rPr>
          <w:rFonts w:ascii="Calibri" w:hAnsi="Calibri" w:cs="Calibri"/>
          <w:sz w:val="22"/>
          <w:szCs w:val="22"/>
        </w:rPr>
        <w:t xml:space="preserve">La </w:t>
      </w:r>
      <w:r w:rsidRPr="005225FC">
        <w:rPr>
          <w:rFonts w:ascii="Calibri" w:hAnsi="Calibri" w:cs="Arial"/>
          <w:sz w:val="22"/>
          <w:szCs w:val="22"/>
        </w:rPr>
        <w:t>société</w:t>
      </w:r>
      <w:r w:rsidRPr="00C5207D">
        <w:rPr>
          <w:rFonts w:ascii="Calibri" w:hAnsi="Calibri" w:cs="Calibri"/>
          <w:sz w:val="22"/>
          <w:szCs w:val="22"/>
        </w:rPr>
        <w:t xml:space="preserve"> Leprince est une entreprise qui distribue des produits dans le domaine de l'électronique grand public.</w:t>
      </w:r>
    </w:p>
    <w:p w:rsidR="005225FC" w:rsidRPr="00CD1FB5" w:rsidRDefault="005225FC" w:rsidP="005225FC">
      <w:pPr>
        <w:shd w:val="clear" w:color="auto" w:fill="C6D9F1"/>
        <w:spacing w:before="120" w:after="120"/>
        <w:jc w:val="center"/>
        <w:rPr>
          <w:rFonts w:ascii="Arial" w:hAnsi="Arial" w:cs="Arial"/>
          <w:b/>
          <w:sz w:val="28"/>
          <w:szCs w:val="28"/>
        </w:rPr>
      </w:pPr>
      <w:r>
        <w:rPr>
          <w:rFonts w:ascii="Arial" w:hAnsi="Arial" w:cs="Arial"/>
          <w:b/>
          <w:sz w:val="28"/>
          <w:szCs w:val="28"/>
        </w:rPr>
        <w:t>Missions</w:t>
      </w:r>
    </w:p>
    <w:p w:rsidR="005225FC" w:rsidRPr="005225FC" w:rsidRDefault="005225FC" w:rsidP="005225FC">
      <w:pPr>
        <w:spacing w:before="120"/>
        <w:jc w:val="both"/>
        <w:rPr>
          <w:rFonts w:ascii="Calibri" w:hAnsi="Calibri" w:cs="Arial"/>
          <w:b/>
          <w:bCs/>
          <w:sz w:val="22"/>
          <w:szCs w:val="22"/>
        </w:rPr>
      </w:pPr>
      <w:r w:rsidRPr="005225FC">
        <w:rPr>
          <w:rFonts w:ascii="Calibri" w:hAnsi="Calibri" w:cs="Arial"/>
          <w:b/>
          <w:bCs/>
          <w:sz w:val="22"/>
          <w:szCs w:val="22"/>
        </w:rPr>
        <w:t>1 - Présentez les factures du 1/09, du 5/09 et du 14/09.</w:t>
      </w:r>
    </w:p>
    <w:p w:rsidR="005225FC" w:rsidRPr="005225FC" w:rsidRDefault="005225FC" w:rsidP="005225FC">
      <w:pPr>
        <w:spacing w:before="120"/>
        <w:jc w:val="both"/>
        <w:rPr>
          <w:rFonts w:ascii="Calibri" w:hAnsi="Calibri" w:cs="Arial"/>
          <w:b/>
          <w:bCs/>
          <w:sz w:val="22"/>
          <w:szCs w:val="22"/>
        </w:rPr>
      </w:pPr>
      <w:r w:rsidRPr="005225FC">
        <w:rPr>
          <w:rFonts w:ascii="Calibri" w:hAnsi="Calibri" w:cs="Arial"/>
          <w:b/>
          <w:bCs/>
          <w:sz w:val="22"/>
          <w:szCs w:val="22"/>
        </w:rPr>
        <w:t>2 - Enregistrez les écritures correspondantes au Journal le la société Leprince.</w:t>
      </w:r>
    </w:p>
    <w:p w:rsidR="00832E8C" w:rsidRPr="00C5207D" w:rsidRDefault="00832E8C" w:rsidP="002E5060">
      <w:pPr>
        <w:spacing w:before="120" w:after="120"/>
        <w:jc w:val="both"/>
        <w:rPr>
          <w:rFonts w:ascii="Calibri" w:hAnsi="Calibri" w:cs="Calibri"/>
          <w:sz w:val="22"/>
          <w:szCs w:val="22"/>
        </w:rPr>
      </w:pPr>
      <w:r w:rsidRPr="00C5207D">
        <w:rPr>
          <w:rFonts w:ascii="Calibri" w:hAnsi="Calibri" w:cs="Calibri"/>
          <w:b/>
          <w:bCs/>
          <w:sz w:val="22"/>
          <w:szCs w:val="22"/>
        </w:rPr>
        <w:sym w:font="Wingdings" w:char="F0D8"/>
      </w:r>
      <w:r w:rsidR="002E5060">
        <w:rPr>
          <w:rFonts w:ascii="Calibri" w:hAnsi="Calibri" w:cs="Calibri"/>
          <w:b/>
          <w:bCs/>
          <w:sz w:val="22"/>
          <w:szCs w:val="22"/>
        </w:rPr>
        <w:t xml:space="preserve"> </w:t>
      </w:r>
      <w:r w:rsidRPr="00C5207D">
        <w:rPr>
          <w:rFonts w:ascii="Calibri" w:hAnsi="Calibri" w:cs="Calibri"/>
          <w:b/>
          <w:bCs/>
          <w:sz w:val="22"/>
          <w:szCs w:val="22"/>
        </w:rPr>
        <w:t>Le 01/09/N</w:t>
      </w:r>
      <w:r w:rsidRPr="00C5207D">
        <w:rPr>
          <w:rFonts w:ascii="Calibri" w:hAnsi="Calibri" w:cs="Calibri"/>
          <w:sz w:val="22"/>
          <w:szCs w:val="22"/>
        </w:rPr>
        <w:t>, elle a effectué la vente suivante (facture n° 8324, au client Lefort et Cie)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5"/>
        <w:gridCol w:w="3240"/>
        <w:gridCol w:w="1320"/>
        <w:gridCol w:w="1275"/>
        <w:gridCol w:w="1770"/>
      </w:tblGrid>
      <w:tr w:rsidR="00832E8C" w:rsidRPr="00C5207D" w:rsidTr="00BF3BA9">
        <w:trPr>
          <w:trHeight w:val="270"/>
        </w:trPr>
        <w:tc>
          <w:tcPr>
            <w:tcW w:w="1305" w:type="dxa"/>
          </w:tcPr>
          <w:p w:rsidR="00832E8C" w:rsidRPr="00C5207D" w:rsidRDefault="00832E8C" w:rsidP="00BF3BA9">
            <w:pPr>
              <w:jc w:val="center"/>
              <w:rPr>
                <w:rFonts w:ascii="Calibri" w:hAnsi="Calibri" w:cs="Calibri"/>
              </w:rPr>
            </w:pPr>
            <w:r w:rsidRPr="00C5207D">
              <w:rPr>
                <w:rFonts w:ascii="Calibri" w:hAnsi="Calibri" w:cs="Calibri"/>
                <w:sz w:val="22"/>
                <w:szCs w:val="22"/>
              </w:rPr>
              <w:t>Référence</w:t>
            </w:r>
          </w:p>
        </w:tc>
        <w:tc>
          <w:tcPr>
            <w:tcW w:w="3240" w:type="dxa"/>
          </w:tcPr>
          <w:p w:rsidR="00832E8C" w:rsidRPr="00C5207D" w:rsidRDefault="00832E8C" w:rsidP="00BF3BA9">
            <w:pPr>
              <w:jc w:val="center"/>
              <w:rPr>
                <w:rFonts w:ascii="Calibri" w:hAnsi="Calibri" w:cs="Calibri"/>
              </w:rPr>
            </w:pPr>
            <w:r w:rsidRPr="00C5207D">
              <w:rPr>
                <w:rFonts w:ascii="Calibri" w:hAnsi="Calibri" w:cs="Calibri"/>
                <w:sz w:val="22"/>
                <w:szCs w:val="22"/>
              </w:rPr>
              <w:t>Libellé</w:t>
            </w:r>
          </w:p>
        </w:tc>
        <w:tc>
          <w:tcPr>
            <w:tcW w:w="1320" w:type="dxa"/>
          </w:tcPr>
          <w:p w:rsidR="00832E8C" w:rsidRPr="00C5207D" w:rsidRDefault="00832E8C" w:rsidP="00BF3BA9">
            <w:pPr>
              <w:jc w:val="center"/>
              <w:rPr>
                <w:rFonts w:ascii="Calibri" w:hAnsi="Calibri" w:cs="Calibri"/>
              </w:rPr>
            </w:pPr>
            <w:r w:rsidRPr="00C5207D">
              <w:rPr>
                <w:rFonts w:ascii="Calibri" w:hAnsi="Calibri" w:cs="Calibri"/>
                <w:sz w:val="22"/>
                <w:szCs w:val="22"/>
              </w:rPr>
              <w:t>Taux de TVA</w:t>
            </w:r>
          </w:p>
        </w:tc>
        <w:tc>
          <w:tcPr>
            <w:tcW w:w="1275" w:type="dxa"/>
          </w:tcPr>
          <w:p w:rsidR="00832E8C" w:rsidRPr="00C5207D" w:rsidRDefault="00832E8C" w:rsidP="00BF3BA9">
            <w:pPr>
              <w:jc w:val="center"/>
              <w:rPr>
                <w:rFonts w:ascii="Calibri" w:hAnsi="Calibri" w:cs="Calibri"/>
              </w:rPr>
            </w:pPr>
            <w:r w:rsidRPr="00C5207D">
              <w:rPr>
                <w:rFonts w:ascii="Calibri" w:hAnsi="Calibri" w:cs="Calibri"/>
                <w:sz w:val="22"/>
                <w:szCs w:val="22"/>
              </w:rPr>
              <w:t>Quantité</w:t>
            </w:r>
          </w:p>
        </w:tc>
        <w:tc>
          <w:tcPr>
            <w:tcW w:w="1770" w:type="dxa"/>
          </w:tcPr>
          <w:p w:rsidR="00832E8C" w:rsidRPr="00C5207D" w:rsidRDefault="00832E8C" w:rsidP="00BF3BA9">
            <w:pPr>
              <w:jc w:val="center"/>
              <w:rPr>
                <w:rFonts w:ascii="Calibri" w:hAnsi="Calibri" w:cs="Calibri"/>
              </w:rPr>
            </w:pPr>
            <w:r w:rsidRPr="00C5207D">
              <w:rPr>
                <w:rFonts w:ascii="Calibri" w:hAnsi="Calibri" w:cs="Calibri"/>
                <w:sz w:val="22"/>
                <w:szCs w:val="22"/>
              </w:rPr>
              <w:t>Prix unitaire HT</w:t>
            </w:r>
          </w:p>
        </w:tc>
      </w:tr>
      <w:tr w:rsidR="00832E8C" w:rsidRPr="00C5207D" w:rsidTr="00BF3BA9">
        <w:trPr>
          <w:trHeight w:val="175"/>
        </w:trPr>
        <w:tc>
          <w:tcPr>
            <w:tcW w:w="1305" w:type="dxa"/>
          </w:tcPr>
          <w:p w:rsidR="00832E8C" w:rsidRPr="00C5207D" w:rsidRDefault="00832E8C" w:rsidP="00BF3BA9">
            <w:pPr>
              <w:jc w:val="center"/>
              <w:rPr>
                <w:rFonts w:ascii="Calibri" w:hAnsi="Calibri" w:cs="Calibri"/>
              </w:rPr>
            </w:pPr>
            <w:r w:rsidRPr="00C5207D">
              <w:rPr>
                <w:rFonts w:ascii="Calibri" w:hAnsi="Calibri" w:cs="Calibri"/>
                <w:sz w:val="22"/>
                <w:szCs w:val="22"/>
              </w:rPr>
              <w:t>MC7</w:t>
            </w:r>
          </w:p>
        </w:tc>
        <w:tc>
          <w:tcPr>
            <w:tcW w:w="3240" w:type="dxa"/>
          </w:tcPr>
          <w:p w:rsidR="00832E8C" w:rsidRPr="00C5207D" w:rsidRDefault="00832E8C" w:rsidP="00BF3BA9">
            <w:pPr>
              <w:jc w:val="center"/>
              <w:rPr>
                <w:rFonts w:ascii="Calibri" w:hAnsi="Calibri" w:cs="Calibri"/>
              </w:rPr>
            </w:pPr>
            <w:r w:rsidRPr="00C5207D">
              <w:rPr>
                <w:rFonts w:ascii="Calibri" w:hAnsi="Calibri" w:cs="Calibri"/>
                <w:sz w:val="22"/>
                <w:szCs w:val="22"/>
              </w:rPr>
              <w:t>Marchandises</w:t>
            </w:r>
          </w:p>
        </w:tc>
        <w:tc>
          <w:tcPr>
            <w:tcW w:w="1320" w:type="dxa"/>
          </w:tcPr>
          <w:p w:rsidR="00832E8C" w:rsidRPr="00C5207D" w:rsidRDefault="00832E8C" w:rsidP="00BF3BA9">
            <w:pPr>
              <w:jc w:val="center"/>
              <w:rPr>
                <w:rFonts w:ascii="Calibri" w:hAnsi="Calibri" w:cs="Calibri"/>
              </w:rPr>
            </w:pPr>
            <w:r w:rsidRPr="00C5207D">
              <w:rPr>
                <w:rFonts w:ascii="Calibri" w:hAnsi="Calibri" w:cs="Calibri"/>
                <w:sz w:val="22"/>
                <w:szCs w:val="22"/>
              </w:rPr>
              <w:t>20 %</w:t>
            </w:r>
          </w:p>
        </w:tc>
        <w:tc>
          <w:tcPr>
            <w:tcW w:w="1275" w:type="dxa"/>
          </w:tcPr>
          <w:p w:rsidR="00832E8C" w:rsidRPr="00C5207D" w:rsidRDefault="00832E8C" w:rsidP="00BF3BA9">
            <w:pPr>
              <w:jc w:val="center"/>
              <w:rPr>
                <w:rFonts w:ascii="Calibri" w:hAnsi="Calibri" w:cs="Calibri"/>
              </w:rPr>
            </w:pPr>
            <w:r w:rsidRPr="00C5207D">
              <w:rPr>
                <w:rFonts w:ascii="Calibri" w:hAnsi="Calibri" w:cs="Calibri"/>
                <w:sz w:val="22"/>
                <w:szCs w:val="22"/>
              </w:rPr>
              <w:t>21</w:t>
            </w:r>
          </w:p>
        </w:tc>
        <w:tc>
          <w:tcPr>
            <w:tcW w:w="1770" w:type="dxa"/>
          </w:tcPr>
          <w:p w:rsidR="00832E8C" w:rsidRPr="00C5207D" w:rsidRDefault="00832E8C" w:rsidP="00BF3BA9">
            <w:pPr>
              <w:jc w:val="center"/>
              <w:rPr>
                <w:rFonts w:ascii="Calibri" w:hAnsi="Calibri" w:cs="Calibri"/>
              </w:rPr>
            </w:pPr>
            <w:r w:rsidRPr="00C5207D">
              <w:rPr>
                <w:rFonts w:ascii="Calibri" w:hAnsi="Calibri" w:cs="Calibri"/>
                <w:sz w:val="22"/>
                <w:szCs w:val="22"/>
              </w:rPr>
              <w:t>500,00</w:t>
            </w:r>
          </w:p>
        </w:tc>
      </w:tr>
    </w:tbl>
    <w:p w:rsidR="00832E8C" w:rsidRPr="00C5207D" w:rsidRDefault="00832E8C" w:rsidP="00832E8C">
      <w:pPr>
        <w:rPr>
          <w:rFonts w:ascii="Calibri" w:hAnsi="Calibri" w:cs="Calibri"/>
          <w:sz w:val="22"/>
          <w:szCs w:val="22"/>
        </w:rPr>
      </w:pPr>
    </w:p>
    <w:p w:rsidR="00832E8C" w:rsidRPr="00C5207D" w:rsidRDefault="00832E8C" w:rsidP="00832E8C">
      <w:pPr>
        <w:jc w:val="both"/>
        <w:rPr>
          <w:rFonts w:ascii="Calibri" w:hAnsi="Calibri" w:cs="Calibri"/>
          <w:iCs/>
          <w:sz w:val="22"/>
          <w:szCs w:val="22"/>
        </w:rPr>
      </w:pPr>
      <w:r w:rsidRPr="00C5207D">
        <w:rPr>
          <w:rFonts w:ascii="Calibri" w:hAnsi="Calibri" w:cs="Calibri"/>
          <w:iCs/>
          <w:sz w:val="22"/>
          <w:szCs w:val="22"/>
        </w:rPr>
        <w:t xml:space="preserve">Des remises de 2,00 % puis 5,00 % sont accordées sur tous les articles commandés. Ces remises </w:t>
      </w:r>
      <w:r w:rsidRPr="005225FC">
        <w:rPr>
          <w:rFonts w:ascii="Calibri" w:hAnsi="Calibri" w:cs="Calibri"/>
          <w:sz w:val="22"/>
          <w:szCs w:val="22"/>
        </w:rPr>
        <w:t>commerciales</w:t>
      </w:r>
      <w:r w:rsidRPr="00C5207D">
        <w:rPr>
          <w:rFonts w:ascii="Calibri" w:hAnsi="Calibri" w:cs="Calibri"/>
          <w:iCs/>
          <w:sz w:val="22"/>
          <w:szCs w:val="22"/>
        </w:rPr>
        <w:t xml:space="preserve"> ne s'appliquent pas aux frais de port.</w:t>
      </w:r>
    </w:p>
    <w:p w:rsidR="00832E8C" w:rsidRPr="00C5207D" w:rsidRDefault="00832E8C" w:rsidP="00832E8C">
      <w:pPr>
        <w:jc w:val="both"/>
        <w:rPr>
          <w:rFonts w:ascii="Calibri" w:hAnsi="Calibri" w:cs="Calibri"/>
          <w:iCs/>
          <w:sz w:val="22"/>
          <w:szCs w:val="22"/>
        </w:rPr>
      </w:pPr>
      <w:r w:rsidRPr="00C5207D">
        <w:rPr>
          <w:rFonts w:ascii="Calibri" w:hAnsi="Calibri" w:cs="Calibri"/>
          <w:iCs/>
          <w:sz w:val="22"/>
          <w:szCs w:val="22"/>
        </w:rPr>
        <w:t>Les frais de port s'élèvent à un montant de 800,00 € H.T. (TVA au taux normal). Un escompte de 1,00 % est accordé pour règlement comptant (y compris sur les frais de port).</w:t>
      </w:r>
    </w:p>
    <w:p w:rsidR="00832E8C" w:rsidRPr="00C5207D" w:rsidRDefault="00832E8C" w:rsidP="002E5060">
      <w:pPr>
        <w:spacing w:before="120" w:after="120"/>
        <w:jc w:val="both"/>
        <w:rPr>
          <w:rFonts w:ascii="Calibri" w:hAnsi="Calibri" w:cs="Calibri"/>
          <w:sz w:val="22"/>
          <w:szCs w:val="22"/>
        </w:rPr>
      </w:pPr>
      <w:r w:rsidRPr="00C5207D">
        <w:rPr>
          <w:rFonts w:ascii="Calibri" w:hAnsi="Calibri" w:cs="Calibri"/>
          <w:b/>
          <w:sz w:val="22"/>
          <w:szCs w:val="22"/>
        </w:rPr>
        <w:sym w:font="Wingdings" w:char="F0D8"/>
      </w:r>
      <w:r w:rsidR="002E5060">
        <w:rPr>
          <w:rFonts w:ascii="Calibri" w:hAnsi="Calibri" w:cs="Calibri"/>
          <w:b/>
          <w:sz w:val="22"/>
          <w:szCs w:val="22"/>
        </w:rPr>
        <w:t xml:space="preserve"> </w:t>
      </w:r>
      <w:r w:rsidRPr="00C5207D">
        <w:rPr>
          <w:rFonts w:ascii="Calibri" w:hAnsi="Calibri" w:cs="Calibri"/>
          <w:b/>
          <w:sz w:val="22"/>
          <w:szCs w:val="22"/>
        </w:rPr>
        <w:t>Le 05/09/N</w:t>
      </w:r>
      <w:r w:rsidRPr="00C5207D">
        <w:rPr>
          <w:rFonts w:ascii="Calibri" w:hAnsi="Calibri" w:cs="Calibri"/>
          <w:sz w:val="22"/>
          <w:szCs w:val="22"/>
        </w:rPr>
        <w:t>, des marchandises sont retournées par le client Lefort, accompagnées du courrier suivant :</w:t>
      </w:r>
    </w:p>
    <w:p w:rsidR="00832E8C" w:rsidRDefault="00832E8C" w:rsidP="00832E8C">
      <w:pPr>
        <w:jc w:val="both"/>
        <w:rPr>
          <w:rFonts w:ascii="Arial" w:hAnsi="Arial"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0"/>
      </w:tblGrid>
      <w:tr w:rsidR="00832E8C" w:rsidRPr="00C5207D" w:rsidTr="003E64A0">
        <w:trPr>
          <w:trHeight w:val="7480"/>
        </w:trPr>
        <w:tc>
          <w:tcPr>
            <w:tcW w:w="9540" w:type="dxa"/>
          </w:tcPr>
          <w:p w:rsidR="00832E8C" w:rsidRPr="00C5207D" w:rsidRDefault="00832E8C" w:rsidP="00BF3BA9">
            <w:pPr>
              <w:pStyle w:val="Style"/>
              <w:spacing w:line="345" w:lineRule="exact"/>
              <w:ind w:left="5" w:right="207"/>
              <w:jc w:val="both"/>
              <w:rPr>
                <w:rFonts w:ascii="Calibri" w:hAnsi="Calibri" w:cs="Calibri"/>
                <w:b/>
                <w:bCs/>
                <w:w w:val="74"/>
                <w:sz w:val="33"/>
                <w:szCs w:val="33"/>
                <w:vertAlign w:val="superscript"/>
              </w:rPr>
            </w:pPr>
            <w:r w:rsidRPr="00C5207D">
              <w:rPr>
                <w:rFonts w:ascii="Calibri" w:hAnsi="Calibri" w:cs="Calibri"/>
                <w:b/>
                <w:bCs/>
                <w:w w:val="74"/>
                <w:sz w:val="33"/>
                <w:szCs w:val="33"/>
              </w:rPr>
              <w:lastRenderedPageBreak/>
              <w:t>Lefort et C</w:t>
            </w:r>
            <w:r w:rsidRPr="00C5207D">
              <w:rPr>
                <w:rFonts w:ascii="Calibri" w:hAnsi="Calibri" w:cs="Calibri"/>
                <w:b/>
                <w:bCs/>
                <w:w w:val="74"/>
                <w:sz w:val="33"/>
                <w:szCs w:val="33"/>
                <w:vertAlign w:val="superscript"/>
              </w:rPr>
              <w:t>ie</w:t>
            </w:r>
          </w:p>
          <w:p w:rsidR="00832E8C" w:rsidRPr="00C5207D" w:rsidRDefault="00832E8C" w:rsidP="00BF3BA9">
            <w:pPr>
              <w:pStyle w:val="Style"/>
              <w:spacing w:line="355" w:lineRule="exact"/>
              <w:ind w:left="5" w:right="5909"/>
              <w:jc w:val="both"/>
              <w:rPr>
                <w:rFonts w:ascii="Calibri" w:hAnsi="Calibri" w:cs="Calibri"/>
                <w:b/>
                <w:bCs/>
                <w:w w:val="74"/>
                <w:sz w:val="33"/>
                <w:szCs w:val="33"/>
              </w:rPr>
            </w:pPr>
            <w:r w:rsidRPr="00C5207D">
              <w:rPr>
                <w:rFonts w:ascii="Calibri" w:hAnsi="Calibri" w:cs="Calibri"/>
                <w:b/>
                <w:bCs/>
                <w:w w:val="74"/>
                <w:sz w:val="33"/>
                <w:szCs w:val="33"/>
              </w:rPr>
              <w:t>78, impasse du Môle</w:t>
            </w:r>
          </w:p>
          <w:p w:rsidR="00832E8C" w:rsidRPr="00C5207D" w:rsidRDefault="00832E8C" w:rsidP="00BF3BA9">
            <w:pPr>
              <w:pStyle w:val="Style"/>
              <w:spacing w:line="355" w:lineRule="exact"/>
              <w:ind w:left="5" w:right="5909"/>
              <w:jc w:val="both"/>
              <w:rPr>
                <w:rFonts w:ascii="Calibri" w:hAnsi="Calibri" w:cs="Calibri"/>
                <w:b/>
                <w:bCs/>
                <w:w w:val="74"/>
                <w:sz w:val="33"/>
                <w:szCs w:val="33"/>
              </w:rPr>
            </w:pPr>
            <w:r w:rsidRPr="00C5207D">
              <w:rPr>
                <w:rFonts w:ascii="Calibri" w:hAnsi="Calibri" w:cs="Calibri"/>
                <w:b/>
                <w:bCs/>
                <w:w w:val="74"/>
                <w:sz w:val="33"/>
                <w:szCs w:val="33"/>
              </w:rPr>
              <w:t xml:space="preserve">38000 Grenoble </w:t>
            </w:r>
          </w:p>
          <w:p w:rsidR="00832E8C" w:rsidRPr="00C5207D" w:rsidRDefault="00832E8C" w:rsidP="003E64A0">
            <w:pPr>
              <w:pStyle w:val="Style"/>
              <w:spacing w:before="120" w:line="249" w:lineRule="exact"/>
              <w:ind w:left="15" w:right="5583"/>
              <w:jc w:val="both"/>
              <w:rPr>
                <w:rFonts w:ascii="Calibri" w:hAnsi="Calibri" w:cs="Calibri"/>
                <w:sz w:val="19"/>
                <w:szCs w:val="19"/>
              </w:rPr>
            </w:pPr>
            <w:r w:rsidRPr="00C5207D">
              <w:rPr>
                <w:rFonts w:ascii="Calibri" w:hAnsi="Calibri" w:cs="Calibri"/>
                <w:sz w:val="19"/>
                <w:szCs w:val="19"/>
              </w:rPr>
              <w:t>Objet</w:t>
            </w:r>
            <w:r w:rsidR="002E5060">
              <w:rPr>
                <w:rFonts w:ascii="Calibri" w:hAnsi="Calibri" w:cs="Calibri"/>
                <w:sz w:val="19"/>
                <w:szCs w:val="19"/>
              </w:rPr>
              <w:t xml:space="preserve"> </w:t>
            </w:r>
            <w:r w:rsidR="003E64A0">
              <w:rPr>
                <w:rFonts w:ascii="Calibri" w:hAnsi="Calibri" w:cs="Calibri"/>
                <w:sz w:val="19"/>
                <w:szCs w:val="19"/>
              </w:rPr>
              <w:t>: R</w:t>
            </w:r>
            <w:r w:rsidRPr="00C5207D">
              <w:rPr>
                <w:rFonts w:ascii="Calibri" w:hAnsi="Calibri" w:cs="Calibri"/>
                <w:sz w:val="19"/>
                <w:szCs w:val="19"/>
              </w:rPr>
              <w:t>etour sur votre livraison</w:t>
            </w:r>
          </w:p>
          <w:p w:rsidR="00832E8C" w:rsidRPr="00C5207D" w:rsidRDefault="00832E8C" w:rsidP="003E64A0">
            <w:pPr>
              <w:pStyle w:val="Style"/>
              <w:spacing w:before="120" w:line="249" w:lineRule="exact"/>
              <w:ind w:left="15" w:right="5583"/>
              <w:jc w:val="both"/>
              <w:rPr>
                <w:rFonts w:ascii="Calibri" w:hAnsi="Calibri" w:cs="Calibri"/>
                <w:sz w:val="19"/>
                <w:szCs w:val="19"/>
              </w:rPr>
            </w:pPr>
            <w:r w:rsidRPr="00C5207D">
              <w:rPr>
                <w:rFonts w:ascii="Calibri" w:hAnsi="Calibri" w:cs="Calibri"/>
                <w:sz w:val="19"/>
                <w:szCs w:val="19"/>
              </w:rPr>
              <w:t>Réf.</w:t>
            </w:r>
            <w:r w:rsidR="002E5060">
              <w:rPr>
                <w:rFonts w:ascii="Calibri" w:hAnsi="Calibri" w:cs="Calibri"/>
                <w:sz w:val="19"/>
                <w:szCs w:val="19"/>
              </w:rPr>
              <w:t xml:space="preserve"> : </w:t>
            </w:r>
            <w:r w:rsidRPr="00C5207D">
              <w:rPr>
                <w:rFonts w:ascii="Calibri" w:hAnsi="Calibri" w:cs="Calibri"/>
                <w:sz w:val="19"/>
                <w:szCs w:val="19"/>
              </w:rPr>
              <w:t>Votre facture n° 8324</w:t>
            </w:r>
          </w:p>
          <w:p w:rsidR="00832E8C" w:rsidRPr="00C5207D" w:rsidRDefault="00832E8C" w:rsidP="00BF3BA9">
            <w:pPr>
              <w:pStyle w:val="Style"/>
              <w:spacing w:line="288" w:lineRule="exact"/>
              <w:ind w:left="4838" w:right="547"/>
              <w:jc w:val="both"/>
              <w:rPr>
                <w:rFonts w:ascii="Calibri" w:hAnsi="Calibri" w:cs="Calibri"/>
                <w:sz w:val="23"/>
                <w:szCs w:val="23"/>
              </w:rPr>
            </w:pPr>
            <w:r w:rsidRPr="00C5207D">
              <w:rPr>
                <w:rFonts w:ascii="Calibri" w:hAnsi="Calibri" w:cs="Calibri"/>
                <w:sz w:val="23"/>
                <w:szCs w:val="23"/>
              </w:rPr>
              <w:t>Entreprise Leprince et Fils</w:t>
            </w:r>
          </w:p>
          <w:p w:rsidR="00832E8C" w:rsidRPr="00C5207D" w:rsidRDefault="00832E8C" w:rsidP="00BF3BA9">
            <w:pPr>
              <w:pStyle w:val="Style"/>
              <w:spacing w:line="288" w:lineRule="exact"/>
              <w:ind w:left="4838" w:right="547"/>
              <w:jc w:val="both"/>
              <w:rPr>
                <w:rFonts w:ascii="Calibri" w:hAnsi="Calibri" w:cs="Calibri"/>
                <w:sz w:val="23"/>
                <w:szCs w:val="23"/>
              </w:rPr>
            </w:pPr>
            <w:r w:rsidRPr="00C5207D">
              <w:rPr>
                <w:rFonts w:ascii="Calibri" w:hAnsi="Calibri" w:cs="Calibri"/>
                <w:sz w:val="23"/>
                <w:szCs w:val="23"/>
              </w:rPr>
              <w:t>5, rue du Lac</w:t>
            </w:r>
          </w:p>
          <w:p w:rsidR="00832E8C" w:rsidRPr="00C5207D" w:rsidRDefault="00832E8C" w:rsidP="00BF3BA9">
            <w:pPr>
              <w:pStyle w:val="Style"/>
              <w:spacing w:line="288" w:lineRule="exact"/>
              <w:ind w:left="4838" w:right="547"/>
              <w:jc w:val="both"/>
              <w:rPr>
                <w:rFonts w:ascii="Calibri" w:hAnsi="Calibri" w:cs="Calibri"/>
                <w:sz w:val="23"/>
                <w:szCs w:val="23"/>
              </w:rPr>
            </w:pPr>
            <w:r w:rsidRPr="00C5207D">
              <w:rPr>
                <w:rFonts w:ascii="Calibri" w:hAnsi="Calibri" w:cs="Calibri"/>
                <w:sz w:val="23"/>
                <w:szCs w:val="23"/>
              </w:rPr>
              <w:t>60100 Creil</w:t>
            </w:r>
          </w:p>
          <w:p w:rsidR="00832E8C" w:rsidRPr="00C5207D" w:rsidRDefault="00832E8C" w:rsidP="00BF3BA9">
            <w:pPr>
              <w:pStyle w:val="Style"/>
              <w:spacing w:line="345" w:lineRule="exact"/>
              <w:ind w:left="4838" w:right="207"/>
              <w:jc w:val="both"/>
              <w:rPr>
                <w:rFonts w:ascii="Calibri" w:hAnsi="Calibri" w:cs="Calibri"/>
                <w:sz w:val="23"/>
                <w:szCs w:val="23"/>
              </w:rPr>
            </w:pPr>
            <w:r w:rsidRPr="00C5207D">
              <w:rPr>
                <w:rFonts w:ascii="Calibri" w:hAnsi="Calibri" w:cs="Calibri"/>
                <w:sz w:val="23"/>
                <w:szCs w:val="23"/>
              </w:rPr>
              <w:t>Le 03/09/N</w:t>
            </w:r>
          </w:p>
          <w:p w:rsidR="00832E8C" w:rsidRPr="00C5207D" w:rsidRDefault="00832E8C" w:rsidP="003E64A0">
            <w:pPr>
              <w:pStyle w:val="Style"/>
              <w:spacing w:before="120" w:line="350" w:lineRule="exact"/>
              <w:ind w:right="207"/>
              <w:jc w:val="both"/>
              <w:rPr>
                <w:rFonts w:ascii="Calibri" w:hAnsi="Calibri" w:cs="Calibri"/>
                <w:i/>
                <w:iCs/>
                <w:w w:val="58"/>
                <w:sz w:val="34"/>
                <w:szCs w:val="34"/>
              </w:rPr>
            </w:pPr>
            <w:r w:rsidRPr="00C5207D">
              <w:rPr>
                <w:rFonts w:ascii="Calibri" w:hAnsi="Calibri" w:cs="Calibri"/>
                <w:i/>
                <w:iCs/>
                <w:w w:val="58"/>
                <w:sz w:val="34"/>
                <w:szCs w:val="34"/>
              </w:rPr>
              <w:t>Madame, Monsieur,</w:t>
            </w:r>
          </w:p>
          <w:p w:rsidR="00832E8C" w:rsidRPr="00C5207D" w:rsidRDefault="00832E8C" w:rsidP="003E64A0">
            <w:pPr>
              <w:pStyle w:val="Style"/>
              <w:spacing w:before="120" w:line="244" w:lineRule="exact"/>
              <w:ind w:left="15"/>
              <w:jc w:val="both"/>
              <w:rPr>
                <w:rFonts w:ascii="Calibri" w:hAnsi="Calibri" w:cs="Calibri"/>
                <w:sz w:val="19"/>
                <w:szCs w:val="19"/>
              </w:rPr>
            </w:pPr>
            <w:r w:rsidRPr="00C5207D">
              <w:rPr>
                <w:rFonts w:ascii="Calibri" w:hAnsi="Calibri" w:cs="Calibri"/>
                <w:sz w:val="19"/>
                <w:szCs w:val="19"/>
              </w:rPr>
              <w:t xml:space="preserve">Vous avons le regret de vous retourner une partie des articles que vous nous avez livrés (voir votre n° de facture citée en référence). Nous vous indiquons ci-dessous le détail du retour: </w:t>
            </w:r>
          </w:p>
          <w:p w:rsidR="00832E8C" w:rsidRPr="00C5207D" w:rsidRDefault="00832E8C" w:rsidP="003E64A0">
            <w:pPr>
              <w:pStyle w:val="Style"/>
              <w:spacing w:before="120" w:line="220" w:lineRule="exact"/>
              <w:ind w:left="1449" w:right="207"/>
              <w:jc w:val="both"/>
              <w:rPr>
                <w:rFonts w:ascii="Calibri" w:hAnsi="Calibri" w:cs="Calibri"/>
                <w:i/>
                <w:iCs/>
                <w:sz w:val="19"/>
                <w:szCs w:val="19"/>
              </w:rPr>
            </w:pPr>
            <w:r w:rsidRPr="00C5207D">
              <w:rPr>
                <w:rFonts w:ascii="Calibri" w:hAnsi="Calibri" w:cs="Calibri"/>
                <w:i/>
                <w:iCs/>
                <w:sz w:val="19"/>
                <w:szCs w:val="19"/>
              </w:rPr>
              <w:t xml:space="preserve">Marchandises, </w:t>
            </w:r>
            <w:r w:rsidRPr="00C5207D">
              <w:rPr>
                <w:rFonts w:ascii="Calibri" w:hAnsi="Calibri" w:cs="Calibri"/>
                <w:i/>
                <w:sz w:val="21"/>
                <w:szCs w:val="21"/>
              </w:rPr>
              <w:t>retour de 4  unités</w:t>
            </w:r>
            <w:r w:rsidRPr="00C5207D">
              <w:rPr>
                <w:rFonts w:ascii="Calibri" w:hAnsi="Calibri" w:cs="Calibri"/>
                <w:i/>
                <w:iCs/>
                <w:sz w:val="19"/>
                <w:szCs w:val="19"/>
              </w:rPr>
              <w:t xml:space="preserve"> pour la raison suivante: </w:t>
            </w:r>
          </w:p>
          <w:p w:rsidR="00832E8C" w:rsidRPr="00C5207D" w:rsidRDefault="00832E8C" w:rsidP="00BF3BA9">
            <w:pPr>
              <w:pStyle w:val="Style"/>
              <w:spacing w:line="254" w:lineRule="exact"/>
              <w:ind w:left="3134" w:right="207"/>
              <w:jc w:val="both"/>
              <w:rPr>
                <w:rFonts w:ascii="Calibri" w:hAnsi="Calibri" w:cs="Calibri"/>
                <w:i/>
                <w:iCs/>
                <w:sz w:val="19"/>
                <w:szCs w:val="19"/>
              </w:rPr>
            </w:pPr>
            <w:r w:rsidRPr="00C5207D">
              <w:rPr>
                <w:rFonts w:ascii="Calibri" w:hAnsi="Calibri" w:cs="Calibri"/>
                <w:i/>
                <w:iCs/>
                <w:sz w:val="19"/>
                <w:szCs w:val="19"/>
              </w:rPr>
              <w:t>Articles non conformes</w:t>
            </w:r>
          </w:p>
          <w:p w:rsidR="00832E8C" w:rsidRPr="00C5207D" w:rsidRDefault="00832E8C" w:rsidP="003E64A0">
            <w:pPr>
              <w:pStyle w:val="Style"/>
              <w:spacing w:before="120" w:line="240" w:lineRule="exact"/>
              <w:ind w:left="10" w:right="14"/>
              <w:jc w:val="both"/>
              <w:rPr>
                <w:rFonts w:ascii="Calibri" w:hAnsi="Calibri" w:cs="Calibri"/>
                <w:sz w:val="19"/>
                <w:szCs w:val="19"/>
              </w:rPr>
            </w:pPr>
            <w:r w:rsidRPr="00C5207D">
              <w:rPr>
                <w:rFonts w:ascii="Calibri" w:hAnsi="Calibri" w:cs="Calibri"/>
                <w:sz w:val="19"/>
                <w:szCs w:val="19"/>
              </w:rPr>
              <w:t xml:space="preserve">Ce retour n'entame en rien la confiance que nous vous accordons et nous poursuivrons, malgré cet incident, notre collaboration. Aussi, nous espérons que ce retour sera traité dans les plus brefs délais par l'établissement d'un avoir. </w:t>
            </w:r>
          </w:p>
          <w:p w:rsidR="00832E8C" w:rsidRPr="00C5207D" w:rsidRDefault="00832E8C" w:rsidP="003E64A0">
            <w:pPr>
              <w:pStyle w:val="Style"/>
              <w:spacing w:before="120" w:line="244" w:lineRule="exact"/>
              <w:ind w:left="10" w:right="5"/>
              <w:jc w:val="both"/>
              <w:rPr>
                <w:rFonts w:ascii="Calibri" w:hAnsi="Calibri" w:cs="Calibri"/>
                <w:sz w:val="19"/>
                <w:szCs w:val="19"/>
              </w:rPr>
            </w:pPr>
            <w:r w:rsidRPr="00C5207D">
              <w:rPr>
                <w:rFonts w:ascii="Calibri" w:hAnsi="Calibri" w:cs="Calibri"/>
                <w:sz w:val="19"/>
                <w:szCs w:val="19"/>
              </w:rPr>
              <w:t>Conformément à nos accords commerciaux, nous vous prions de bien vouloir nous accorder une remise de 5,00 % sur les articles conservés.</w:t>
            </w:r>
          </w:p>
          <w:p w:rsidR="00832E8C" w:rsidRPr="00C5207D" w:rsidRDefault="00832E8C" w:rsidP="003E64A0">
            <w:pPr>
              <w:pStyle w:val="Style"/>
              <w:spacing w:before="120" w:line="244" w:lineRule="exact"/>
              <w:ind w:left="10" w:right="5"/>
              <w:jc w:val="both"/>
              <w:rPr>
                <w:rFonts w:ascii="Calibri" w:hAnsi="Calibri" w:cs="Calibri"/>
                <w:sz w:val="19"/>
                <w:szCs w:val="19"/>
              </w:rPr>
            </w:pPr>
            <w:r w:rsidRPr="00C5207D">
              <w:rPr>
                <w:rFonts w:ascii="Calibri" w:hAnsi="Calibri" w:cs="Calibri"/>
                <w:sz w:val="19"/>
                <w:szCs w:val="19"/>
              </w:rPr>
              <w:t>Veuillez agréer, Madame, Monsieur, l'expression de nos salutations les plus distinguées.</w:t>
            </w:r>
          </w:p>
          <w:p w:rsidR="00832E8C" w:rsidRPr="00C5207D" w:rsidRDefault="00832E8C" w:rsidP="003E64A0">
            <w:pPr>
              <w:pStyle w:val="Style"/>
              <w:spacing w:before="120" w:line="278" w:lineRule="exact"/>
              <w:ind w:left="4819" w:right="198"/>
              <w:jc w:val="both"/>
              <w:rPr>
                <w:rFonts w:ascii="Calibri" w:hAnsi="Calibri" w:cs="Calibri"/>
                <w:b/>
                <w:bCs/>
                <w:sz w:val="21"/>
                <w:szCs w:val="21"/>
              </w:rPr>
            </w:pPr>
            <w:r w:rsidRPr="00C5207D">
              <w:rPr>
                <w:rFonts w:ascii="Calibri" w:hAnsi="Calibri" w:cs="Calibri"/>
                <w:b/>
                <w:bCs/>
                <w:sz w:val="21"/>
                <w:szCs w:val="21"/>
              </w:rPr>
              <w:t xml:space="preserve">Le chef du service des relations avec les fournisseurs </w:t>
            </w:r>
          </w:p>
          <w:p w:rsidR="00832E8C" w:rsidRPr="00660D97" w:rsidRDefault="00832E8C" w:rsidP="003E64A0">
            <w:pPr>
              <w:pStyle w:val="Style"/>
              <w:spacing w:before="120" w:line="374" w:lineRule="exact"/>
              <w:ind w:left="5913" w:right="207"/>
              <w:jc w:val="both"/>
              <w:rPr>
                <w:rFonts w:ascii="Calibri" w:hAnsi="Calibri" w:cs="Calibri"/>
                <w:i/>
                <w:iCs/>
                <w:w w:val="64"/>
                <w:sz w:val="28"/>
                <w:szCs w:val="28"/>
              </w:rPr>
            </w:pPr>
            <w:r w:rsidRPr="00C5207D">
              <w:rPr>
                <w:rFonts w:ascii="Calibri" w:hAnsi="Calibri" w:cs="Calibri"/>
                <w:w w:val="150"/>
              </w:rPr>
              <w:t>Lefort</w:t>
            </w:r>
          </w:p>
        </w:tc>
      </w:tr>
    </w:tbl>
    <w:p w:rsidR="00832E8C" w:rsidRPr="00C5207D" w:rsidRDefault="00832E8C" w:rsidP="002E5060">
      <w:pPr>
        <w:spacing w:before="120" w:after="120"/>
        <w:jc w:val="both"/>
        <w:rPr>
          <w:rFonts w:ascii="Calibri" w:hAnsi="Calibri" w:cs="Calibri"/>
          <w:sz w:val="22"/>
          <w:szCs w:val="22"/>
        </w:rPr>
      </w:pPr>
      <w:r w:rsidRPr="00C5207D">
        <w:rPr>
          <w:rFonts w:ascii="Calibri" w:hAnsi="Calibri" w:cs="Calibri"/>
          <w:b/>
          <w:bCs/>
          <w:sz w:val="22"/>
          <w:szCs w:val="22"/>
        </w:rPr>
        <w:sym w:font="Wingdings" w:char="F0D8"/>
      </w:r>
      <w:r w:rsidR="002E5060">
        <w:rPr>
          <w:rFonts w:ascii="Calibri" w:hAnsi="Calibri" w:cs="Calibri"/>
          <w:b/>
          <w:bCs/>
          <w:sz w:val="22"/>
          <w:szCs w:val="22"/>
        </w:rPr>
        <w:t xml:space="preserve"> </w:t>
      </w:r>
      <w:r w:rsidRPr="00C5207D">
        <w:rPr>
          <w:rFonts w:ascii="Calibri" w:hAnsi="Calibri" w:cs="Calibri"/>
          <w:b/>
          <w:bCs/>
          <w:sz w:val="22"/>
          <w:szCs w:val="22"/>
        </w:rPr>
        <w:t>Le 05/09/N</w:t>
      </w:r>
      <w:r w:rsidRPr="00C5207D">
        <w:rPr>
          <w:rFonts w:ascii="Calibri" w:hAnsi="Calibri" w:cs="Calibri"/>
          <w:sz w:val="22"/>
          <w:szCs w:val="22"/>
        </w:rPr>
        <w:t>, vous envoyez au client la facture d'avoir correspondante.</w:t>
      </w:r>
    </w:p>
    <w:p w:rsidR="00832E8C" w:rsidRPr="00C5207D" w:rsidRDefault="00832E8C" w:rsidP="002E5060">
      <w:pPr>
        <w:spacing w:before="120" w:after="120"/>
        <w:jc w:val="both"/>
        <w:rPr>
          <w:rFonts w:ascii="Calibri" w:hAnsi="Calibri" w:cs="Calibri"/>
          <w:sz w:val="22"/>
          <w:szCs w:val="22"/>
        </w:rPr>
      </w:pPr>
      <w:r w:rsidRPr="00C5207D">
        <w:rPr>
          <w:rFonts w:ascii="Calibri" w:hAnsi="Calibri" w:cs="Calibri"/>
          <w:b/>
          <w:bCs/>
          <w:sz w:val="22"/>
          <w:szCs w:val="22"/>
        </w:rPr>
        <w:sym w:font="Wingdings" w:char="F0D8"/>
      </w:r>
      <w:r w:rsidR="002E5060">
        <w:rPr>
          <w:rFonts w:ascii="Calibri" w:hAnsi="Calibri" w:cs="Calibri"/>
          <w:b/>
          <w:bCs/>
          <w:sz w:val="22"/>
          <w:szCs w:val="22"/>
        </w:rPr>
        <w:t xml:space="preserve"> </w:t>
      </w:r>
      <w:r w:rsidRPr="00C5207D">
        <w:rPr>
          <w:rFonts w:ascii="Calibri" w:hAnsi="Calibri" w:cs="Calibri"/>
          <w:b/>
          <w:bCs/>
          <w:sz w:val="22"/>
          <w:szCs w:val="22"/>
        </w:rPr>
        <w:t>Le 09/09/N</w:t>
      </w:r>
      <w:r w:rsidRPr="00C5207D">
        <w:rPr>
          <w:rFonts w:ascii="Calibri" w:hAnsi="Calibri" w:cs="Calibri"/>
          <w:sz w:val="22"/>
          <w:szCs w:val="22"/>
        </w:rPr>
        <w:t>, un règlement (montant à déterminer) est effectué par chèque bancaire n°437 (ce règlement tient compte de l'avoir consécutif au retour du 05/09/N).</w:t>
      </w:r>
    </w:p>
    <w:p w:rsidR="00832E8C" w:rsidRPr="00C5207D" w:rsidRDefault="00832E8C" w:rsidP="002E5060">
      <w:pPr>
        <w:spacing w:before="120" w:after="120"/>
        <w:jc w:val="both"/>
        <w:rPr>
          <w:rFonts w:ascii="Calibri" w:hAnsi="Calibri" w:cs="Calibri"/>
          <w:sz w:val="22"/>
          <w:szCs w:val="22"/>
        </w:rPr>
      </w:pPr>
      <w:r w:rsidRPr="00C5207D">
        <w:rPr>
          <w:rFonts w:ascii="Calibri" w:hAnsi="Calibri" w:cs="Calibri"/>
          <w:b/>
          <w:bCs/>
          <w:sz w:val="22"/>
          <w:szCs w:val="22"/>
        </w:rPr>
        <w:sym w:font="Wingdings" w:char="F0D8"/>
      </w:r>
      <w:r w:rsidR="002E5060">
        <w:rPr>
          <w:rFonts w:ascii="Calibri" w:hAnsi="Calibri" w:cs="Calibri"/>
          <w:b/>
          <w:bCs/>
          <w:sz w:val="22"/>
          <w:szCs w:val="22"/>
        </w:rPr>
        <w:t xml:space="preserve"> </w:t>
      </w:r>
      <w:r w:rsidRPr="00C5207D">
        <w:rPr>
          <w:rFonts w:ascii="Calibri" w:hAnsi="Calibri" w:cs="Calibri"/>
          <w:b/>
          <w:bCs/>
          <w:sz w:val="22"/>
          <w:szCs w:val="22"/>
        </w:rPr>
        <w:t>Le 14/09/N</w:t>
      </w:r>
      <w:r w:rsidRPr="00C5207D">
        <w:rPr>
          <w:rFonts w:ascii="Calibri" w:hAnsi="Calibri" w:cs="Calibri"/>
          <w:sz w:val="22"/>
          <w:szCs w:val="22"/>
        </w:rPr>
        <w:t xml:space="preserve">, vous avez reçu la facture n° 3127, du fournisseur Bémol (fournisseur allemand). Le numéro d’identification intracommunautaire du client et celui du fournisseur apparaissent sur la facture. </w:t>
      </w:r>
    </w:p>
    <w:p w:rsidR="00832E8C" w:rsidRDefault="00832E8C" w:rsidP="00832E8C">
      <w:pPr>
        <w:jc w:val="both"/>
        <w:rPr>
          <w:rFonts w:ascii="Calibri" w:hAnsi="Calibri" w:cs="Calibri"/>
          <w:sz w:val="22"/>
          <w:szCs w:val="22"/>
        </w:rPr>
      </w:pPr>
      <w:r w:rsidRPr="00C5207D">
        <w:rPr>
          <w:rFonts w:ascii="Calibri" w:hAnsi="Calibri" w:cs="Calibri"/>
          <w:sz w:val="22"/>
          <w:szCs w:val="22"/>
        </w:rPr>
        <w:t>Une remise de 10,00 % est accordée sur tous les articles commandés. Le montant brut figurant sur la facture s’élève à 8 500,00 €.</w:t>
      </w:r>
    </w:p>
    <w:p w:rsidR="00832E8C" w:rsidRPr="00BF3BA9" w:rsidRDefault="009A4567" w:rsidP="00673CD4">
      <w:pPr>
        <w:pStyle w:val="Titre1"/>
        <w:numPr>
          <w:ilvl w:val="0"/>
          <w:numId w:val="0"/>
        </w:numPr>
        <w:spacing w:before="240" w:after="120"/>
      </w:pPr>
      <w:r>
        <w:t>Application</w:t>
      </w:r>
      <w:r w:rsidR="00832E8C" w:rsidRPr="00BF3BA9">
        <w:t xml:space="preserve"> 3</w:t>
      </w:r>
    </w:p>
    <w:p w:rsidR="00832E8C" w:rsidRPr="002E5060" w:rsidRDefault="00832E8C" w:rsidP="00832E8C">
      <w:pPr>
        <w:jc w:val="both"/>
        <w:rPr>
          <w:rFonts w:ascii="Calibri" w:hAnsi="Calibri" w:cs="Calibri"/>
          <w:sz w:val="22"/>
          <w:szCs w:val="22"/>
        </w:rPr>
      </w:pPr>
      <w:r w:rsidRPr="002E5060">
        <w:rPr>
          <w:rFonts w:ascii="Calibri" w:hAnsi="Calibri" w:cs="Calibri"/>
          <w:sz w:val="22"/>
          <w:szCs w:val="22"/>
        </w:rPr>
        <w:t>Les opérations suivantes ont été réalisées par la société Cordouan pendant le mois de février N :</w:t>
      </w:r>
    </w:p>
    <w:p w:rsidR="002E5060" w:rsidRPr="00CD1FB5" w:rsidRDefault="002E5060" w:rsidP="002E5060">
      <w:pPr>
        <w:shd w:val="clear" w:color="auto" w:fill="C6D9F1"/>
        <w:spacing w:before="120" w:after="120"/>
        <w:jc w:val="center"/>
        <w:rPr>
          <w:rFonts w:ascii="Arial" w:hAnsi="Arial" w:cs="Arial"/>
          <w:b/>
          <w:sz w:val="28"/>
          <w:szCs w:val="28"/>
        </w:rPr>
      </w:pPr>
      <w:r>
        <w:rPr>
          <w:rFonts w:ascii="Arial" w:hAnsi="Arial" w:cs="Arial"/>
          <w:b/>
          <w:sz w:val="28"/>
          <w:szCs w:val="28"/>
        </w:rPr>
        <w:t>Mission</w:t>
      </w:r>
    </w:p>
    <w:p w:rsidR="002E5060" w:rsidRPr="002E5060" w:rsidRDefault="002E5060" w:rsidP="002E5060">
      <w:pPr>
        <w:tabs>
          <w:tab w:val="left" w:pos="284"/>
        </w:tabs>
        <w:spacing w:before="120" w:after="120"/>
        <w:ind w:left="284" w:hanging="284"/>
        <w:jc w:val="both"/>
        <w:rPr>
          <w:rFonts w:ascii="Calibri" w:hAnsi="Calibri" w:cs="Arial"/>
          <w:b/>
          <w:bCs/>
          <w:sz w:val="22"/>
          <w:szCs w:val="22"/>
        </w:rPr>
      </w:pPr>
      <w:r>
        <w:rPr>
          <w:rFonts w:ascii="Calibri" w:hAnsi="Calibri" w:cs="Arial"/>
          <w:b/>
          <w:bCs/>
          <w:sz w:val="22"/>
          <w:szCs w:val="22"/>
        </w:rPr>
        <w:t>1 -</w:t>
      </w:r>
      <w:r>
        <w:rPr>
          <w:rFonts w:ascii="Calibri" w:hAnsi="Calibri" w:cs="Arial"/>
          <w:b/>
          <w:bCs/>
          <w:sz w:val="22"/>
          <w:szCs w:val="22"/>
        </w:rPr>
        <w:tab/>
      </w:r>
      <w:r w:rsidRPr="002E5060">
        <w:rPr>
          <w:rFonts w:ascii="Calibri" w:hAnsi="Calibri" w:cs="Arial"/>
          <w:b/>
          <w:bCs/>
          <w:sz w:val="22"/>
          <w:szCs w:val="22"/>
        </w:rPr>
        <w:t xml:space="preserve">Enregistrez les écritures correspondantes au Journal de la société Cordouan en présentant au préalable les factures jointes </w:t>
      </w:r>
      <w:r w:rsidR="00673CD4">
        <w:rPr>
          <w:rFonts w:ascii="Calibri" w:hAnsi="Calibri" w:cs="Arial"/>
          <w:b/>
          <w:bCs/>
          <w:sz w:val="22"/>
          <w:szCs w:val="22"/>
        </w:rPr>
        <w:t>dans le document 1</w:t>
      </w:r>
      <w:r w:rsidRPr="002E5060">
        <w:rPr>
          <w:rFonts w:ascii="Calibri" w:hAnsi="Calibri" w:cs="Arial"/>
          <w:b/>
          <w:bCs/>
          <w:sz w:val="22"/>
          <w:szCs w:val="22"/>
        </w:rPr>
        <w:t>.</w:t>
      </w:r>
    </w:p>
    <w:p w:rsidR="00832E8C" w:rsidRPr="002E5060" w:rsidRDefault="00832E8C" w:rsidP="00673CD4">
      <w:pPr>
        <w:spacing w:before="120"/>
        <w:jc w:val="both"/>
        <w:rPr>
          <w:rFonts w:ascii="Calibri" w:hAnsi="Calibri" w:cs="Calibri"/>
          <w:sz w:val="22"/>
          <w:szCs w:val="22"/>
        </w:rPr>
      </w:pPr>
      <w:r w:rsidRPr="002E5060">
        <w:rPr>
          <w:rFonts w:ascii="Calibri" w:hAnsi="Calibri" w:cs="Calibri"/>
          <w:sz w:val="22"/>
          <w:szCs w:val="22"/>
        </w:rPr>
        <w:sym w:font="Wingdings" w:char="F0D8"/>
      </w:r>
      <w:r w:rsidRPr="002E5060">
        <w:rPr>
          <w:rFonts w:ascii="Calibri" w:hAnsi="Calibri" w:cs="Calibri"/>
          <w:sz w:val="22"/>
          <w:szCs w:val="22"/>
        </w:rPr>
        <w:t xml:space="preserve"> </w:t>
      </w:r>
      <w:r w:rsidRPr="002E5060">
        <w:rPr>
          <w:rFonts w:ascii="Calibri" w:hAnsi="Calibri" w:cs="Calibri"/>
          <w:b/>
          <w:sz w:val="22"/>
          <w:szCs w:val="22"/>
        </w:rPr>
        <w:t>Le 3 février :</w:t>
      </w:r>
      <w:r w:rsidRPr="002E5060">
        <w:rPr>
          <w:rFonts w:ascii="Calibri" w:hAnsi="Calibri" w:cs="Calibri"/>
          <w:sz w:val="22"/>
          <w:szCs w:val="22"/>
        </w:rPr>
        <w:t xml:space="preserve"> réception de la facture n° 258 d'un fabricant de la région relative à des articles de souvenir pour la revente : 100 articles à 50,00 € hors taxes l'un. Remise de 10 %. TVA au taux de 20 %.  Le contrat prévoit un règlement à 30 jours et en cas de règlement comptant, un escompte de 1 %.</w:t>
      </w:r>
    </w:p>
    <w:p w:rsidR="00832E8C" w:rsidRPr="002E5060" w:rsidRDefault="00832E8C" w:rsidP="00673CD4">
      <w:pPr>
        <w:spacing w:before="120"/>
        <w:jc w:val="both"/>
        <w:rPr>
          <w:rFonts w:ascii="Calibri" w:hAnsi="Calibri" w:cs="Calibri"/>
          <w:sz w:val="22"/>
          <w:szCs w:val="22"/>
        </w:rPr>
      </w:pPr>
      <w:r w:rsidRPr="002E5060">
        <w:rPr>
          <w:rFonts w:ascii="Calibri" w:hAnsi="Calibri" w:cs="Calibri"/>
          <w:sz w:val="22"/>
          <w:szCs w:val="22"/>
        </w:rPr>
        <w:sym w:font="Wingdings" w:char="F0D8"/>
      </w:r>
      <w:r w:rsidR="002E5060">
        <w:rPr>
          <w:rFonts w:ascii="Calibri" w:hAnsi="Calibri" w:cs="Calibri"/>
          <w:sz w:val="22"/>
          <w:szCs w:val="22"/>
        </w:rPr>
        <w:t xml:space="preserve"> </w:t>
      </w:r>
      <w:r w:rsidRPr="002E5060">
        <w:rPr>
          <w:rFonts w:ascii="Calibri" w:hAnsi="Calibri" w:cs="Calibri"/>
          <w:b/>
          <w:sz w:val="22"/>
          <w:szCs w:val="22"/>
        </w:rPr>
        <w:t>Le 5 février :</w:t>
      </w:r>
      <w:r w:rsidRPr="002E5060">
        <w:rPr>
          <w:rFonts w:ascii="Calibri" w:hAnsi="Calibri" w:cs="Calibri"/>
          <w:sz w:val="22"/>
          <w:szCs w:val="22"/>
        </w:rPr>
        <w:t xml:space="preserve"> réception d’un chèque de 8 000,00 € de l’entreprise TOUT CONFORT à titre d’acompte relatif à la livraison du 11 février.</w:t>
      </w:r>
    </w:p>
    <w:p w:rsidR="00832E8C" w:rsidRPr="002E5060" w:rsidRDefault="00832E8C" w:rsidP="00673CD4">
      <w:pPr>
        <w:spacing w:before="120"/>
        <w:jc w:val="both"/>
        <w:rPr>
          <w:rFonts w:ascii="Calibri" w:hAnsi="Calibri" w:cs="Calibri"/>
          <w:sz w:val="22"/>
          <w:szCs w:val="22"/>
        </w:rPr>
      </w:pPr>
      <w:r w:rsidRPr="002E5060">
        <w:rPr>
          <w:rFonts w:ascii="Calibri" w:hAnsi="Calibri" w:cs="Calibri"/>
          <w:sz w:val="22"/>
          <w:szCs w:val="22"/>
        </w:rPr>
        <w:sym w:font="Wingdings" w:char="F0D8"/>
      </w:r>
      <w:r w:rsidR="002E5060">
        <w:rPr>
          <w:rFonts w:ascii="Calibri" w:hAnsi="Calibri" w:cs="Calibri"/>
          <w:sz w:val="22"/>
          <w:szCs w:val="22"/>
        </w:rPr>
        <w:t xml:space="preserve"> </w:t>
      </w:r>
      <w:r w:rsidRPr="002E5060">
        <w:rPr>
          <w:rFonts w:ascii="Calibri" w:hAnsi="Calibri" w:cs="Calibri"/>
          <w:b/>
          <w:sz w:val="22"/>
          <w:szCs w:val="22"/>
        </w:rPr>
        <w:t>Le 8 février :</w:t>
      </w:r>
      <w:r w:rsidRPr="002E5060">
        <w:rPr>
          <w:rFonts w:ascii="Calibri" w:hAnsi="Calibri" w:cs="Calibri"/>
          <w:sz w:val="22"/>
          <w:szCs w:val="22"/>
        </w:rPr>
        <w:t xml:space="preserve"> chèque bancaire n° 378 établi en règlement de la facture n°258, sous déduction de  l’escompte prévu (montant perçu : 5 346,00 €).</w:t>
      </w:r>
    </w:p>
    <w:p w:rsidR="00832E8C" w:rsidRDefault="00832E8C" w:rsidP="00673CD4">
      <w:pPr>
        <w:spacing w:before="120"/>
        <w:jc w:val="both"/>
        <w:rPr>
          <w:rFonts w:ascii="Calibri" w:hAnsi="Calibri" w:cs="Calibri"/>
          <w:sz w:val="22"/>
          <w:szCs w:val="22"/>
        </w:rPr>
      </w:pPr>
      <w:r w:rsidRPr="002E5060">
        <w:rPr>
          <w:rFonts w:ascii="Calibri" w:hAnsi="Calibri" w:cs="Calibri"/>
          <w:sz w:val="22"/>
          <w:szCs w:val="22"/>
        </w:rPr>
        <w:lastRenderedPageBreak/>
        <w:sym w:font="Wingdings" w:char="F0D8"/>
      </w:r>
      <w:r w:rsidR="002E5060">
        <w:rPr>
          <w:rFonts w:ascii="Calibri" w:hAnsi="Calibri" w:cs="Calibri"/>
          <w:sz w:val="22"/>
          <w:szCs w:val="22"/>
        </w:rPr>
        <w:t xml:space="preserve"> </w:t>
      </w:r>
      <w:r w:rsidRPr="002E5060">
        <w:rPr>
          <w:rFonts w:ascii="Calibri" w:hAnsi="Calibri" w:cs="Calibri"/>
          <w:b/>
          <w:sz w:val="22"/>
          <w:szCs w:val="22"/>
        </w:rPr>
        <w:t>Le 11 février :</w:t>
      </w:r>
      <w:r w:rsidRPr="002E5060">
        <w:rPr>
          <w:rFonts w:ascii="Calibri" w:hAnsi="Calibri" w:cs="Calibri"/>
          <w:sz w:val="22"/>
          <w:szCs w:val="22"/>
        </w:rPr>
        <w:t xml:space="preserve"> facture n° 45 adressée aux Établissements TOUT CONFORT pour des meubles fabriqués par l'entreprise pour un montant brut de 50 000,00 € hors taxes ; remise de 2 % ; TVA </w:t>
      </w:r>
      <w:r w:rsidRPr="00DA14D7">
        <w:rPr>
          <w:rFonts w:ascii="Calibri" w:hAnsi="Calibri" w:cs="Calibri"/>
          <w:sz w:val="22"/>
          <w:szCs w:val="22"/>
        </w:rPr>
        <w:t>u taux de 20 %.</w:t>
      </w:r>
    </w:p>
    <w:p w:rsidR="00832E8C" w:rsidRPr="002E5060" w:rsidRDefault="00832E8C" w:rsidP="002E5060">
      <w:pPr>
        <w:spacing w:before="120" w:after="120"/>
        <w:jc w:val="both"/>
        <w:rPr>
          <w:rFonts w:ascii="Calibri" w:hAnsi="Calibri" w:cs="Calibri"/>
          <w:sz w:val="22"/>
          <w:szCs w:val="22"/>
        </w:rPr>
      </w:pPr>
      <w:r w:rsidRPr="002E5060">
        <w:rPr>
          <w:rFonts w:ascii="Calibri" w:hAnsi="Calibri" w:cs="Calibri"/>
          <w:b/>
          <w:sz w:val="22"/>
          <w:szCs w:val="22"/>
        </w:rPr>
        <w:sym w:font="Wingdings" w:char="F0D8"/>
      </w:r>
      <w:r w:rsidR="002E5060" w:rsidRPr="002E5060">
        <w:rPr>
          <w:rFonts w:ascii="Calibri" w:hAnsi="Calibri" w:cs="Calibri"/>
          <w:b/>
          <w:sz w:val="22"/>
          <w:szCs w:val="22"/>
        </w:rPr>
        <w:t xml:space="preserve"> L</w:t>
      </w:r>
      <w:r w:rsidRPr="002E5060">
        <w:rPr>
          <w:rFonts w:ascii="Calibri" w:hAnsi="Calibri" w:cs="Calibri"/>
          <w:b/>
          <w:sz w:val="22"/>
          <w:szCs w:val="22"/>
        </w:rPr>
        <w:t>e 19 février :</w:t>
      </w:r>
      <w:r w:rsidRPr="002E5060">
        <w:rPr>
          <w:rFonts w:ascii="Calibri" w:hAnsi="Calibri" w:cs="Calibri"/>
          <w:sz w:val="22"/>
          <w:szCs w:val="22"/>
        </w:rPr>
        <w:t xml:space="preserve"> facture d'avoir n° AV 45 adressée aux Établissements TOUT CONFORT pour le retour d'un meuble non conforme à la commande (montant brut facturé : 5 000,00 € hors taxes). Une remise supplémentaire de 1 % est accordée sur la valeur des meubles conservés. </w:t>
      </w:r>
    </w:p>
    <w:p w:rsidR="002E5060" w:rsidRPr="00CD1FB5" w:rsidRDefault="002E5060" w:rsidP="002E5060">
      <w:pPr>
        <w:shd w:val="clear" w:color="auto" w:fill="C6D9F1"/>
        <w:spacing w:before="120" w:after="120"/>
        <w:jc w:val="center"/>
        <w:rPr>
          <w:rFonts w:ascii="Arial" w:hAnsi="Arial" w:cs="Arial"/>
          <w:b/>
          <w:sz w:val="28"/>
          <w:szCs w:val="28"/>
        </w:rPr>
      </w:pPr>
      <w:r>
        <w:rPr>
          <w:rFonts w:ascii="Arial" w:hAnsi="Arial" w:cs="Arial"/>
          <w:b/>
          <w:sz w:val="28"/>
          <w:szCs w:val="28"/>
        </w:rPr>
        <w:t>Mission</w:t>
      </w:r>
    </w:p>
    <w:p w:rsidR="00832E8C" w:rsidRPr="002E5060" w:rsidRDefault="002E5060" w:rsidP="002E5060">
      <w:pPr>
        <w:tabs>
          <w:tab w:val="left" w:pos="284"/>
        </w:tabs>
        <w:spacing w:before="120" w:after="120"/>
        <w:ind w:left="284" w:hanging="284"/>
        <w:jc w:val="both"/>
        <w:rPr>
          <w:rFonts w:ascii="Calibri" w:hAnsi="Calibri" w:cs="Arial"/>
          <w:b/>
          <w:bCs/>
          <w:sz w:val="22"/>
          <w:szCs w:val="22"/>
        </w:rPr>
      </w:pPr>
      <w:r>
        <w:rPr>
          <w:rFonts w:ascii="Calibri" w:hAnsi="Calibri" w:cs="Arial"/>
          <w:b/>
          <w:bCs/>
          <w:sz w:val="22"/>
          <w:szCs w:val="22"/>
        </w:rPr>
        <w:t>2 -</w:t>
      </w:r>
      <w:r>
        <w:rPr>
          <w:rFonts w:ascii="Calibri" w:hAnsi="Calibri" w:cs="Arial"/>
          <w:b/>
          <w:bCs/>
          <w:sz w:val="22"/>
          <w:szCs w:val="22"/>
        </w:rPr>
        <w:tab/>
      </w:r>
      <w:r w:rsidR="00832E8C" w:rsidRPr="002E5060">
        <w:rPr>
          <w:rFonts w:ascii="Calibri" w:hAnsi="Calibri" w:cs="Arial"/>
          <w:b/>
          <w:bCs/>
          <w:sz w:val="22"/>
          <w:szCs w:val="22"/>
        </w:rPr>
        <w:t>Etablir la balance comptable de toutes les opérations et les mouvements. Pour cela, vous pouvez utiliser le modèle ci-dessous :</w:t>
      </w:r>
    </w:p>
    <w:p w:rsidR="00832E8C" w:rsidRDefault="00832E8C" w:rsidP="00832E8C">
      <w:pPr>
        <w:jc w:val="both"/>
        <w:rPr>
          <w:rFonts w:ascii="Arial" w:hAnsi="Arial" w:cs="Arial"/>
          <w:bCs/>
        </w:rPr>
      </w:pPr>
      <w:r>
        <w:rPr>
          <w:rFonts w:ascii="Arial" w:hAnsi="Arial" w:cs="Arial"/>
          <w:bCs/>
          <w:noProof/>
        </w:rPr>
        <w:drawing>
          <wp:inline distT="0" distB="0" distL="0" distR="0">
            <wp:extent cx="5772150" cy="13430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72150" cy="1343025"/>
                    </a:xfrm>
                    <a:prstGeom prst="rect">
                      <a:avLst/>
                    </a:prstGeom>
                    <a:noFill/>
                    <a:ln w="9525">
                      <a:noFill/>
                      <a:miter lim="800000"/>
                      <a:headEnd/>
                      <a:tailEnd/>
                    </a:ln>
                  </pic:spPr>
                </pic:pic>
              </a:graphicData>
            </a:graphic>
          </wp:inline>
        </w:drawing>
      </w:r>
    </w:p>
    <w:p w:rsidR="002E5060" w:rsidRPr="00CD1FB5" w:rsidRDefault="002E5060" w:rsidP="002E5060">
      <w:pPr>
        <w:shd w:val="clear" w:color="auto" w:fill="C6D9F1"/>
        <w:spacing w:before="120" w:after="120"/>
        <w:jc w:val="center"/>
        <w:rPr>
          <w:rFonts w:ascii="Arial" w:hAnsi="Arial" w:cs="Arial"/>
          <w:b/>
          <w:sz w:val="28"/>
          <w:szCs w:val="28"/>
        </w:rPr>
      </w:pPr>
      <w:r>
        <w:rPr>
          <w:rFonts w:ascii="Arial" w:hAnsi="Arial" w:cs="Arial"/>
          <w:b/>
          <w:sz w:val="28"/>
          <w:szCs w:val="28"/>
        </w:rPr>
        <w:t>Mission</w:t>
      </w:r>
    </w:p>
    <w:p w:rsidR="00832E8C" w:rsidRPr="002E5060" w:rsidRDefault="002E5060" w:rsidP="002E5060">
      <w:pPr>
        <w:tabs>
          <w:tab w:val="left" w:pos="284"/>
        </w:tabs>
        <w:spacing w:before="120" w:after="120"/>
        <w:ind w:left="284" w:hanging="284"/>
        <w:jc w:val="both"/>
        <w:rPr>
          <w:rFonts w:ascii="Calibri" w:hAnsi="Calibri" w:cs="Arial"/>
          <w:b/>
          <w:bCs/>
          <w:sz w:val="22"/>
          <w:szCs w:val="22"/>
        </w:rPr>
      </w:pPr>
      <w:r>
        <w:rPr>
          <w:rFonts w:ascii="Calibri" w:hAnsi="Calibri" w:cs="Arial"/>
          <w:b/>
          <w:bCs/>
          <w:sz w:val="22"/>
          <w:szCs w:val="22"/>
        </w:rPr>
        <w:t>3 -</w:t>
      </w:r>
      <w:r>
        <w:rPr>
          <w:rFonts w:ascii="Calibri" w:hAnsi="Calibri" w:cs="Arial"/>
          <w:b/>
          <w:bCs/>
          <w:sz w:val="22"/>
          <w:szCs w:val="22"/>
        </w:rPr>
        <w:tab/>
      </w:r>
      <w:r w:rsidR="00832E8C" w:rsidRPr="002E5060">
        <w:rPr>
          <w:rFonts w:ascii="Calibri" w:hAnsi="Calibri" w:cs="Arial"/>
          <w:b/>
          <w:bCs/>
          <w:sz w:val="22"/>
          <w:szCs w:val="22"/>
        </w:rPr>
        <w:t>Indiquez l'incidence de l'opération sur le résultat de l'exercice et sur la situation patrimoniale de l'entreprise. Utilisez pour cela, les modèles figurant ci-dessous :</w:t>
      </w:r>
    </w:p>
    <w:p w:rsidR="00673CD4" w:rsidRPr="00DA14D7" w:rsidRDefault="00673CD4" w:rsidP="00673CD4">
      <w:pPr>
        <w:spacing w:before="120" w:after="120"/>
        <w:jc w:val="center"/>
        <w:rPr>
          <w:rFonts w:ascii="Calibri" w:hAnsi="Calibri" w:cs="Calibri"/>
          <w:b/>
          <w:sz w:val="22"/>
          <w:szCs w:val="22"/>
        </w:rPr>
      </w:pPr>
      <w:r w:rsidRPr="00DA14D7">
        <w:rPr>
          <w:rFonts w:ascii="Calibri" w:hAnsi="Calibri" w:cs="Calibri"/>
          <w:b/>
          <w:sz w:val="22"/>
          <w:szCs w:val="22"/>
        </w:rPr>
        <w:t>INCIDENCE SUR LE COMPTE DE RESULTAT</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5"/>
        <w:gridCol w:w="1335"/>
        <w:gridCol w:w="3147"/>
        <w:gridCol w:w="1518"/>
      </w:tblGrid>
      <w:tr w:rsidR="00673CD4" w:rsidRPr="00DA14D7" w:rsidTr="00B34C89">
        <w:trPr>
          <w:trHeight w:val="76"/>
        </w:trPr>
        <w:tc>
          <w:tcPr>
            <w:tcW w:w="3165" w:type="dxa"/>
            <w:vAlign w:val="center"/>
          </w:tcPr>
          <w:p w:rsidR="00673CD4" w:rsidRPr="00DA14D7" w:rsidRDefault="00673CD4" w:rsidP="00B34C89">
            <w:pPr>
              <w:jc w:val="center"/>
              <w:rPr>
                <w:rFonts w:ascii="Calibri" w:hAnsi="Calibri" w:cs="Calibri"/>
                <w:b/>
              </w:rPr>
            </w:pPr>
            <w:r w:rsidRPr="00DA14D7">
              <w:rPr>
                <w:rFonts w:ascii="Calibri" w:hAnsi="Calibri" w:cs="Calibri"/>
                <w:b/>
                <w:sz w:val="22"/>
                <w:szCs w:val="22"/>
              </w:rPr>
              <w:t>Charges (HT)</w:t>
            </w:r>
          </w:p>
        </w:tc>
        <w:tc>
          <w:tcPr>
            <w:tcW w:w="1335" w:type="dxa"/>
            <w:vAlign w:val="center"/>
          </w:tcPr>
          <w:p w:rsidR="00673CD4" w:rsidRPr="00DA14D7" w:rsidRDefault="00673CD4" w:rsidP="00B34C89">
            <w:pPr>
              <w:jc w:val="center"/>
              <w:rPr>
                <w:rFonts w:ascii="Calibri" w:hAnsi="Calibri" w:cs="Calibri"/>
                <w:b/>
              </w:rPr>
            </w:pPr>
            <w:r w:rsidRPr="00DA14D7">
              <w:rPr>
                <w:rFonts w:ascii="Calibri" w:hAnsi="Calibri" w:cs="Calibri"/>
                <w:b/>
                <w:sz w:val="22"/>
                <w:szCs w:val="22"/>
              </w:rPr>
              <w:t>Montant</w:t>
            </w:r>
          </w:p>
        </w:tc>
        <w:tc>
          <w:tcPr>
            <w:tcW w:w="3147" w:type="dxa"/>
            <w:vAlign w:val="center"/>
          </w:tcPr>
          <w:p w:rsidR="00673CD4" w:rsidRPr="00DA14D7" w:rsidRDefault="00673CD4" w:rsidP="00B34C89">
            <w:pPr>
              <w:jc w:val="center"/>
              <w:rPr>
                <w:rFonts w:ascii="Calibri" w:hAnsi="Calibri" w:cs="Calibri"/>
                <w:b/>
              </w:rPr>
            </w:pPr>
            <w:r w:rsidRPr="00DA14D7">
              <w:rPr>
                <w:rFonts w:ascii="Calibri" w:hAnsi="Calibri" w:cs="Calibri"/>
                <w:b/>
                <w:sz w:val="22"/>
                <w:szCs w:val="22"/>
              </w:rPr>
              <w:t>Produits (HT)</w:t>
            </w:r>
          </w:p>
        </w:tc>
        <w:tc>
          <w:tcPr>
            <w:tcW w:w="1518" w:type="dxa"/>
            <w:vAlign w:val="center"/>
          </w:tcPr>
          <w:p w:rsidR="00673CD4" w:rsidRPr="00DA14D7" w:rsidRDefault="00673CD4" w:rsidP="00B34C89">
            <w:pPr>
              <w:jc w:val="center"/>
              <w:rPr>
                <w:rFonts w:ascii="Calibri" w:hAnsi="Calibri" w:cs="Calibri"/>
                <w:b/>
              </w:rPr>
            </w:pPr>
            <w:r w:rsidRPr="00DA14D7">
              <w:rPr>
                <w:rFonts w:ascii="Calibri" w:hAnsi="Calibri" w:cs="Calibri"/>
                <w:b/>
                <w:sz w:val="22"/>
                <w:szCs w:val="22"/>
              </w:rPr>
              <w:t>Montant</w:t>
            </w:r>
          </w:p>
        </w:tc>
      </w:tr>
      <w:tr w:rsidR="00673CD4" w:rsidRPr="00DA14D7" w:rsidTr="00B34C89">
        <w:trPr>
          <w:trHeight w:val="745"/>
        </w:trPr>
        <w:tc>
          <w:tcPr>
            <w:tcW w:w="3165" w:type="dxa"/>
          </w:tcPr>
          <w:p w:rsidR="00673CD4" w:rsidRPr="00DA14D7" w:rsidRDefault="00673CD4" w:rsidP="00B34C89">
            <w:pPr>
              <w:rPr>
                <w:rFonts w:ascii="Calibri" w:hAnsi="Calibri" w:cs="Calibri"/>
                <w:b/>
              </w:rPr>
            </w:pPr>
            <w:r w:rsidRPr="00DA14D7">
              <w:rPr>
                <w:rFonts w:ascii="Calibri" w:hAnsi="Calibri" w:cs="Calibri"/>
                <w:b/>
                <w:sz w:val="22"/>
                <w:szCs w:val="22"/>
              </w:rPr>
              <w:t>Charges d’exploitation</w:t>
            </w:r>
          </w:p>
          <w:p w:rsidR="00673CD4" w:rsidRPr="00DA14D7" w:rsidRDefault="00673CD4" w:rsidP="00B34C89">
            <w:pPr>
              <w:rPr>
                <w:rFonts w:ascii="Calibri" w:hAnsi="Calibri" w:cs="Calibri"/>
                <w:b/>
              </w:rPr>
            </w:pPr>
            <w:r w:rsidRPr="00DA14D7">
              <w:rPr>
                <w:rFonts w:ascii="Calibri" w:hAnsi="Calibri" w:cs="Calibri"/>
                <w:b/>
                <w:sz w:val="22"/>
                <w:szCs w:val="22"/>
              </w:rPr>
              <w:t>Charges financières</w:t>
            </w:r>
          </w:p>
          <w:p w:rsidR="00673CD4" w:rsidRPr="00DA14D7" w:rsidRDefault="00673CD4" w:rsidP="00B34C89">
            <w:pPr>
              <w:rPr>
                <w:rFonts w:ascii="Calibri" w:hAnsi="Calibri" w:cs="Calibri"/>
                <w:b/>
              </w:rPr>
            </w:pPr>
            <w:r w:rsidRPr="00DA14D7">
              <w:rPr>
                <w:rFonts w:ascii="Calibri" w:hAnsi="Calibri" w:cs="Calibri"/>
                <w:b/>
                <w:sz w:val="22"/>
                <w:szCs w:val="22"/>
              </w:rPr>
              <w:t>Charges exceptionnelles</w:t>
            </w:r>
          </w:p>
        </w:tc>
        <w:tc>
          <w:tcPr>
            <w:tcW w:w="1335" w:type="dxa"/>
          </w:tcPr>
          <w:p w:rsidR="00673CD4" w:rsidRPr="00DA14D7" w:rsidRDefault="00673CD4" w:rsidP="00B34C89">
            <w:pPr>
              <w:jc w:val="right"/>
              <w:rPr>
                <w:rFonts w:ascii="Calibri" w:hAnsi="Calibri" w:cs="Calibri"/>
                <w:b/>
              </w:rPr>
            </w:pPr>
          </w:p>
          <w:p w:rsidR="00673CD4" w:rsidRPr="00DA14D7" w:rsidRDefault="00673CD4" w:rsidP="00B34C89">
            <w:pPr>
              <w:jc w:val="right"/>
              <w:rPr>
                <w:rFonts w:ascii="Calibri" w:hAnsi="Calibri" w:cs="Calibri"/>
                <w:b/>
              </w:rPr>
            </w:pPr>
          </w:p>
          <w:p w:rsidR="00673CD4" w:rsidRPr="00DA14D7" w:rsidRDefault="00673CD4" w:rsidP="00B34C89">
            <w:pPr>
              <w:jc w:val="right"/>
              <w:rPr>
                <w:rFonts w:ascii="Calibri" w:hAnsi="Calibri" w:cs="Calibri"/>
                <w:b/>
              </w:rPr>
            </w:pPr>
          </w:p>
        </w:tc>
        <w:tc>
          <w:tcPr>
            <w:tcW w:w="3147" w:type="dxa"/>
          </w:tcPr>
          <w:p w:rsidR="00673CD4" w:rsidRPr="00DA14D7" w:rsidRDefault="00673CD4" w:rsidP="00B34C89">
            <w:pPr>
              <w:rPr>
                <w:rFonts w:ascii="Calibri" w:hAnsi="Calibri" w:cs="Calibri"/>
                <w:b/>
              </w:rPr>
            </w:pPr>
            <w:r w:rsidRPr="00DA14D7">
              <w:rPr>
                <w:rFonts w:ascii="Calibri" w:hAnsi="Calibri" w:cs="Calibri"/>
                <w:b/>
                <w:sz w:val="22"/>
                <w:szCs w:val="22"/>
              </w:rPr>
              <w:t>Produits d’exploitation</w:t>
            </w:r>
          </w:p>
          <w:p w:rsidR="00673CD4" w:rsidRPr="00DA14D7" w:rsidRDefault="00673CD4" w:rsidP="00B34C89">
            <w:pPr>
              <w:rPr>
                <w:rFonts w:ascii="Calibri" w:hAnsi="Calibri" w:cs="Calibri"/>
                <w:b/>
              </w:rPr>
            </w:pPr>
            <w:r w:rsidRPr="00DA14D7">
              <w:rPr>
                <w:rFonts w:ascii="Calibri" w:hAnsi="Calibri" w:cs="Calibri"/>
                <w:b/>
                <w:sz w:val="22"/>
                <w:szCs w:val="22"/>
              </w:rPr>
              <w:t>Produits financiers</w:t>
            </w:r>
          </w:p>
          <w:p w:rsidR="00673CD4" w:rsidRPr="00DA14D7" w:rsidRDefault="00673CD4" w:rsidP="00B34C89">
            <w:pPr>
              <w:rPr>
                <w:rFonts w:ascii="Calibri" w:hAnsi="Calibri" w:cs="Calibri"/>
                <w:b/>
              </w:rPr>
            </w:pPr>
            <w:r w:rsidRPr="00DA14D7">
              <w:rPr>
                <w:rFonts w:ascii="Calibri" w:hAnsi="Calibri" w:cs="Calibri"/>
                <w:b/>
                <w:sz w:val="22"/>
                <w:szCs w:val="22"/>
              </w:rPr>
              <w:t>Produits exceptionnels</w:t>
            </w:r>
          </w:p>
        </w:tc>
        <w:tc>
          <w:tcPr>
            <w:tcW w:w="1518" w:type="dxa"/>
          </w:tcPr>
          <w:p w:rsidR="00673CD4" w:rsidRPr="00DA14D7" w:rsidRDefault="00673CD4" w:rsidP="00B34C89">
            <w:pPr>
              <w:jc w:val="right"/>
              <w:rPr>
                <w:rFonts w:ascii="Calibri" w:hAnsi="Calibri" w:cs="Calibri"/>
                <w:b/>
              </w:rPr>
            </w:pPr>
          </w:p>
        </w:tc>
      </w:tr>
      <w:tr w:rsidR="00673CD4" w:rsidRPr="00DA14D7" w:rsidTr="00B34C89">
        <w:trPr>
          <w:trHeight w:val="376"/>
        </w:trPr>
        <w:tc>
          <w:tcPr>
            <w:tcW w:w="3165" w:type="dxa"/>
          </w:tcPr>
          <w:p w:rsidR="00673CD4" w:rsidRPr="00DA14D7" w:rsidRDefault="00673CD4" w:rsidP="00B34C89">
            <w:pPr>
              <w:rPr>
                <w:rFonts w:ascii="Calibri" w:hAnsi="Calibri" w:cs="Calibri"/>
                <w:b/>
              </w:rPr>
            </w:pPr>
            <w:r w:rsidRPr="00DA14D7">
              <w:rPr>
                <w:rFonts w:ascii="Calibri" w:hAnsi="Calibri" w:cs="Calibri"/>
                <w:b/>
                <w:sz w:val="22"/>
                <w:szCs w:val="22"/>
              </w:rPr>
              <w:t>Solde créditeur = bénéfice</w:t>
            </w:r>
          </w:p>
        </w:tc>
        <w:tc>
          <w:tcPr>
            <w:tcW w:w="1335" w:type="dxa"/>
            <w:vAlign w:val="bottom"/>
          </w:tcPr>
          <w:p w:rsidR="00673CD4" w:rsidRPr="00DA14D7" w:rsidRDefault="00673CD4" w:rsidP="00B34C89">
            <w:pPr>
              <w:jc w:val="right"/>
              <w:rPr>
                <w:rFonts w:ascii="Calibri" w:hAnsi="Calibri" w:cs="Calibri"/>
                <w:b/>
              </w:rPr>
            </w:pPr>
          </w:p>
        </w:tc>
        <w:tc>
          <w:tcPr>
            <w:tcW w:w="3147" w:type="dxa"/>
          </w:tcPr>
          <w:p w:rsidR="00673CD4" w:rsidRPr="00DA14D7" w:rsidRDefault="00673CD4" w:rsidP="00B34C89">
            <w:pPr>
              <w:rPr>
                <w:rFonts w:ascii="Calibri" w:hAnsi="Calibri" w:cs="Calibri"/>
                <w:b/>
              </w:rPr>
            </w:pPr>
            <w:r w:rsidRPr="00DA14D7">
              <w:rPr>
                <w:rFonts w:ascii="Calibri" w:hAnsi="Calibri" w:cs="Calibri"/>
                <w:b/>
                <w:sz w:val="22"/>
                <w:szCs w:val="22"/>
              </w:rPr>
              <w:t>Solde débiteur = perte</w:t>
            </w:r>
          </w:p>
        </w:tc>
        <w:tc>
          <w:tcPr>
            <w:tcW w:w="1518" w:type="dxa"/>
          </w:tcPr>
          <w:p w:rsidR="00673CD4" w:rsidRPr="00DA14D7" w:rsidRDefault="00673CD4" w:rsidP="00B34C89">
            <w:pPr>
              <w:jc w:val="right"/>
              <w:rPr>
                <w:rFonts w:ascii="Calibri" w:hAnsi="Calibri" w:cs="Calibri"/>
                <w:b/>
              </w:rPr>
            </w:pPr>
          </w:p>
        </w:tc>
      </w:tr>
      <w:tr w:rsidR="00673CD4" w:rsidRPr="00DA14D7" w:rsidTr="00B34C89">
        <w:trPr>
          <w:trHeight w:val="340"/>
        </w:trPr>
        <w:tc>
          <w:tcPr>
            <w:tcW w:w="3165" w:type="dxa"/>
          </w:tcPr>
          <w:p w:rsidR="00673CD4" w:rsidRPr="00DA14D7" w:rsidRDefault="00673CD4" w:rsidP="00B34C89">
            <w:pPr>
              <w:rPr>
                <w:rFonts w:ascii="Calibri" w:hAnsi="Calibri" w:cs="Calibri"/>
                <w:b/>
              </w:rPr>
            </w:pPr>
            <w:r w:rsidRPr="00DA14D7">
              <w:rPr>
                <w:rFonts w:ascii="Calibri" w:hAnsi="Calibri" w:cs="Calibri"/>
                <w:b/>
                <w:sz w:val="22"/>
                <w:szCs w:val="22"/>
              </w:rPr>
              <w:t>Totaux généraux</w:t>
            </w:r>
          </w:p>
        </w:tc>
        <w:tc>
          <w:tcPr>
            <w:tcW w:w="1335" w:type="dxa"/>
          </w:tcPr>
          <w:p w:rsidR="00673CD4" w:rsidRPr="00DA14D7" w:rsidRDefault="00673CD4" w:rsidP="00B34C89">
            <w:pPr>
              <w:jc w:val="right"/>
              <w:rPr>
                <w:rFonts w:ascii="Calibri" w:hAnsi="Calibri" w:cs="Calibri"/>
                <w:b/>
              </w:rPr>
            </w:pPr>
          </w:p>
        </w:tc>
        <w:tc>
          <w:tcPr>
            <w:tcW w:w="3147" w:type="dxa"/>
          </w:tcPr>
          <w:p w:rsidR="00673CD4" w:rsidRPr="00DA14D7" w:rsidRDefault="00673CD4" w:rsidP="00B34C89">
            <w:pPr>
              <w:rPr>
                <w:rFonts w:ascii="Calibri" w:hAnsi="Calibri" w:cs="Calibri"/>
                <w:b/>
              </w:rPr>
            </w:pPr>
            <w:r w:rsidRPr="00DA14D7">
              <w:rPr>
                <w:rFonts w:ascii="Calibri" w:hAnsi="Calibri" w:cs="Calibri"/>
                <w:b/>
                <w:sz w:val="22"/>
                <w:szCs w:val="22"/>
              </w:rPr>
              <w:t>Totaux généraux</w:t>
            </w:r>
          </w:p>
        </w:tc>
        <w:tc>
          <w:tcPr>
            <w:tcW w:w="1518" w:type="dxa"/>
          </w:tcPr>
          <w:p w:rsidR="00673CD4" w:rsidRPr="00DA14D7" w:rsidRDefault="00673CD4" w:rsidP="00B34C89">
            <w:pPr>
              <w:jc w:val="right"/>
              <w:rPr>
                <w:rFonts w:ascii="Calibri" w:hAnsi="Calibri" w:cs="Calibri"/>
                <w:b/>
              </w:rPr>
            </w:pPr>
          </w:p>
        </w:tc>
      </w:tr>
    </w:tbl>
    <w:p w:rsidR="00673CD4" w:rsidRPr="002E5060" w:rsidRDefault="00673CD4" w:rsidP="00673CD4">
      <w:pPr>
        <w:spacing w:before="120" w:after="120"/>
        <w:jc w:val="center"/>
        <w:rPr>
          <w:rFonts w:ascii="Calibri" w:hAnsi="Calibri" w:cs="Calibri"/>
          <w:b/>
          <w:sz w:val="22"/>
          <w:szCs w:val="22"/>
        </w:rPr>
      </w:pPr>
      <w:r w:rsidRPr="002E5060">
        <w:rPr>
          <w:rFonts w:ascii="Calibri" w:hAnsi="Calibri" w:cs="Calibri"/>
          <w:b/>
          <w:sz w:val="22"/>
          <w:szCs w:val="22"/>
        </w:rPr>
        <w:t>INCIDENCE SUR LE BILAN – Extrait (système abrégé)</w:t>
      </w:r>
    </w:p>
    <w:tbl>
      <w:tblPr>
        <w:tblW w:w="1028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9"/>
        <w:gridCol w:w="1147"/>
        <w:gridCol w:w="1470"/>
        <w:gridCol w:w="1075"/>
        <w:gridCol w:w="2404"/>
        <w:gridCol w:w="1209"/>
      </w:tblGrid>
      <w:tr w:rsidR="00673CD4" w:rsidRPr="00DA14D7" w:rsidTr="00B34C89">
        <w:trPr>
          <w:trHeight w:val="285"/>
        </w:trPr>
        <w:tc>
          <w:tcPr>
            <w:tcW w:w="2979" w:type="dxa"/>
            <w:vMerge w:val="restart"/>
            <w:vAlign w:val="center"/>
          </w:tcPr>
          <w:p w:rsidR="00673CD4" w:rsidRPr="00DA14D7" w:rsidRDefault="00673CD4" w:rsidP="00B34C89">
            <w:pPr>
              <w:jc w:val="center"/>
              <w:rPr>
                <w:rFonts w:ascii="Calibri" w:hAnsi="Calibri" w:cs="Calibri"/>
              </w:rPr>
            </w:pPr>
            <w:r w:rsidRPr="00DA14D7">
              <w:rPr>
                <w:rFonts w:ascii="Calibri" w:hAnsi="Calibri" w:cs="Calibri"/>
                <w:sz w:val="22"/>
                <w:szCs w:val="22"/>
              </w:rPr>
              <w:t>Actif</w:t>
            </w:r>
          </w:p>
        </w:tc>
        <w:tc>
          <w:tcPr>
            <w:tcW w:w="3692" w:type="dxa"/>
            <w:gridSpan w:val="3"/>
            <w:vAlign w:val="center"/>
          </w:tcPr>
          <w:p w:rsidR="00673CD4" w:rsidRPr="00DA14D7" w:rsidRDefault="00673CD4" w:rsidP="00B34C89">
            <w:pPr>
              <w:jc w:val="center"/>
              <w:rPr>
                <w:rFonts w:ascii="Calibri" w:hAnsi="Calibri" w:cs="Calibri"/>
              </w:rPr>
            </w:pPr>
            <w:r w:rsidRPr="00DA14D7">
              <w:rPr>
                <w:rFonts w:ascii="Calibri" w:hAnsi="Calibri" w:cs="Calibri"/>
                <w:sz w:val="22"/>
                <w:szCs w:val="22"/>
              </w:rPr>
              <w:t>Montant</w:t>
            </w:r>
          </w:p>
        </w:tc>
        <w:tc>
          <w:tcPr>
            <w:tcW w:w="2404" w:type="dxa"/>
            <w:vMerge w:val="restart"/>
            <w:vAlign w:val="center"/>
          </w:tcPr>
          <w:p w:rsidR="00673CD4" w:rsidRPr="00DA14D7" w:rsidRDefault="00673CD4" w:rsidP="00B34C89">
            <w:pPr>
              <w:jc w:val="center"/>
              <w:rPr>
                <w:rFonts w:ascii="Calibri" w:hAnsi="Calibri" w:cs="Calibri"/>
              </w:rPr>
            </w:pPr>
            <w:r w:rsidRPr="00DA14D7">
              <w:rPr>
                <w:rFonts w:ascii="Calibri" w:hAnsi="Calibri" w:cs="Calibri"/>
                <w:sz w:val="22"/>
                <w:szCs w:val="22"/>
              </w:rPr>
              <w:t>Passif</w:t>
            </w:r>
          </w:p>
        </w:tc>
        <w:tc>
          <w:tcPr>
            <w:tcW w:w="1209" w:type="dxa"/>
            <w:vMerge w:val="restart"/>
            <w:vAlign w:val="center"/>
          </w:tcPr>
          <w:p w:rsidR="00673CD4" w:rsidRPr="00DA14D7" w:rsidRDefault="00673CD4" w:rsidP="00B34C89">
            <w:pPr>
              <w:jc w:val="center"/>
              <w:rPr>
                <w:rFonts w:ascii="Calibri" w:hAnsi="Calibri" w:cs="Calibri"/>
              </w:rPr>
            </w:pPr>
            <w:r w:rsidRPr="00DA14D7">
              <w:rPr>
                <w:rFonts w:ascii="Calibri" w:hAnsi="Calibri" w:cs="Calibri"/>
                <w:sz w:val="22"/>
                <w:szCs w:val="22"/>
              </w:rPr>
              <w:t>Montant</w:t>
            </w:r>
          </w:p>
        </w:tc>
      </w:tr>
      <w:tr w:rsidR="00673CD4" w:rsidRPr="00DA14D7" w:rsidTr="00B34C89">
        <w:trPr>
          <w:trHeight w:val="345"/>
        </w:trPr>
        <w:tc>
          <w:tcPr>
            <w:tcW w:w="2979" w:type="dxa"/>
            <w:vMerge/>
            <w:vAlign w:val="center"/>
          </w:tcPr>
          <w:p w:rsidR="00673CD4" w:rsidRPr="00DA14D7" w:rsidRDefault="00673CD4" w:rsidP="00B34C89">
            <w:pPr>
              <w:jc w:val="center"/>
              <w:rPr>
                <w:rFonts w:ascii="Calibri" w:hAnsi="Calibri" w:cs="Calibri"/>
              </w:rPr>
            </w:pPr>
          </w:p>
        </w:tc>
        <w:tc>
          <w:tcPr>
            <w:tcW w:w="1147" w:type="dxa"/>
            <w:vAlign w:val="center"/>
          </w:tcPr>
          <w:p w:rsidR="00673CD4" w:rsidRPr="00DA14D7" w:rsidRDefault="00673CD4" w:rsidP="00B34C89">
            <w:pPr>
              <w:jc w:val="center"/>
              <w:rPr>
                <w:rFonts w:ascii="Calibri" w:hAnsi="Calibri" w:cs="Calibri"/>
                <w:sz w:val="20"/>
                <w:szCs w:val="20"/>
              </w:rPr>
            </w:pPr>
            <w:r w:rsidRPr="00DA14D7">
              <w:rPr>
                <w:rFonts w:ascii="Calibri" w:hAnsi="Calibri" w:cs="Calibri"/>
                <w:sz w:val="20"/>
                <w:szCs w:val="20"/>
              </w:rPr>
              <w:t>Brut</w:t>
            </w:r>
          </w:p>
        </w:tc>
        <w:tc>
          <w:tcPr>
            <w:tcW w:w="1470" w:type="dxa"/>
            <w:vAlign w:val="center"/>
          </w:tcPr>
          <w:p w:rsidR="00673CD4" w:rsidRPr="00DA14D7" w:rsidRDefault="00673CD4" w:rsidP="00B34C89">
            <w:pPr>
              <w:jc w:val="center"/>
              <w:rPr>
                <w:rFonts w:ascii="Calibri" w:hAnsi="Calibri" w:cs="Calibri"/>
                <w:sz w:val="20"/>
                <w:szCs w:val="20"/>
              </w:rPr>
            </w:pPr>
            <w:r w:rsidRPr="00DA14D7">
              <w:rPr>
                <w:rFonts w:ascii="Calibri" w:hAnsi="Calibri" w:cs="Calibri"/>
                <w:sz w:val="20"/>
                <w:szCs w:val="20"/>
              </w:rPr>
              <w:t>Amortissements et provisions</w:t>
            </w:r>
          </w:p>
        </w:tc>
        <w:tc>
          <w:tcPr>
            <w:tcW w:w="1075" w:type="dxa"/>
            <w:vAlign w:val="center"/>
          </w:tcPr>
          <w:p w:rsidR="00673CD4" w:rsidRPr="00DA14D7" w:rsidRDefault="00673CD4" w:rsidP="00B34C89">
            <w:pPr>
              <w:jc w:val="center"/>
              <w:rPr>
                <w:rFonts w:ascii="Calibri" w:hAnsi="Calibri" w:cs="Calibri"/>
                <w:sz w:val="20"/>
                <w:szCs w:val="20"/>
              </w:rPr>
            </w:pPr>
            <w:r w:rsidRPr="00DA14D7">
              <w:rPr>
                <w:rFonts w:ascii="Calibri" w:hAnsi="Calibri" w:cs="Calibri"/>
                <w:sz w:val="20"/>
                <w:szCs w:val="20"/>
              </w:rPr>
              <w:t>Net</w:t>
            </w:r>
          </w:p>
        </w:tc>
        <w:tc>
          <w:tcPr>
            <w:tcW w:w="2404" w:type="dxa"/>
            <w:vMerge/>
            <w:vAlign w:val="center"/>
          </w:tcPr>
          <w:p w:rsidR="00673CD4" w:rsidRPr="00DA14D7" w:rsidRDefault="00673CD4" w:rsidP="00B34C89">
            <w:pPr>
              <w:jc w:val="center"/>
              <w:rPr>
                <w:rFonts w:ascii="Calibri" w:hAnsi="Calibri" w:cs="Calibri"/>
              </w:rPr>
            </w:pPr>
          </w:p>
        </w:tc>
        <w:tc>
          <w:tcPr>
            <w:tcW w:w="1209" w:type="dxa"/>
            <w:vMerge/>
            <w:vAlign w:val="center"/>
          </w:tcPr>
          <w:p w:rsidR="00673CD4" w:rsidRPr="00DA14D7" w:rsidRDefault="00673CD4" w:rsidP="00B34C89">
            <w:pPr>
              <w:jc w:val="center"/>
              <w:rPr>
                <w:rFonts w:ascii="Calibri" w:hAnsi="Calibri" w:cs="Calibri"/>
              </w:rPr>
            </w:pPr>
          </w:p>
        </w:tc>
      </w:tr>
      <w:tr w:rsidR="00673CD4" w:rsidRPr="00DA14D7" w:rsidTr="00B34C89">
        <w:trPr>
          <w:trHeight w:val="2991"/>
        </w:trPr>
        <w:tc>
          <w:tcPr>
            <w:tcW w:w="2979" w:type="dxa"/>
          </w:tcPr>
          <w:p w:rsidR="00673CD4" w:rsidRPr="00DA14D7" w:rsidRDefault="00673CD4" w:rsidP="00B34C89">
            <w:pPr>
              <w:rPr>
                <w:rFonts w:ascii="Calibri" w:hAnsi="Calibri" w:cs="Calibri"/>
                <w:b/>
              </w:rPr>
            </w:pPr>
            <w:r w:rsidRPr="00DA14D7">
              <w:rPr>
                <w:rFonts w:ascii="Calibri" w:hAnsi="Calibri" w:cs="Calibri"/>
                <w:b/>
                <w:sz w:val="22"/>
                <w:szCs w:val="22"/>
              </w:rPr>
              <w:t>Actif immobilisé</w:t>
            </w:r>
          </w:p>
          <w:p w:rsidR="00673CD4" w:rsidRPr="00DA14D7" w:rsidRDefault="00673CD4" w:rsidP="00B34C89">
            <w:pPr>
              <w:rPr>
                <w:rFonts w:ascii="Calibri" w:hAnsi="Calibri" w:cs="Calibri"/>
              </w:rPr>
            </w:pPr>
            <w:r w:rsidRPr="00DA14D7">
              <w:rPr>
                <w:rFonts w:ascii="Calibri" w:hAnsi="Calibri" w:cs="Calibri"/>
                <w:sz w:val="22"/>
                <w:szCs w:val="22"/>
              </w:rPr>
              <w:t xml:space="preserve">  Immobilisations incorporelles</w:t>
            </w:r>
          </w:p>
          <w:p w:rsidR="00673CD4" w:rsidRPr="00DA14D7" w:rsidRDefault="00673CD4" w:rsidP="00B34C89">
            <w:pPr>
              <w:rPr>
                <w:rFonts w:ascii="Calibri" w:hAnsi="Calibri" w:cs="Calibri"/>
              </w:rPr>
            </w:pPr>
            <w:r w:rsidRPr="00DA14D7">
              <w:rPr>
                <w:rFonts w:ascii="Calibri" w:hAnsi="Calibri" w:cs="Calibri"/>
                <w:sz w:val="22"/>
                <w:szCs w:val="22"/>
              </w:rPr>
              <w:t xml:space="preserve">  Immobilisations corporelles</w:t>
            </w:r>
          </w:p>
          <w:p w:rsidR="00673CD4" w:rsidRPr="00DA14D7" w:rsidRDefault="00673CD4" w:rsidP="00B34C89">
            <w:pPr>
              <w:rPr>
                <w:rFonts w:ascii="Calibri" w:hAnsi="Calibri" w:cs="Calibri"/>
              </w:rPr>
            </w:pPr>
            <w:r w:rsidRPr="00DA14D7">
              <w:rPr>
                <w:rFonts w:ascii="Calibri" w:hAnsi="Calibri" w:cs="Calibri"/>
                <w:sz w:val="22"/>
                <w:szCs w:val="22"/>
              </w:rPr>
              <w:t xml:space="preserve">  Immobilisations financières</w:t>
            </w:r>
          </w:p>
          <w:p w:rsidR="00673CD4" w:rsidRPr="00DA14D7" w:rsidRDefault="00673CD4" w:rsidP="00B34C89">
            <w:pPr>
              <w:rPr>
                <w:rFonts w:ascii="Calibri" w:hAnsi="Calibri" w:cs="Calibri"/>
              </w:rPr>
            </w:pPr>
          </w:p>
          <w:p w:rsidR="00673CD4" w:rsidRPr="00DA14D7" w:rsidRDefault="00673CD4" w:rsidP="00B34C89">
            <w:pPr>
              <w:rPr>
                <w:rFonts w:ascii="Calibri" w:hAnsi="Calibri" w:cs="Calibri"/>
                <w:b/>
              </w:rPr>
            </w:pPr>
            <w:r w:rsidRPr="00DA14D7">
              <w:rPr>
                <w:rFonts w:ascii="Calibri" w:hAnsi="Calibri" w:cs="Calibri"/>
                <w:b/>
                <w:sz w:val="22"/>
                <w:szCs w:val="22"/>
              </w:rPr>
              <w:t>Actif circulant</w:t>
            </w:r>
          </w:p>
          <w:p w:rsidR="00673CD4" w:rsidRPr="00DA14D7" w:rsidRDefault="00673CD4" w:rsidP="00B34C89">
            <w:pPr>
              <w:rPr>
                <w:rFonts w:ascii="Calibri" w:hAnsi="Calibri" w:cs="Calibri"/>
              </w:rPr>
            </w:pPr>
            <w:r w:rsidRPr="00DA14D7">
              <w:rPr>
                <w:rFonts w:ascii="Calibri" w:hAnsi="Calibri" w:cs="Calibri"/>
                <w:b/>
                <w:sz w:val="22"/>
                <w:szCs w:val="22"/>
              </w:rPr>
              <w:t xml:space="preserve">  </w:t>
            </w:r>
            <w:r w:rsidRPr="00DA14D7">
              <w:rPr>
                <w:rFonts w:ascii="Calibri" w:hAnsi="Calibri" w:cs="Calibri"/>
                <w:sz w:val="22"/>
                <w:szCs w:val="22"/>
              </w:rPr>
              <w:t>Avances versées</w:t>
            </w:r>
          </w:p>
          <w:p w:rsidR="00673CD4" w:rsidRDefault="00673CD4" w:rsidP="00B34C89">
            <w:pPr>
              <w:rPr>
                <w:rFonts w:ascii="Calibri" w:hAnsi="Calibri" w:cs="Calibri"/>
                <w:sz w:val="22"/>
                <w:szCs w:val="22"/>
              </w:rPr>
            </w:pPr>
            <w:r w:rsidRPr="00DA14D7">
              <w:rPr>
                <w:rFonts w:ascii="Calibri" w:hAnsi="Calibri" w:cs="Calibri"/>
                <w:sz w:val="22"/>
                <w:szCs w:val="22"/>
              </w:rPr>
              <w:t xml:space="preserve">  Créances (y compris créances</w:t>
            </w:r>
          </w:p>
          <w:p w:rsidR="00673CD4" w:rsidRPr="00DA14D7" w:rsidRDefault="00673CD4" w:rsidP="00B34C89">
            <w:pPr>
              <w:rPr>
                <w:rFonts w:ascii="Calibri" w:hAnsi="Calibri" w:cs="Calibri"/>
              </w:rPr>
            </w:pPr>
            <w:r>
              <w:rPr>
                <w:rFonts w:ascii="Calibri" w:hAnsi="Calibri" w:cs="Calibri"/>
                <w:sz w:val="22"/>
                <w:szCs w:val="22"/>
              </w:rPr>
              <w:t xml:space="preserve">  </w:t>
            </w:r>
            <w:r w:rsidRPr="00DA14D7">
              <w:rPr>
                <w:rFonts w:ascii="Calibri" w:hAnsi="Calibri" w:cs="Calibri"/>
                <w:sz w:val="22"/>
                <w:szCs w:val="22"/>
              </w:rPr>
              <w:t>de TVA)</w:t>
            </w:r>
          </w:p>
          <w:p w:rsidR="00673CD4" w:rsidRDefault="00673CD4" w:rsidP="00B34C89">
            <w:pPr>
              <w:rPr>
                <w:rFonts w:ascii="Calibri" w:hAnsi="Calibri" w:cs="Calibri"/>
                <w:sz w:val="22"/>
                <w:szCs w:val="22"/>
              </w:rPr>
            </w:pPr>
            <w:r w:rsidRPr="00DA14D7">
              <w:rPr>
                <w:rFonts w:ascii="Calibri" w:hAnsi="Calibri" w:cs="Calibri"/>
                <w:sz w:val="22"/>
                <w:szCs w:val="22"/>
              </w:rPr>
              <w:t xml:space="preserve">  Disponibilités</w:t>
            </w:r>
          </w:p>
          <w:p w:rsidR="00673CD4" w:rsidRPr="00DA14D7" w:rsidRDefault="00673CD4" w:rsidP="00B34C89">
            <w:pPr>
              <w:rPr>
                <w:rFonts w:ascii="Calibri" w:hAnsi="Calibri" w:cs="Calibri"/>
              </w:rPr>
            </w:pPr>
          </w:p>
          <w:p w:rsidR="00673CD4" w:rsidRPr="00DA14D7" w:rsidRDefault="00673CD4" w:rsidP="00B34C89">
            <w:pPr>
              <w:rPr>
                <w:rFonts w:ascii="Calibri" w:hAnsi="Calibri" w:cs="Calibri"/>
                <w:b/>
              </w:rPr>
            </w:pPr>
            <w:r w:rsidRPr="00DA14D7">
              <w:rPr>
                <w:rFonts w:ascii="Calibri" w:hAnsi="Calibri" w:cs="Calibri"/>
                <w:b/>
                <w:sz w:val="22"/>
                <w:szCs w:val="22"/>
              </w:rPr>
              <w:t>TOTAL GENERAL</w:t>
            </w:r>
          </w:p>
        </w:tc>
        <w:tc>
          <w:tcPr>
            <w:tcW w:w="1147" w:type="dxa"/>
          </w:tcPr>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rPr>
                <w:rFonts w:ascii="Calibri" w:hAnsi="Calibri" w:cs="Calibri"/>
              </w:rPr>
            </w:pPr>
          </w:p>
        </w:tc>
        <w:tc>
          <w:tcPr>
            <w:tcW w:w="1470" w:type="dxa"/>
          </w:tcPr>
          <w:p w:rsidR="00673CD4" w:rsidRPr="00DA14D7" w:rsidRDefault="00673CD4" w:rsidP="00B34C89">
            <w:pPr>
              <w:jc w:val="right"/>
              <w:rPr>
                <w:rFonts w:ascii="Calibri" w:hAnsi="Calibri" w:cs="Calibri"/>
              </w:rPr>
            </w:pPr>
          </w:p>
        </w:tc>
        <w:tc>
          <w:tcPr>
            <w:tcW w:w="1075" w:type="dxa"/>
          </w:tcPr>
          <w:p w:rsidR="00673CD4" w:rsidRPr="00DA14D7" w:rsidRDefault="00673CD4" w:rsidP="00B34C89">
            <w:pPr>
              <w:jc w:val="right"/>
              <w:rPr>
                <w:rFonts w:ascii="Calibri" w:hAnsi="Calibri" w:cs="Calibri"/>
              </w:rPr>
            </w:pPr>
          </w:p>
        </w:tc>
        <w:tc>
          <w:tcPr>
            <w:tcW w:w="2404" w:type="dxa"/>
          </w:tcPr>
          <w:p w:rsidR="00673CD4" w:rsidRPr="00DA14D7" w:rsidRDefault="00673CD4" w:rsidP="00B34C89">
            <w:pPr>
              <w:rPr>
                <w:rFonts w:ascii="Calibri" w:hAnsi="Calibri" w:cs="Calibri"/>
                <w:b/>
              </w:rPr>
            </w:pPr>
            <w:r w:rsidRPr="00DA14D7">
              <w:rPr>
                <w:rFonts w:ascii="Calibri" w:hAnsi="Calibri" w:cs="Calibri"/>
                <w:b/>
                <w:sz w:val="22"/>
                <w:szCs w:val="22"/>
              </w:rPr>
              <w:t>Capitaux propres</w:t>
            </w:r>
          </w:p>
          <w:p w:rsidR="00673CD4" w:rsidRPr="00DA14D7" w:rsidRDefault="00673CD4" w:rsidP="00B34C89">
            <w:pPr>
              <w:rPr>
                <w:rFonts w:ascii="Calibri" w:hAnsi="Calibri" w:cs="Calibri"/>
                <w:b/>
              </w:rPr>
            </w:pPr>
          </w:p>
          <w:p w:rsidR="00673CD4" w:rsidRPr="00DA14D7" w:rsidRDefault="00673CD4" w:rsidP="00B34C89">
            <w:pPr>
              <w:rPr>
                <w:rFonts w:ascii="Calibri" w:hAnsi="Calibri" w:cs="Calibri"/>
              </w:rPr>
            </w:pPr>
            <w:r w:rsidRPr="00DA14D7">
              <w:rPr>
                <w:rFonts w:ascii="Calibri" w:hAnsi="Calibri" w:cs="Calibri"/>
                <w:sz w:val="22"/>
                <w:szCs w:val="22"/>
              </w:rPr>
              <w:t>Résultat de l’exercice</w:t>
            </w:r>
          </w:p>
          <w:p w:rsidR="00673CD4" w:rsidRPr="00DA14D7" w:rsidRDefault="00673CD4" w:rsidP="00B34C89">
            <w:pPr>
              <w:rPr>
                <w:rFonts w:ascii="Calibri" w:hAnsi="Calibri" w:cs="Calibri"/>
              </w:rPr>
            </w:pPr>
          </w:p>
          <w:p w:rsidR="00673CD4" w:rsidRPr="00DA14D7" w:rsidRDefault="00673CD4" w:rsidP="00B34C89">
            <w:pPr>
              <w:rPr>
                <w:rFonts w:ascii="Calibri" w:hAnsi="Calibri" w:cs="Calibri"/>
                <w:b/>
              </w:rPr>
            </w:pPr>
            <w:r w:rsidRPr="00DA14D7">
              <w:rPr>
                <w:rFonts w:ascii="Calibri" w:hAnsi="Calibri" w:cs="Calibri"/>
                <w:b/>
                <w:sz w:val="22"/>
                <w:szCs w:val="22"/>
              </w:rPr>
              <w:t>Dettes</w:t>
            </w:r>
          </w:p>
          <w:p w:rsidR="00673CD4" w:rsidRPr="00DA14D7" w:rsidRDefault="00673CD4" w:rsidP="00B34C89">
            <w:pPr>
              <w:ind w:left="78" w:hanging="78"/>
              <w:rPr>
                <w:rFonts w:ascii="Calibri" w:hAnsi="Calibri" w:cs="Calibri"/>
              </w:rPr>
            </w:pPr>
            <w:r w:rsidRPr="00DA14D7">
              <w:rPr>
                <w:rFonts w:ascii="Calibri" w:hAnsi="Calibri" w:cs="Calibri"/>
                <w:sz w:val="22"/>
                <w:szCs w:val="22"/>
              </w:rPr>
              <w:t xml:space="preserve">  Emprunts et dettes       assimilées</w:t>
            </w:r>
          </w:p>
          <w:p w:rsidR="00673CD4" w:rsidRPr="00DA14D7" w:rsidRDefault="00673CD4" w:rsidP="00B34C89">
            <w:pPr>
              <w:ind w:left="78" w:hanging="78"/>
              <w:rPr>
                <w:rFonts w:ascii="Calibri" w:hAnsi="Calibri" w:cs="Calibri"/>
              </w:rPr>
            </w:pPr>
            <w:r w:rsidRPr="00DA14D7">
              <w:rPr>
                <w:rFonts w:ascii="Calibri" w:hAnsi="Calibri" w:cs="Calibri"/>
                <w:sz w:val="22"/>
                <w:szCs w:val="22"/>
              </w:rPr>
              <w:t xml:space="preserve">  Avances reçues</w:t>
            </w:r>
          </w:p>
          <w:p w:rsidR="00673CD4" w:rsidRPr="00DA14D7" w:rsidRDefault="00673CD4" w:rsidP="00B34C89">
            <w:pPr>
              <w:ind w:left="78" w:hanging="78"/>
              <w:rPr>
                <w:rFonts w:ascii="Calibri" w:hAnsi="Calibri" w:cs="Calibri"/>
              </w:rPr>
            </w:pPr>
            <w:r w:rsidRPr="00DA14D7">
              <w:rPr>
                <w:rFonts w:ascii="Calibri" w:hAnsi="Calibri" w:cs="Calibri"/>
                <w:sz w:val="22"/>
                <w:szCs w:val="22"/>
              </w:rPr>
              <w:t xml:space="preserve">  Fournisseurs et comptes    rattachés</w:t>
            </w:r>
          </w:p>
          <w:p w:rsidR="00673CD4" w:rsidRPr="00DA14D7" w:rsidRDefault="00673CD4" w:rsidP="00B34C89">
            <w:pPr>
              <w:rPr>
                <w:rFonts w:ascii="Calibri" w:hAnsi="Calibri" w:cs="Calibri"/>
              </w:rPr>
            </w:pPr>
            <w:r w:rsidRPr="00DA14D7">
              <w:rPr>
                <w:rFonts w:ascii="Calibri" w:hAnsi="Calibri" w:cs="Calibri"/>
                <w:sz w:val="22"/>
                <w:szCs w:val="22"/>
              </w:rPr>
              <w:t xml:space="preserve">  Autres dettes*</w:t>
            </w:r>
          </w:p>
          <w:p w:rsidR="00673CD4" w:rsidRPr="00DA14D7" w:rsidRDefault="00673CD4" w:rsidP="00B34C89">
            <w:pPr>
              <w:rPr>
                <w:rFonts w:ascii="Calibri" w:hAnsi="Calibri" w:cs="Calibri"/>
              </w:rPr>
            </w:pPr>
            <w:r w:rsidRPr="00DA14D7">
              <w:rPr>
                <w:rFonts w:ascii="Calibri" w:hAnsi="Calibri" w:cs="Calibri"/>
                <w:b/>
                <w:sz w:val="22"/>
                <w:szCs w:val="22"/>
              </w:rPr>
              <w:t>TOTAL GENERAL</w:t>
            </w:r>
          </w:p>
        </w:tc>
        <w:tc>
          <w:tcPr>
            <w:tcW w:w="1209" w:type="dxa"/>
          </w:tcPr>
          <w:p w:rsidR="00673CD4" w:rsidRPr="00DA14D7" w:rsidRDefault="00673CD4" w:rsidP="00B34C89">
            <w:pPr>
              <w:rPr>
                <w:rFonts w:ascii="Calibri" w:hAnsi="Calibri" w:cs="Calibri"/>
              </w:rPr>
            </w:pPr>
          </w:p>
          <w:p w:rsidR="00673CD4" w:rsidRPr="00DA14D7" w:rsidRDefault="00673CD4" w:rsidP="00B34C89">
            <w:pPr>
              <w:jc w:val="right"/>
              <w:rPr>
                <w:rFonts w:ascii="Calibri" w:hAnsi="Calibri" w:cs="Calibri"/>
              </w:rPr>
            </w:pPr>
          </w:p>
          <w:p w:rsidR="00673CD4" w:rsidRPr="00DA14D7" w:rsidRDefault="00673CD4" w:rsidP="00B34C89">
            <w:pPr>
              <w:jc w:val="right"/>
              <w:rPr>
                <w:rFonts w:ascii="Calibri" w:hAnsi="Calibri" w:cs="Calibri"/>
              </w:rPr>
            </w:pPr>
          </w:p>
        </w:tc>
      </w:tr>
    </w:tbl>
    <w:p w:rsidR="00832E8C" w:rsidRDefault="00832E8C" w:rsidP="00832E8C"/>
    <w:p w:rsidR="00832E8C" w:rsidRPr="003E577F" w:rsidRDefault="00832E8C" w:rsidP="00832E8C">
      <w:pPr>
        <w:rPr>
          <w:sz w:val="6"/>
        </w:rPr>
      </w:pPr>
    </w:p>
    <w:p w:rsidR="00832E8C" w:rsidRDefault="00832E8C">
      <w:pPr>
        <w:ind w:right="170"/>
      </w:pPr>
      <w:r>
        <w:br w:type="page"/>
      </w:r>
    </w:p>
    <w:p w:rsidR="00832E8C" w:rsidRDefault="00832E8C" w:rsidP="00832E8C"/>
    <w:p w:rsidR="00832E8C" w:rsidRPr="00673CD4" w:rsidRDefault="00673CD4" w:rsidP="00673CD4">
      <w:pPr>
        <w:shd w:val="clear" w:color="auto" w:fill="C6D9F1" w:themeFill="text2" w:themeFillTint="33"/>
        <w:tabs>
          <w:tab w:val="left" w:pos="1980"/>
          <w:tab w:val="left" w:pos="5040"/>
          <w:tab w:val="left" w:pos="7920"/>
        </w:tabs>
        <w:rPr>
          <w:rFonts w:asciiTheme="minorHAnsi" w:hAnsiTheme="minorHAnsi" w:cstheme="minorHAnsi"/>
          <w:b/>
        </w:rPr>
      </w:pPr>
      <w:r w:rsidRPr="00673CD4">
        <w:rPr>
          <w:rFonts w:asciiTheme="minorHAnsi" w:hAnsiTheme="minorHAnsi" w:cstheme="minorHAnsi"/>
          <w:b/>
        </w:rPr>
        <w:t>DOCUMENT 1</w:t>
      </w:r>
    </w:p>
    <w:p w:rsidR="00832E8C" w:rsidRDefault="00832E8C" w:rsidP="00832E8C">
      <w:pPr>
        <w:rPr>
          <w:sz w:val="28"/>
          <w:szCs w:val="28"/>
        </w:rPr>
      </w:pPr>
    </w:p>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332"/>
        <w:gridCol w:w="1085"/>
        <w:gridCol w:w="1075"/>
        <w:gridCol w:w="1628"/>
      </w:tblGrid>
      <w:tr w:rsidR="00832E8C" w:rsidTr="00BF3BA9">
        <w:trPr>
          <w:trHeight w:val="1562"/>
          <w:jc w:val="center"/>
        </w:trPr>
        <w:tc>
          <w:tcPr>
            <w:tcW w:w="6840" w:type="dxa"/>
            <w:gridSpan w:val="5"/>
          </w:tcPr>
          <w:p w:rsidR="00832E8C" w:rsidRPr="00B361B4" w:rsidRDefault="00832E8C" w:rsidP="00BF3BA9">
            <w:pPr>
              <w:rPr>
                <w:sz w:val="20"/>
                <w:szCs w:val="20"/>
                <w:vertAlign w:val="superscript"/>
              </w:rPr>
            </w:pPr>
            <w:r w:rsidRPr="00B361B4">
              <w:rPr>
                <w:sz w:val="20"/>
                <w:szCs w:val="20"/>
              </w:rPr>
              <w:t xml:space="preserve">Lefort et </w:t>
            </w:r>
            <w:r w:rsidRPr="00582CA4">
              <w:rPr>
                <w:sz w:val="20"/>
                <w:szCs w:val="20"/>
              </w:rPr>
              <w:t>C</w:t>
            </w:r>
            <w:r w:rsidRPr="00B361B4">
              <w:rPr>
                <w:sz w:val="20"/>
                <w:szCs w:val="20"/>
                <w:vertAlign w:val="superscript"/>
              </w:rPr>
              <w:t>ie</w:t>
            </w:r>
          </w:p>
          <w:p w:rsidR="00832E8C" w:rsidRDefault="00832E8C" w:rsidP="00BF3BA9">
            <w:pPr>
              <w:rPr>
                <w:sz w:val="20"/>
                <w:szCs w:val="20"/>
                <w:vertAlign w:val="superscript"/>
              </w:rPr>
            </w:pPr>
            <w:r>
              <w:rPr>
                <w:sz w:val="20"/>
                <w:szCs w:val="20"/>
                <w:vertAlign w:val="superscript"/>
              </w:rPr>
              <w:t>42 impasse du Roi</w:t>
            </w:r>
          </w:p>
          <w:p w:rsidR="00832E8C" w:rsidRPr="00B361B4" w:rsidRDefault="00832E8C" w:rsidP="00BF3BA9">
            <w:pPr>
              <w:rPr>
                <w:sz w:val="20"/>
                <w:szCs w:val="20"/>
              </w:rPr>
            </w:pPr>
            <w:r>
              <w:rPr>
                <w:sz w:val="20"/>
                <w:szCs w:val="20"/>
                <w:vertAlign w:val="superscript"/>
              </w:rPr>
              <w:t>35000 RENNES</w:t>
            </w:r>
          </w:p>
          <w:p w:rsidR="00832E8C" w:rsidRPr="00B361B4" w:rsidRDefault="00832E8C" w:rsidP="00BF3BA9">
            <w:pPr>
              <w:rPr>
                <w:sz w:val="20"/>
                <w:szCs w:val="20"/>
              </w:rPr>
            </w:pPr>
            <w:r w:rsidRPr="00582CA4">
              <w:rPr>
                <w:b/>
                <w:sz w:val="20"/>
                <w:szCs w:val="20"/>
              </w:rPr>
              <w:t>Facture  DOIT n° 258</w:t>
            </w:r>
            <w:r>
              <w:rPr>
                <w:sz w:val="20"/>
                <w:szCs w:val="20"/>
              </w:rPr>
              <w:t xml:space="preserve">                                 Client : Société CORDOUAN</w:t>
            </w:r>
          </w:p>
          <w:p w:rsidR="00832E8C" w:rsidRDefault="00832E8C" w:rsidP="00BF3BA9">
            <w:pPr>
              <w:rPr>
                <w:sz w:val="20"/>
                <w:szCs w:val="20"/>
              </w:rPr>
            </w:pPr>
            <w:r>
              <w:rPr>
                <w:sz w:val="20"/>
                <w:szCs w:val="20"/>
              </w:rPr>
              <w:t>01 février N                                                                33 rue des Bains</w:t>
            </w:r>
          </w:p>
          <w:p w:rsidR="00832E8C" w:rsidRDefault="00832E8C" w:rsidP="00BF3BA9">
            <w:pPr>
              <w:rPr>
                <w:sz w:val="20"/>
                <w:szCs w:val="20"/>
              </w:rPr>
            </w:pPr>
            <w:r>
              <w:rPr>
                <w:sz w:val="20"/>
                <w:szCs w:val="20"/>
              </w:rPr>
              <w:t xml:space="preserve">                                                                                   22000 Saint-Brieuc</w:t>
            </w:r>
          </w:p>
          <w:p w:rsidR="00832E8C" w:rsidRPr="00582CA4" w:rsidRDefault="00832E8C" w:rsidP="00BF3BA9">
            <w:pPr>
              <w:rPr>
                <w:rFonts w:ascii="Bradley Hand ITC" w:hAnsi="Bradley Hand ITC"/>
                <w:b/>
                <w:sz w:val="20"/>
                <w:szCs w:val="20"/>
              </w:rPr>
            </w:pPr>
            <w:r>
              <w:rPr>
                <w:rFonts w:ascii="Bradley Hand ITC" w:hAnsi="Bradley Hand ITC"/>
                <w:b/>
                <w:sz w:val="20"/>
                <w:szCs w:val="20"/>
              </w:rPr>
              <w:t>Facture reçue le 03/02/N</w:t>
            </w:r>
          </w:p>
        </w:tc>
      </w:tr>
      <w:tr w:rsidR="00832E8C" w:rsidRPr="006506BA" w:rsidTr="00BF3BA9">
        <w:trPr>
          <w:trHeight w:val="344"/>
          <w:jc w:val="center"/>
        </w:trPr>
        <w:tc>
          <w:tcPr>
            <w:tcW w:w="720" w:type="dxa"/>
            <w:vAlign w:val="center"/>
          </w:tcPr>
          <w:p w:rsidR="00832E8C" w:rsidRPr="006506BA" w:rsidRDefault="00832E8C" w:rsidP="00BF3BA9">
            <w:pPr>
              <w:jc w:val="center"/>
              <w:rPr>
                <w:sz w:val="16"/>
                <w:szCs w:val="16"/>
              </w:rPr>
            </w:pPr>
            <w:r w:rsidRPr="006506BA">
              <w:rPr>
                <w:sz w:val="16"/>
                <w:szCs w:val="16"/>
              </w:rPr>
              <w:t>Réf.</w:t>
            </w:r>
          </w:p>
        </w:tc>
        <w:tc>
          <w:tcPr>
            <w:tcW w:w="2332" w:type="dxa"/>
            <w:vAlign w:val="center"/>
          </w:tcPr>
          <w:p w:rsidR="00832E8C" w:rsidRPr="006506BA" w:rsidRDefault="00832E8C" w:rsidP="00BF3BA9">
            <w:pPr>
              <w:jc w:val="center"/>
              <w:rPr>
                <w:sz w:val="16"/>
                <w:szCs w:val="16"/>
              </w:rPr>
            </w:pPr>
            <w:r w:rsidRPr="006506BA">
              <w:rPr>
                <w:sz w:val="16"/>
                <w:szCs w:val="16"/>
              </w:rPr>
              <w:t>Désignation</w:t>
            </w:r>
          </w:p>
        </w:tc>
        <w:tc>
          <w:tcPr>
            <w:tcW w:w="1085" w:type="dxa"/>
            <w:vAlign w:val="center"/>
          </w:tcPr>
          <w:p w:rsidR="00832E8C" w:rsidRPr="006506BA" w:rsidRDefault="00832E8C" w:rsidP="00BF3BA9">
            <w:pPr>
              <w:jc w:val="center"/>
              <w:rPr>
                <w:sz w:val="16"/>
                <w:szCs w:val="16"/>
              </w:rPr>
            </w:pPr>
            <w:r w:rsidRPr="006506BA">
              <w:rPr>
                <w:sz w:val="16"/>
                <w:szCs w:val="16"/>
              </w:rPr>
              <w:t>Prix unitaire</w:t>
            </w:r>
          </w:p>
        </w:tc>
        <w:tc>
          <w:tcPr>
            <w:tcW w:w="1075" w:type="dxa"/>
            <w:vAlign w:val="center"/>
          </w:tcPr>
          <w:p w:rsidR="00832E8C" w:rsidRPr="006506BA" w:rsidRDefault="00832E8C" w:rsidP="00BF3BA9">
            <w:pPr>
              <w:jc w:val="center"/>
              <w:rPr>
                <w:sz w:val="16"/>
                <w:szCs w:val="16"/>
              </w:rPr>
            </w:pPr>
            <w:r w:rsidRPr="006506BA">
              <w:rPr>
                <w:sz w:val="16"/>
                <w:szCs w:val="16"/>
              </w:rPr>
              <w:t>Quantité</w:t>
            </w:r>
          </w:p>
        </w:tc>
        <w:tc>
          <w:tcPr>
            <w:tcW w:w="1628" w:type="dxa"/>
            <w:vAlign w:val="center"/>
          </w:tcPr>
          <w:p w:rsidR="00832E8C" w:rsidRPr="006506BA" w:rsidRDefault="00832E8C" w:rsidP="00BF3BA9">
            <w:pPr>
              <w:jc w:val="center"/>
              <w:rPr>
                <w:sz w:val="16"/>
                <w:szCs w:val="16"/>
              </w:rPr>
            </w:pPr>
            <w:r w:rsidRPr="006506BA">
              <w:rPr>
                <w:sz w:val="16"/>
                <w:szCs w:val="16"/>
              </w:rPr>
              <w:t>Montant total HT</w:t>
            </w:r>
          </w:p>
        </w:tc>
      </w:tr>
      <w:tr w:rsidR="00832E8C" w:rsidRPr="006506BA" w:rsidTr="00BF3BA9">
        <w:trPr>
          <w:trHeight w:val="420"/>
          <w:jc w:val="center"/>
        </w:trPr>
        <w:tc>
          <w:tcPr>
            <w:tcW w:w="720" w:type="dxa"/>
            <w:vMerge w:val="restart"/>
          </w:tcPr>
          <w:p w:rsidR="00832E8C" w:rsidRPr="006506BA" w:rsidRDefault="00832E8C" w:rsidP="00BF3BA9">
            <w:pPr>
              <w:rPr>
                <w:sz w:val="16"/>
                <w:szCs w:val="16"/>
              </w:rPr>
            </w:pPr>
            <w:r>
              <w:rPr>
                <w:sz w:val="16"/>
                <w:szCs w:val="16"/>
              </w:rPr>
              <w:t>MC1</w:t>
            </w:r>
          </w:p>
        </w:tc>
        <w:tc>
          <w:tcPr>
            <w:tcW w:w="2332" w:type="dxa"/>
            <w:tcBorders>
              <w:right w:val="single" w:sz="4" w:space="0" w:color="auto"/>
            </w:tcBorders>
          </w:tcPr>
          <w:p w:rsidR="00832E8C" w:rsidRPr="006506BA" w:rsidRDefault="00832E8C" w:rsidP="00BF3BA9">
            <w:pPr>
              <w:rPr>
                <w:sz w:val="16"/>
                <w:szCs w:val="16"/>
              </w:rPr>
            </w:pPr>
            <w:r>
              <w:rPr>
                <w:sz w:val="16"/>
                <w:szCs w:val="16"/>
              </w:rPr>
              <w:t>Articles de souvenir Saintonge bleu</w:t>
            </w:r>
          </w:p>
        </w:tc>
        <w:tc>
          <w:tcPr>
            <w:tcW w:w="1085" w:type="dxa"/>
            <w:tcBorders>
              <w:left w:val="single" w:sz="4" w:space="0" w:color="auto"/>
            </w:tcBorders>
          </w:tcPr>
          <w:p w:rsidR="00832E8C" w:rsidRPr="006506BA" w:rsidRDefault="00832E8C" w:rsidP="00BF3BA9">
            <w:pPr>
              <w:jc w:val="center"/>
              <w:rPr>
                <w:sz w:val="16"/>
                <w:szCs w:val="16"/>
              </w:rPr>
            </w:pPr>
          </w:p>
        </w:tc>
        <w:tc>
          <w:tcPr>
            <w:tcW w:w="1075" w:type="dxa"/>
          </w:tcPr>
          <w:p w:rsidR="00832E8C" w:rsidRDefault="00832E8C" w:rsidP="00BF3BA9">
            <w:pPr>
              <w:rPr>
                <w:sz w:val="16"/>
                <w:szCs w:val="16"/>
              </w:rPr>
            </w:pPr>
          </w:p>
          <w:p w:rsidR="00832E8C" w:rsidRPr="006506BA" w:rsidRDefault="00832E8C" w:rsidP="00BF3BA9">
            <w:pPr>
              <w:jc w:val="center"/>
              <w:rPr>
                <w:sz w:val="16"/>
                <w:szCs w:val="16"/>
              </w:rPr>
            </w:pPr>
          </w:p>
        </w:tc>
        <w:tc>
          <w:tcPr>
            <w:tcW w:w="1628" w:type="dxa"/>
          </w:tcPr>
          <w:p w:rsidR="00832E8C" w:rsidRPr="006506BA" w:rsidRDefault="00832E8C" w:rsidP="00BF3BA9">
            <w:pPr>
              <w:jc w:val="right"/>
              <w:rPr>
                <w:sz w:val="16"/>
                <w:szCs w:val="16"/>
              </w:rPr>
            </w:pPr>
          </w:p>
        </w:tc>
      </w:tr>
      <w:tr w:rsidR="00832E8C" w:rsidRPr="006506BA" w:rsidTr="00BF3BA9">
        <w:trPr>
          <w:trHeight w:val="528"/>
          <w:jc w:val="center"/>
        </w:trPr>
        <w:tc>
          <w:tcPr>
            <w:tcW w:w="720" w:type="dxa"/>
            <w:vMerge/>
          </w:tcPr>
          <w:p w:rsidR="00832E8C" w:rsidRDefault="00832E8C" w:rsidP="00BF3BA9">
            <w:pPr>
              <w:rPr>
                <w:sz w:val="16"/>
                <w:szCs w:val="16"/>
              </w:rPr>
            </w:pPr>
          </w:p>
        </w:tc>
        <w:tc>
          <w:tcPr>
            <w:tcW w:w="4492" w:type="dxa"/>
            <w:gridSpan w:val="3"/>
            <w:vMerge w:val="restart"/>
          </w:tcPr>
          <w:p w:rsidR="00832E8C" w:rsidRDefault="00832E8C" w:rsidP="00BF3BA9">
            <w:pPr>
              <w:rPr>
                <w:sz w:val="16"/>
                <w:szCs w:val="16"/>
              </w:rPr>
            </w:pPr>
          </w:p>
          <w:p w:rsidR="00832E8C" w:rsidRDefault="00832E8C" w:rsidP="00BF3BA9">
            <w:pPr>
              <w:rPr>
                <w:sz w:val="16"/>
                <w:szCs w:val="16"/>
              </w:rPr>
            </w:pPr>
          </w:p>
          <w:p w:rsidR="00832E8C" w:rsidRDefault="00832E8C" w:rsidP="00BF3BA9">
            <w:pPr>
              <w:rPr>
                <w:sz w:val="16"/>
                <w:szCs w:val="16"/>
              </w:rPr>
            </w:pPr>
          </w:p>
          <w:p w:rsidR="00832E8C" w:rsidRDefault="00832E8C" w:rsidP="00BF3BA9">
            <w:pPr>
              <w:rPr>
                <w:sz w:val="16"/>
                <w:szCs w:val="16"/>
              </w:rPr>
            </w:pPr>
          </w:p>
          <w:p w:rsidR="00832E8C" w:rsidRDefault="00832E8C" w:rsidP="00BF3BA9">
            <w:pPr>
              <w:rPr>
                <w:sz w:val="16"/>
                <w:szCs w:val="16"/>
              </w:rPr>
            </w:pPr>
          </w:p>
          <w:p w:rsidR="00832E8C" w:rsidRDefault="00832E8C" w:rsidP="00BF3BA9">
            <w:pPr>
              <w:rPr>
                <w:sz w:val="16"/>
                <w:szCs w:val="16"/>
              </w:rPr>
            </w:pPr>
          </w:p>
          <w:p w:rsidR="00832E8C" w:rsidRPr="00582CA4" w:rsidRDefault="00832E8C" w:rsidP="00BF3BA9">
            <w:pPr>
              <w:rPr>
                <w:b/>
                <w:sz w:val="16"/>
                <w:szCs w:val="16"/>
              </w:rPr>
            </w:pPr>
            <w:r>
              <w:rPr>
                <w:b/>
                <w:sz w:val="16"/>
                <w:szCs w:val="16"/>
              </w:rPr>
              <w:t>En votre aimable règlement sous 30 jours, escompte de 1% en cas de règlement dans un délai de 8 jours</w:t>
            </w:r>
          </w:p>
        </w:tc>
        <w:tc>
          <w:tcPr>
            <w:tcW w:w="1628" w:type="dxa"/>
          </w:tcPr>
          <w:p w:rsidR="00832E8C" w:rsidRDefault="00832E8C" w:rsidP="00BF3BA9">
            <w:pPr>
              <w:jc w:val="right"/>
              <w:rPr>
                <w:sz w:val="16"/>
                <w:szCs w:val="16"/>
              </w:rPr>
            </w:pPr>
          </w:p>
          <w:p w:rsidR="00832E8C" w:rsidRDefault="00832E8C" w:rsidP="00BF3BA9">
            <w:pPr>
              <w:rPr>
                <w:sz w:val="16"/>
                <w:szCs w:val="16"/>
              </w:rPr>
            </w:pPr>
          </w:p>
        </w:tc>
      </w:tr>
      <w:tr w:rsidR="00832E8C" w:rsidRPr="006506BA" w:rsidTr="00BF3BA9">
        <w:trPr>
          <w:trHeight w:val="306"/>
          <w:jc w:val="center"/>
        </w:trPr>
        <w:tc>
          <w:tcPr>
            <w:tcW w:w="720" w:type="dxa"/>
            <w:vMerge/>
          </w:tcPr>
          <w:p w:rsidR="00832E8C" w:rsidRDefault="00832E8C" w:rsidP="00BF3BA9">
            <w:pPr>
              <w:rPr>
                <w:sz w:val="16"/>
                <w:szCs w:val="16"/>
              </w:rPr>
            </w:pPr>
          </w:p>
        </w:tc>
        <w:tc>
          <w:tcPr>
            <w:tcW w:w="4492" w:type="dxa"/>
            <w:gridSpan w:val="3"/>
            <w:vMerge/>
          </w:tcPr>
          <w:p w:rsidR="00832E8C" w:rsidRDefault="00832E8C" w:rsidP="00BF3BA9">
            <w:pPr>
              <w:rPr>
                <w:sz w:val="16"/>
                <w:szCs w:val="16"/>
              </w:rPr>
            </w:pPr>
          </w:p>
        </w:tc>
        <w:tc>
          <w:tcPr>
            <w:tcW w:w="1628" w:type="dxa"/>
          </w:tcPr>
          <w:p w:rsidR="00832E8C" w:rsidRDefault="00832E8C" w:rsidP="00BF3BA9">
            <w:pPr>
              <w:jc w:val="right"/>
              <w:rPr>
                <w:sz w:val="16"/>
                <w:szCs w:val="16"/>
              </w:rPr>
            </w:pPr>
          </w:p>
        </w:tc>
      </w:tr>
      <w:tr w:rsidR="00832E8C" w:rsidRPr="006506BA" w:rsidTr="00BF3BA9">
        <w:trPr>
          <w:trHeight w:val="203"/>
          <w:jc w:val="center"/>
        </w:trPr>
        <w:tc>
          <w:tcPr>
            <w:tcW w:w="720" w:type="dxa"/>
            <w:vMerge/>
          </w:tcPr>
          <w:p w:rsidR="00832E8C" w:rsidRDefault="00832E8C" w:rsidP="00BF3BA9">
            <w:pPr>
              <w:rPr>
                <w:sz w:val="16"/>
                <w:szCs w:val="16"/>
              </w:rPr>
            </w:pPr>
          </w:p>
        </w:tc>
        <w:tc>
          <w:tcPr>
            <w:tcW w:w="4492" w:type="dxa"/>
            <w:gridSpan w:val="3"/>
            <w:vMerge/>
          </w:tcPr>
          <w:p w:rsidR="00832E8C" w:rsidRDefault="00832E8C" w:rsidP="00BF3BA9">
            <w:pPr>
              <w:rPr>
                <w:sz w:val="16"/>
                <w:szCs w:val="16"/>
              </w:rPr>
            </w:pPr>
          </w:p>
        </w:tc>
        <w:tc>
          <w:tcPr>
            <w:tcW w:w="1628" w:type="dxa"/>
          </w:tcPr>
          <w:p w:rsidR="00832E8C" w:rsidRDefault="00832E8C" w:rsidP="00BF3BA9">
            <w:pPr>
              <w:jc w:val="right"/>
              <w:rPr>
                <w:sz w:val="16"/>
                <w:szCs w:val="16"/>
              </w:rPr>
            </w:pPr>
          </w:p>
        </w:tc>
      </w:tr>
    </w:tbl>
    <w:p w:rsidR="00832E8C" w:rsidRDefault="00832E8C" w:rsidP="00832E8C">
      <w:pPr>
        <w:rPr>
          <w:sz w:val="28"/>
          <w:szCs w:val="28"/>
        </w:rPr>
      </w:pPr>
    </w:p>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332"/>
        <w:gridCol w:w="1085"/>
        <w:gridCol w:w="1075"/>
        <w:gridCol w:w="1628"/>
      </w:tblGrid>
      <w:tr w:rsidR="00832E8C" w:rsidTr="00BF3BA9">
        <w:trPr>
          <w:trHeight w:val="1562"/>
          <w:jc w:val="center"/>
        </w:trPr>
        <w:tc>
          <w:tcPr>
            <w:tcW w:w="6840" w:type="dxa"/>
            <w:gridSpan w:val="5"/>
          </w:tcPr>
          <w:p w:rsidR="00832E8C" w:rsidRPr="00B361B4" w:rsidRDefault="00832E8C" w:rsidP="00BF3BA9">
            <w:pPr>
              <w:rPr>
                <w:sz w:val="20"/>
                <w:szCs w:val="20"/>
                <w:vertAlign w:val="superscript"/>
              </w:rPr>
            </w:pPr>
            <w:r w:rsidRPr="00B361B4">
              <w:rPr>
                <w:sz w:val="20"/>
                <w:szCs w:val="20"/>
              </w:rPr>
              <w:t xml:space="preserve">Lefort et </w:t>
            </w:r>
            <w:r w:rsidRPr="00582CA4">
              <w:rPr>
                <w:sz w:val="20"/>
                <w:szCs w:val="20"/>
              </w:rPr>
              <w:t>C</w:t>
            </w:r>
            <w:r w:rsidRPr="00B361B4">
              <w:rPr>
                <w:sz w:val="20"/>
                <w:szCs w:val="20"/>
                <w:vertAlign w:val="superscript"/>
              </w:rPr>
              <w:t>ie</w:t>
            </w:r>
          </w:p>
          <w:p w:rsidR="00832E8C" w:rsidRDefault="00832E8C" w:rsidP="00BF3BA9">
            <w:pPr>
              <w:rPr>
                <w:sz w:val="20"/>
                <w:szCs w:val="20"/>
                <w:vertAlign w:val="superscript"/>
              </w:rPr>
            </w:pPr>
            <w:r>
              <w:rPr>
                <w:sz w:val="20"/>
                <w:szCs w:val="20"/>
                <w:vertAlign w:val="superscript"/>
              </w:rPr>
              <w:t>42 impasse du Roi</w:t>
            </w:r>
          </w:p>
          <w:p w:rsidR="00832E8C" w:rsidRPr="00B361B4" w:rsidRDefault="00832E8C" w:rsidP="00BF3BA9">
            <w:pPr>
              <w:rPr>
                <w:sz w:val="20"/>
                <w:szCs w:val="20"/>
              </w:rPr>
            </w:pPr>
            <w:r>
              <w:rPr>
                <w:sz w:val="20"/>
                <w:szCs w:val="20"/>
                <w:vertAlign w:val="superscript"/>
              </w:rPr>
              <w:t>35000 RENNES</w:t>
            </w:r>
          </w:p>
          <w:p w:rsidR="00832E8C" w:rsidRPr="00B361B4" w:rsidRDefault="00832E8C" w:rsidP="00BF3BA9">
            <w:pPr>
              <w:rPr>
                <w:sz w:val="20"/>
                <w:szCs w:val="20"/>
              </w:rPr>
            </w:pPr>
            <w:r>
              <w:rPr>
                <w:sz w:val="20"/>
                <w:szCs w:val="20"/>
              </w:rPr>
              <w:t xml:space="preserve">Facture  </w:t>
            </w:r>
            <w:r w:rsidRPr="00D9477A">
              <w:rPr>
                <w:b/>
                <w:sz w:val="20"/>
                <w:szCs w:val="20"/>
              </w:rPr>
              <w:t>Avoir n° 12</w:t>
            </w:r>
            <w:r>
              <w:rPr>
                <w:sz w:val="20"/>
                <w:szCs w:val="20"/>
              </w:rPr>
              <w:t xml:space="preserve">                                  Client : Société CORDOUAN</w:t>
            </w:r>
          </w:p>
          <w:p w:rsidR="00832E8C" w:rsidRDefault="00832E8C" w:rsidP="00BF3BA9">
            <w:pPr>
              <w:rPr>
                <w:sz w:val="20"/>
                <w:szCs w:val="20"/>
              </w:rPr>
            </w:pPr>
            <w:r>
              <w:rPr>
                <w:sz w:val="20"/>
                <w:szCs w:val="20"/>
              </w:rPr>
              <w:t>09 février N                                                                33 rue des Bains</w:t>
            </w:r>
          </w:p>
          <w:p w:rsidR="00832E8C" w:rsidRDefault="00832E8C" w:rsidP="00BF3BA9">
            <w:pPr>
              <w:rPr>
                <w:sz w:val="20"/>
                <w:szCs w:val="20"/>
              </w:rPr>
            </w:pPr>
            <w:r>
              <w:rPr>
                <w:sz w:val="20"/>
                <w:szCs w:val="20"/>
              </w:rPr>
              <w:t xml:space="preserve">                                                                                   22000 Saint-Brieuc</w:t>
            </w:r>
          </w:p>
          <w:p w:rsidR="00832E8C" w:rsidRPr="00582CA4" w:rsidRDefault="00832E8C" w:rsidP="00BF3BA9">
            <w:pPr>
              <w:rPr>
                <w:rFonts w:ascii="Bradley Hand ITC" w:hAnsi="Bradley Hand ITC"/>
                <w:b/>
                <w:sz w:val="20"/>
                <w:szCs w:val="20"/>
              </w:rPr>
            </w:pPr>
            <w:r w:rsidRPr="00582CA4">
              <w:rPr>
                <w:rFonts w:ascii="Bradley Hand ITC" w:hAnsi="Bradley Hand ITC"/>
                <w:b/>
                <w:sz w:val="20"/>
                <w:szCs w:val="20"/>
              </w:rPr>
              <w:t>Fact</w:t>
            </w:r>
            <w:r>
              <w:rPr>
                <w:rFonts w:ascii="Bradley Hand ITC" w:hAnsi="Bradley Hand ITC"/>
                <w:b/>
                <w:sz w:val="20"/>
                <w:szCs w:val="20"/>
              </w:rPr>
              <w:t>ure reçue le 09/02/N</w:t>
            </w:r>
          </w:p>
        </w:tc>
      </w:tr>
      <w:tr w:rsidR="00832E8C" w:rsidRPr="006506BA" w:rsidTr="00BF3BA9">
        <w:trPr>
          <w:trHeight w:val="344"/>
          <w:jc w:val="center"/>
        </w:trPr>
        <w:tc>
          <w:tcPr>
            <w:tcW w:w="720" w:type="dxa"/>
          </w:tcPr>
          <w:p w:rsidR="00832E8C" w:rsidRPr="006506BA" w:rsidRDefault="00832E8C" w:rsidP="00BF3BA9">
            <w:pPr>
              <w:rPr>
                <w:sz w:val="16"/>
                <w:szCs w:val="16"/>
              </w:rPr>
            </w:pPr>
            <w:r w:rsidRPr="006506BA">
              <w:rPr>
                <w:sz w:val="16"/>
                <w:szCs w:val="16"/>
              </w:rPr>
              <w:t>Réf.</w:t>
            </w:r>
          </w:p>
        </w:tc>
        <w:tc>
          <w:tcPr>
            <w:tcW w:w="2332" w:type="dxa"/>
          </w:tcPr>
          <w:p w:rsidR="00832E8C" w:rsidRPr="006506BA" w:rsidRDefault="00832E8C" w:rsidP="00BF3BA9">
            <w:pPr>
              <w:rPr>
                <w:sz w:val="16"/>
                <w:szCs w:val="16"/>
              </w:rPr>
            </w:pPr>
            <w:r w:rsidRPr="006506BA">
              <w:rPr>
                <w:sz w:val="16"/>
                <w:szCs w:val="16"/>
              </w:rPr>
              <w:t>Désignation</w:t>
            </w:r>
          </w:p>
        </w:tc>
        <w:tc>
          <w:tcPr>
            <w:tcW w:w="1085" w:type="dxa"/>
          </w:tcPr>
          <w:p w:rsidR="00832E8C" w:rsidRPr="006506BA" w:rsidRDefault="00832E8C" w:rsidP="00BF3BA9">
            <w:pPr>
              <w:jc w:val="center"/>
              <w:rPr>
                <w:sz w:val="16"/>
                <w:szCs w:val="16"/>
              </w:rPr>
            </w:pPr>
            <w:r w:rsidRPr="006506BA">
              <w:rPr>
                <w:sz w:val="16"/>
                <w:szCs w:val="16"/>
              </w:rPr>
              <w:t>Prix unitaire</w:t>
            </w:r>
          </w:p>
        </w:tc>
        <w:tc>
          <w:tcPr>
            <w:tcW w:w="1075" w:type="dxa"/>
          </w:tcPr>
          <w:p w:rsidR="00832E8C" w:rsidRPr="006506BA" w:rsidRDefault="00832E8C" w:rsidP="00BF3BA9">
            <w:pPr>
              <w:jc w:val="center"/>
              <w:rPr>
                <w:sz w:val="16"/>
                <w:szCs w:val="16"/>
              </w:rPr>
            </w:pPr>
            <w:r w:rsidRPr="006506BA">
              <w:rPr>
                <w:sz w:val="16"/>
                <w:szCs w:val="16"/>
              </w:rPr>
              <w:t>Quantité</w:t>
            </w:r>
          </w:p>
        </w:tc>
        <w:tc>
          <w:tcPr>
            <w:tcW w:w="1628" w:type="dxa"/>
          </w:tcPr>
          <w:p w:rsidR="00832E8C" w:rsidRPr="006506BA" w:rsidRDefault="00832E8C" w:rsidP="00BF3BA9">
            <w:pPr>
              <w:jc w:val="center"/>
              <w:rPr>
                <w:sz w:val="16"/>
                <w:szCs w:val="16"/>
              </w:rPr>
            </w:pPr>
            <w:r w:rsidRPr="006506BA">
              <w:rPr>
                <w:sz w:val="16"/>
                <w:szCs w:val="16"/>
              </w:rPr>
              <w:t>Montant total HT</w:t>
            </w:r>
          </w:p>
        </w:tc>
      </w:tr>
      <w:tr w:rsidR="00832E8C" w:rsidRPr="006506BA" w:rsidTr="00BF3BA9">
        <w:trPr>
          <w:trHeight w:val="420"/>
          <w:jc w:val="center"/>
        </w:trPr>
        <w:tc>
          <w:tcPr>
            <w:tcW w:w="720" w:type="dxa"/>
            <w:vMerge w:val="restart"/>
          </w:tcPr>
          <w:p w:rsidR="00832E8C" w:rsidRPr="006506BA" w:rsidRDefault="00832E8C" w:rsidP="00BF3BA9">
            <w:pPr>
              <w:rPr>
                <w:sz w:val="16"/>
                <w:szCs w:val="16"/>
              </w:rPr>
            </w:pPr>
          </w:p>
        </w:tc>
        <w:tc>
          <w:tcPr>
            <w:tcW w:w="2332" w:type="dxa"/>
            <w:tcBorders>
              <w:right w:val="single" w:sz="4" w:space="0" w:color="auto"/>
            </w:tcBorders>
          </w:tcPr>
          <w:p w:rsidR="00832E8C" w:rsidRPr="006506BA" w:rsidRDefault="00832E8C" w:rsidP="00BF3BA9">
            <w:pPr>
              <w:rPr>
                <w:sz w:val="16"/>
                <w:szCs w:val="16"/>
              </w:rPr>
            </w:pPr>
            <w:r>
              <w:rPr>
                <w:sz w:val="16"/>
                <w:szCs w:val="16"/>
              </w:rPr>
              <w:t>Escompte accordé sur la facture n°258</w:t>
            </w:r>
          </w:p>
        </w:tc>
        <w:tc>
          <w:tcPr>
            <w:tcW w:w="1085" w:type="dxa"/>
            <w:tcBorders>
              <w:left w:val="single" w:sz="4" w:space="0" w:color="auto"/>
            </w:tcBorders>
          </w:tcPr>
          <w:p w:rsidR="00832E8C" w:rsidRPr="006506BA" w:rsidRDefault="00832E8C" w:rsidP="00BF3BA9">
            <w:pPr>
              <w:jc w:val="center"/>
              <w:rPr>
                <w:sz w:val="16"/>
                <w:szCs w:val="16"/>
              </w:rPr>
            </w:pPr>
          </w:p>
        </w:tc>
        <w:tc>
          <w:tcPr>
            <w:tcW w:w="1075" w:type="dxa"/>
          </w:tcPr>
          <w:p w:rsidR="00832E8C" w:rsidRPr="006506BA" w:rsidRDefault="00832E8C" w:rsidP="00BF3BA9">
            <w:pPr>
              <w:jc w:val="center"/>
              <w:rPr>
                <w:sz w:val="16"/>
                <w:szCs w:val="16"/>
              </w:rPr>
            </w:pPr>
          </w:p>
        </w:tc>
        <w:tc>
          <w:tcPr>
            <w:tcW w:w="1628" w:type="dxa"/>
          </w:tcPr>
          <w:p w:rsidR="00832E8C" w:rsidRPr="006506BA" w:rsidRDefault="00832E8C" w:rsidP="00BF3BA9">
            <w:pPr>
              <w:jc w:val="right"/>
              <w:rPr>
                <w:sz w:val="16"/>
                <w:szCs w:val="16"/>
              </w:rPr>
            </w:pPr>
          </w:p>
        </w:tc>
      </w:tr>
      <w:tr w:rsidR="00832E8C" w:rsidRPr="006506BA" w:rsidTr="00BF3BA9">
        <w:trPr>
          <w:trHeight w:val="528"/>
          <w:jc w:val="center"/>
        </w:trPr>
        <w:tc>
          <w:tcPr>
            <w:tcW w:w="720" w:type="dxa"/>
            <w:vMerge/>
          </w:tcPr>
          <w:p w:rsidR="00832E8C" w:rsidRDefault="00832E8C" w:rsidP="00BF3BA9">
            <w:pPr>
              <w:rPr>
                <w:sz w:val="16"/>
                <w:szCs w:val="16"/>
              </w:rPr>
            </w:pPr>
          </w:p>
        </w:tc>
        <w:tc>
          <w:tcPr>
            <w:tcW w:w="4492" w:type="dxa"/>
            <w:gridSpan w:val="3"/>
            <w:vMerge w:val="restart"/>
          </w:tcPr>
          <w:p w:rsidR="00832E8C" w:rsidRDefault="00832E8C" w:rsidP="00BF3BA9">
            <w:pPr>
              <w:rPr>
                <w:sz w:val="16"/>
                <w:szCs w:val="16"/>
              </w:rPr>
            </w:pPr>
          </w:p>
          <w:p w:rsidR="00832E8C" w:rsidRDefault="00832E8C" w:rsidP="00BF3BA9">
            <w:pPr>
              <w:rPr>
                <w:sz w:val="16"/>
                <w:szCs w:val="16"/>
              </w:rPr>
            </w:pPr>
          </w:p>
          <w:p w:rsidR="00832E8C" w:rsidRDefault="00832E8C" w:rsidP="00BF3BA9">
            <w:pPr>
              <w:rPr>
                <w:sz w:val="16"/>
                <w:szCs w:val="16"/>
              </w:rPr>
            </w:pPr>
          </w:p>
          <w:p w:rsidR="00832E8C" w:rsidRDefault="00832E8C" w:rsidP="00BF3BA9">
            <w:pPr>
              <w:rPr>
                <w:sz w:val="16"/>
                <w:szCs w:val="16"/>
              </w:rPr>
            </w:pPr>
          </w:p>
          <w:p w:rsidR="00832E8C" w:rsidRDefault="00832E8C" w:rsidP="00BF3BA9">
            <w:pPr>
              <w:rPr>
                <w:sz w:val="16"/>
                <w:szCs w:val="16"/>
              </w:rPr>
            </w:pPr>
            <w:r>
              <w:rPr>
                <w:sz w:val="16"/>
                <w:szCs w:val="16"/>
              </w:rPr>
              <w:t xml:space="preserve">   Montant TTC déjà déduit de votre dernier règlement</w:t>
            </w:r>
          </w:p>
          <w:p w:rsidR="00832E8C" w:rsidRPr="00582CA4" w:rsidRDefault="00832E8C" w:rsidP="00BF3BA9">
            <w:pPr>
              <w:rPr>
                <w:b/>
                <w:sz w:val="16"/>
                <w:szCs w:val="16"/>
              </w:rPr>
            </w:pPr>
            <w:r>
              <w:rPr>
                <w:sz w:val="16"/>
                <w:szCs w:val="16"/>
              </w:rPr>
              <w:t xml:space="preserve"> </w:t>
            </w:r>
          </w:p>
        </w:tc>
        <w:tc>
          <w:tcPr>
            <w:tcW w:w="1628" w:type="dxa"/>
          </w:tcPr>
          <w:p w:rsidR="00832E8C" w:rsidRDefault="00832E8C" w:rsidP="00BF3BA9">
            <w:pPr>
              <w:jc w:val="right"/>
              <w:rPr>
                <w:sz w:val="16"/>
                <w:szCs w:val="16"/>
              </w:rPr>
            </w:pPr>
          </w:p>
        </w:tc>
      </w:tr>
      <w:tr w:rsidR="00832E8C" w:rsidRPr="006506BA" w:rsidTr="00BF3BA9">
        <w:trPr>
          <w:trHeight w:val="520"/>
          <w:jc w:val="center"/>
        </w:trPr>
        <w:tc>
          <w:tcPr>
            <w:tcW w:w="720" w:type="dxa"/>
            <w:vMerge/>
          </w:tcPr>
          <w:p w:rsidR="00832E8C" w:rsidRDefault="00832E8C" w:rsidP="00BF3BA9">
            <w:pPr>
              <w:rPr>
                <w:sz w:val="16"/>
                <w:szCs w:val="16"/>
              </w:rPr>
            </w:pPr>
          </w:p>
        </w:tc>
        <w:tc>
          <w:tcPr>
            <w:tcW w:w="4492" w:type="dxa"/>
            <w:gridSpan w:val="3"/>
            <w:vMerge/>
          </w:tcPr>
          <w:p w:rsidR="00832E8C" w:rsidRDefault="00832E8C" w:rsidP="00BF3BA9">
            <w:pPr>
              <w:rPr>
                <w:sz w:val="16"/>
                <w:szCs w:val="16"/>
              </w:rPr>
            </w:pPr>
          </w:p>
        </w:tc>
        <w:tc>
          <w:tcPr>
            <w:tcW w:w="1628" w:type="dxa"/>
          </w:tcPr>
          <w:p w:rsidR="00832E8C" w:rsidRDefault="00832E8C" w:rsidP="00BF3BA9">
            <w:pPr>
              <w:jc w:val="right"/>
              <w:rPr>
                <w:sz w:val="16"/>
                <w:szCs w:val="16"/>
              </w:rPr>
            </w:pPr>
          </w:p>
        </w:tc>
      </w:tr>
    </w:tbl>
    <w:p w:rsidR="00832E8C" w:rsidRDefault="00832E8C" w:rsidP="00832E8C">
      <w:pPr>
        <w:rPr>
          <w:sz w:val="28"/>
          <w:szCs w:val="28"/>
        </w:rPr>
      </w:pPr>
    </w:p>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332"/>
        <w:gridCol w:w="1085"/>
        <w:gridCol w:w="1075"/>
        <w:gridCol w:w="1628"/>
      </w:tblGrid>
      <w:tr w:rsidR="00832E8C" w:rsidTr="00BF3BA9">
        <w:trPr>
          <w:trHeight w:val="1562"/>
          <w:jc w:val="center"/>
        </w:trPr>
        <w:tc>
          <w:tcPr>
            <w:tcW w:w="6840" w:type="dxa"/>
            <w:gridSpan w:val="5"/>
          </w:tcPr>
          <w:p w:rsidR="00832E8C" w:rsidRDefault="00832E8C" w:rsidP="00BF3BA9">
            <w:pPr>
              <w:rPr>
                <w:sz w:val="20"/>
                <w:szCs w:val="20"/>
              </w:rPr>
            </w:pPr>
            <w:r>
              <w:rPr>
                <w:sz w:val="20"/>
                <w:szCs w:val="20"/>
              </w:rPr>
              <w:t>Société CORDOUAN</w:t>
            </w:r>
          </w:p>
          <w:p w:rsidR="00832E8C" w:rsidRDefault="00832E8C" w:rsidP="00BF3BA9">
            <w:pPr>
              <w:rPr>
                <w:sz w:val="20"/>
                <w:szCs w:val="20"/>
              </w:rPr>
            </w:pPr>
            <w:r>
              <w:rPr>
                <w:sz w:val="20"/>
                <w:szCs w:val="20"/>
              </w:rPr>
              <w:t>33 rue des Bains</w:t>
            </w:r>
          </w:p>
          <w:p w:rsidR="00832E8C" w:rsidRDefault="00832E8C" w:rsidP="00BF3BA9">
            <w:pPr>
              <w:rPr>
                <w:sz w:val="20"/>
                <w:szCs w:val="20"/>
              </w:rPr>
            </w:pPr>
            <w:r>
              <w:rPr>
                <w:sz w:val="20"/>
                <w:szCs w:val="20"/>
              </w:rPr>
              <w:t>22000 Saint-Brieuc</w:t>
            </w:r>
          </w:p>
          <w:p w:rsidR="00832E8C" w:rsidRDefault="00832E8C" w:rsidP="00BF3BA9">
            <w:pPr>
              <w:rPr>
                <w:sz w:val="20"/>
                <w:szCs w:val="20"/>
              </w:rPr>
            </w:pPr>
          </w:p>
          <w:p w:rsidR="00832E8C" w:rsidRPr="00B361B4" w:rsidRDefault="00832E8C" w:rsidP="00BF3BA9">
            <w:pPr>
              <w:rPr>
                <w:sz w:val="20"/>
                <w:szCs w:val="20"/>
              </w:rPr>
            </w:pPr>
            <w:r>
              <w:rPr>
                <w:sz w:val="20"/>
                <w:szCs w:val="20"/>
              </w:rPr>
              <w:t xml:space="preserve">Facture  </w:t>
            </w:r>
            <w:r>
              <w:rPr>
                <w:b/>
                <w:sz w:val="20"/>
                <w:szCs w:val="20"/>
              </w:rPr>
              <w:t>DOIT</w:t>
            </w:r>
            <w:r w:rsidRPr="00D9477A">
              <w:rPr>
                <w:b/>
                <w:sz w:val="20"/>
                <w:szCs w:val="20"/>
              </w:rPr>
              <w:t xml:space="preserve"> n° 45</w:t>
            </w:r>
            <w:r>
              <w:rPr>
                <w:sz w:val="20"/>
                <w:szCs w:val="20"/>
              </w:rPr>
              <w:t xml:space="preserve">                                  Client : Société TOUT CONFORT</w:t>
            </w:r>
          </w:p>
          <w:p w:rsidR="00832E8C" w:rsidRDefault="00832E8C" w:rsidP="00BF3BA9">
            <w:pPr>
              <w:rPr>
                <w:sz w:val="20"/>
                <w:szCs w:val="20"/>
              </w:rPr>
            </w:pPr>
            <w:r>
              <w:rPr>
                <w:sz w:val="20"/>
                <w:szCs w:val="20"/>
              </w:rPr>
              <w:t>11 février N                                                                 33 rue des Martyrs</w:t>
            </w:r>
          </w:p>
          <w:p w:rsidR="00832E8C" w:rsidRDefault="00832E8C" w:rsidP="00BF3BA9">
            <w:pPr>
              <w:rPr>
                <w:sz w:val="20"/>
                <w:szCs w:val="20"/>
              </w:rPr>
            </w:pPr>
          </w:p>
          <w:p w:rsidR="00832E8C" w:rsidRDefault="00832E8C" w:rsidP="00BF3BA9">
            <w:pPr>
              <w:rPr>
                <w:sz w:val="20"/>
                <w:szCs w:val="20"/>
              </w:rPr>
            </w:pPr>
            <w:r>
              <w:rPr>
                <w:sz w:val="20"/>
                <w:szCs w:val="20"/>
              </w:rPr>
              <w:t xml:space="preserve">                                                                                   44000 Nantes</w:t>
            </w:r>
          </w:p>
          <w:p w:rsidR="00832E8C" w:rsidRPr="00582CA4" w:rsidRDefault="00832E8C" w:rsidP="00BF3BA9">
            <w:pPr>
              <w:rPr>
                <w:rFonts w:ascii="Bradley Hand ITC" w:hAnsi="Bradley Hand ITC"/>
                <w:b/>
                <w:sz w:val="20"/>
                <w:szCs w:val="20"/>
              </w:rPr>
            </w:pPr>
            <w:r w:rsidRPr="00582CA4">
              <w:rPr>
                <w:rFonts w:ascii="Bradley Hand ITC" w:hAnsi="Bradley Hand ITC"/>
                <w:b/>
                <w:sz w:val="20"/>
                <w:szCs w:val="20"/>
              </w:rPr>
              <w:t>Fact</w:t>
            </w:r>
            <w:r>
              <w:rPr>
                <w:rFonts w:ascii="Bradley Hand ITC" w:hAnsi="Bradley Hand ITC"/>
                <w:b/>
                <w:sz w:val="20"/>
                <w:szCs w:val="20"/>
              </w:rPr>
              <w:t>ure reçue le 12/02/N</w:t>
            </w:r>
          </w:p>
        </w:tc>
      </w:tr>
      <w:tr w:rsidR="00832E8C" w:rsidRPr="006506BA" w:rsidTr="00BF3BA9">
        <w:trPr>
          <w:trHeight w:val="344"/>
          <w:jc w:val="center"/>
        </w:trPr>
        <w:tc>
          <w:tcPr>
            <w:tcW w:w="720" w:type="dxa"/>
          </w:tcPr>
          <w:p w:rsidR="00832E8C" w:rsidRPr="006506BA" w:rsidRDefault="00832E8C" w:rsidP="00BF3BA9">
            <w:pPr>
              <w:rPr>
                <w:sz w:val="16"/>
                <w:szCs w:val="16"/>
              </w:rPr>
            </w:pPr>
            <w:r w:rsidRPr="006506BA">
              <w:rPr>
                <w:sz w:val="16"/>
                <w:szCs w:val="16"/>
              </w:rPr>
              <w:t>Réf.</w:t>
            </w:r>
          </w:p>
        </w:tc>
        <w:tc>
          <w:tcPr>
            <w:tcW w:w="2332" w:type="dxa"/>
          </w:tcPr>
          <w:p w:rsidR="00832E8C" w:rsidRPr="006506BA" w:rsidRDefault="00832E8C" w:rsidP="00BF3BA9">
            <w:pPr>
              <w:rPr>
                <w:sz w:val="16"/>
                <w:szCs w:val="16"/>
              </w:rPr>
            </w:pPr>
            <w:r w:rsidRPr="006506BA">
              <w:rPr>
                <w:sz w:val="16"/>
                <w:szCs w:val="16"/>
              </w:rPr>
              <w:t>Désignation</w:t>
            </w:r>
          </w:p>
        </w:tc>
        <w:tc>
          <w:tcPr>
            <w:tcW w:w="1085" w:type="dxa"/>
          </w:tcPr>
          <w:p w:rsidR="00832E8C" w:rsidRPr="006506BA" w:rsidRDefault="00832E8C" w:rsidP="00BF3BA9">
            <w:pPr>
              <w:jc w:val="center"/>
              <w:rPr>
                <w:sz w:val="16"/>
                <w:szCs w:val="16"/>
              </w:rPr>
            </w:pPr>
            <w:r w:rsidRPr="006506BA">
              <w:rPr>
                <w:sz w:val="16"/>
                <w:szCs w:val="16"/>
              </w:rPr>
              <w:t>Prix unitaire</w:t>
            </w:r>
          </w:p>
        </w:tc>
        <w:tc>
          <w:tcPr>
            <w:tcW w:w="1075" w:type="dxa"/>
          </w:tcPr>
          <w:p w:rsidR="00832E8C" w:rsidRPr="006506BA" w:rsidRDefault="00832E8C" w:rsidP="00BF3BA9">
            <w:pPr>
              <w:jc w:val="center"/>
              <w:rPr>
                <w:sz w:val="16"/>
                <w:szCs w:val="16"/>
              </w:rPr>
            </w:pPr>
            <w:r w:rsidRPr="006506BA">
              <w:rPr>
                <w:sz w:val="16"/>
                <w:szCs w:val="16"/>
              </w:rPr>
              <w:t>Quantité</w:t>
            </w:r>
          </w:p>
        </w:tc>
        <w:tc>
          <w:tcPr>
            <w:tcW w:w="1628" w:type="dxa"/>
          </w:tcPr>
          <w:p w:rsidR="00832E8C" w:rsidRPr="006506BA" w:rsidRDefault="00832E8C" w:rsidP="00BF3BA9">
            <w:pPr>
              <w:jc w:val="center"/>
              <w:rPr>
                <w:sz w:val="16"/>
                <w:szCs w:val="16"/>
              </w:rPr>
            </w:pPr>
            <w:r w:rsidRPr="006506BA">
              <w:rPr>
                <w:sz w:val="16"/>
                <w:szCs w:val="16"/>
              </w:rPr>
              <w:t>Montant total HT</w:t>
            </w:r>
          </w:p>
        </w:tc>
      </w:tr>
      <w:tr w:rsidR="00832E8C" w:rsidRPr="006506BA" w:rsidTr="00BF3BA9">
        <w:trPr>
          <w:trHeight w:val="420"/>
          <w:jc w:val="center"/>
        </w:trPr>
        <w:tc>
          <w:tcPr>
            <w:tcW w:w="720" w:type="dxa"/>
            <w:vMerge w:val="restart"/>
          </w:tcPr>
          <w:p w:rsidR="00832E8C" w:rsidRPr="006506BA" w:rsidRDefault="00832E8C" w:rsidP="00BF3BA9">
            <w:pPr>
              <w:rPr>
                <w:sz w:val="16"/>
                <w:szCs w:val="16"/>
              </w:rPr>
            </w:pPr>
            <w:r>
              <w:rPr>
                <w:sz w:val="16"/>
                <w:szCs w:val="16"/>
              </w:rPr>
              <w:t>PF10</w:t>
            </w:r>
          </w:p>
        </w:tc>
        <w:tc>
          <w:tcPr>
            <w:tcW w:w="2332" w:type="dxa"/>
            <w:tcBorders>
              <w:right w:val="single" w:sz="4" w:space="0" w:color="auto"/>
            </w:tcBorders>
          </w:tcPr>
          <w:p w:rsidR="00832E8C" w:rsidRPr="006506BA" w:rsidRDefault="00832E8C" w:rsidP="00BF3BA9">
            <w:pPr>
              <w:rPr>
                <w:sz w:val="16"/>
                <w:szCs w:val="16"/>
              </w:rPr>
            </w:pPr>
            <w:r>
              <w:rPr>
                <w:sz w:val="16"/>
                <w:szCs w:val="16"/>
              </w:rPr>
              <w:t>Ensemble de mobilier de bureau</w:t>
            </w:r>
          </w:p>
        </w:tc>
        <w:tc>
          <w:tcPr>
            <w:tcW w:w="1085" w:type="dxa"/>
            <w:tcBorders>
              <w:left w:val="single" w:sz="4" w:space="0" w:color="auto"/>
            </w:tcBorders>
          </w:tcPr>
          <w:p w:rsidR="00832E8C" w:rsidRPr="006506BA" w:rsidRDefault="00832E8C" w:rsidP="00BF3BA9">
            <w:pPr>
              <w:jc w:val="center"/>
              <w:rPr>
                <w:sz w:val="16"/>
                <w:szCs w:val="16"/>
              </w:rPr>
            </w:pPr>
            <w:r>
              <w:rPr>
                <w:sz w:val="16"/>
                <w:szCs w:val="16"/>
              </w:rPr>
              <w:t>5 000,00</w:t>
            </w:r>
          </w:p>
        </w:tc>
        <w:tc>
          <w:tcPr>
            <w:tcW w:w="1075" w:type="dxa"/>
          </w:tcPr>
          <w:p w:rsidR="00832E8C" w:rsidRPr="006506BA" w:rsidRDefault="00832E8C" w:rsidP="00BF3BA9">
            <w:pPr>
              <w:jc w:val="center"/>
              <w:rPr>
                <w:sz w:val="16"/>
                <w:szCs w:val="16"/>
              </w:rPr>
            </w:pPr>
            <w:r>
              <w:rPr>
                <w:sz w:val="16"/>
                <w:szCs w:val="16"/>
              </w:rPr>
              <w:t>10</w:t>
            </w:r>
          </w:p>
        </w:tc>
        <w:tc>
          <w:tcPr>
            <w:tcW w:w="1628" w:type="dxa"/>
          </w:tcPr>
          <w:p w:rsidR="00832E8C" w:rsidRPr="006506BA" w:rsidRDefault="00832E8C" w:rsidP="00BF3BA9">
            <w:pPr>
              <w:jc w:val="right"/>
              <w:rPr>
                <w:sz w:val="16"/>
                <w:szCs w:val="16"/>
              </w:rPr>
            </w:pPr>
            <w:r>
              <w:rPr>
                <w:sz w:val="16"/>
                <w:szCs w:val="16"/>
              </w:rPr>
              <w:t>50 000,00</w:t>
            </w:r>
          </w:p>
        </w:tc>
      </w:tr>
      <w:tr w:rsidR="00832E8C" w:rsidRPr="006506BA" w:rsidTr="00BF3BA9">
        <w:trPr>
          <w:trHeight w:val="716"/>
          <w:jc w:val="center"/>
        </w:trPr>
        <w:tc>
          <w:tcPr>
            <w:tcW w:w="720" w:type="dxa"/>
            <w:vMerge/>
          </w:tcPr>
          <w:p w:rsidR="00832E8C" w:rsidRDefault="00832E8C" w:rsidP="00BF3BA9">
            <w:pPr>
              <w:rPr>
                <w:sz w:val="16"/>
                <w:szCs w:val="16"/>
              </w:rPr>
            </w:pPr>
          </w:p>
        </w:tc>
        <w:tc>
          <w:tcPr>
            <w:tcW w:w="4492" w:type="dxa"/>
            <w:gridSpan w:val="3"/>
            <w:vMerge w:val="restart"/>
          </w:tcPr>
          <w:p w:rsidR="00832E8C" w:rsidRPr="00582CA4" w:rsidRDefault="00832E8C" w:rsidP="00BF3BA9">
            <w:pPr>
              <w:rPr>
                <w:b/>
                <w:sz w:val="16"/>
                <w:szCs w:val="16"/>
              </w:rPr>
            </w:pPr>
          </w:p>
        </w:tc>
        <w:tc>
          <w:tcPr>
            <w:tcW w:w="1628" w:type="dxa"/>
          </w:tcPr>
          <w:p w:rsidR="00832E8C" w:rsidRDefault="00832E8C" w:rsidP="00BF3BA9">
            <w:pPr>
              <w:jc w:val="right"/>
              <w:rPr>
                <w:sz w:val="16"/>
                <w:szCs w:val="16"/>
              </w:rPr>
            </w:pPr>
          </w:p>
        </w:tc>
      </w:tr>
      <w:tr w:rsidR="00832E8C" w:rsidRPr="006506BA" w:rsidTr="00BF3BA9">
        <w:trPr>
          <w:trHeight w:val="540"/>
          <w:jc w:val="center"/>
        </w:trPr>
        <w:tc>
          <w:tcPr>
            <w:tcW w:w="720" w:type="dxa"/>
            <w:vMerge/>
          </w:tcPr>
          <w:p w:rsidR="00832E8C" w:rsidRDefault="00832E8C" w:rsidP="00BF3BA9">
            <w:pPr>
              <w:rPr>
                <w:sz w:val="16"/>
                <w:szCs w:val="16"/>
              </w:rPr>
            </w:pPr>
          </w:p>
        </w:tc>
        <w:tc>
          <w:tcPr>
            <w:tcW w:w="4492" w:type="dxa"/>
            <w:gridSpan w:val="3"/>
            <w:vMerge/>
          </w:tcPr>
          <w:p w:rsidR="00832E8C" w:rsidRDefault="00832E8C" w:rsidP="00BF3BA9">
            <w:pPr>
              <w:rPr>
                <w:sz w:val="16"/>
                <w:szCs w:val="16"/>
              </w:rPr>
            </w:pPr>
          </w:p>
        </w:tc>
        <w:tc>
          <w:tcPr>
            <w:tcW w:w="1628" w:type="dxa"/>
          </w:tcPr>
          <w:p w:rsidR="00832E8C" w:rsidRDefault="00832E8C" w:rsidP="00BF3BA9">
            <w:pPr>
              <w:jc w:val="right"/>
              <w:rPr>
                <w:sz w:val="16"/>
                <w:szCs w:val="16"/>
              </w:rPr>
            </w:pPr>
          </w:p>
        </w:tc>
      </w:tr>
      <w:tr w:rsidR="00832E8C" w:rsidRPr="006506BA" w:rsidTr="00BF3BA9">
        <w:trPr>
          <w:trHeight w:val="520"/>
          <w:jc w:val="center"/>
        </w:trPr>
        <w:tc>
          <w:tcPr>
            <w:tcW w:w="720" w:type="dxa"/>
            <w:vMerge/>
          </w:tcPr>
          <w:p w:rsidR="00832E8C" w:rsidRDefault="00832E8C" w:rsidP="00BF3BA9">
            <w:pPr>
              <w:rPr>
                <w:sz w:val="16"/>
                <w:szCs w:val="16"/>
              </w:rPr>
            </w:pPr>
          </w:p>
        </w:tc>
        <w:tc>
          <w:tcPr>
            <w:tcW w:w="4492" w:type="dxa"/>
            <w:gridSpan w:val="3"/>
            <w:vMerge/>
          </w:tcPr>
          <w:p w:rsidR="00832E8C" w:rsidRDefault="00832E8C" w:rsidP="00BF3BA9">
            <w:pPr>
              <w:rPr>
                <w:sz w:val="16"/>
                <w:szCs w:val="16"/>
              </w:rPr>
            </w:pPr>
          </w:p>
        </w:tc>
        <w:tc>
          <w:tcPr>
            <w:tcW w:w="1628" w:type="dxa"/>
          </w:tcPr>
          <w:p w:rsidR="00832E8C" w:rsidRDefault="00832E8C" w:rsidP="00BF3BA9">
            <w:pPr>
              <w:jc w:val="right"/>
              <w:rPr>
                <w:sz w:val="16"/>
                <w:szCs w:val="16"/>
              </w:rPr>
            </w:pPr>
          </w:p>
          <w:p w:rsidR="00832E8C" w:rsidRDefault="00832E8C" w:rsidP="00BF3BA9">
            <w:pPr>
              <w:jc w:val="right"/>
              <w:rPr>
                <w:sz w:val="16"/>
                <w:szCs w:val="16"/>
              </w:rPr>
            </w:pPr>
          </w:p>
        </w:tc>
      </w:tr>
    </w:tbl>
    <w:p w:rsidR="00832E8C" w:rsidRPr="003E577F" w:rsidRDefault="00832E8C" w:rsidP="00832E8C">
      <w:pPr>
        <w:rPr>
          <w:sz w:val="20"/>
          <w:szCs w:val="28"/>
        </w:rPr>
      </w:pPr>
    </w:p>
    <w:p w:rsidR="00832E8C" w:rsidRPr="003E577F" w:rsidRDefault="00832E8C" w:rsidP="00832E8C">
      <w:pPr>
        <w:jc w:val="both"/>
        <w:rPr>
          <w:szCs w:val="28"/>
        </w:rPr>
      </w:pPr>
    </w:p>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332"/>
        <w:gridCol w:w="1085"/>
        <w:gridCol w:w="1075"/>
        <w:gridCol w:w="1628"/>
      </w:tblGrid>
      <w:tr w:rsidR="00832E8C" w:rsidTr="00BF3BA9">
        <w:trPr>
          <w:trHeight w:val="1562"/>
          <w:jc w:val="center"/>
        </w:trPr>
        <w:tc>
          <w:tcPr>
            <w:tcW w:w="6840" w:type="dxa"/>
            <w:gridSpan w:val="5"/>
          </w:tcPr>
          <w:p w:rsidR="00832E8C" w:rsidRDefault="00832E8C" w:rsidP="00BF3BA9">
            <w:pPr>
              <w:rPr>
                <w:sz w:val="20"/>
                <w:szCs w:val="20"/>
              </w:rPr>
            </w:pPr>
            <w:r>
              <w:rPr>
                <w:sz w:val="20"/>
                <w:szCs w:val="20"/>
              </w:rPr>
              <w:lastRenderedPageBreak/>
              <w:t>Société CORDOUAN</w:t>
            </w:r>
          </w:p>
          <w:p w:rsidR="00832E8C" w:rsidRDefault="00832E8C" w:rsidP="00BF3BA9">
            <w:pPr>
              <w:rPr>
                <w:sz w:val="20"/>
                <w:szCs w:val="20"/>
              </w:rPr>
            </w:pPr>
            <w:r>
              <w:rPr>
                <w:sz w:val="20"/>
                <w:szCs w:val="20"/>
              </w:rPr>
              <w:t>33 rue des Bains</w:t>
            </w:r>
          </w:p>
          <w:p w:rsidR="00832E8C" w:rsidRDefault="00832E8C" w:rsidP="00BF3BA9">
            <w:pPr>
              <w:rPr>
                <w:sz w:val="20"/>
                <w:szCs w:val="20"/>
              </w:rPr>
            </w:pPr>
            <w:r>
              <w:rPr>
                <w:sz w:val="20"/>
                <w:szCs w:val="20"/>
              </w:rPr>
              <w:t>22000 Saint-Brieuc</w:t>
            </w:r>
          </w:p>
          <w:p w:rsidR="00832E8C" w:rsidRDefault="00832E8C" w:rsidP="00BF3BA9">
            <w:pPr>
              <w:rPr>
                <w:sz w:val="20"/>
                <w:szCs w:val="20"/>
              </w:rPr>
            </w:pPr>
          </w:p>
          <w:p w:rsidR="00832E8C" w:rsidRPr="00B361B4" w:rsidRDefault="00832E8C" w:rsidP="00BF3BA9">
            <w:pPr>
              <w:rPr>
                <w:sz w:val="20"/>
                <w:szCs w:val="20"/>
              </w:rPr>
            </w:pPr>
            <w:r>
              <w:rPr>
                <w:sz w:val="20"/>
                <w:szCs w:val="20"/>
              </w:rPr>
              <w:t xml:space="preserve">Facture  </w:t>
            </w:r>
            <w:r>
              <w:rPr>
                <w:b/>
                <w:sz w:val="20"/>
                <w:szCs w:val="20"/>
              </w:rPr>
              <w:t>AVOIR</w:t>
            </w:r>
            <w:r w:rsidRPr="00D9477A">
              <w:rPr>
                <w:b/>
                <w:sz w:val="20"/>
                <w:szCs w:val="20"/>
              </w:rPr>
              <w:t xml:space="preserve"> n°</w:t>
            </w:r>
            <w:r>
              <w:rPr>
                <w:b/>
                <w:sz w:val="20"/>
                <w:szCs w:val="20"/>
              </w:rPr>
              <w:t xml:space="preserve"> AV</w:t>
            </w:r>
            <w:r w:rsidRPr="00D9477A">
              <w:rPr>
                <w:b/>
                <w:sz w:val="20"/>
                <w:szCs w:val="20"/>
              </w:rPr>
              <w:t xml:space="preserve"> 45</w:t>
            </w:r>
            <w:r>
              <w:rPr>
                <w:sz w:val="20"/>
                <w:szCs w:val="20"/>
              </w:rPr>
              <w:t xml:space="preserve">                                  Client : Société TOUT CONFORT</w:t>
            </w:r>
          </w:p>
          <w:p w:rsidR="00832E8C" w:rsidRDefault="00832E8C" w:rsidP="00BF3BA9">
            <w:pPr>
              <w:rPr>
                <w:sz w:val="20"/>
                <w:szCs w:val="20"/>
              </w:rPr>
            </w:pPr>
            <w:r>
              <w:rPr>
                <w:sz w:val="20"/>
                <w:szCs w:val="20"/>
              </w:rPr>
              <w:t>11 février N                                                                       33 rue des Martyrs</w:t>
            </w:r>
          </w:p>
          <w:p w:rsidR="00832E8C" w:rsidRDefault="00832E8C" w:rsidP="00BF3BA9">
            <w:pPr>
              <w:rPr>
                <w:sz w:val="20"/>
                <w:szCs w:val="20"/>
              </w:rPr>
            </w:pPr>
            <w:r>
              <w:rPr>
                <w:sz w:val="20"/>
                <w:szCs w:val="20"/>
              </w:rPr>
              <w:t xml:space="preserve">                                                                                           44000 Nantes</w:t>
            </w:r>
          </w:p>
          <w:p w:rsidR="00832E8C" w:rsidRDefault="00832E8C" w:rsidP="00BF3BA9">
            <w:pPr>
              <w:rPr>
                <w:sz w:val="20"/>
                <w:szCs w:val="20"/>
              </w:rPr>
            </w:pPr>
          </w:p>
          <w:p w:rsidR="00832E8C" w:rsidRPr="00582CA4" w:rsidRDefault="00832E8C" w:rsidP="00BF3BA9">
            <w:pPr>
              <w:rPr>
                <w:rFonts w:ascii="Bradley Hand ITC" w:hAnsi="Bradley Hand ITC"/>
                <w:b/>
                <w:sz w:val="20"/>
                <w:szCs w:val="20"/>
              </w:rPr>
            </w:pPr>
            <w:r w:rsidRPr="00582CA4">
              <w:rPr>
                <w:rFonts w:ascii="Bradley Hand ITC" w:hAnsi="Bradley Hand ITC"/>
                <w:b/>
                <w:sz w:val="20"/>
                <w:szCs w:val="20"/>
              </w:rPr>
              <w:t>Fact</w:t>
            </w:r>
            <w:r>
              <w:rPr>
                <w:rFonts w:ascii="Bradley Hand ITC" w:hAnsi="Bradley Hand ITC"/>
                <w:b/>
                <w:sz w:val="20"/>
                <w:szCs w:val="20"/>
              </w:rPr>
              <w:t>ure reçue le 13/02/N</w:t>
            </w:r>
          </w:p>
        </w:tc>
      </w:tr>
      <w:tr w:rsidR="00832E8C" w:rsidRPr="006506BA" w:rsidTr="00BF3BA9">
        <w:trPr>
          <w:trHeight w:val="344"/>
          <w:jc w:val="center"/>
        </w:trPr>
        <w:tc>
          <w:tcPr>
            <w:tcW w:w="720" w:type="dxa"/>
          </w:tcPr>
          <w:p w:rsidR="00832E8C" w:rsidRPr="006506BA" w:rsidRDefault="00832E8C" w:rsidP="00BF3BA9">
            <w:pPr>
              <w:rPr>
                <w:sz w:val="16"/>
                <w:szCs w:val="16"/>
              </w:rPr>
            </w:pPr>
            <w:r w:rsidRPr="006506BA">
              <w:rPr>
                <w:sz w:val="16"/>
                <w:szCs w:val="16"/>
              </w:rPr>
              <w:t>Réf.</w:t>
            </w:r>
          </w:p>
        </w:tc>
        <w:tc>
          <w:tcPr>
            <w:tcW w:w="2332" w:type="dxa"/>
          </w:tcPr>
          <w:p w:rsidR="00832E8C" w:rsidRPr="006506BA" w:rsidRDefault="00832E8C" w:rsidP="00BF3BA9">
            <w:pPr>
              <w:rPr>
                <w:sz w:val="16"/>
                <w:szCs w:val="16"/>
              </w:rPr>
            </w:pPr>
            <w:r w:rsidRPr="006506BA">
              <w:rPr>
                <w:sz w:val="16"/>
                <w:szCs w:val="16"/>
              </w:rPr>
              <w:t>Désignation</w:t>
            </w:r>
          </w:p>
        </w:tc>
        <w:tc>
          <w:tcPr>
            <w:tcW w:w="1085" w:type="dxa"/>
          </w:tcPr>
          <w:p w:rsidR="00832E8C" w:rsidRPr="006506BA" w:rsidRDefault="00832E8C" w:rsidP="00BF3BA9">
            <w:pPr>
              <w:jc w:val="center"/>
              <w:rPr>
                <w:sz w:val="16"/>
                <w:szCs w:val="16"/>
              </w:rPr>
            </w:pPr>
            <w:r w:rsidRPr="006506BA">
              <w:rPr>
                <w:sz w:val="16"/>
                <w:szCs w:val="16"/>
              </w:rPr>
              <w:t>Prix unitaire</w:t>
            </w:r>
          </w:p>
        </w:tc>
        <w:tc>
          <w:tcPr>
            <w:tcW w:w="1075" w:type="dxa"/>
          </w:tcPr>
          <w:p w:rsidR="00832E8C" w:rsidRPr="006506BA" w:rsidRDefault="00832E8C" w:rsidP="00BF3BA9">
            <w:pPr>
              <w:jc w:val="center"/>
              <w:rPr>
                <w:sz w:val="16"/>
                <w:szCs w:val="16"/>
              </w:rPr>
            </w:pPr>
            <w:r w:rsidRPr="006506BA">
              <w:rPr>
                <w:sz w:val="16"/>
                <w:szCs w:val="16"/>
              </w:rPr>
              <w:t>Quantité</w:t>
            </w:r>
          </w:p>
        </w:tc>
        <w:tc>
          <w:tcPr>
            <w:tcW w:w="1628" w:type="dxa"/>
          </w:tcPr>
          <w:p w:rsidR="00832E8C" w:rsidRPr="006506BA" w:rsidRDefault="00832E8C" w:rsidP="00BF3BA9">
            <w:pPr>
              <w:jc w:val="center"/>
              <w:rPr>
                <w:sz w:val="16"/>
                <w:szCs w:val="16"/>
              </w:rPr>
            </w:pPr>
            <w:r w:rsidRPr="006506BA">
              <w:rPr>
                <w:sz w:val="16"/>
                <w:szCs w:val="16"/>
              </w:rPr>
              <w:t>Montant total HT</w:t>
            </w:r>
          </w:p>
        </w:tc>
      </w:tr>
      <w:tr w:rsidR="00832E8C" w:rsidRPr="006506BA" w:rsidTr="00BF3BA9">
        <w:trPr>
          <w:trHeight w:val="420"/>
          <w:jc w:val="center"/>
        </w:trPr>
        <w:tc>
          <w:tcPr>
            <w:tcW w:w="720" w:type="dxa"/>
            <w:vMerge w:val="restart"/>
          </w:tcPr>
          <w:p w:rsidR="00832E8C" w:rsidRPr="006506BA" w:rsidRDefault="00832E8C" w:rsidP="00BF3BA9">
            <w:pPr>
              <w:rPr>
                <w:sz w:val="16"/>
                <w:szCs w:val="16"/>
              </w:rPr>
            </w:pPr>
            <w:r>
              <w:rPr>
                <w:sz w:val="16"/>
                <w:szCs w:val="16"/>
              </w:rPr>
              <w:t>PF10</w:t>
            </w:r>
          </w:p>
        </w:tc>
        <w:tc>
          <w:tcPr>
            <w:tcW w:w="2332" w:type="dxa"/>
            <w:tcBorders>
              <w:right w:val="single" w:sz="4" w:space="0" w:color="auto"/>
            </w:tcBorders>
          </w:tcPr>
          <w:p w:rsidR="00832E8C" w:rsidRPr="006506BA" w:rsidRDefault="00832E8C" w:rsidP="00BF3BA9">
            <w:pPr>
              <w:rPr>
                <w:sz w:val="16"/>
                <w:szCs w:val="16"/>
              </w:rPr>
            </w:pPr>
            <w:r>
              <w:rPr>
                <w:sz w:val="16"/>
                <w:szCs w:val="16"/>
              </w:rPr>
              <w:t>Ensemble de mobilier de bureau</w:t>
            </w:r>
          </w:p>
        </w:tc>
        <w:tc>
          <w:tcPr>
            <w:tcW w:w="1085" w:type="dxa"/>
            <w:tcBorders>
              <w:left w:val="single" w:sz="4" w:space="0" w:color="auto"/>
            </w:tcBorders>
          </w:tcPr>
          <w:p w:rsidR="00832E8C" w:rsidRPr="006506BA" w:rsidRDefault="00832E8C" w:rsidP="00BF3BA9">
            <w:pPr>
              <w:jc w:val="center"/>
              <w:rPr>
                <w:sz w:val="16"/>
                <w:szCs w:val="16"/>
              </w:rPr>
            </w:pPr>
            <w:r>
              <w:rPr>
                <w:sz w:val="16"/>
                <w:szCs w:val="16"/>
              </w:rPr>
              <w:t>5 000,00</w:t>
            </w:r>
          </w:p>
        </w:tc>
        <w:tc>
          <w:tcPr>
            <w:tcW w:w="1075" w:type="dxa"/>
          </w:tcPr>
          <w:p w:rsidR="00832E8C" w:rsidRPr="006506BA" w:rsidRDefault="00832E8C" w:rsidP="00BF3BA9">
            <w:pPr>
              <w:jc w:val="center"/>
              <w:rPr>
                <w:sz w:val="16"/>
                <w:szCs w:val="16"/>
              </w:rPr>
            </w:pPr>
            <w:r>
              <w:rPr>
                <w:sz w:val="16"/>
                <w:szCs w:val="16"/>
              </w:rPr>
              <w:t>1</w:t>
            </w:r>
          </w:p>
        </w:tc>
        <w:tc>
          <w:tcPr>
            <w:tcW w:w="1628" w:type="dxa"/>
          </w:tcPr>
          <w:p w:rsidR="00832E8C" w:rsidRPr="006506BA" w:rsidRDefault="00832E8C" w:rsidP="00BF3BA9">
            <w:pPr>
              <w:jc w:val="right"/>
              <w:rPr>
                <w:sz w:val="16"/>
                <w:szCs w:val="16"/>
              </w:rPr>
            </w:pPr>
            <w:r>
              <w:rPr>
                <w:sz w:val="16"/>
                <w:szCs w:val="16"/>
              </w:rPr>
              <w:t>5 000,00</w:t>
            </w:r>
          </w:p>
        </w:tc>
      </w:tr>
      <w:tr w:rsidR="00832E8C" w:rsidRPr="006506BA" w:rsidTr="00BF3BA9">
        <w:trPr>
          <w:trHeight w:val="570"/>
          <w:jc w:val="center"/>
        </w:trPr>
        <w:tc>
          <w:tcPr>
            <w:tcW w:w="720" w:type="dxa"/>
            <w:vMerge/>
          </w:tcPr>
          <w:p w:rsidR="00832E8C" w:rsidRDefault="00832E8C" w:rsidP="00BF3BA9">
            <w:pPr>
              <w:rPr>
                <w:sz w:val="16"/>
                <w:szCs w:val="16"/>
              </w:rPr>
            </w:pPr>
          </w:p>
        </w:tc>
        <w:tc>
          <w:tcPr>
            <w:tcW w:w="4492" w:type="dxa"/>
            <w:gridSpan w:val="3"/>
            <w:vMerge w:val="restart"/>
          </w:tcPr>
          <w:p w:rsidR="00832E8C" w:rsidRPr="00582CA4" w:rsidRDefault="00832E8C" w:rsidP="00BF3BA9">
            <w:pPr>
              <w:rPr>
                <w:b/>
                <w:sz w:val="16"/>
                <w:szCs w:val="16"/>
              </w:rPr>
            </w:pPr>
          </w:p>
        </w:tc>
        <w:tc>
          <w:tcPr>
            <w:tcW w:w="1628" w:type="dxa"/>
          </w:tcPr>
          <w:p w:rsidR="00832E8C" w:rsidRDefault="00832E8C" w:rsidP="00BF3BA9">
            <w:pPr>
              <w:jc w:val="right"/>
              <w:rPr>
                <w:sz w:val="16"/>
                <w:szCs w:val="16"/>
              </w:rPr>
            </w:pPr>
          </w:p>
        </w:tc>
      </w:tr>
      <w:tr w:rsidR="00832E8C" w:rsidRPr="006506BA" w:rsidTr="00BF3BA9">
        <w:trPr>
          <w:trHeight w:val="644"/>
          <w:jc w:val="center"/>
        </w:trPr>
        <w:tc>
          <w:tcPr>
            <w:tcW w:w="720" w:type="dxa"/>
            <w:vMerge/>
          </w:tcPr>
          <w:p w:rsidR="00832E8C" w:rsidRDefault="00832E8C" w:rsidP="00BF3BA9">
            <w:pPr>
              <w:rPr>
                <w:sz w:val="16"/>
                <w:szCs w:val="16"/>
              </w:rPr>
            </w:pPr>
          </w:p>
        </w:tc>
        <w:tc>
          <w:tcPr>
            <w:tcW w:w="4492" w:type="dxa"/>
            <w:gridSpan w:val="3"/>
            <w:vMerge/>
          </w:tcPr>
          <w:p w:rsidR="00832E8C" w:rsidRDefault="00832E8C" w:rsidP="00BF3BA9">
            <w:pPr>
              <w:rPr>
                <w:sz w:val="16"/>
                <w:szCs w:val="16"/>
              </w:rPr>
            </w:pPr>
          </w:p>
        </w:tc>
        <w:tc>
          <w:tcPr>
            <w:tcW w:w="1628" w:type="dxa"/>
          </w:tcPr>
          <w:p w:rsidR="00832E8C" w:rsidRDefault="00832E8C" w:rsidP="00BF3BA9">
            <w:pPr>
              <w:jc w:val="right"/>
              <w:rPr>
                <w:sz w:val="16"/>
                <w:szCs w:val="16"/>
              </w:rPr>
            </w:pPr>
          </w:p>
        </w:tc>
      </w:tr>
      <w:tr w:rsidR="00832E8C" w:rsidRPr="006506BA" w:rsidTr="00BF3BA9">
        <w:trPr>
          <w:trHeight w:val="520"/>
          <w:jc w:val="center"/>
        </w:trPr>
        <w:tc>
          <w:tcPr>
            <w:tcW w:w="720" w:type="dxa"/>
            <w:vMerge/>
          </w:tcPr>
          <w:p w:rsidR="00832E8C" w:rsidRDefault="00832E8C" w:rsidP="00BF3BA9">
            <w:pPr>
              <w:rPr>
                <w:sz w:val="16"/>
                <w:szCs w:val="16"/>
              </w:rPr>
            </w:pPr>
          </w:p>
        </w:tc>
        <w:tc>
          <w:tcPr>
            <w:tcW w:w="4492" w:type="dxa"/>
            <w:gridSpan w:val="3"/>
            <w:vMerge/>
          </w:tcPr>
          <w:p w:rsidR="00832E8C" w:rsidRDefault="00832E8C" w:rsidP="00BF3BA9">
            <w:pPr>
              <w:rPr>
                <w:sz w:val="16"/>
                <w:szCs w:val="16"/>
              </w:rPr>
            </w:pPr>
          </w:p>
        </w:tc>
        <w:tc>
          <w:tcPr>
            <w:tcW w:w="1628" w:type="dxa"/>
          </w:tcPr>
          <w:p w:rsidR="00832E8C" w:rsidRDefault="00832E8C" w:rsidP="00BF3BA9">
            <w:pPr>
              <w:jc w:val="right"/>
              <w:rPr>
                <w:sz w:val="16"/>
                <w:szCs w:val="16"/>
              </w:rPr>
            </w:pPr>
          </w:p>
          <w:p w:rsidR="00832E8C" w:rsidRDefault="00832E8C" w:rsidP="00BF3BA9">
            <w:pPr>
              <w:jc w:val="right"/>
              <w:rPr>
                <w:sz w:val="16"/>
                <w:szCs w:val="16"/>
              </w:rPr>
            </w:pPr>
          </w:p>
          <w:p w:rsidR="00832E8C" w:rsidRDefault="00832E8C" w:rsidP="00BF3BA9">
            <w:pPr>
              <w:jc w:val="center"/>
              <w:rPr>
                <w:sz w:val="16"/>
                <w:szCs w:val="16"/>
              </w:rPr>
            </w:pPr>
          </w:p>
        </w:tc>
      </w:tr>
    </w:tbl>
    <w:p w:rsidR="00832E8C" w:rsidRDefault="00832E8C" w:rsidP="00832E8C">
      <w:pPr>
        <w:rPr>
          <w:rFonts w:ascii="Arial" w:hAnsi="Arial" w:cs="Arial"/>
          <w:sz w:val="20"/>
          <w:szCs w:val="20"/>
        </w:rPr>
      </w:pPr>
    </w:p>
    <w:p w:rsidR="00832E8C" w:rsidRPr="00BF3BA9" w:rsidRDefault="009A4567" w:rsidP="00673CD4">
      <w:pPr>
        <w:pStyle w:val="Titre1"/>
        <w:numPr>
          <w:ilvl w:val="0"/>
          <w:numId w:val="0"/>
        </w:numPr>
        <w:spacing w:before="0" w:after="120"/>
      </w:pPr>
      <w:r>
        <w:t>Application</w:t>
      </w:r>
      <w:r w:rsidR="00832E8C" w:rsidRPr="00BF3BA9">
        <w:t xml:space="preserve"> 4</w:t>
      </w:r>
    </w:p>
    <w:p w:rsidR="00832E8C" w:rsidRPr="00DA14D7" w:rsidRDefault="00832E8C" w:rsidP="00673CD4">
      <w:pPr>
        <w:spacing w:before="120" w:after="120"/>
        <w:jc w:val="both"/>
        <w:rPr>
          <w:rFonts w:ascii="Calibri" w:hAnsi="Calibri" w:cs="Calibri"/>
          <w:sz w:val="22"/>
          <w:szCs w:val="22"/>
        </w:rPr>
      </w:pPr>
      <w:r w:rsidRPr="00DA14D7">
        <w:rPr>
          <w:rFonts w:ascii="Calibri" w:hAnsi="Calibri" w:cs="Calibri"/>
          <w:sz w:val="22"/>
          <w:szCs w:val="22"/>
        </w:rPr>
        <w:t>Pour ces 3</w:t>
      </w:r>
      <w:r w:rsidRPr="00DA14D7">
        <w:rPr>
          <w:rFonts w:ascii="Calibri" w:hAnsi="Calibri" w:cs="Calibri"/>
          <w:sz w:val="22"/>
          <w:szCs w:val="22"/>
          <w:vertAlign w:val="superscript"/>
        </w:rPr>
        <w:t>ième</w:t>
      </w:r>
      <w:r w:rsidRPr="00DA14D7">
        <w:rPr>
          <w:rFonts w:ascii="Calibri" w:hAnsi="Calibri" w:cs="Calibri"/>
          <w:sz w:val="22"/>
          <w:szCs w:val="22"/>
        </w:rPr>
        <w:t xml:space="preserve"> Floralies, l’association « les fleurs de la Grande Brière » commande des fleurs à l’entreprise « Les jardins du Paradis » située au 11, rue des Lilas 44000 NANTES.</w:t>
      </w:r>
    </w:p>
    <w:p w:rsidR="00673CD4" w:rsidRPr="00CD1FB5" w:rsidRDefault="00673CD4" w:rsidP="00673CD4">
      <w:pPr>
        <w:shd w:val="clear" w:color="auto" w:fill="C6D9F1"/>
        <w:spacing w:before="120" w:after="120"/>
        <w:jc w:val="center"/>
        <w:rPr>
          <w:rFonts w:ascii="Arial" w:hAnsi="Arial" w:cs="Arial"/>
          <w:b/>
          <w:sz w:val="28"/>
          <w:szCs w:val="28"/>
        </w:rPr>
      </w:pPr>
      <w:r>
        <w:rPr>
          <w:rFonts w:ascii="Arial" w:hAnsi="Arial" w:cs="Arial"/>
          <w:b/>
          <w:sz w:val="28"/>
          <w:szCs w:val="28"/>
        </w:rPr>
        <w:t>Missions</w:t>
      </w:r>
    </w:p>
    <w:p w:rsidR="00832E8C" w:rsidRPr="00DA14D7" w:rsidRDefault="00673CD4" w:rsidP="00673CD4">
      <w:pPr>
        <w:tabs>
          <w:tab w:val="left" w:pos="284"/>
        </w:tabs>
        <w:spacing w:before="120" w:after="120"/>
        <w:ind w:left="284" w:hanging="284"/>
        <w:jc w:val="both"/>
        <w:rPr>
          <w:rFonts w:ascii="Calibri" w:hAnsi="Calibri" w:cs="Calibri"/>
          <w:b/>
          <w:bCs/>
          <w:sz w:val="22"/>
          <w:szCs w:val="22"/>
        </w:rPr>
      </w:pPr>
      <w:r>
        <w:rPr>
          <w:rFonts w:ascii="Calibri" w:hAnsi="Calibri" w:cs="Calibri"/>
          <w:b/>
          <w:bCs/>
          <w:sz w:val="22"/>
          <w:szCs w:val="22"/>
        </w:rPr>
        <w:t>1 -</w:t>
      </w:r>
      <w:r>
        <w:rPr>
          <w:rFonts w:ascii="Calibri" w:hAnsi="Calibri" w:cs="Calibri"/>
          <w:b/>
          <w:bCs/>
          <w:sz w:val="22"/>
          <w:szCs w:val="22"/>
        </w:rPr>
        <w:tab/>
      </w:r>
      <w:r w:rsidR="00832E8C" w:rsidRPr="00DA14D7">
        <w:rPr>
          <w:rFonts w:ascii="Calibri" w:hAnsi="Calibri" w:cs="Calibri"/>
          <w:b/>
          <w:bCs/>
          <w:sz w:val="22"/>
          <w:szCs w:val="22"/>
        </w:rPr>
        <w:t>Complétez la facture adressée le 05/04/N à l’association « Les fleurs de la Grande Brière » par l’entrepr</w:t>
      </w:r>
      <w:r w:rsidR="001A3E0E">
        <w:rPr>
          <w:rFonts w:ascii="Calibri" w:hAnsi="Calibri" w:cs="Calibri"/>
          <w:b/>
          <w:bCs/>
          <w:sz w:val="22"/>
          <w:szCs w:val="22"/>
        </w:rPr>
        <w:t>ise « Les jardins du Paradis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3663"/>
        <w:gridCol w:w="1085"/>
        <w:gridCol w:w="1075"/>
        <w:gridCol w:w="1628"/>
      </w:tblGrid>
      <w:tr w:rsidR="00832E8C" w:rsidRPr="00C341A3" w:rsidTr="00BF3BA9">
        <w:trPr>
          <w:trHeight w:val="1368"/>
        </w:trPr>
        <w:tc>
          <w:tcPr>
            <w:tcW w:w="8171" w:type="dxa"/>
            <w:gridSpan w:val="5"/>
          </w:tcPr>
          <w:p w:rsidR="00832E8C" w:rsidRPr="008B3F30" w:rsidRDefault="00832E8C" w:rsidP="00BF3BA9">
            <w:pPr>
              <w:rPr>
                <w:rFonts w:cs="Aharoni"/>
              </w:rPr>
            </w:pPr>
            <w:r w:rsidRPr="008B3F30">
              <w:rPr>
                <w:rFonts w:cs="Aharoni"/>
              </w:rPr>
              <w:t>Les jardins du Paradis </w:t>
            </w:r>
          </w:p>
          <w:p w:rsidR="00832E8C" w:rsidRPr="008B3F30" w:rsidRDefault="00832E8C" w:rsidP="00BF3BA9">
            <w:r w:rsidRPr="008B3F30">
              <w:t xml:space="preserve"> 11, rue des Lilas </w:t>
            </w:r>
          </w:p>
          <w:p w:rsidR="00832E8C" w:rsidRPr="008B3F30" w:rsidRDefault="00832E8C" w:rsidP="00BF3BA9">
            <w:pPr>
              <w:rPr>
                <w:rFonts w:ascii="Arial" w:hAnsi="Arial" w:cs="Arial"/>
              </w:rPr>
            </w:pPr>
            <w:r w:rsidRPr="008B3F30">
              <w:t>44000 NANTES</w:t>
            </w:r>
            <w:r w:rsidRPr="008B3F30">
              <w:rPr>
                <w:rFonts w:ascii="Arial" w:hAnsi="Arial" w:cs="Arial"/>
              </w:rPr>
              <w:t xml:space="preserve"> </w:t>
            </w:r>
          </w:p>
          <w:p w:rsidR="00832E8C" w:rsidRPr="00DA14D7" w:rsidRDefault="00832E8C" w:rsidP="00BF3BA9">
            <w:pPr>
              <w:rPr>
                <w:rFonts w:ascii="Arial" w:hAnsi="Arial" w:cs="Arial"/>
                <w:sz w:val="20"/>
                <w:szCs w:val="20"/>
              </w:rPr>
            </w:pPr>
            <w:r w:rsidRPr="00DA14D7">
              <w:rPr>
                <w:rFonts w:ascii="Arial" w:hAnsi="Arial" w:cs="Arial"/>
                <w:sz w:val="20"/>
                <w:szCs w:val="20"/>
              </w:rPr>
              <w:t xml:space="preserve">Facture  </w:t>
            </w:r>
            <w:r w:rsidRPr="00DA14D7">
              <w:rPr>
                <w:rFonts w:ascii="Arial" w:hAnsi="Arial" w:cs="Arial"/>
                <w:b/>
                <w:sz w:val="20"/>
                <w:szCs w:val="20"/>
              </w:rPr>
              <w:t>Doit n° 1205</w:t>
            </w:r>
            <w:r w:rsidRPr="00DA14D7">
              <w:rPr>
                <w:rFonts w:ascii="Arial" w:hAnsi="Arial" w:cs="Arial"/>
                <w:sz w:val="20"/>
                <w:szCs w:val="20"/>
              </w:rPr>
              <w:t xml:space="preserve">                                  Client : Les fleurs de la Grande </w:t>
            </w:r>
          </w:p>
          <w:p w:rsidR="00832E8C" w:rsidRPr="00122D59" w:rsidRDefault="00832E8C" w:rsidP="00BF3BA9">
            <w:pPr>
              <w:rPr>
                <w:rFonts w:ascii="Arial" w:hAnsi="Arial" w:cs="Arial"/>
                <w:sz w:val="20"/>
                <w:szCs w:val="20"/>
              </w:rPr>
            </w:pPr>
            <w:r w:rsidRPr="00DA14D7">
              <w:rPr>
                <w:rFonts w:ascii="Arial" w:hAnsi="Arial" w:cs="Arial"/>
                <w:sz w:val="20"/>
                <w:szCs w:val="20"/>
              </w:rPr>
              <w:t xml:space="preserve">05/04/ N                                                                    Brière                                                                                                           </w:t>
            </w:r>
          </w:p>
        </w:tc>
      </w:tr>
      <w:tr w:rsidR="00832E8C" w:rsidRPr="00C341A3" w:rsidTr="00BF3BA9">
        <w:trPr>
          <w:trHeight w:val="344"/>
        </w:trPr>
        <w:tc>
          <w:tcPr>
            <w:tcW w:w="720" w:type="dxa"/>
          </w:tcPr>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Réf.</w:t>
            </w:r>
          </w:p>
        </w:tc>
        <w:tc>
          <w:tcPr>
            <w:tcW w:w="3663" w:type="dxa"/>
          </w:tcPr>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Désignation</w:t>
            </w:r>
          </w:p>
        </w:tc>
        <w:tc>
          <w:tcPr>
            <w:tcW w:w="1085" w:type="dxa"/>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Prix unitaire</w:t>
            </w:r>
          </w:p>
        </w:tc>
        <w:tc>
          <w:tcPr>
            <w:tcW w:w="1075" w:type="dxa"/>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Quantité</w:t>
            </w:r>
          </w:p>
        </w:tc>
        <w:tc>
          <w:tcPr>
            <w:tcW w:w="1628" w:type="dxa"/>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Montant total HT</w:t>
            </w:r>
          </w:p>
        </w:tc>
      </w:tr>
      <w:tr w:rsidR="00832E8C" w:rsidRPr="00C341A3" w:rsidTr="00BF3BA9">
        <w:trPr>
          <w:trHeight w:val="420"/>
        </w:trPr>
        <w:tc>
          <w:tcPr>
            <w:tcW w:w="720" w:type="dxa"/>
          </w:tcPr>
          <w:p w:rsidR="00832E8C" w:rsidRPr="00660D97" w:rsidRDefault="00832E8C" w:rsidP="00BF3BA9">
            <w:pPr>
              <w:rPr>
                <w:rFonts w:asciiTheme="minorHAnsi" w:hAnsiTheme="minorHAnsi" w:cstheme="minorHAnsi"/>
              </w:rPr>
            </w:pPr>
          </w:p>
        </w:tc>
        <w:tc>
          <w:tcPr>
            <w:tcW w:w="3663" w:type="dxa"/>
            <w:tcBorders>
              <w:right w:val="single" w:sz="4" w:space="0" w:color="auto"/>
            </w:tcBorders>
          </w:tcPr>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 xml:space="preserve">Roses Reine Margaux </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Tulipes Holande</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Location arbre d’exposition : location à la journée</w:t>
            </w:r>
          </w:p>
        </w:tc>
        <w:tc>
          <w:tcPr>
            <w:tcW w:w="1085" w:type="dxa"/>
            <w:tcBorders>
              <w:left w:val="single" w:sz="4" w:space="0" w:color="auto"/>
            </w:tcBorders>
          </w:tcPr>
          <w:p w:rsidR="00832E8C" w:rsidRPr="00660D97" w:rsidRDefault="00832E8C" w:rsidP="00BF3BA9">
            <w:pPr>
              <w:jc w:val="center"/>
              <w:rPr>
                <w:rFonts w:asciiTheme="minorHAnsi" w:hAnsiTheme="minorHAnsi" w:cstheme="minorHAnsi"/>
              </w:rPr>
            </w:pPr>
          </w:p>
        </w:tc>
        <w:tc>
          <w:tcPr>
            <w:tcW w:w="1075" w:type="dxa"/>
          </w:tcPr>
          <w:p w:rsidR="00832E8C" w:rsidRPr="00660D97" w:rsidRDefault="00832E8C" w:rsidP="00BF3BA9">
            <w:pPr>
              <w:jc w:val="center"/>
              <w:rPr>
                <w:rFonts w:asciiTheme="minorHAnsi" w:hAnsiTheme="minorHAnsi" w:cstheme="minorHAnsi"/>
              </w:rPr>
            </w:pPr>
          </w:p>
        </w:tc>
        <w:tc>
          <w:tcPr>
            <w:tcW w:w="1628" w:type="dxa"/>
          </w:tcPr>
          <w:p w:rsidR="00832E8C" w:rsidRPr="00660D97" w:rsidRDefault="00832E8C" w:rsidP="00BF3BA9">
            <w:pPr>
              <w:jc w:val="right"/>
              <w:rPr>
                <w:rFonts w:asciiTheme="minorHAnsi" w:hAnsiTheme="minorHAnsi" w:cstheme="minorHAnsi"/>
              </w:rPr>
            </w:pPr>
          </w:p>
        </w:tc>
      </w:tr>
      <w:tr w:rsidR="00832E8C" w:rsidRPr="00C341A3" w:rsidTr="00BF3BA9">
        <w:trPr>
          <w:trHeight w:val="528"/>
        </w:trPr>
        <w:tc>
          <w:tcPr>
            <w:tcW w:w="720" w:type="dxa"/>
            <w:vMerge w:val="restart"/>
          </w:tcPr>
          <w:p w:rsidR="00832E8C" w:rsidRPr="00660D97" w:rsidRDefault="00832E8C" w:rsidP="00BF3BA9">
            <w:pPr>
              <w:rPr>
                <w:rFonts w:asciiTheme="minorHAnsi" w:hAnsiTheme="minorHAnsi" w:cstheme="minorHAnsi"/>
              </w:rPr>
            </w:pPr>
          </w:p>
        </w:tc>
        <w:tc>
          <w:tcPr>
            <w:tcW w:w="5823" w:type="dxa"/>
            <w:gridSpan w:val="3"/>
            <w:vMerge w:val="restart"/>
          </w:tcPr>
          <w:p w:rsidR="00832E8C" w:rsidRPr="00660D97" w:rsidRDefault="00832E8C" w:rsidP="00BF3BA9">
            <w:pPr>
              <w:jc w:val="right"/>
              <w:rPr>
                <w:rFonts w:asciiTheme="minorHAnsi" w:hAnsiTheme="minorHAnsi" w:cstheme="minorHAnsi"/>
                <w:b/>
              </w:rPr>
            </w:pPr>
            <w:r w:rsidRPr="00660D97">
              <w:rPr>
                <w:rFonts w:asciiTheme="minorHAnsi" w:hAnsiTheme="minorHAnsi" w:cstheme="minorHAnsi"/>
                <w:b/>
                <w:sz w:val="22"/>
                <w:szCs w:val="22"/>
              </w:rPr>
              <w:t xml:space="preserve">   Montant HT</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Remise sur quantité – Taux de 10 %</w:t>
            </w:r>
          </w:p>
          <w:p w:rsidR="00832E8C" w:rsidRPr="00660D97" w:rsidRDefault="00832E8C" w:rsidP="00BF3BA9">
            <w:pPr>
              <w:jc w:val="right"/>
              <w:rPr>
                <w:rFonts w:asciiTheme="minorHAnsi" w:hAnsiTheme="minorHAnsi" w:cstheme="minorHAnsi"/>
                <w:b/>
              </w:rPr>
            </w:pPr>
            <w:r w:rsidRPr="00660D97">
              <w:rPr>
                <w:rFonts w:asciiTheme="minorHAnsi" w:hAnsiTheme="minorHAnsi" w:cstheme="minorHAnsi"/>
                <w:b/>
                <w:sz w:val="22"/>
                <w:szCs w:val="22"/>
              </w:rPr>
              <w:t>1</w:t>
            </w:r>
            <w:r w:rsidRPr="00660D97">
              <w:rPr>
                <w:rFonts w:asciiTheme="minorHAnsi" w:hAnsiTheme="minorHAnsi" w:cstheme="minorHAnsi"/>
                <w:b/>
                <w:sz w:val="22"/>
                <w:szCs w:val="22"/>
                <w:vertAlign w:val="superscript"/>
              </w:rPr>
              <w:t>er</w:t>
            </w:r>
            <w:r w:rsidRPr="00660D97">
              <w:rPr>
                <w:rFonts w:asciiTheme="minorHAnsi" w:hAnsiTheme="minorHAnsi" w:cstheme="minorHAnsi"/>
                <w:b/>
                <w:sz w:val="22"/>
                <w:szCs w:val="22"/>
              </w:rPr>
              <w:t xml:space="preserve"> net Commercial</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Le montant de votre commande dépasse 1 000,00 € HT ; vous bénéficiez d’une remise supplémentaire de 5 %</w:t>
            </w:r>
          </w:p>
          <w:p w:rsidR="00832E8C" w:rsidRPr="00660D97" w:rsidRDefault="00832E8C" w:rsidP="00BF3BA9">
            <w:pPr>
              <w:jc w:val="right"/>
              <w:rPr>
                <w:rFonts w:asciiTheme="minorHAnsi" w:hAnsiTheme="minorHAnsi" w:cstheme="minorHAnsi"/>
                <w:b/>
              </w:rPr>
            </w:pPr>
            <w:r w:rsidRPr="00660D97">
              <w:rPr>
                <w:rFonts w:asciiTheme="minorHAnsi" w:hAnsiTheme="minorHAnsi" w:cstheme="minorHAnsi"/>
                <w:b/>
                <w:sz w:val="22"/>
                <w:szCs w:val="22"/>
              </w:rPr>
              <w:t>2</w:t>
            </w:r>
            <w:r w:rsidRPr="00660D97">
              <w:rPr>
                <w:rFonts w:asciiTheme="minorHAnsi" w:hAnsiTheme="minorHAnsi" w:cstheme="minorHAnsi"/>
                <w:b/>
                <w:sz w:val="22"/>
                <w:szCs w:val="22"/>
                <w:vertAlign w:val="superscript"/>
              </w:rPr>
              <w:t>ème</w:t>
            </w:r>
            <w:r w:rsidRPr="00660D97">
              <w:rPr>
                <w:rFonts w:asciiTheme="minorHAnsi" w:hAnsiTheme="minorHAnsi" w:cstheme="minorHAnsi"/>
                <w:b/>
                <w:sz w:val="22"/>
                <w:szCs w:val="22"/>
              </w:rPr>
              <w:t xml:space="preserve"> net commercial</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Escompte – Taux de 5 %</w:t>
            </w:r>
          </w:p>
          <w:p w:rsidR="00832E8C" w:rsidRPr="00660D97" w:rsidRDefault="00832E8C" w:rsidP="008B3F30">
            <w:pPr>
              <w:spacing w:before="120"/>
              <w:jc w:val="right"/>
              <w:rPr>
                <w:rFonts w:asciiTheme="minorHAnsi" w:hAnsiTheme="minorHAnsi" w:cstheme="minorHAnsi"/>
                <w:b/>
              </w:rPr>
            </w:pPr>
            <w:r w:rsidRPr="00660D97">
              <w:rPr>
                <w:rFonts w:asciiTheme="minorHAnsi" w:hAnsiTheme="minorHAnsi" w:cstheme="minorHAnsi"/>
                <w:b/>
                <w:sz w:val="22"/>
                <w:szCs w:val="22"/>
              </w:rPr>
              <w:t>Net financier</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 xml:space="preserve"> TVA à 20 %</w:t>
            </w:r>
          </w:p>
          <w:p w:rsidR="00832E8C" w:rsidRPr="00660D97" w:rsidRDefault="00832E8C" w:rsidP="001A3E0E">
            <w:pPr>
              <w:jc w:val="right"/>
              <w:rPr>
                <w:rFonts w:asciiTheme="minorHAnsi" w:hAnsiTheme="minorHAnsi" w:cstheme="minorHAnsi"/>
                <w:b/>
              </w:rPr>
            </w:pPr>
            <w:r w:rsidRPr="00660D97">
              <w:rPr>
                <w:rFonts w:asciiTheme="minorHAnsi" w:hAnsiTheme="minorHAnsi" w:cstheme="minorHAnsi"/>
                <w:sz w:val="22"/>
                <w:szCs w:val="22"/>
              </w:rPr>
              <w:t xml:space="preserve">   </w:t>
            </w:r>
            <w:r w:rsidRPr="00660D97">
              <w:rPr>
                <w:rFonts w:asciiTheme="minorHAnsi" w:hAnsiTheme="minorHAnsi" w:cstheme="minorHAnsi"/>
                <w:b/>
                <w:sz w:val="22"/>
                <w:szCs w:val="22"/>
              </w:rPr>
              <w:t>Net à payer</w:t>
            </w:r>
          </w:p>
        </w:tc>
        <w:tc>
          <w:tcPr>
            <w:tcW w:w="1628" w:type="dxa"/>
          </w:tcPr>
          <w:p w:rsidR="00832E8C" w:rsidRPr="00660D97" w:rsidRDefault="00832E8C" w:rsidP="00BF3BA9">
            <w:pPr>
              <w:jc w:val="right"/>
              <w:rPr>
                <w:rFonts w:asciiTheme="minorHAnsi" w:hAnsiTheme="minorHAnsi" w:cstheme="minorHAnsi"/>
              </w:rPr>
            </w:pPr>
          </w:p>
        </w:tc>
      </w:tr>
      <w:tr w:rsidR="00832E8C" w:rsidRPr="00C341A3" w:rsidTr="00BF3BA9">
        <w:trPr>
          <w:trHeight w:val="770"/>
        </w:trPr>
        <w:tc>
          <w:tcPr>
            <w:tcW w:w="720" w:type="dxa"/>
            <w:vMerge/>
          </w:tcPr>
          <w:p w:rsidR="00832E8C" w:rsidRPr="00660D97" w:rsidRDefault="00832E8C" w:rsidP="00BF3BA9">
            <w:pPr>
              <w:rPr>
                <w:rFonts w:asciiTheme="minorHAnsi" w:hAnsiTheme="minorHAnsi" w:cstheme="minorHAnsi"/>
              </w:rPr>
            </w:pPr>
          </w:p>
        </w:tc>
        <w:tc>
          <w:tcPr>
            <w:tcW w:w="5823" w:type="dxa"/>
            <w:gridSpan w:val="3"/>
            <w:vMerge/>
          </w:tcPr>
          <w:p w:rsidR="00832E8C" w:rsidRPr="00660D97" w:rsidRDefault="00832E8C" w:rsidP="00BF3BA9">
            <w:pPr>
              <w:rPr>
                <w:rFonts w:asciiTheme="minorHAnsi" w:hAnsiTheme="minorHAnsi" w:cstheme="minorHAnsi"/>
              </w:rPr>
            </w:pPr>
          </w:p>
        </w:tc>
        <w:tc>
          <w:tcPr>
            <w:tcW w:w="1628" w:type="dxa"/>
          </w:tcPr>
          <w:p w:rsidR="00832E8C" w:rsidRPr="00660D97" w:rsidRDefault="00832E8C" w:rsidP="00BF3BA9">
            <w:pPr>
              <w:jc w:val="right"/>
              <w:rPr>
                <w:rFonts w:asciiTheme="minorHAnsi" w:hAnsiTheme="minorHAnsi" w:cstheme="minorHAnsi"/>
              </w:rPr>
            </w:pPr>
          </w:p>
        </w:tc>
      </w:tr>
      <w:tr w:rsidR="00832E8C" w:rsidRPr="00C341A3" w:rsidTr="00BF3BA9">
        <w:trPr>
          <w:trHeight w:val="636"/>
        </w:trPr>
        <w:tc>
          <w:tcPr>
            <w:tcW w:w="720" w:type="dxa"/>
            <w:vMerge/>
          </w:tcPr>
          <w:p w:rsidR="00832E8C" w:rsidRPr="00660D97" w:rsidRDefault="00832E8C" w:rsidP="00BF3BA9">
            <w:pPr>
              <w:rPr>
                <w:rFonts w:asciiTheme="minorHAnsi" w:hAnsiTheme="minorHAnsi" w:cstheme="minorHAnsi"/>
              </w:rPr>
            </w:pPr>
          </w:p>
        </w:tc>
        <w:tc>
          <w:tcPr>
            <w:tcW w:w="5823" w:type="dxa"/>
            <w:gridSpan w:val="3"/>
            <w:vMerge/>
          </w:tcPr>
          <w:p w:rsidR="00832E8C" w:rsidRPr="00660D97" w:rsidRDefault="00832E8C" w:rsidP="00BF3BA9">
            <w:pPr>
              <w:rPr>
                <w:rFonts w:asciiTheme="minorHAnsi" w:hAnsiTheme="minorHAnsi" w:cstheme="minorHAnsi"/>
              </w:rPr>
            </w:pPr>
          </w:p>
        </w:tc>
        <w:tc>
          <w:tcPr>
            <w:tcW w:w="1628" w:type="dxa"/>
          </w:tcPr>
          <w:p w:rsidR="00832E8C" w:rsidRPr="00660D97" w:rsidRDefault="00832E8C" w:rsidP="00BF3BA9">
            <w:pPr>
              <w:jc w:val="right"/>
              <w:rPr>
                <w:rFonts w:asciiTheme="minorHAnsi" w:hAnsiTheme="minorHAnsi" w:cstheme="minorHAnsi"/>
              </w:rPr>
            </w:pPr>
          </w:p>
        </w:tc>
      </w:tr>
      <w:tr w:rsidR="00832E8C" w:rsidRPr="00C341A3" w:rsidTr="00BF3BA9">
        <w:trPr>
          <w:trHeight w:val="701"/>
        </w:trPr>
        <w:tc>
          <w:tcPr>
            <w:tcW w:w="720" w:type="dxa"/>
            <w:vMerge/>
          </w:tcPr>
          <w:p w:rsidR="00832E8C" w:rsidRPr="00660D97" w:rsidRDefault="00832E8C" w:rsidP="00BF3BA9">
            <w:pPr>
              <w:rPr>
                <w:rFonts w:asciiTheme="minorHAnsi" w:hAnsiTheme="minorHAnsi" w:cstheme="minorHAnsi"/>
              </w:rPr>
            </w:pPr>
          </w:p>
        </w:tc>
        <w:tc>
          <w:tcPr>
            <w:tcW w:w="5823" w:type="dxa"/>
            <w:gridSpan w:val="3"/>
            <w:vMerge/>
          </w:tcPr>
          <w:p w:rsidR="00832E8C" w:rsidRPr="00660D97" w:rsidRDefault="00832E8C" w:rsidP="00BF3BA9">
            <w:pPr>
              <w:rPr>
                <w:rFonts w:asciiTheme="minorHAnsi" w:hAnsiTheme="minorHAnsi" w:cstheme="minorHAnsi"/>
              </w:rPr>
            </w:pPr>
          </w:p>
        </w:tc>
        <w:tc>
          <w:tcPr>
            <w:tcW w:w="1628" w:type="dxa"/>
          </w:tcPr>
          <w:p w:rsidR="00832E8C" w:rsidRPr="00660D97" w:rsidRDefault="00832E8C" w:rsidP="00BF3BA9">
            <w:pPr>
              <w:jc w:val="right"/>
              <w:rPr>
                <w:rFonts w:asciiTheme="minorHAnsi" w:hAnsiTheme="minorHAnsi" w:cstheme="minorHAnsi"/>
              </w:rPr>
            </w:pPr>
          </w:p>
        </w:tc>
      </w:tr>
      <w:tr w:rsidR="00832E8C" w:rsidRPr="00C341A3" w:rsidTr="008B3F30">
        <w:trPr>
          <w:trHeight w:val="180"/>
        </w:trPr>
        <w:tc>
          <w:tcPr>
            <w:tcW w:w="720" w:type="dxa"/>
            <w:vMerge/>
          </w:tcPr>
          <w:p w:rsidR="00832E8C" w:rsidRPr="00C341A3" w:rsidRDefault="00832E8C" w:rsidP="00BF3BA9"/>
        </w:tc>
        <w:tc>
          <w:tcPr>
            <w:tcW w:w="5823" w:type="dxa"/>
            <w:gridSpan w:val="3"/>
            <w:vMerge/>
          </w:tcPr>
          <w:p w:rsidR="00832E8C" w:rsidRPr="00C341A3" w:rsidRDefault="00832E8C" w:rsidP="00BF3BA9"/>
        </w:tc>
        <w:tc>
          <w:tcPr>
            <w:tcW w:w="1628" w:type="dxa"/>
          </w:tcPr>
          <w:p w:rsidR="00832E8C" w:rsidRPr="00C341A3" w:rsidRDefault="00832E8C" w:rsidP="00BF3BA9">
            <w:pPr>
              <w:jc w:val="right"/>
            </w:pPr>
          </w:p>
        </w:tc>
      </w:tr>
    </w:tbl>
    <w:p w:rsidR="001A3E0E" w:rsidRPr="00DA14D7" w:rsidRDefault="001A3E0E" w:rsidP="001A3E0E">
      <w:pPr>
        <w:spacing w:before="120"/>
        <w:jc w:val="both"/>
        <w:rPr>
          <w:rFonts w:ascii="Calibri" w:hAnsi="Calibri" w:cs="Calibri"/>
          <w:i/>
          <w:sz w:val="22"/>
          <w:szCs w:val="22"/>
        </w:rPr>
      </w:pPr>
      <w:r w:rsidRPr="00DA14D7">
        <w:rPr>
          <w:rFonts w:ascii="Calibri" w:hAnsi="Calibri" w:cs="Calibri"/>
          <w:i/>
          <w:sz w:val="22"/>
          <w:szCs w:val="22"/>
        </w:rPr>
        <w:t>Les informations que vous possédez sont les suivantes :</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t>150 roses à 2 € HT l’unité ;</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t>250 tulipes à 1,25 € HT l’unité ;</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t>Location de 10 arbres pour les 2 jours. Chaque arbre est loué 50 € HT par jour.</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t>Le taux de TVA pratiqué est de 20 %.</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lastRenderedPageBreak/>
        <w:t>Date de facturation : 05/04/N</w:t>
      </w:r>
    </w:p>
    <w:p w:rsidR="001A3E0E" w:rsidRPr="00DA14D7" w:rsidRDefault="001A3E0E" w:rsidP="001A3E0E">
      <w:pPr>
        <w:spacing w:before="120"/>
        <w:jc w:val="both"/>
        <w:rPr>
          <w:rFonts w:ascii="Calibri" w:hAnsi="Calibri" w:cs="Calibri"/>
          <w:i/>
          <w:sz w:val="22"/>
          <w:szCs w:val="22"/>
        </w:rPr>
      </w:pPr>
      <w:r w:rsidRPr="00DA14D7">
        <w:rPr>
          <w:rFonts w:ascii="Calibri" w:hAnsi="Calibri" w:cs="Calibri"/>
          <w:i/>
          <w:sz w:val="22"/>
          <w:szCs w:val="22"/>
        </w:rPr>
        <w:t>Les conditions commerciales sont les suivantes :</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t>Remise de 10 % ;</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t>Remise supplémentaire de 5 % si le montant HT de la facture excède 1 000,00 €.</w:t>
      </w:r>
    </w:p>
    <w:p w:rsidR="001A3E0E" w:rsidRPr="00DA14D7" w:rsidRDefault="001A3E0E" w:rsidP="001A3E0E">
      <w:pPr>
        <w:numPr>
          <w:ilvl w:val="0"/>
          <w:numId w:val="1"/>
        </w:numPr>
        <w:jc w:val="both"/>
        <w:rPr>
          <w:rFonts w:ascii="Calibri" w:hAnsi="Calibri" w:cs="Calibri"/>
          <w:sz w:val="22"/>
          <w:szCs w:val="22"/>
        </w:rPr>
      </w:pPr>
      <w:r w:rsidRPr="00DA14D7">
        <w:rPr>
          <w:rFonts w:ascii="Calibri" w:hAnsi="Calibri" w:cs="Calibri"/>
          <w:sz w:val="22"/>
          <w:szCs w:val="22"/>
        </w:rPr>
        <w:t>Escompte de 5 % pour paiement comptant.</w:t>
      </w:r>
    </w:p>
    <w:p w:rsidR="00832E8C" w:rsidRDefault="00673CD4" w:rsidP="00673CD4">
      <w:pPr>
        <w:tabs>
          <w:tab w:val="left" w:pos="284"/>
        </w:tabs>
        <w:spacing w:before="120" w:after="120"/>
        <w:ind w:left="284" w:hanging="284"/>
        <w:jc w:val="both"/>
        <w:rPr>
          <w:rFonts w:ascii="Calibri" w:hAnsi="Calibri" w:cs="Calibri"/>
          <w:b/>
          <w:bCs/>
          <w:sz w:val="22"/>
          <w:szCs w:val="22"/>
        </w:rPr>
      </w:pPr>
      <w:r>
        <w:rPr>
          <w:rFonts w:ascii="Calibri" w:hAnsi="Calibri" w:cs="Calibri"/>
          <w:b/>
          <w:bCs/>
          <w:sz w:val="22"/>
          <w:szCs w:val="22"/>
        </w:rPr>
        <w:t>2 -</w:t>
      </w:r>
      <w:r>
        <w:rPr>
          <w:rFonts w:ascii="Calibri" w:hAnsi="Calibri" w:cs="Calibri"/>
          <w:b/>
          <w:bCs/>
          <w:sz w:val="22"/>
          <w:szCs w:val="22"/>
        </w:rPr>
        <w:tab/>
      </w:r>
      <w:r w:rsidR="00832E8C" w:rsidRPr="00DA14D7">
        <w:rPr>
          <w:rFonts w:ascii="Calibri" w:hAnsi="Calibri" w:cs="Calibri"/>
          <w:b/>
          <w:bCs/>
          <w:sz w:val="22"/>
          <w:szCs w:val="22"/>
        </w:rPr>
        <w:t>Complétez la facture d’avoir adressée le 10/04/N à l’association « Les fleurs de la Grande Brière » par l’entrepr</w:t>
      </w:r>
      <w:r w:rsidR="001A3E0E">
        <w:rPr>
          <w:rFonts w:ascii="Calibri" w:hAnsi="Calibri" w:cs="Calibri"/>
          <w:b/>
          <w:bCs/>
          <w:sz w:val="22"/>
          <w:szCs w:val="22"/>
        </w:rPr>
        <w:t>ise « Les jardins du Paradis ».</w:t>
      </w:r>
    </w:p>
    <w:p w:rsidR="001A3E0E" w:rsidRPr="00DA14D7" w:rsidRDefault="001A3E0E" w:rsidP="001A3E0E">
      <w:pPr>
        <w:spacing w:before="120" w:after="120"/>
        <w:jc w:val="both"/>
        <w:rPr>
          <w:rFonts w:ascii="Calibri" w:hAnsi="Calibri" w:cs="Calibri"/>
          <w:sz w:val="22"/>
          <w:szCs w:val="22"/>
        </w:rPr>
      </w:pPr>
      <w:r w:rsidRPr="00DA14D7">
        <w:rPr>
          <w:rFonts w:ascii="Calibri" w:hAnsi="Calibri" w:cs="Calibri"/>
          <w:b/>
          <w:sz w:val="22"/>
          <w:szCs w:val="22"/>
        </w:rPr>
        <w:t>Le 10 avril</w:t>
      </w:r>
      <w:r w:rsidRPr="00DA14D7">
        <w:rPr>
          <w:rFonts w:ascii="Calibri" w:hAnsi="Calibri" w:cs="Calibri"/>
          <w:sz w:val="22"/>
          <w:szCs w:val="22"/>
        </w:rPr>
        <w:t>, le client demande une réduction commerciale de 10 % compte tenu de la mauvaise qualité des marchandises livrées. Après vérifications, les reproches sont avérés et le fournisseur établit l’avoir au bénéfice du client.</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332"/>
        <w:gridCol w:w="1085"/>
        <w:gridCol w:w="1075"/>
        <w:gridCol w:w="1628"/>
      </w:tblGrid>
      <w:tr w:rsidR="00832E8C" w:rsidTr="00BF3BA9">
        <w:trPr>
          <w:trHeight w:val="1562"/>
        </w:trPr>
        <w:tc>
          <w:tcPr>
            <w:tcW w:w="6840" w:type="dxa"/>
            <w:gridSpan w:val="5"/>
          </w:tcPr>
          <w:p w:rsidR="00832E8C" w:rsidRPr="008B3F30" w:rsidRDefault="00832E8C" w:rsidP="00BF3BA9">
            <w:pPr>
              <w:rPr>
                <w:rFonts w:cs="Aharoni"/>
              </w:rPr>
            </w:pPr>
            <w:r w:rsidRPr="008B3F30">
              <w:rPr>
                <w:rFonts w:cs="Aharoni"/>
              </w:rPr>
              <w:t>Les jardins du Paradis </w:t>
            </w:r>
          </w:p>
          <w:p w:rsidR="00832E8C" w:rsidRPr="008B3F30" w:rsidRDefault="00832E8C" w:rsidP="00BF3BA9">
            <w:r w:rsidRPr="008B3F30">
              <w:t xml:space="preserve"> 11, rue des Lilas </w:t>
            </w:r>
          </w:p>
          <w:p w:rsidR="00832E8C" w:rsidRPr="008B3F30" w:rsidRDefault="00832E8C" w:rsidP="00BF3BA9">
            <w:pPr>
              <w:rPr>
                <w:rFonts w:ascii="Arial" w:hAnsi="Arial" w:cs="Arial"/>
              </w:rPr>
            </w:pPr>
            <w:r w:rsidRPr="008B3F30">
              <w:t>44000 NANTES</w:t>
            </w:r>
            <w:r w:rsidRPr="008B3F30">
              <w:rPr>
                <w:rFonts w:ascii="Arial" w:hAnsi="Arial" w:cs="Arial"/>
              </w:rPr>
              <w:t xml:space="preserve"> </w:t>
            </w:r>
          </w:p>
          <w:p w:rsidR="00832E8C" w:rsidRPr="00C341A3" w:rsidRDefault="00832E8C" w:rsidP="00BF3BA9">
            <w:pPr>
              <w:rPr>
                <w:rFonts w:ascii="Arial" w:hAnsi="Arial" w:cs="Arial"/>
                <w:sz w:val="20"/>
                <w:szCs w:val="20"/>
              </w:rPr>
            </w:pPr>
            <w:r>
              <w:rPr>
                <w:rFonts w:ascii="Arial" w:hAnsi="Arial" w:cs="Arial"/>
                <w:sz w:val="20"/>
                <w:szCs w:val="20"/>
              </w:rPr>
              <w:t xml:space="preserve">                              </w:t>
            </w:r>
            <w:r w:rsidRPr="00C341A3">
              <w:rPr>
                <w:rFonts w:ascii="Arial" w:hAnsi="Arial" w:cs="Arial"/>
                <w:sz w:val="20"/>
                <w:szCs w:val="20"/>
              </w:rPr>
              <w:t xml:space="preserve">                                  Client : </w:t>
            </w:r>
            <w:r>
              <w:rPr>
                <w:rFonts w:ascii="Arial" w:hAnsi="Arial" w:cs="Arial"/>
                <w:sz w:val="20"/>
                <w:szCs w:val="20"/>
              </w:rPr>
              <w:t xml:space="preserve">Les fleurs de la Grande </w:t>
            </w:r>
          </w:p>
          <w:p w:rsidR="00832E8C" w:rsidRPr="00A2597A" w:rsidRDefault="00832E8C" w:rsidP="00BF3BA9">
            <w:pPr>
              <w:rPr>
                <w:rFonts w:ascii="Arial" w:hAnsi="Arial" w:cs="Arial"/>
                <w:sz w:val="20"/>
                <w:szCs w:val="20"/>
              </w:rPr>
            </w:pPr>
            <w:r>
              <w:rPr>
                <w:rFonts w:ascii="Arial" w:hAnsi="Arial" w:cs="Arial"/>
                <w:sz w:val="20"/>
                <w:szCs w:val="20"/>
              </w:rPr>
              <w:t>10/04/</w:t>
            </w:r>
            <w:r w:rsidRPr="00C341A3">
              <w:rPr>
                <w:rFonts w:ascii="Arial" w:hAnsi="Arial" w:cs="Arial"/>
                <w:sz w:val="20"/>
                <w:szCs w:val="20"/>
              </w:rPr>
              <w:t xml:space="preserve"> N      </w:t>
            </w:r>
            <w:r>
              <w:rPr>
                <w:rFonts w:ascii="Arial" w:hAnsi="Arial" w:cs="Arial"/>
                <w:sz w:val="20"/>
                <w:szCs w:val="20"/>
              </w:rPr>
              <w:t xml:space="preserve">                                                         Brière</w:t>
            </w:r>
            <w:r w:rsidRPr="00C341A3">
              <w:rPr>
                <w:rFonts w:ascii="Arial" w:hAnsi="Arial" w:cs="Arial"/>
                <w:sz w:val="20"/>
                <w:szCs w:val="20"/>
              </w:rPr>
              <w:t xml:space="preserve">                                                        </w:t>
            </w:r>
          </w:p>
          <w:p w:rsidR="00832E8C" w:rsidRPr="00582CA4" w:rsidRDefault="00832E8C" w:rsidP="00BF3BA9">
            <w:pPr>
              <w:rPr>
                <w:rFonts w:ascii="Bradley Hand ITC" w:hAnsi="Bradley Hand ITC"/>
                <w:b/>
                <w:sz w:val="20"/>
                <w:szCs w:val="20"/>
              </w:rPr>
            </w:pPr>
            <w:r w:rsidRPr="00A2597A">
              <w:rPr>
                <w:rFonts w:ascii="Arial" w:hAnsi="Arial" w:cs="Arial"/>
                <w:sz w:val="20"/>
                <w:szCs w:val="20"/>
              </w:rPr>
              <w:t xml:space="preserve">Facture  </w:t>
            </w:r>
            <w:r>
              <w:rPr>
                <w:rFonts w:ascii="Arial" w:hAnsi="Arial" w:cs="Arial"/>
                <w:b/>
                <w:sz w:val="20"/>
                <w:szCs w:val="20"/>
              </w:rPr>
              <w:t>AVOIR n° AV 1350</w:t>
            </w:r>
            <w:r>
              <w:rPr>
                <w:rFonts w:ascii="Arial" w:hAnsi="Arial" w:cs="Arial"/>
                <w:sz w:val="20"/>
                <w:szCs w:val="20"/>
              </w:rPr>
              <w:t xml:space="preserve">                   </w:t>
            </w:r>
            <w:r w:rsidRPr="00A2597A">
              <w:rPr>
                <w:rFonts w:ascii="Arial" w:hAnsi="Arial" w:cs="Arial"/>
                <w:sz w:val="20"/>
                <w:szCs w:val="20"/>
              </w:rPr>
              <w:t xml:space="preserve">   </w:t>
            </w:r>
          </w:p>
        </w:tc>
      </w:tr>
      <w:tr w:rsidR="00832E8C" w:rsidRPr="006506BA" w:rsidTr="00BF3BA9">
        <w:trPr>
          <w:trHeight w:val="344"/>
        </w:trPr>
        <w:tc>
          <w:tcPr>
            <w:tcW w:w="720" w:type="dxa"/>
            <w:vAlign w:val="center"/>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Réf.</w:t>
            </w:r>
          </w:p>
        </w:tc>
        <w:tc>
          <w:tcPr>
            <w:tcW w:w="2332" w:type="dxa"/>
            <w:vAlign w:val="center"/>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Désignation</w:t>
            </w:r>
          </w:p>
        </w:tc>
        <w:tc>
          <w:tcPr>
            <w:tcW w:w="1085" w:type="dxa"/>
            <w:vAlign w:val="center"/>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Prix unitaire</w:t>
            </w:r>
          </w:p>
        </w:tc>
        <w:tc>
          <w:tcPr>
            <w:tcW w:w="1075" w:type="dxa"/>
            <w:vAlign w:val="center"/>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Quantité</w:t>
            </w:r>
          </w:p>
        </w:tc>
        <w:tc>
          <w:tcPr>
            <w:tcW w:w="1628" w:type="dxa"/>
            <w:vAlign w:val="center"/>
          </w:tcPr>
          <w:p w:rsidR="00832E8C" w:rsidRPr="00660D97" w:rsidRDefault="00832E8C" w:rsidP="00BF3BA9">
            <w:pPr>
              <w:jc w:val="center"/>
              <w:rPr>
                <w:rFonts w:asciiTheme="minorHAnsi" w:hAnsiTheme="minorHAnsi" w:cstheme="minorHAnsi"/>
              </w:rPr>
            </w:pPr>
            <w:r w:rsidRPr="00660D97">
              <w:rPr>
                <w:rFonts w:asciiTheme="minorHAnsi" w:hAnsiTheme="minorHAnsi" w:cstheme="minorHAnsi"/>
                <w:sz w:val="22"/>
                <w:szCs w:val="22"/>
              </w:rPr>
              <w:t>Montant total HT</w:t>
            </w:r>
          </w:p>
        </w:tc>
      </w:tr>
      <w:tr w:rsidR="00832E8C" w:rsidRPr="006506BA" w:rsidTr="00BF3BA9">
        <w:trPr>
          <w:trHeight w:val="420"/>
        </w:trPr>
        <w:tc>
          <w:tcPr>
            <w:tcW w:w="720" w:type="dxa"/>
            <w:vMerge w:val="restart"/>
          </w:tcPr>
          <w:p w:rsidR="00832E8C" w:rsidRPr="00660D97" w:rsidRDefault="00832E8C" w:rsidP="00BF3BA9">
            <w:pPr>
              <w:rPr>
                <w:rFonts w:asciiTheme="minorHAnsi" w:hAnsiTheme="minorHAnsi" w:cstheme="minorHAnsi"/>
              </w:rPr>
            </w:pPr>
          </w:p>
        </w:tc>
        <w:tc>
          <w:tcPr>
            <w:tcW w:w="6120" w:type="dxa"/>
            <w:gridSpan w:val="4"/>
          </w:tcPr>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Cette facture constitue un récapitulatif des réductions omises sur la  facture  n°1205</w:t>
            </w:r>
          </w:p>
        </w:tc>
      </w:tr>
      <w:tr w:rsidR="00832E8C" w:rsidRPr="006506BA" w:rsidTr="008B3F30">
        <w:trPr>
          <w:trHeight w:val="801"/>
        </w:trPr>
        <w:tc>
          <w:tcPr>
            <w:tcW w:w="720" w:type="dxa"/>
            <w:vMerge/>
          </w:tcPr>
          <w:p w:rsidR="00832E8C" w:rsidRPr="00660D97" w:rsidRDefault="00832E8C" w:rsidP="00BF3BA9">
            <w:pPr>
              <w:rPr>
                <w:rFonts w:asciiTheme="minorHAnsi" w:hAnsiTheme="minorHAnsi" w:cstheme="minorHAnsi"/>
              </w:rPr>
            </w:pPr>
          </w:p>
        </w:tc>
        <w:tc>
          <w:tcPr>
            <w:tcW w:w="4492" w:type="dxa"/>
            <w:gridSpan w:val="3"/>
            <w:vMerge w:val="restart"/>
          </w:tcPr>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Réduction supplémentaire de 10 %</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Diminution de l'escompte précédemment accordé</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Réduction nette HT</w:t>
            </w:r>
          </w:p>
          <w:p w:rsidR="00832E8C" w:rsidRPr="00660D97" w:rsidRDefault="00832E8C" w:rsidP="00BF3BA9">
            <w:pPr>
              <w:rPr>
                <w:rFonts w:asciiTheme="minorHAnsi" w:hAnsiTheme="minorHAnsi" w:cstheme="minorHAnsi"/>
              </w:rPr>
            </w:pPr>
            <w:r w:rsidRPr="00660D97">
              <w:rPr>
                <w:rFonts w:asciiTheme="minorHAnsi" w:hAnsiTheme="minorHAnsi" w:cstheme="minorHAnsi"/>
                <w:sz w:val="22"/>
                <w:szCs w:val="22"/>
              </w:rPr>
              <w:t>TVA au taux normal de 20 %</w:t>
            </w:r>
          </w:p>
          <w:p w:rsidR="00832E8C" w:rsidRPr="001A3E0E" w:rsidRDefault="00832E8C" w:rsidP="00BF3BA9">
            <w:pPr>
              <w:rPr>
                <w:rFonts w:asciiTheme="minorHAnsi" w:hAnsiTheme="minorHAnsi" w:cstheme="minorHAnsi"/>
              </w:rPr>
            </w:pPr>
            <w:r w:rsidRPr="00660D97">
              <w:rPr>
                <w:rFonts w:asciiTheme="minorHAnsi" w:hAnsiTheme="minorHAnsi" w:cstheme="minorHAnsi"/>
                <w:sz w:val="22"/>
                <w:szCs w:val="22"/>
              </w:rPr>
              <w:t>Montant TTC à déduire de votre prochain règlement</w:t>
            </w:r>
          </w:p>
        </w:tc>
        <w:tc>
          <w:tcPr>
            <w:tcW w:w="1628" w:type="dxa"/>
          </w:tcPr>
          <w:p w:rsidR="00832E8C" w:rsidRPr="00660D97" w:rsidRDefault="00832E8C" w:rsidP="00BF3BA9">
            <w:pPr>
              <w:jc w:val="right"/>
              <w:rPr>
                <w:rFonts w:asciiTheme="minorHAnsi" w:hAnsiTheme="minorHAnsi" w:cstheme="minorHAnsi"/>
              </w:rPr>
            </w:pPr>
          </w:p>
        </w:tc>
      </w:tr>
      <w:tr w:rsidR="00832E8C" w:rsidRPr="006506BA" w:rsidTr="00BF3BA9">
        <w:trPr>
          <w:trHeight w:val="561"/>
        </w:trPr>
        <w:tc>
          <w:tcPr>
            <w:tcW w:w="720" w:type="dxa"/>
            <w:vMerge/>
          </w:tcPr>
          <w:p w:rsidR="00832E8C" w:rsidRPr="00660D97" w:rsidRDefault="00832E8C" w:rsidP="00BF3BA9">
            <w:pPr>
              <w:rPr>
                <w:rFonts w:asciiTheme="minorHAnsi" w:hAnsiTheme="minorHAnsi" w:cstheme="minorHAnsi"/>
              </w:rPr>
            </w:pPr>
          </w:p>
        </w:tc>
        <w:tc>
          <w:tcPr>
            <w:tcW w:w="4492" w:type="dxa"/>
            <w:gridSpan w:val="3"/>
            <w:vMerge/>
          </w:tcPr>
          <w:p w:rsidR="00832E8C" w:rsidRPr="00660D97" w:rsidRDefault="00832E8C" w:rsidP="00BF3BA9">
            <w:pPr>
              <w:rPr>
                <w:rFonts w:asciiTheme="minorHAnsi" w:hAnsiTheme="minorHAnsi" w:cstheme="minorHAnsi"/>
              </w:rPr>
            </w:pPr>
          </w:p>
        </w:tc>
        <w:tc>
          <w:tcPr>
            <w:tcW w:w="1628" w:type="dxa"/>
          </w:tcPr>
          <w:p w:rsidR="00832E8C" w:rsidRPr="00660D97" w:rsidRDefault="00832E8C" w:rsidP="00BF3BA9">
            <w:pPr>
              <w:jc w:val="right"/>
              <w:rPr>
                <w:rFonts w:asciiTheme="minorHAnsi" w:hAnsiTheme="minorHAnsi" w:cstheme="minorHAnsi"/>
              </w:rPr>
            </w:pPr>
          </w:p>
          <w:p w:rsidR="00832E8C" w:rsidRPr="00660D97" w:rsidRDefault="00832E8C" w:rsidP="00BF3BA9">
            <w:pPr>
              <w:jc w:val="right"/>
              <w:rPr>
                <w:rFonts w:asciiTheme="minorHAnsi" w:hAnsiTheme="minorHAnsi" w:cstheme="minorHAnsi"/>
              </w:rPr>
            </w:pPr>
          </w:p>
        </w:tc>
      </w:tr>
      <w:tr w:rsidR="00832E8C" w:rsidRPr="006506BA" w:rsidTr="008B3F30">
        <w:trPr>
          <w:trHeight w:val="419"/>
        </w:trPr>
        <w:tc>
          <w:tcPr>
            <w:tcW w:w="720" w:type="dxa"/>
            <w:vMerge/>
          </w:tcPr>
          <w:p w:rsidR="00832E8C" w:rsidRPr="00660D97" w:rsidRDefault="00832E8C" w:rsidP="00BF3BA9">
            <w:pPr>
              <w:rPr>
                <w:rFonts w:asciiTheme="minorHAnsi" w:hAnsiTheme="minorHAnsi" w:cstheme="minorHAnsi"/>
              </w:rPr>
            </w:pPr>
          </w:p>
        </w:tc>
        <w:tc>
          <w:tcPr>
            <w:tcW w:w="4492" w:type="dxa"/>
            <w:gridSpan w:val="3"/>
            <w:vMerge/>
          </w:tcPr>
          <w:p w:rsidR="00832E8C" w:rsidRPr="00660D97" w:rsidRDefault="00832E8C" w:rsidP="00BF3BA9">
            <w:pPr>
              <w:rPr>
                <w:rFonts w:asciiTheme="minorHAnsi" w:hAnsiTheme="minorHAnsi" w:cstheme="minorHAnsi"/>
              </w:rPr>
            </w:pPr>
          </w:p>
        </w:tc>
        <w:tc>
          <w:tcPr>
            <w:tcW w:w="1628" w:type="dxa"/>
          </w:tcPr>
          <w:p w:rsidR="00832E8C" w:rsidRPr="00660D97" w:rsidRDefault="00832E8C" w:rsidP="00BF3BA9">
            <w:pPr>
              <w:rPr>
                <w:rFonts w:asciiTheme="minorHAnsi" w:hAnsiTheme="minorHAnsi" w:cstheme="minorHAnsi"/>
              </w:rPr>
            </w:pPr>
          </w:p>
        </w:tc>
      </w:tr>
    </w:tbl>
    <w:p w:rsidR="001A3E0E" w:rsidRDefault="001A3E0E" w:rsidP="001A3E0E">
      <w:pPr>
        <w:spacing w:before="120"/>
        <w:jc w:val="both"/>
        <w:rPr>
          <w:rFonts w:ascii="Calibri" w:hAnsi="Calibri" w:cs="Calibri"/>
          <w:b/>
          <w:sz w:val="22"/>
          <w:szCs w:val="22"/>
        </w:rPr>
      </w:pPr>
      <w:r>
        <w:rPr>
          <w:rFonts w:ascii="Calibri" w:hAnsi="Calibri" w:cs="Calibri"/>
          <w:b/>
          <w:sz w:val="22"/>
          <w:szCs w:val="22"/>
        </w:rPr>
        <w:t>Remarque :</w:t>
      </w:r>
    </w:p>
    <w:p w:rsidR="001A3E0E" w:rsidRPr="00DA14D7" w:rsidRDefault="001A3E0E" w:rsidP="008B3F30">
      <w:pPr>
        <w:jc w:val="both"/>
        <w:rPr>
          <w:rFonts w:ascii="Calibri" w:hAnsi="Calibri" w:cs="Calibri"/>
          <w:sz w:val="22"/>
          <w:szCs w:val="22"/>
        </w:rPr>
      </w:pPr>
      <w:r w:rsidRPr="00DA14D7">
        <w:rPr>
          <w:rFonts w:ascii="Calibri" w:hAnsi="Calibri" w:cs="Calibri"/>
          <w:b/>
          <w:sz w:val="22"/>
          <w:szCs w:val="22"/>
        </w:rPr>
        <w:t>Le 15 avril</w:t>
      </w:r>
      <w:r w:rsidRPr="00DA14D7">
        <w:rPr>
          <w:rFonts w:ascii="Calibri" w:hAnsi="Calibri" w:cs="Calibri"/>
          <w:sz w:val="22"/>
          <w:szCs w:val="22"/>
        </w:rPr>
        <w:t>, le fournisseur réceptionne le chèque n°457854 du client.</w:t>
      </w:r>
    </w:p>
    <w:p w:rsidR="00832E8C" w:rsidRPr="00673CD4" w:rsidRDefault="00673CD4" w:rsidP="00673CD4">
      <w:pPr>
        <w:tabs>
          <w:tab w:val="left" w:pos="284"/>
        </w:tabs>
        <w:spacing w:before="120"/>
        <w:ind w:left="284" w:hanging="284"/>
        <w:jc w:val="both"/>
        <w:rPr>
          <w:rFonts w:ascii="Calibri" w:hAnsi="Calibri" w:cs="Calibri"/>
          <w:b/>
          <w:bCs/>
          <w:sz w:val="22"/>
          <w:szCs w:val="22"/>
        </w:rPr>
      </w:pPr>
      <w:r>
        <w:rPr>
          <w:rFonts w:ascii="Calibri" w:hAnsi="Calibri" w:cs="Calibri"/>
          <w:b/>
          <w:bCs/>
          <w:sz w:val="22"/>
          <w:szCs w:val="22"/>
        </w:rPr>
        <w:t>3 -</w:t>
      </w:r>
      <w:r>
        <w:rPr>
          <w:rFonts w:ascii="Calibri" w:hAnsi="Calibri" w:cs="Calibri"/>
          <w:b/>
          <w:bCs/>
          <w:sz w:val="22"/>
          <w:szCs w:val="22"/>
        </w:rPr>
        <w:tab/>
      </w:r>
      <w:r w:rsidR="00832E8C" w:rsidRPr="00673CD4">
        <w:rPr>
          <w:rFonts w:ascii="Calibri" w:hAnsi="Calibri" w:cs="Calibri"/>
          <w:b/>
          <w:bCs/>
          <w:sz w:val="22"/>
          <w:szCs w:val="22"/>
        </w:rPr>
        <w:t>Enregistrez toutes les opérations au journal du fournisseur.</w:t>
      </w:r>
    </w:p>
    <w:p w:rsidR="00832E8C" w:rsidRPr="00BF3BA9" w:rsidRDefault="009A4567" w:rsidP="001A3E0E">
      <w:pPr>
        <w:pStyle w:val="Titre1"/>
        <w:numPr>
          <w:ilvl w:val="0"/>
          <w:numId w:val="0"/>
        </w:numPr>
        <w:spacing w:before="240" w:after="120"/>
      </w:pPr>
      <w:r>
        <w:t>Application</w:t>
      </w:r>
      <w:r w:rsidR="00832E8C" w:rsidRPr="00BF3BA9">
        <w:t xml:space="preserve"> 5</w:t>
      </w:r>
    </w:p>
    <w:p w:rsidR="00832E8C" w:rsidRPr="00D66F5A" w:rsidRDefault="00832E8C" w:rsidP="001A3E0E">
      <w:pPr>
        <w:spacing w:before="120" w:after="120"/>
        <w:jc w:val="both"/>
        <w:rPr>
          <w:rFonts w:ascii="Calibri" w:hAnsi="Calibri" w:cs="Calibri"/>
          <w:sz w:val="22"/>
          <w:szCs w:val="22"/>
        </w:rPr>
      </w:pPr>
      <w:r w:rsidRPr="00D66F5A">
        <w:rPr>
          <w:rFonts w:ascii="Calibri" w:hAnsi="Calibri" w:cs="Calibri"/>
          <w:sz w:val="22"/>
          <w:szCs w:val="22"/>
        </w:rPr>
        <w:t>La maison COLINS est spécialisée dans la fabrication et la réparation de chaises en bois aux entreprises et aux particuliers. De plus, elle est en relations d'affaires avec des décorateurs à qui elle vend les carcasses de chaises et des confrères fabricants de chaises à qui elle revend parfois des tissus.</w:t>
      </w:r>
    </w:p>
    <w:p w:rsidR="008C0905" w:rsidRPr="00CD1FB5" w:rsidRDefault="008C0905" w:rsidP="008C0905">
      <w:pPr>
        <w:shd w:val="clear" w:color="auto" w:fill="C6D9F1"/>
        <w:spacing w:before="120" w:after="120"/>
        <w:jc w:val="center"/>
        <w:rPr>
          <w:rFonts w:ascii="Arial" w:hAnsi="Arial" w:cs="Arial"/>
          <w:b/>
          <w:sz w:val="28"/>
          <w:szCs w:val="28"/>
        </w:rPr>
      </w:pPr>
      <w:r>
        <w:rPr>
          <w:rFonts w:ascii="Arial" w:hAnsi="Arial" w:cs="Arial"/>
          <w:b/>
          <w:sz w:val="28"/>
          <w:szCs w:val="28"/>
        </w:rPr>
        <w:t>Missions</w:t>
      </w:r>
    </w:p>
    <w:p w:rsidR="008C0905" w:rsidRPr="008C0905" w:rsidRDefault="008C0905" w:rsidP="008C0905">
      <w:pPr>
        <w:tabs>
          <w:tab w:val="left" w:pos="284"/>
        </w:tabs>
        <w:spacing w:before="120"/>
        <w:ind w:left="284" w:hanging="284"/>
        <w:jc w:val="both"/>
        <w:rPr>
          <w:rFonts w:ascii="Calibri" w:hAnsi="Calibri" w:cs="Calibri"/>
          <w:b/>
          <w:bCs/>
          <w:sz w:val="22"/>
          <w:szCs w:val="22"/>
        </w:rPr>
      </w:pPr>
      <w:r w:rsidRPr="008C0905">
        <w:rPr>
          <w:rFonts w:ascii="Calibri" w:hAnsi="Calibri" w:cs="Calibri"/>
          <w:b/>
          <w:bCs/>
          <w:sz w:val="22"/>
          <w:szCs w:val="22"/>
        </w:rPr>
        <w:t xml:space="preserve">1 </w:t>
      </w:r>
      <w:r>
        <w:rPr>
          <w:rFonts w:ascii="Calibri" w:hAnsi="Calibri" w:cs="Calibri"/>
          <w:b/>
          <w:bCs/>
          <w:sz w:val="22"/>
          <w:szCs w:val="22"/>
        </w:rPr>
        <w:t>-</w:t>
      </w:r>
      <w:r w:rsidRPr="008C0905">
        <w:rPr>
          <w:rFonts w:ascii="Calibri" w:hAnsi="Calibri" w:cs="Calibri"/>
          <w:b/>
          <w:bCs/>
          <w:sz w:val="22"/>
          <w:szCs w:val="22"/>
        </w:rPr>
        <w:t xml:space="preserve"> Reconstituez les factures envoyées aux clients</w:t>
      </w:r>
      <w:r>
        <w:rPr>
          <w:rFonts w:ascii="Calibri" w:hAnsi="Calibri" w:cs="Calibri"/>
          <w:b/>
          <w:bCs/>
          <w:sz w:val="22"/>
          <w:szCs w:val="22"/>
        </w:rPr>
        <w:t xml:space="preserve"> (document 1)</w:t>
      </w:r>
      <w:r w:rsidRPr="008C0905">
        <w:rPr>
          <w:rFonts w:ascii="Calibri" w:hAnsi="Calibri" w:cs="Calibri"/>
          <w:b/>
          <w:bCs/>
          <w:sz w:val="22"/>
          <w:szCs w:val="22"/>
        </w:rPr>
        <w:t>.</w:t>
      </w:r>
    </w:p>
    <w:p w:rsidR="008C0905" w:rsidRPr="008C0905" w:rsidRDefault="008C0905" w:rsidP="008C0905">
      <w:pPr>
        <w:tabs>
          <w:tab w:val="left" w:pos="284"/>
        </w:tabs>
        <w:spacing w:before="120" w:after="120"/>
        <w:ind w:left="284" w:hanging="284"/>
        <w:jc w:val="both"/>
        <w:rPr>
          <w:rFonts w:ascii="Calibri" w:hAnsi="Calibri" w:cs="Calibri"/>
          <w:b/>
          <w:bCs/>
          <w:sz w:val="22"/>
          <w:szCs w:val="22"/>
        </w:rPr>
      </w:pPr>
      <w:r w:rsidRPr="008C0905">
        <w:rPr>
          <w:rFonts w:ascii="Calibri" w:hAnsi="Calibri" w:cs="Calibri"/>
          <w:b/>
          <w:bCs/>
          <w:sz w:val="22"/>
          <w:szCs w:val="22"/>
        </w:rPr>
        <w:t xml:space="preserve">2 </w:t>
      </w:r>
      <w:r>
        <w:rPr>
          <w:rFonts w:ascii="Calibri" w:hAnsi="Calibri" w:cs="Calibri"/>
          <w:b/>
          <w:bCs/>
          <w:sz w:val="22"/>
          <w:szCs w:val="22"/>
        </w:rPr>
        <w:t>-</w:t>
      </w:r>
      <w:r>
        <w:rPr>
          <w:rFonts w:ascii="Calibri" w:hAnsi="Calibri" w:cs="Calibri"/>
          <w:b/>
          <w:bCs/>
          <w:sz w:val="22"/>
          <w:szCs w:val="22"/>
        </w:rPr>
        <w:tab/>
      </w:r>
      <w:r w:rsidRPr="008C0905">
        <w:rPr>
          <w:rFonts w:ascii="Calibri" w:hAnsi="Calibri" w:cs="Calibri"/>
          <w:b/>
          <w:bCs/>
          <w:sz w:val="22"/>
          <w:szCs w:val="22"/>
        </w:rPr>
        <w:t>Passez les écritures nécessaires au journal de l’entreprise Colins.</w:t>
      </w:r>
    </w:p>
    <w:p w:rsidR="008C0905" w:rsidRPr="00673CD4" w:rsidRDefault="008C0905" w:rsidP="008C0905">
      <w:pPr>
        <w:shd w:val="clear" w:color="auto" w:fill="C6D9F1" w:themeFill="text2" w:themeFillTint="33"/>
        <w:tabs>
          <w:tab w:val="left" w:pos="1980"/>
          <w:tab w:val="left" w:pos="5040"/>
          <w:tab w:val="left" w:pos="7920"/>
        </w:tabs>
        <w:rPr>
          <w:rFonts w:asciiTheme="minorHAnsi" w:hAnsiTheme="minorHAnsi" w:cstheme="minorHAnsi"/>
          <w:b/>
        </w:rPr>
      </w:pPr>
      <w:r w:rsidRPr="00673CD4">
        <w:rPr>
          <w:rFonts w:asciiTheme="minorHAnsi" w:hAnsiTheme="minorHAnsi" w:cstheme="minorHAnsi"/>
          <w:b/>
        </w:rPr>
        <w:t>DOCUMENT 1</w:t>
      </w:r>
    </w:p>
    <w:p w:rsidR="00832E8C" w:rsidRPr="00D66F5A" w:rsidRDefault="00832E8C" w:rsidP="001A3E0E">
      <w:pPr>
        <w:spacing w:before="120" w:after="120"/>
        <w:jc w:val="both"/>
        <w:rPr>
          <w:rFonts w:ascii="Calibri" w:hAnsi="Calibri" w:cs="Calibri"/>
          <w:sz w:val="22"/>
          <w:szCs w:val="22"/>
        </w:rPr>
      </w:pPr>
      <w:r w:rsidRPr="00D66F5A">
        <w:rPr>
          <w:rFonts w:ascii="Calibri" w:hAnsi="Calibri" w:cs="Calibri"/>
          <w:sz w:val="22"/>
          <w:szCs w:val="22"/>
        </w:rPr>
        <w:t>Les opérations réalisées au cours de la semaine du 8 au 14 septembre ont été les suivantes :</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b/>
          <w:sz w:val="22"/>
          <w:szCs w:val="22"/>
        </w:rPr>
        <w:t>8 septembre :</w:t>
      </w: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Facture V2581 adressée à la SARL Melonet</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25 chaises LH21 à 64,00 € HT l'une</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Remise 10 et 2 %, TVA taux normal. Net à payer au 30/10</w:t>
      </w:r>
    </w:p>
    <w:p w:rsidR="008B3F30" w:rsidRPr="00D66F5A" w:rsidRDefault="008B3F30" w:rsidP="008B3F30">
      <w:pPr>
        <w:tabs>
          <w:tab w:val="left" w:pos="1800"/>
          <w:tab w:val="left" w:pos="2268"/>
        </w:tabs>
        <w:spacing w:before="120"/>
        <w:jc w:val="both"/>
        <w:rPr>
          <w:rFonts w:ascii="Calibri" w:hAnsi="Calibri" w:cs="Calibri"/>
          <w:sz w:val="22"/>
          <w:szCs w:val="22"/>
        </w:rPr>
      </w:pPr>
      <w:r w:rsidRPr="00D66F5A">
        <w:rPr>
          <w:rFonts w:ascii="Calibri" w:hAnsi="Calibri" w:cs="Calibri"/>
          <w:b/>
          <w:sz w:val="22"/>
          <w:szCs w:val="22"/>
        </w:rPr>
        <w:t>9 septembre :</w:t>
      </w: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Facture V2582 adressée à l'entreprise Rivoire</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50 chaises BX45 à 92,00 € HT l'une</w:t>
      </w:r>
    </w:p>
    <w:p w:rsidR="008B3F30" w:rsidRPr="00D66F5A" w:rsidRDefault="008B3F30" w:rsidP="008B3F30">
      <w:pPr>
        <w:tabs>
          <w:tab w:val="left" w:pos="1800"/>
          <w:tab w:val="left" w:pos="2268"/>
        </w:tabs>
        <w:ind w:left="1800" w:hanging="1800"/>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Remise 10 %, port forfaitaire 25,00 € H.T. (TVA au taux normal), un escompte de 2,00 % est accordé pour règlement comptant (y compris sur les frais de port)</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Net à payer en fin de mois</w:t>
      </w:r>
    </w:p>
    <w:p w:rsidR="008B3F30" w:rsidRPr="00D66F5A" w:rsidRDefault="008B3F30" w:rsidP="008B3F30">
      <w:pPr>
        <w:tabs>
          <w:tab w:val="left" w:pos="1800"/>
          <w:tab w:val="left" w:pos="2268"/>
        </w:tabs>
        <w:spacing w:before="120"/>
        <w:jc w:val="both"/>
        <w:rPr>
          <w:rFonts w:ascii="Calibri" w:hAnsi="Calibri" w:cs="Calibri"/>
          <w:sz w:val="22"/>
          <w:szCs w:val="22"/>
        </w:rPr>
      </w:pPr>
      <w:r w:rsidRPr="00D66F5A">
        <w:rPr>
          <w:rFonts w:ascii="Calibri" w:hAnsi="Calibri" w:cs="Calibri"/>
          <w:b/>
          <w:sz w:val="22"/>
          <w:szCs w:val="22"/>
        </w:rPr>
        <w:lastRenderedPageBreak/>
        <w:t>10 septembre :</w:t>
      </w: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Facture V2583 remise à Monsieur Carlot</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Réparation chaises directoire, montant forfaitaire 380,00 € HT</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TVA au taux normal</w:t>
      </w:r>
    </w:p>
    <w:p w:rsidR="008B3F30" w:rsidRPr="00D66F5A" w:rsidRDefault="008B3F30" w:rsidP="008B3F30">
      <w:pPr>
        <w:tabs>
          <w:tab w:val="left" w:pos="1800"/>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La facture est réglée le jour même par chèque bancaire n° AC858208</w:t>
      </w:r>
    </w:p>
    <w:p w:rsidR="008B3F30" w:rsidRPr="00D66F5A" w:rsidRDefault="008B3F30" w:rsidP="008B3F30">
      <w:pPr>
        <w:tabs>
          <w:tab w:val="left" w:pos="1800"/>
          <w:tab w:val="left" w:pos="2268"/>
        </w:tabs>
        <w:spacing w:before="120"/>
        <w:jc w:val="both"/>
        <w:rPr>
          <w:rFonts w:ascii="Calibri" w:hAnsi="Calibri" w:cs="Calibri"/>
          <w:sz w:val="22"/>
          <w:szCs w:val="22"/>
        </w:rPr>
      </w:pPr>
      <w:r w:rsidRPr="00D66F5A">
        <w:rPr>
          <w:rFonts w:ascii="Calibri" w:hAnsi="Calibri" w:cs="Calibri"/>
          <w:b/>
          <w:sz w:val="22"/>
          <w:szCs w:val="22"/>
        </w:rPr>
        <w:t>11 septembre :</w:t>
      </w: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Facture V2584 adressée à l'entreprise Ciria, un confrère</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 xml:space="preserve">Tissus : </w:t>
      </w:r>
      <w:smartTag w:uri="urn:schemas-microsoft-com:office:smarttags" w:element="metricconverter">
        <w:smartTagPr>
          <w:attr w:name="ProductID" w:val="20 m￨tres"/>
        </w:smartTagPr>
        <w:r w:rsidRPr="00D66F5A">
          <w:rPr>
            <w:rFonts w:ascii="Calibri" w:hAnsi="Calibri" w:cs="Calibri"/>
            <w:sz w:val="22"/>
            <w:szCs w:val="22"/>
          </w:rPr>
          <w:t>20 mètres</w:t>
        </w:r>
      </w:smartTag>
      <w:r w:rsidRPr="00D66F5A">
        <w:rPr>
          <w:rFonts w:ascii="Calibri" w:hAnsi="Calibri" w:cs="Calibri"/>
          <w:sz w:val="22"/>
          <w:szCs w:val="22"/>
        </w:rPr>
        <w:t xml:space="preserve"> à 50 € le mètre HT</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TVA au taux normal, Net à payer</w:t>
      </w:r>
    </w:p>
    <w:p w:rsidR="008B3F30" w:rsidRPr="00D66F5A" w:rsidRDefault="008B3F30" w:rsidP="008B3F30">
      <w:pPr>
        <w:tabs>
          <w:tab w:val="left" w:pos="1800"/>
          <w:tab w:val="left" w:pos="2268"/>
        </w:tabs>
        <w:spacing w:before="120"/>
        <w:jc w:val="both"/>
        <w:rPr>
          <w:rFonts w:ascii="Calibri" w:hAnsi="Calibri" w:cs="Calibri"/>
          <w:sz w:val="22"/>
          <w:szCs w:val="22"/>
        </w:rPr>
      </w:pPr>
      <w:r w:rsidRPr="00D66F5A">
        <w:rPr>
          <w:rFonts w:ascii="Calibri" w:hAnsi="Calibri" w:cs="Calibri"/>
          <w:b/>
          <w:sz w:val="22"/>
          <w:szCs w:val="22"/>
        </w:rPr>
        <w:t>12 septembre :</w:t>
      </w: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Facture V2585 adressée à Monsieur Joly, décorateur</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20 carcasses de chaises en bois H"DIR" à 45,00 € HT l'une</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Escompte 2 %, TVA au taux normal, Net en compte</w:t>
      </w:r>
    </w:p>
    <w:p w:rsidR="008B3F30" w:rsidRPr="00D66F5A" w:rsidRDefault="008B3F30" w:rsidP="008B3F30">
      <w:pPr>
        <w:tabs>
          <w:tab w:val="left" w:pos="1800"/>
          <w:tab w:val="left" w:pos="2268"/>
        </w:tabs>
        <w:spacing w:before="120"/>
        <w:jc w:val="both"/>
        <w:rPr>
          <w:rFonts w:ascii="Calibri" w:hAnsi="Calibri" w:cs="Calibri"/>
          <w:sz w:val="22"/>
          <w:szCs w:val="22"/>
        </w:rPr>
      </w:pPr>
      <w:r w:rsidRPr="00D66F5A">
        <w:rPr>
          <w:rFonts w:ascii="Calibri" w:hAnsi="Calibri" w:cs="Calibri"/>
          <w:b/>
          <w:sz w:val="22"/>
          <w:szCs w:val="22"/>
        </w:rPr>
        <w:t>13 septembre :</w:t>
      </w: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Facture V2586 adressée à l'entreprise Solder, spécialisée dans les soldes</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Lot de 100 chaises diverses "second choix", montant global 2 650 € HT</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TVA taux normal</w:t>
      </w:r>
    </w:p>
    <w:p w:rsidR="008B3F30" w:rsidRPr="00D66F5A" w:rsidRDefault="008B3F30" w:rsidP="008B3F30">
      <w:pPr>
        <w:tabs>
          <w:tab w:val="left" w:pos="1800"/>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 xml:space="preserve">La facture est réglée le jour même par chèque n° XZ 23456 sur la Société </w:t>
      </w:r>
      <w:r w:rsidRPr="00D66F5A">
        <w:rPr>
          <w:rFonts w:ascii="Calibri" w:hAnsi="Calibri" w:cs="Calibri"/>
          <w:sz w:val="22"/>
          <w:szCs w:val="22"/>
        </w:rPr>
        <w:tab/>
        <w:t>Générale.</w:t>
      </w:r>
    </w:p>
    <w:p w:rsidR="008B3F30" w:rsidRPr="00D66F5A" w:rsidRDefault="008B3F30" w:rsidP="008B3F30">
      <w:pPr>
        <w:tabs>
          <w:tab w:val="left" w:pos="1800"/>
          <w:tab w:val="left" w:pos="2268"/>
        </w:tabs>
        <w:spacing w:before="120"/>
        <w:jc w:val="both"/>
        <w:rPr>
          <w:rFonts w:ascii="Calibri" w:hAnsi="Calibri" w:cs="Calibri"/>
          <w:sz w:val="22"/>
          <w:szCs w:val="22"/>
        </w:rPr>
      </w:pPr>
      <w:r w:rsidRPr="00D66F5A">
        <w:rPr>
          <w:rFonts w:ascii="Calibri" w:hAnsi="Calibri" w:cs="Calibri"/>
          <w:b/>
          <w:sz w:val="22"/>
          <w:szCs w:val="22"/>
        </w:rPr>
        <w:t>14 septembre :</w:t>
      </w: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Facture n° V2587 adressée à la société Potier</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25 chaises CF3 à 78,00 € HT l'une,</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48 chaises HT43 à 225,00 € HT l'une,</w:t>
      </w:r>
    </w:p>
    <w:p w:rsidR="008B3F30" w:rsidRPr="00D66F5A" w:rsidRDefault="008B3F30" w:rsidP="008B3F30">
      <w:pPr>
        <w:tabs>
          <w:tab w:val="left" w:pos="1800"/>
          <w:tab w:val="left" w:pos="2268"/>
        </w:tabs>
        <w:ind w:left="1800" w:hanging="1800"/>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Remise 10 %, port forfaitaire 300 € HT (TVA au taux normal), un escompte de 2,00 % est accordé pour règlement comptant (y compris sur les frais de port)</w:t>
      </w:r>
    </w:p>
    <w:p w:rsidR="008B3F30" w:rsidRPr="00D66F5A" w:rsidRDefault="008B3F30" w:rsidP="008B3F30">
      <w:pPr>
        <w:tabs>
          <w:tab w:val="left" w:pos="1800"/>
          <w:tab w:val="left" w:pos="2268"/>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Pr>
          <w:rFonts w:ascii="Calibri" w:hAnsi="Calibri" w:cs="Calibri"/>
          <w:sz w:val="22"/>
          <w:szCs w:val="22"/>
        </w:rPr>
        <w:t xml:space="preserve"> </w:t>
      </w:r>
      <w:r w:rsidRPr="00D66F5A">
        <w:rPr>
          <w:rFonts w:ascii="Calibri" w:hAnsi="Calibri" w:cs="Calibri"/>
          <w:sz w:val="22"/>
          <w:szCs w:val="22"/>
        </w:rPr>
        <w:t>Net en compte.</w:t>
      </w:r>
    </w:p>
    <w:p w:rsidR="00832E8C" w:rsidRPr="00BF3BA9" w:rsidRDefault="009A4567" w:rsidP="00C214BE">
      <w:pPr>
        <w:pStyle w:val="Titre1"/>
        <w:numPr>
          <w:ilvl w:val="0"/>
          <w:numId w:val="0"/>
        </w:numPr>
        <w:spacing w:before="240" w:after="120"/>
      </w:pPr>
      <w:r>
        <w:t>Application</w:t>
      </w:r>
      <w:r w:rsidR="00832E8C" w:rsidRPr="00BF3BA9">
        <w:t xml:space="preserve"> 6</w:t>
      </w:r>
    </w:p>
    <w:p w:rsidR="00832E8C" w:rsidRPr="00D66F5A" w:rsidRDefault="00832E8C" w:rsidP="00C214BE">
      <w:pPr>
        <w:spacing w:before="120" w:after="120"/>
        <w:jc w:val="both"/>
        <w:rPr>
          <w:rFonts w:ascii="Calibri" w:hAnsi="Calibri" w:cs="Calibri"/>
          <w:sz w:val="22"/>
          <w:szCs w:val="22"/>
        </w:rPr>
      </w:pPr>
      <w:r w:rsidRPr="00D66F5A">
        <w:rPr>
          <w:rFonts w:ascii="Calibri" w:hAnsi="Calibri" w:cs="Calibri"/>
          <w:sz w:val="22"/>
          <w:szCs w:val="22"/>
        </w:rPr>
        <w:t>Les opérations suivantes ont été réalisées par les Etablissements PIOT, détaillant en matériel audio-visuel à Châteaubriant, assujetti à la TVA sur l'ensemble de son activité.</w:t>
      </w:r>
    </w:p>
    <w:p w:rsidR="00A01609" w:rsidRPr="00CD1FB5" w:rsidRDefault="00A01609" w:rsidP="00A01609">
      <w:pPr>
        <w:shd w:val="clear" w:color="auto" w:fill="C6D9F1"/>
        <w:spacing w:before="120" w:after="120"/>
        <w:jc w:val="center"/>
        <w:rPr>
          <w:rFonts w:ascii="Arial" w:hAnsi="Arial" w:cs="Arial"/>
          <w:b/>
          <w:sz w:val="28"/>
          <w:szCs w:val="28"/>
        </w:rPr>
      </w:pPr>
      <w:r>
        <w:rPr>
          <w:rFonts w:ascii="Arial" w:hAnsi="Arial" w:cs="Arial"/>
          <w:b/>
          <w:sz w:val="28"/>
          <w:szCs w:val="28"/>
        </w:rPr>
        <w:t>Missions</w:t>
      </w:r>
    </w:p>
    <w:p w:rsidR="00A01609" w:rsidRPr="008C0905" w:rsidRDefault="00A01609" w:rsidP="00A01609">
      <w:pPr>
        <w:tabs>
          <w:tab w:val="left" w:pos="284"/>
        </w:tabs>
        <w:spacing w:before="120"/>
        <w:ind w:left="284" w:hanging="284"/>
        <w:jc w:val="both"/>
        <w:rPr>
          <w:rFonts w:ascii="Calibri" w:hAnsi="Calibri" w:cs="Calibri"/>
          <w:b/>
          <w:bCs/>
          <w:sz w:val="22"/>
          <w:szCs w:val="22"/>
        </w:rPr>
      </w:pPr>
      <w:r w:rsidRPr="008C0905">
        <w:rPr>
          <w:rFonts w:ascii="Calibri" w:hAnsi="Calibri" w:cs="Calibri"/>
          <w:b/>
          <w:bCs/>
          <w:sz w:val="22"/>
          <w:szCs w:val="22"/>
        </w:rPr>
        <w:t xml:space="preserve">1 </w:t>
      </w:r>
      <w:r>
        <w:rPr>
          <w:rFonts w:ascii="Calibri" w:hAnsi="Calibri" w:cs="Calibri"/>
          <w:b/>
          <w:bCs/>
          <w:sz w:val="22"/>
          <w:szCs w:val="22"/>
        </w:rPr>
        <w:t>- Reconstituez le corps des</w:t>
      </w:r>
      <w:r w:rsidRPr="008C0905">
        <w:rPr>
          <w:rFonts w:ascii="Calibri" w:hAnsi="Calibri" w:cs="Calibri"/>
          <w:b/>
          <w:bCs/>
          <w:sz w:val="22"/>
          <w:szCs w:val="22"/>
        </w:rPr>
        <w:t xml:space="preserve"> factures</w:t>
      </w:r>
      <w:r>
        <w:rPr>
          <w:rFonts w:ascii="Calibri" w:hAnsi="Calibri" w:cs="Calibri"/>
          <w:b/>
          <w:bCs/>
          <w:sz w:val="22"/>
          <w:szCs w:val="22"/>
        </w:rPr>
        <w:t xml:space="preserve"> du document 1</w:t>
      </w:r>
      <w:r w:rsidRPr="008C0905">
        <w:rPr>
          <w:rFonts w:ascii="Calibri" w:hAnsi="Calibri" w:cs="Calibri"/>
          <w:b/>
          <w:bCs/>
          <w:sz w:val="22"/>
          <w:szCs w:val="22"/>
        </w:rPr>
        <w:t>.</w:t>
      </w:r>
    </w:p>
    <w:p w:rsidR="00A01609" w:rsidRPr="00A01609" w:rsidRDefault="00A01609" w:rsidP="00A01609">
      <w:pPr>
        <w:tabs>
          <w:tab w:val="left" w:pos="284"/>
        </w:tabs>
        <w:spacing w:before="120" w:after="120"/>
        <w:ind w:left="284" w:hanging="284"/>
        <w:jc w:val="both"/>
        <w:rPr>
          <w:rFonts w:ascii="Calibri" w:hAnsi="Calibri" w:cs="Calibri"/>
          <w:b/>
          <w:bCs/>
          <w:sz w:val="22"/>
          <w:szCs w:val="22"/>
        </w:rPr>
      </w:pPr>
      <w:r w:rsidRPr="008C0905">
        <w:rPr>
          <w:rFonts w:ascii="Calibri" w:hAnsi="Calibri" w:cs="Calibri"/>
          <w:b/>
          <w:bCs/>
          <w:sz w:val="22"/>
          <w:szCs w:val="22"/>
        </w:rPr>
        <w:t xml:space="preserve">2 </w:t>
      </w:r>
      <w:r>
        <w:rPr>
          <w:rFonts w:ascii="Calibri" w:hAnsi="Calibri" w:cs="Calibri"/>
          <w:b/>
          <w:bCs/>
          <w:sz w:val="22"/>
          <w:szCs w:val="22"/>
        </w:rPr>
        <w:t>-</w:t>
      </w:r>
      <w:r>
        <w:rPr>
          <w:rFonts w:ascii="Calibri" w:hAnsi="Calibri" w:cs="Calibri"/>
          <w:b/>
          <w:bCs/>
          <w:sz w:val="22"/>
          <w:szCs w:val="22"/>
        </w:rPr>
        <w:tab/>
      </w:r>
      <w:r w:rsidRPr="008C0905">
        <w:rPr>
          <w:rFonts w:ascii="Calibri" w:hAnsi="Calibri" w:cs="Calibri"/>
          <w:b/>
          <w:bCs/>
          <w:sz w:val="22"/>
          <w:szCs w:val="22"/>
        </w:rPr>
        <w:t xml:space="preserve">Passez les écritures nécessaires au journal </w:t>
      </w:r>
      <w:r w:rsidRPr="00A01609">
        <w:rPr>
          <w:rFonts w:ascii="Calibri" w:hAnsi="Calibri" w:cs="Calibri"/>
          <w:b/>
          <w:bCs/>
          <w:sz w:val="22"/>
          <w:szCs w:val="22"/>
        </w:rPr>
        <w:t>des établissements PIOT.</w:t>
      </w:r>
    </w:p>
    <w:p w:rsidR="00A01609" w:rsidRPr="00673CD4" w:rsidRDefault="00A01609" w:rsidP="00A01609">
      <w:pPr>
        <w:shd w:val="clear" w:color="auto" w:fill="C6D9F1" w:themeFill="text2" w:themeFillTint="33"/>
        <w:tabs>
          <w:tab w:val="left" w:pos="1980"/>
          <w:tab w:val="left" w:pos="5040"/>
          <w:tab w:val="left" w:pos="7920"/>
        </w:tabs>
        <w:rPr>
          <w:rFonts w:asciiTheme="minorHAnsi" w:hAnsiTheme="minorHAnsi" w:cstheme="minorHAnsi"/>
          <w:b/>
        </w:rPr>
      </w:pPr>
      <w:r>
        <w:rPr>
          <w:rFonts w:asciiTheme="minorHAnsi" w:hAnsiTheme="minorHAnsi" w:cstheme="minorHAnsi"/>
          <w:b/>
        </w:rPr>
        <w:t>DOCUMENT 1</w:t>
      </w:r>
    </w:p>
    <w:p w:rsidR="00832E8C" w:rsidRPr="00D66F5A" w:rsidRDefault="00832E8C" w:rsidP="00C214BE">
      <w:pPr>
        <w:spacing w:before="120" w:after="120"/>
        <w:jc w:val="both"/>
        <w:rPr>
          <w:rFonts w:ascii="Calibri" w:hAnsi="Calibri" w:cs="Calibri"/>
          <w:sz w:val="22"/>
          <w:szCs w:val="22"/>
        </w:rPr>
      </w:pPr>
      <w:r w:rsidRPr="00D66F5A">
        <w:rPr>
          <w:rFonts w:ascii="Calibri" w:hAnsi="Calibri" w:cs="Calibri"/>
          <w:sz w:val="22"/>
          <w:szCs w:val="22"/>
        </w:rPr>
        <w:t>Tous les règlements ont lieu à la fin du mois de septembre par chèque bancaire.</w:t>
      </w:r>
    </w:p>
    <w:p w:rsidR="00832E8C" w:rsidRPr="00D66F5A" w:rsidRDefault="00832E8C" w:rsidP="00832E8C">
      <w:pPr>
        <w:tabs>
          <w:tab w:val="left" w:pos="2160"/>
          <w:tab w:val="left" w:pos="2268"/>
          <w:tab w:val="right" w:pos="6946"/>
        </w:tabs>
        <w:jc w:val="both"/>
        <w:rPr>
          <w:rFonts w:ascii="Calibri" w:hAnsi="Calibri" w:cs="Calibri"/>
          <w:sz w:val="22"/>
          <w:szCs w:val="22"/>
        </w:rPr>
      </w:pPr>
      <w:r w:rsidRPr="00D66F5A">
        <w:rPr>
          <w:rFonts w:ascii="Calibri" w:hAnsi="Calibri" w:cs="Calibri"/>
          <w:b/>
          <w:sz w:val="22"/>
          <w:szCs w:val="22"/>
        </w:rPr>
        <w:t>12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A123 reçue de la société Rivoire de Valence</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10 MP3 CSK 262 E</w:t>
      </w:r>
      <w:r w:rsidRPr="00D66F5A">
        <w:rPr>
          <w:rFonts w:ascii="Calibri" w:hAnsi="Calibri" w:cs="Calibri"/>
          <w:color w:val="000000"/>
          <w:sz w:val="22"/>
          <w:szCs w:val="22"/>
        </w:rPr>
        <w:tab/>
        <w:t>Prix unitaire :</w:t>
      </w:r>
      <w:r w:rsidRPr="00D66F5A">
        <w:rPr>
          <w:rFonts w:ascii="Calibri" w:hAnsi="Calibri" w:cs="Calibri"/>
          <w:color w:val="000000"/>
          <w:sz w:val="22"/>
          <w:szCs w:val="22"/>
        </w:rPr>
        <w:tab/>
        <w:t>99,00</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2 GPS TOMTON WKC 3851</w:t>
      </w:r>
      <w:r w:rsidRPr="00D66F5A">
        <w:rPr>
          <w:rFonts w:ascii="Calibri" w:hAnsi="Calibri" w:cs="Calibri"/>
          <w:color w:val="000000"/>
          <w:sz w:val="22"/>
          <w:szCs w:val="22"/>
        </w:rPr>
        <w:tab/>
        <w:t>Prix unitaire</w:t>
      </w:r>
      <w:r w:rsidRPr="00D66F5A">
        <w:rPr>
          <w:rFonts w:ascii="Calibri" w:hAnsi="Calibri" w:cs="Calibri"/>
          <w:color w:val="000000"/>
          <w:sz w:val="22"/>
          <w:szCs w:val="22"/>
        </w:rPr>
        <w:tab/>
        <w:t>350,00</w:t>
      </w:r>
    </w:p>
    <w:p w:rsidR="00832E8C" w:rsidRPr="00D66F5A" w:rsidRDefault="00832E8C" w:rsidP="00832E8C">
      <w:pPr>
        <w:tabs>
          <w:tab w:val="left" w:pos="2160"/>
          <w:tab w:val="left" w:pos="567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Remises 10 et 5 %, TVA 20 %.</w:t>
      </w:r>
    </w:p>
    <w:p w:rsidR="00832E8C" w:rsidRPr="00D66F5A" w:rsidRDefault="00832E8C" w:rsidP="00C214BE">
      <w:pPr>
        <w:tabs>
          <w:tab w:val="left" w:pos="2160"/>
          <w:tab w:val="left" w:pos="5670"/>
          <w:tab w:val="right" w:pos="8364"/>
        </w:tabs>
        <w:spacing w:before="120"/>
        <w:jc w:val="both"/>
        <w:rPr>
          <w:rFonts w:ascii="Calibri" w:hAnsi="Calibri" w:cs="Calibri"/>
          <w:sz w:val="22"/>
          <w:szCs w:val="22"/>
        </w:rPr>
      </w:pPr>
      <w:r w:rsidRPr="00D66F5A">
        <w:rPr>
          <w:rFonts w:ascii="Calibri" w:hAnsi="Calibri" w:cs="Calibri"/>
          <w:b/>
          <w:sz w:val="22"/>
          <w:szCs w:val="22"/>
        </w:rPr>
        <w:t>14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A 124 reçue de la maison Rinota de Bordeaux</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12 lecteurs DVD Brand RK 760 T</w:t>
      </w:r>
      <w:r w:rsidRPr="00D66F5A">
        <w:rPr>
          <w:rFonts w:ascii="Calibri" w:hAnsi="Calibri" w:cs="Calibri"/>
          <w:color w:val="000000"/>
          <w:sz w:val="22"/>
          <w:szCs w:val="22"/>
        </w:rPr>
        <w:tab/>
        <w:t>Prix unitaire :</w:t>
      </w:r>
      <w:r w:rsidRPr="00D66F5A">
        <w:rPr>
          <w:rFonts w:ascii="Calibri" w:hAnsi="Calibri" w:cs="Calibri"/>
          <w:color w:val="000000"/>
          <w:sz w:val="22"/>
          <w:szCs w:val="22"/>
        </w:rPr>
        <w:tab/>
        <w:t>71,00</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4 lecteurs DVD Philips D 8098</w:t>
      </w:r>
      <w:r w:rsidRPr="00D66F5A">
        <w:rPr>
          <w:rFonts w:ascii="Calibri" w:hAnsi="Calibri" w:cs="Calibri"/>
          <w:color w:val="000000"/>
          <w:sz w:val="22"/>
          <w:szCs w:val="22"/>
        </w:rPr>
        <w:tab/>
        <w:t>Prix unitaire :</w:t>
      </w:r>
      <w:r w:rsidRPr="00D66F5A">
        <w:rPr>
          <w:rFonts w:ascii="Calibri" w:hAnsi="Calibri" w:cs="Calibri"/>
          <w:color w:val="000000"/>
          <w:sz w:val="22"/>
          <w:szCs w:val="22"/>
        </w:rPr>
        <w:tab/>
        <w:t>56,00</w:t>
      </w:r>
    </w:p>
    <w:p w:rsidR="00832E8C" w:rsidRPr="00D66F5A" w:rsidRDefault="00832E8C" w:rsidP="00832E8C">
      <w:pPr>
        <w:tabs>
          <w:tab w:val="left" w:pos="2160"/>
          <w:tab w:val="left" w:pos="612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2 claviers Yamaha PSS 480</w:t>
      </w:r>
      <w:r w:rsidRPr="00D66F5A">
        <w:rPr>
          <w:rFonts w:ascii="Calibri" w:hAnsi="Calibri" w:cs="Calibri"/>
          <w:sz w:val="22"/>
          <w:szCs w:val="22"/>
        </w:rPr>
        <w:tab/>
        <w:t>Prix unitaire :</w:t>
      </w:r>
      <w:r w:rsidRPr="00D66F5A">
        <w:rPr>
          <w:rFonts w:ascii="Calibri" w:hAnsi="Calibri" w:cs="Calibri"/>
          <w:sz w:val="22"/>
          <w:szCs w:val="22"/>
        </w:rPr>
        <w:tab/>
        <w:t>135,00</w:t>
      </w:r>
    </w:p>
    <w:p w:rsidR="00832E8C" w:rsidRPr="00D66F5A" w:rsidRDefault="00832E8C" w:rsidP="00832E8C">
      <w:pPr>
        <w:tabs>
          <w:tab w:val="left" w:pos="2160"/>
          <w:tab w:val="left" w:pos="567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Remise 20 %, Escompte 5 %, TVA 20 %.</w:t>
      </w:r>
    </w:p>
    <w:p w:rsidR="00832E8C" w:rsidRPr="00D66F5A" w:rsidRDefault="00832E8C" w:rsidP="00C214BE">
      <w:pPr>
        <w:tabs>
          <w:tab w:val="left" w:pos="2160"/>
          <w:tab w:val="left" w:pos="5670"/>
          <w:tab w:val="right" w:pos="8364"/>
        </w:tabs>
        <w:spacing w:before="120"/>
        <w:jc w:val="both"/>
        <w:rPr>
          <w:rFonts w:ascii="Calibri" w:hAnsi="Calibri" w:cs="Calibri"/>
          <w:sz w:val="22"/>
          <w:szCs w:val="22"/>
        </w:rPr>
      </w:pPr>
      <w:r w:rsidRPr="00D66F5A">
        <w:rPr>
          <w:rFonts w:ascii="Calibri" w:hAnsi="Calibri" w:cs="Calibri"/>
          <w:b/>
          <w:sz w:val="22"/>
          <w:szCs w:val="22"/>
        </w:rPr>
        <w:t>17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A 125 reçue des Etablissements Samain de Strasbourg</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10 téléviseurs Plasma Philips 288 R8F</w:t>
      </w:r>
      <w:r w:rsidRPr="00D66F5A">
        <w:rPr>
          <w:rFonts w:ascii="Calibri" w:hAnsi="Calibri" w:cs="Calibri"/>
          <w:color w:val="000000"/>
          <w:sz w:val="22"/>
          <w:szCs w:val="22"/>
        </w:rPr>
        <w:tab/>
        <w:t>Prix unitaire</w:t>
      </w:r>
      <w:r w:rsidRPr="00D66F5A">
        <w:rPr>
          <w:rFonts w:ascii="Calibri" w:hAnsi="Calibri" w:cs="Calibri"/>
          <w:color w:val="000000"/>
          <w:sz w:val="22"/>
          <w:szCs w:val="22"/>
        </w:rPr>
        <w:tab/>
        <w:t>520,00</w:t>
      </w:r>
    </w:p>
    <w:p w:rsidR="00832E8C" w:rsidRPr="00D66F5A" w:rsidRDefault="00832E8C" w:rsidP="00832E8C">
      <w:pPr>
        <w:tabs>
          <w:tab w:val="left" w:pos="2160"/>
          <w:tab w:val="left" w:pos="567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TVA 20%.</w:t>
      </w:r>
    </w:p>
    <w:p w:rsidR="00832E8C" w:rsidRPr="00D66F5A" w:rsidRDefault="00832E8C" w:rsidP="00C214BE">
      <w:pPr>
        <w:tabs>
          <w:tab w:val="left" w:pos="2160"/>
          <w:tab w:val="left" w:pos="5670"/>
          <w:tab w:val="right" w:pos="8364"/>
        </w:tabs>
        <w:spacing w:before="120"/>
        <w:jc w:val="both"/>
        <w:rPr>
          <w:rFonts w:ascii="Calibri" w:hAnsi="Calibri" w:cs="Calibri"/>
          <w:sz w:val="22"/>
          <w:szCs w:val="22"/>
        </w:rPr>
      </w:pPr>
      <w:r w:rsidRPr="00D66F5A">
        <w:rPr>
          <w:rFonts w:ascii="Calibri" w:hAnsi="Calibri" w:cs="Calibri"/>
          <w:b/>
          <w:sz w:val="22"/>
          <w:szCs w:val="22"/>
        </w:rPr>
        <w:t>20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d'avoir CR 12 reçue de la Société Rivoire de Valence</w:t>
      </w:r>
    </w:p>
    <w:p w:rsidR="00832E8C" w:rsidRPr="00D66F5A" w:rsidRDefault="00832E8C" w:rsidP="00832E8C">
      <w:pPr>
        <w:tabs>
          <w:tab w:val="left" w:pos="2160"/>
          <w:tab w:val="left" w:pos="5670"/>
          <w:tab w:val="right" w:pos="8364"/>
        </w:tabs>
        <w:ind w:left="2160"/>
        <w:jc w:val="both"/>
        <w:rPr>
          <w:rFonts w:ascii="Calibri" w:hAnsi="Calibri" w:cs="Calibri"/>
          <w:color w:val="000000"/>
          <w:sz w:val="22"/>
          <w:szCs w:val="22"/>
        </w:rPr>
      </w:pP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5 MP3 CSK 262  retournés car non conformes sur livraison du 12 septembre.</w:t>
      </w:r>
    </w:p>
    <w:p w:rsidR="00832E8C" w:rsidRPr="00D66F5A" w:rsidRDefault="00832E8C" w:rsidP="00C214BE">
      <w:pPr>
        <w:tabs>
          <w:tab w:val="left" w:pos="2160"/>
          <w:tab w:val="left" w:pos="5670"/>
          <w:tab w:val="right" w:pos="8364"/>
        </w:tabs>
        <w:spacing w:before="120"/>
        <w:jc w:val="both"/>
        <w:rPr>
          <w:rFonts w:ascii="Calibri" w:hAnsi="Calibri" w:cs="Calibri"/>
          <w:sz w:val="22"/>
          <w:szCs w:val="22"/>
        </w:rPr>
      </w:pPr>
      <w:r w:rsidRPr="00D66F5A">
        <w:rPr>
          <w:rFonts w:ascii="Calibri" w:hAnsi="Calibri" w:cs="Calibri"/>
          <w:b/>
          <w:sz w:val="22"/>
          <w:szCs w:val="22"/>
        </w:rPr>
        <w:t>23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A126 reçue de la société Bernard de Soissons</w:t>
      </w:r>
    </w:p>
    <w:p w:rsidR="00832E8C" w:rsidRPr="00D66F5A" w:rsidRDefault="00832E8C" w:rsidP="00832E8C">
      <w:pPr>
        <w:tabs>
          <w:tab w:val="left" w:pos="2160"/>
          <w:tab w:val="left" w:pos="612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4 lecteurs DVD Thomson VM60</w:t>
      </w:r>
      <w:r w:rsidRPr="00D66F5A">
        <w:rPr>
          <w:rFonts w:ascii="Calibri" w:hAnsi="Calibri" w:cs="Calibri"/>
          <w:sz w:val="22"/>
          <w:szCs w:val="22"/>
        </w:rPr>
        <w:tab/>
        <w:t>Prix unitaire :</w:t>
      </w:r>
      <w:r w:rsidRPr="00D66F5A">
        <w:rPr>
          <w:rFonts w:ascii="Calibri" w:hAnsi="Calibri" w:cs="Calibri"/>
          <w:sz w:val="22"/>
          <w:szCs w:val="22"/>
        </w:rPr>
        <w:tab/>
        <w:t>198,00</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2 lecteur</w:t>
      </w:r>
      <w:r w:rsidR="00C214BE">
        <w:rPr>
          <w:rFonts w:ascii="Calibri" w:hAnsi="Calibri" w:cs="Calibri"/>
          <w:color w:val="000000"/>
          <w:sz w:val="22"/>
          <w:szCs w:val="22"/>
        </w:rPr>
        <w:t>s</w:t>
      </w:r>
      <w:r w:rsidRPr="00D66F5A">
        <w:rPr>
          <w:rFonts w:ascii="Calibri" w:hAnsi="Calibri" w:cs="Calibri"/>
          <w:color w:val="000000"/>
          <w:sz w:val="22"/>
          <w:szCs w:val="22"/>
        </w:rPr>
        <w:t xml:space="preserve"> DVD JVC HRS 5000S</w:t>
      </w:r>
      <w:r w:rsidRPr="00D66F5A">
        <w:rPr>
          <w:rFonts w:ascii="Calibri" w:hAnsi="Calibri" w:cs="Calibri"/>
          <w:color w:val="000000"/>
          <w:sz w:val="22"/>
          <w:szCs w:val="22"/>
        </w:rPr>
        <w:tab/>
        <w:t>Prix unitaire :</w:t>
      </w:r>
      <w:r w:rsidRPr="00D66F5A">
        <w:rPr>
          <w:rFonts w:ascii="Calibri" w:hAnsi="Calibri" w:cs="Calibri"/>
          <w:color w:val="000000"/>
          <w:sz w:val="22"/>
          <w:szCs w:val="22"/>
        </w:rPr>
        <w:tab/>
        <w:t>155,00</w:t>
      </w:r>
    </w:p>
    <w:p w:rsidR="00832E8C" w:rsidRPr="00D66F5A" w:rsidRDefault="00832E8C" w:rsidP="00832E8C">
      <w:pPr>
        <w:tabs>
          <w:tab w:val="left" w:pos="2160"/>
          <w:tab w:val="left" w:pos="567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Escompte 5 %, TVA 20 %.</w:t>
      </w:r>
    </w:p>
    <w:p w:rsidR="00832E8C" w:rsidRPr="00D66F5A" w:rsidRDefault="00832E8C" w:rsidP="00C214BE">
      <w:pPr>
        <w:tabs>
          <w:tab w:val="left" w:pos="2160"/>
          <w:tab w:val="left" w:pos="5670"/>
          <w:tab w:val="right" w:pos="8364"/>
        </w:tabs>
        <w:spacing w:before="120"/>
        <w:jc w:val="both"/>
        <w:rPr>
          <w:rFonts w:ascii="Calibri" w:hAnsi="Calibri" w:cs="Calibri"/>
          <w:sz w:val="22"/>
          <w:szCs w:val="22"/>
        </w:rPr>
      </w:pPr>
      <w:r w:rsidRPr="00D66F5A">
        <w:rPr>
          <w:rFonts w:ascii="Calibri" w:hAnsi="Calibri" w:cs="Calibri"/>
          <w:b/>
          <w:sz w:val="22"/>
          <w:szCs w:val="22"/>
        </w:rPr>
        <w:lastRenderedPageBreak/>
        <w:t>25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d'avoir CR13 reçue des Etablissements Samain de Strasbourg</w:t>
      </w:r>
    </w:p>
    <w:p w:rsidR="00832E8C" w:rsidRPr="00D66F5A" w:rsidRDefault="00832E8C" w:rsidP="00832E8C">
      <w:pPr>
        <w:tabs>
          <w:tab w:val="left" w:pos="2160"/>
          <w:tab w:val="left" w:pos="567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Remise 20 % omise sur facture du 17 septembre, Escompte omis 5 %.</w:t>
      </w:r>
    </w:p>
    <w:p w:rsidR="00832E8C" w:rsidRPr="00D66F5A" w:rsidRDefault="00832E8C" w:rsidP="00C214BE">
      <w:pPr>
        <w:tabs>
          <w:tab w:val="left" w:pos="2160"/>
          <w:tab w:val="left" w:pos="5670"/>
          <w:tab w:val="right" w:pos="8364"/>
        </w:tabs>
        <w:spacing w:before="120"/>
        <w:jc w:val="both"/>
        <w:rPr>
          <w:rFonts w:ascii="Calibri" w:hAnsi="Calibri" w:cs="Calibri"/>
          <w:sz w:val="22"/>
          <w:szCs w:val="22"/>
        </w:rPr>
      </w:pPr>
      <w:r w:rsidRPr="00D66F5A">
        <w:rPr>
          <w:rFonts w:ascii="Calibri" w:hAnsi="Calibri" w:cs="Calibri"/>
          <w:b/>
          <w:sz w:val="22"/>
          <w:szCs w:val="22"/>
        </w:rPr>
        <w:t>26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d'avoir CR14 reçue de la société Bernard de Soissons</w:t>
      </w:r>
    </w:p>
    <w:p w:rsidR="00832E8C" w:rsidRPr="00D66F5A" w:rsidRDefault="00832E8C" w:rsidP="00832E8C">
      <w:pPr>
        <w:tabs>
          <w:tab w:val="left" w:pos="2160"/>
          <w:tab w:val="left" w:pos="567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Remise 25 % omise sur facture A126.</w:t>
      </w:r>
    </w:p>
    <w:p w:rsidR="00832E8C" w:rsidRPr="00D66F5A" w:rsidRDefault="00832E8C" w:rsidP="00C214BE">
      <w:pPr>
        <w:tabs>
          <w:tab w:val="left" w:pos="2160"/>
          <w:tab w:val="left" w:pos="5670"/>
          <w:tab w:val="right" w:pos="8364"/>
        </w:tabs>
        <w:spacing w:before="120"/>
        <w:jc w:val="both"/>
        <w:rPr>
          <w:rFonts w:ascii="Calibri" w:hAnsi="Calibri" w:cs="Calibri"/>
          <w:sz w:val="22"/>
          <w:szCs w:val="22"/>
        </w:rPr>
      </w:pPr>
      <w:r w:rsidRPr="00D66F5A">
        <w:rPr>
          <w:rFonts w:ascii="Calibri" w:hAnsi="Calibri" w:cs="Calibri"/>
          <w:b/>
          <w:sz w:val="22"/>
          <w:szCs w:val="22"/>
        </w:rPr>
        <w:t>29 septembre :</w:t>
      </w: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Facture A127 reçue de la société Martin de Brest</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12 téléviseurs LCD Téléavia CA1413</w:t>
      </w:r>
      <w:r w:rsidRPr="00D66F5A">
        <w:rPr>
          <w:rFonts w:ascii="Calibri" w:hAnsi="Calibri" w:cs="Calibri"/>
          <w:color w:val="000000"/>
          <w:sz w:val="22"/>
          <w:szCs w:val="22"/>
        </w:rPr>
        <w:tab/>
        <w:t>Prix unitaire</w:t>
      </w:r>
      <w:r w:rsidRPr="00D66F5A">
        <w:rPr>
          <w:rFonts w:ascii="Calibri" w:hAnsi="Calibri" w:cs="Calibri"/>
          <w:color w:val="000000"/>
          <w:sz w:val="22"/>
          <w:szCs w:val="22"/>
        </w:rPr>
        <w:tab/>
        <w:t>100,00</w:t>
      </w:r>
    </w:p>
    <w:p w:rsidR="00832E8C" w:rsidRPr="00D66F5A" w:rsidRDefault="00832E8C" w:rsidP="00832E8C">
      <w:pPr>
        <w:tabs>
          <w:tab w:val="left" w:pos="2160"/>
          <w:tab w:val="left" w:pos="6120"/>
          <w:tab w:val="right" w:pos="8364"/>
        </w:tabs>
        <w:jc w:val="both"/>
        <w:rPr>
          <w:rFonts w:ascii="Calibri" w:hAnsi="Calibri" w:cs="Calibri"/>
          <w:color w:val="000000"/>
          <w:sz w:val="22"/>
          <w:szCs w:val="22"/>
        </w:rPr>
      </w:pPr>
      <w:r w:rsidRPr="00D66F5A">
        <w:rPr>
          <w:rFonts w:ascii="Calibri" w:hAnsi="Calibri" w:cs="Calibri"/>
          <w:color w:val="000000"/>
          <w:sz w:val="22"/>
          <w:szCs w:val="22"/>
        </w:rPr>
        <w:tab/>
      </w:r>
      <w:r w:rsidRPr="00D66F5A">
        <w:rPr>
          <w:rFonts w:ascii="Calibri" w:hAnsi="Calibri" w:cs="Calibri"/>
          <w:color w:val="000000"/>
          <w:sz w:val="22"/>
          <w:szCs w:val="22"/>
        </w:rPr>
        <w:sym w:font="Wingdings" w:char="F0A7"/>
      </w:r>
      <w:r w:rsidR="00C214BE">
        <w:rPr>
          <w:rFonts w:ascii="Calibri" w:hAnsi="Calibri" w:cs="Calibri"/>
          <w:color w:val="000000"/>
          <w:sz w:val="22"/>
          <w:szCs w:val="22"/>
        </w:rPr>
        <w:t xml:space="preserve"> </w:t>
      </w:r>
      <w:r w:rsidRPr="00D66F5A">
        <w:rPr>
          <w:rFonts w:ascii="Calibri" w:hAnsi="Calibri" w:cs="Calibri"/>
          <w:color w:val="000000"/>
          <w:sz w:val="22"/>
          <w:szCs w:val="22"/>
        </w:rPr>
        <w:t>5 téléviseurs Plasma Schneider 25 6865</w:t>
      </w:r>
      <w:r w:rsidRPr="00D66F5A">
        <w:rPr>
          <w:rFonts w:ascii="Calibri" w:hAnsi="Calibri" w:cs="Calibri"/>
          <w:color w:val="000000"/>
          <w:sz w:val="22"/>
          <w:szCs w:val="22"/>
        </w:rPr>
        <w:tab/>
        <w:t>Prix unitaire</w:t>
      </w:r>
      <w:r w:rsidRPr="00D66F5A">
        <w:rPr>
          <w:rFonts w:ascii="Calibri" w:hAnsi="Calibri" w:cs="Calibri"/>
          <w:color w:val="000000"/>
          <w:sz w:val="22"/>
          <w:szCs w:val="22"/>
        </w:rPr>
        <w:tab/>
        <w:t>520,00</w:t>
      </w:r>
    </w:p>
    <w:p w:rsidR="00832E8C" w:rsidRPr="00D66F5A" w:rsidRDefault="00832E8C" w:rsidP="00832E8C">
      <w:pPr>
        <w:tabs>
          <w:tab w:val="left" w:pos="2160"/>
          <w:tab w:val="left" w:pos="5670"/>
          <w:tab w:val="right" w:pos="8364"/>
        </w:tabs>
        <w:jc w:val="both"/>
        <w:rPr>
          <w:rFonts w:ascii="Calibri" w:hAnsi="Calibri" w:cs="Calibri"/>
          <w:sz w:val="22"/>
          <w:szCs w:val="22"/>
        </w:rPr>
      </w:pPr>
      <w:r w:rsidRPr="00D66F5A">
        <w:rPr>
          <w:rFonts w:ascii="Calibri" w:hAnsi="Calibri" w:cs="Calibri"/>
          <w:sz w:val="22"/>
          <w:szCs w:val="22"/>
        </w:rPr>
        <w:tab/>
      </w:r>
      <w:r w:rsidRPr="00D66F5A">
        <w:rPr>
          <w:rFonts w:ascii="Calibri" w:hAnsi="Calibri" w:cs="Calibri"/>
          <w:sz w:val="22"/>
          <w:szCs w:val="22"/>
        </w:rPr>
        <w:sym w:font="Wingdings" w:char="F0A7"/>
      </w:r>
      <w:r w:rsidR="00C214BE">
        <w:rPr>
          <w:rFonts w:ascii="Calibri" w:hAnsi="Calibri" w:cs="Calibri"/>
          <w:sz w:val="22"/>
          <w:szCs w:val="22"/>
        </w:rPr>
        <w:t xml:space="preserve"> </w:t>
      </w:r>
      <w:r w:rsidRPr="00D66F5A">
        <w:rPr>
          <w:rFonts w:ascii="Calibri" w:hAnsi="Calibri" w:cs="Calibri"/>
          <w:sz w:val="22"/>
          <w:szCs w:val="22"/>
        </w:rPr>
        <w:t>Remise 25 %, TVA 20 %.</w:t>
      </w:r>
    </w:p>
    <w:p w:rsidR="00832E8C" w:rsidRPr="00BF3BA9" w:rsidRDefault="009A4567" w:rsidP="00A01609">
      <w:pPr>
        <w:pStyle w:val="Titre1"/>
        <w:numPr>
          <w:ilvl w:val="0"/>
          <w:numId w:val="0"/>
        </w:numPr>
        <w:spacing w:before="240" w:after="120"/>
      </w:pPr>
      <w:r>
        <w:t>Application</w:t>
      </w:r>
      <w:r w:rsidR="00832E8C" w:rsidRPr="00BF3BA9">
        <w:t xml:space="preserve"> 7</w:t>
      </w:r>
    </w:p>
    <w:p w:rsidR="00832E8C" w:rsidRPr="006C7260" w:rsidRDefault="00832E8C" w:rsidP="006C7260">
      <w:pPr>
        <w:spacing w:before="120" w:after="120"/>
        <w:jc w:val="both"/>
        <w:rPr>
          <w:rFonts w:ascii="Calibri" w:hAnsi="Calibri" w:cs="Calibri"/>
          <w:sz w:val="22"/>
          <w:szCs w:val="22"/>
        </w:rPr>
      </w:pPr>
      <w:r w:rsidRPr="006C7260">
        <w:rPr>
          <w:rFonts w:ascii="Calibri" w:hAnsi="Calibri" w:cs="Calibri"/>
          <w:sz w:val="22"/>
          <w:szCs w:val="22"/>
        </w:rPr>
        <w:t xml:space="preserve">L'entreprise GUICHERON est spécialisée dans la fabrication d'articles de maroquinerie de haut de gamme. Elle est soumise à </w:t>
      </w:r>
      <w:smartTag w:uri="urn:schemas-microsoft-com:office:smarttags" w:element="PersonName">
        <w:smartTagPr>
          <w:attr w:name="ProductID" w:val="la TVA"/>
        </w:smartTagPr>
        <w:r w:rsidRPr="006C7260">
          <w:rPr>
            <w:rFonts w:ascii="Calibri" w:hAnsi="Calibri" w:cs="Calibri"/>
            <w:sz w:val="22"/>
            <w:szCs w:val="22"/>
          </w:rPr>
          <w:t>la TVA</w:t>
        </w:r>
      </w:smartTag>
      <w:r w:rsidRPr="006C7260">
        <w:rPr>
          <w:rFonts w:ascii="Calibri" w:hAnsi="Calibri" w:cs="Calibri"/>
          <w:sz w:val="22"/>
          <w:szCs w:val="22"/>
        </w:rPr>
        <w:t xml:space="preserve"> au taux normal sur la totalité de son chiffre d'affaires. Son activité de production est réalisée en France, ses ventes s'effectuent dans le cadre d'une distribution sélective au niveau international.</w:t>
      </w:r>
    </w:p>
    <w:p w:rsidR="006C7260" w:rsidRPr="00CD1FB5" w:rsidRDefault="006C7260" w:rsidP="006C7260">
      <w:pPr>
        <w:shd w:val="clear" w:color="auto" w:fill="C6D9F1"/>
        <w:spacing w:before="120"/>
        <w:jc w:val="center"/>
        <w:rPr>
          <w:rFonts w:ascii="Arial" w:hAnsi="Arial" w:cs="Arial"/>
          <w:b/>
          <w:sz w:val="28"/>
          <w:szCs w:val="28"/>
        </w:rPr>
      </w:pPr>
      <w:r>
        <w:rPr>
          <w:rFonts w:ascii="Arial" w:hAnsi="Arial" w:cs="Arial"/>
          <w:b/>
          <w:sz w:val="28"/>
          <w:szCs w:val="28"/>
        </w:rPr>
        <w:t>Mission</w:t>
      </w:r>
    </w:p>
    <w:p w:rsidR="00832E8C" w:rsidRPr="006C7260" w:rsidRDefault="00832E8C" w:rsidP="006C7260">
      <w:pPr>
        <w:spacing w:before="120" w:after="120"/>
        <w:jc w:val="both"/>
        <w:rPr>
          <w:rFonts w:ascii="Calibri" w:hAnsi="Calibri" w:cs="Calibri"/>
          <w:b/>
          <w:bCs/>
          <w:sz w:val="22"/>
          <w:szCs w:val="22"/>
        </w:rPr>
      </w:pPr>
      <w:r w:rsidRPr="006C7260">
        <w:rPr>
          <w:rFonts w:ascii="Calibri" w:hAnsi="Calibri" w:cs="Calibri"/>
          <w:b/>
          <w:bCs/>
          <w:sz w:val="22"/>
          <w:szCs w:val="22"/>
        </w:rPr>
        <w:t>A l'aide de l'annexe 1, comptabiliser au journal de l'entreprise GUICHERON les opérations relatives au mois de juin N.</w:t>
      </w:r>
    </w:p>
    <w:p w:rsidR="00832E8C" w:rsidRPr="006C7260" w:rsidRDefault="006C7260" w:rsidP="006C7260">
      <w:pPr>
        <w:shd w:val="clear" w:color="auto" w:fill="C6D9F1" w:themeFill="text2" w:themeFillTint="33"/>
        <w:tabs>
          <w:tab w:val="left" w:pos="1980"/>
          <w:tab w:val="left" w:pos="5040"/>
          <w:tab w:val="left" w:pos="7920"/>
        </w:tabs>
        <w:rPr>
          <w:rFonts w:asciiTheme="minorHAnsi" w:hAnsiTheme="minorHAnsi" w:cstheme="minorHAnsi"/>
          <w:b/>
        </w:rPr>
      </w:pPr>
      <w:r>
        <w:rPr>
          <w:rFonts w:asciiTheme="minorHAnsi" w:hAnsiTheme="minorHAnsi" w:cstheme="minorHAnsi"/>
          <w:b/>
        </w:rPr>
        <w:t>DOCUMENT</w:t>
      </w:r>
      <w:r w:rsidR="00832E8C" w:rsidRPr="006C7260">
        <w:rPr>
          <w:rFonts w:asciiTheme="minorHAnsi" w:hAnsiTheme="minorHAnsi" w:cstheme="minorHAnsi"/>
          <w:b/>
        </w:rPr>
        <w:t xml:space="preserve"> 1 Opérations courantes de l'entreprise GUICHERON en juin N</w:t>
      </w:r>
    </w:p>
    <w:p w:rsidR="00832E8C" w:rsidRPr="006C7260" w:rsidRDefault="00832E8C" w:rsidP="006C7260">
      <w:pPr>
        <w:spacing w:before="120" w:after="120"/>
        <w:jc w:val="both"/>
        <w:rPr>
          <w:rFonts w:ascii="Calibri" w:hAnsi="Calibri" w:cs="Calibri"/>
          <w:sz w:val="22"/>
          <w:szCs w:val="22"/>
        </w:rPr>
      </w:pPr>
      <w:r w:rsidRPr="006C7260">
        <w:rPr>
          <w:rFonts w:ascii="Calibri" w:hAnsi="Calibri" w:cs="Calibri"/>
          <w:sz w:val="22"/>
          <w:szCs w:val="22"/>
        </w:rPr>
        <w:t>L'entreprise GUICHERON est soumise au régime du réel normal et au taux de TVA de 20 % pour l'ensemble de ses activités.</w:t>
      </w:r>
    </w:p>
    <w:p w:rsidR="00832E8C" w:rsidRPr="00660D97" w:rsidRDefault="00832E8C" w:rsidP="00832E8C">
      <w:pPr>
        <w:shd w:val="clear" w:color="auto" w:fill="FFFFFF"/>
        <w:jc w:val="both"/>
        <w:rPr>
          <w:rFonts w:asciiTheme="minorHAnsi" w:hAnsiTheme="minorHAnsi" w:cstheme="minorHAnsi"/>
          <w:sz w:val="22"/>
          <w:szCs w:val="22"/>
        </w:rPr>
      </w:pPr>
      <w:r w:rsidRPr="00660D97">
        <w:rPr>
          <w:rFonts w:asciiTheme="minorHAnsi" w:hAnsiTheme="minorHAnsi" w:cstheme="minorHAnsi"/>
          <w:b/>
          <w:color w:val="000000"/>
          <w:sz w:val="22"/>
          <w:szCs w:val="22"/>
        </w:rPr>
        <w:t>Le 1</w:t>
      </w:r>
      <w:r w:rsidRPr="00660D97">
        <w:rPr>
          <w:rFonts w:asciiTheme="minorHAnsi" w:hAnsiTheme="minorHAnsi" w:cstheme="minorHAnsi"/>
          <w:b/>
          <w:color w:val="000000"/>
          <w:sz w:val="22"/>
          <w:szCs w:val="22"/>
          <w:vertAlign w:val="superscript"/>
        </w:rPr>
        <w:t>er</w:t>
      </w:r>
      <w:r w:rsidRPr="00660D97">
        <w:rPr>
          <w:rFonts w:asciiTheme="minorHAnsi" w:hAnsiTheme="minorHAnsi" w:cstheme="minorHAnsi"/>
          <w:b/>
          <w:color w:val="000000"/>
          <w:sz w:val="22"/>
          <w:szCs w:val="22"/>
        </w:rPr>
        <w:t xml:space="preserve"> juin :</w:t>
      </w:r>
      <w:r w:rsidRPr="00660D97">
        <w:rPr>
          <w:rFonts w:asciiTheme="minorHAnsi" w:hAnsiTheme="minorHAnsi" w:cstheme="minorHAnsi"/>
          <w:color w:val="000000"/>
          <w:sz w:val="22"/>
          <w:szCs w:val="22"/>
        </w:rPr>
        <w:t xml:space="preserve"> Facture n° FA378 reçue des « Tanneries réunies » pour l'achat de cuir.</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Brut : 5 000 € HT</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Port forfaitaire 330 € HT</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Règlement à 30 jours fin de mois.</w:t>
      </w:r>
    </w:p>
    <w:p w:rsidR="00832E8C" w:rsidRPr="00660D97" w:rsidRDefault="00832E8C" w:rsidP="00832E8C">
      <w:pPr>
        <w:shd w:val="clear" w:color="auto" w:fill="FFFFFF"/>
        <w:ind w:left="1260" w:hanging="1249"/>
        <w:jc w:val="both"/>
        <w:rPr>
          <w:rFonts w:asciiTheme="minorHAnsi" w:hAnsiTheme="minorHAnsi" w:cstheme="minorHAnsi"/>
          <w:color w:val="000000"/>
          <w:sz w:val="22"/>
          <w:szCs w:val="22"/>
        </w:rPr>
      </w:pPr>
      <w:r w:rsidRPr="00660D97">
        <w:rPr>
          <w:rFonts w:asciiTheme="minorHAnsi" w:hAnsiTheme="minorHAnsi" w:cstheme="minorHAnsi"/>
          <w:b/>
          <w:color w:val="000000"/>
          <w:sz w:val="22"/>
          <w:szCs w:val="22"/>
        </w:rPr>
        <w:t>Le 5 juin :</w:t>
      </w:r>
      <w:r w:rsidRPr="00660D97">
        <w:rPr>
          <w:rFonts w:asciiTheme="minorHAnsi" w:hAnsiTheme="minorHAnsi" w:cstheme="minorHAnsi"/>
          <w:color w:val="000000"/>
          <w:sz w:val="22"/>
          <w:szCs w:val="22"/>
        </w:rPr>
        <w:t xml:space="preserve"> Retour au fournisseur « Tanneries réunies » de cuir présentant un défaut. Ce retour concerne la facture FA378 du 1</w:t>
      </w:r>
      <w:r w:rsidRPr="00660D97">
        <w:rPr>
          <w:rFonts w:asciiTheme="minorHAnsi" w:hAnsiTheme="minorHAnsi" w:cstheme="minorHAnsi"/>
          <w:color w:val="000000"/>
          <w:sz w:val="22"/>
          <w:szCs w:val="22"/>
          <w:vertAlign w:val="superscript"/>
        </w:rPr>
        <w:t>er</w:t>
      </w:r>
      <w:r w:rsidRPr="00660D97">
        <w:rPr>
          <w:rFonts w:asciiTheme="minorHAnsi" w:hAnsiTheme="minorHAnsi" w:cstheme="minorHAnsi"/>
          <w:color w:val="000000"/>
          <w:sz w:val="22"/>
          <w:szCs w:val="22"/>
        </w:rPr>
        <w:t xml:space="preserve"> juin. Montant brut du retour 200 € HT.</w:t>
      </w:r>
    </w:p>
    <w:p w:rsidR="00832E8C" w:rsidRPr="00660D97" w:rsidRDefault="00832E8C" w:rsidP="00832E8C">
      <w:pPr>
        <w:shd w:val="clear" w:color="auto" w:fill="FFFFFF"/>
        <w:ind w:left="1087" w:hanging="1076"/>
        <w:jc w:val="both"/>
        <w:rPr>
          <w:rFonts w:asciiTheme="minorHAnsi" w:hAnsiTheme="minorHAnsi" w:cstheme="minorHAnsi"/>
          <w:color w:val="000000"/>
          <w:sz w:val="22"/>
          <w:szCs w:val="22"/>
        </w:rPr>
      </w:pPr>
      <w:r w:rsidRPr="00660D97">
        <w:rPr>
          <w:rFonts w:asciiTheme="minorHAnsi" w:hAnsiTheme="minorHAnsi" w:cstheme="minorHAnsi"/>
          <w:b/>
          <w:color w:val="000000"/>
          <w:sz w:val="22"/>
          <w:szCs w:val="22"/>
        </w:rPr>
        <w:t>Le 9 juin :</w:t>
      </w:r>
      <w:r w:rsidRPr="00660D97">
        <w:rPr>
          <w:rFonts w:asciiTheme="minorHAnsi" w:hAnsiTheme="minorHAnsi" w:cstheme="minorHAnsi"/>
          <w:color w:val="000000"/>
          <w:sz w:val="22"/>
          <w:szCs w:val="22"/>
        </w:rPr>
        <w:t xml:space="preserve"> Facture n°FV515 adressée au client Maurice, franchisé établit au Japon.</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Sacs à main : 36 000 € HT</w:t>
      </w:r>
    </w:p>
    <w:p w:rsidR="00832E8C" w:rsidRPr="00660D97" w:rsidRDefault="00832E8C" w:rsidP="00832E8C">
      <w:pPr>
        <w:shd w:val="clear" w:color="auto" w:fill="FFFFFF"/>
        <w:jc w:val="both"/>
        <w:rPr>
          <w:rFonts w:asciiTheme="minorHAnsi" w:hAnsiTheme="minorHAnsi" w:cstheme="minorHAnsi"/>
          <w:sz w:val="22"/>
          <w:szCs w:val="22"/>
        </w:rPr>
      </w:pPr>
      <w:r w:rsidRPr="00660D97">
        <w:rPr>
          <w:rFonts w:asciiTheme="minorHAnsi" w:hAnsiTheme="minorHAnsi" w:cstheme="minorHAnsi"/>
          <w:b/>
          <w:sz w:val="22"/>
          <w:szCs w:val="22"/>
        </w:rPr>
        <w:t>Le 12 juin :</w:t>
      </w:r>
      <w:r w:rsidRPr="00660D97">
        <w:rPr>
          <w:rFonts w:asciiTheme="minorHAnsi" w:hAnsiTheme="minorHAnsi" w:cstheme="minorHAnsi"/>
          <w:sz w:val="22"/>
          <w:szCs w:val="22"/>
        </w:rPr>
        <w:t xml:space="preserve"> Facture n° FA406 reçue du fournisseur « Cuirs et peaux » pour l’achat de croûte de cuir.</w:t>
      </w:r>
    </w:p>
    <w:p w:rsidR="00832E8C" w:rsidRPr="00660D97" w:rsidRDefault="00832E8C" w:rsidP="00832E8C">
      <w:pPr>
        <w:numPr>
          <w:ilvl w:val="0"/>
          <w:numId w:val="2"/>
        </w:numPr>
        <w:shd w:val="clear" w:color="auto" w:fill="FFFFFF"/>
        <w:ind w:left="1423" w:hanging="357"/>
        <w:jc w:val="both"/>
        <w:rPr>
          <w:rFonts w:asciiTheme="minorHAnsi" w:hAnsiTheme="minorHAnsi" w:cstheme="minorHAnsi"/>
          <w:sz w:val="22"/>
          <w:szCs w:val="22"/>
        </w:rPr>
      </w:pPr>
      <w:r w:rsidRPr="00660D97">
        <w:rPr>
          <w:rFonts w:asciiTheme="minorHAnsi" w:hAnsiTheme="minorHAnsi" w:cstheme="minorHAnsi"/>
          <w:sz w:val="22"/>
          <w:szCs w:val="22"/>
        </w:rPr>
        <w:t>Brut : 6 000 € HT</w:t>
      </w:r>
    </w:p>
    <w:p w:rsidR="00832E8C" w:rsidRPr="00660D97" w:rsidRDefault="00832E8C" w:rsidP="00832E8C">
      <w:pPr>
        <w:numPr>
          <w:ilvl w:val="0"/>
          <w:numId w:val="2"/>
        </w:numPr>
        <w:shd w:val="clear" w:color="auto" w:fill="FFFFFF"/>
        <w:ind w:left="1423" w:hanging="357"/>
        <w:jc w:val="both"/>
        <w:rPr>
          <w:rFonts w:asciiTheme="minorHAnsi" w:hAnsiTheme="minorHAnsi" w:cstheme="minorHAnsi"/>
          <w:sz w:val="22"/>
          <w:szCs w:val="22"/>
        </w:rPr>
      </w:pPr>
      <w:r w:rsidRPr="00660D97">
        <w:rPr>
          <w:rFonts w:asciiTheme="minorHAnsi" w:hAnsiTheme="minorHAnsi" w:cstheme="minorHAnsi"/>
          <w:sz w:val="22"/>
          <w:szCs w:val="22"/>
        </w:rPr>
        <w:t>Remise de 5 %</w:t>
      </w:r>
    </w:p>
    <w:p w:rsidR="00832E8C" w:rsidRPr="00660D97" w:rsidRDefault="00832E8C" w:rsidP="00832E8C">
      <w:pPr>
        <w:numPr>
          <w:ilvl w:val="0"/>
          <w:numId w:val="2"/>
        </w:numPr>
        <w:shd w:val="clear" w:color="auto" w:fill="FFFFFF"/>
        <w:ind w:left="1423" w:hanging="357"/>
        <w:jc w:val="both"/>
        <w:rPr>
          <w:rFonts w:asciiTheme="minorHAnsi" w:hAnsiTheme="minorHAnsi" w:cstheme="minorHAnsi"/>
          <w:color w:val="000000"/>
          <w:sz w:val="22"/>
          <w:szCs w:val="22"/>
        </w:rPr>
      </w:pPr>
      <w:r w:rsidRPr="00660D97">
        <w:rPr>
          <w:rFonts w:asciiTheme="minorHAnsi" w:hAnsiTheme="minorHAnsi" w:cstheme="minorHAnsi"/>
          <w:color w:val="000000"/>
          <w:sz w:val="22"/>
          <w:szCs w:val="22"/>
        </w:rPr>
        <w:t>Escompte de 2 % calculé sur le net commercial, augmenté des frais de transport.</w:t>
      </w:r>
    </w:p>
    <w:p w:rsidR="00832E8C" w:rsidRPr="00660D97" w:rsidRDefault="00832E8C" w:rsidP="00832E8C">
      <w:pPr>
        <w:numPr>
          <w:ilvl w:val="0"/>
          <w:numId w:val="2"/>
        </w:numPr>
        <w:shd w:val="clear" w:color="auto" w:fill="FFFFFF"/>
        <w:ind w:left="1423" w:hanging="357"/>
        <w:jc w:val="both"/>
        <w:rPr>
          <w:rFonts w:asciiTheme="minorHAnsi" w:hAnsiTheme="minorHAnsi" w:cstheme="minorHAnsi"/>
          <w:sz w:val="22"/>
          <w:szCs w:val="22"/>
        </w:rPr>
      </w:pPr>
      <w:r w:rsidRPr="00660D97">
        <w:rPr>
          <w:rFonts w:asciiTheme="minorHAnsi" w:hAnsiTheme="minorHAnsi" w:cstheme="minorHAnsi"/>
          <w:sz w:val="22"/>
          <w:szCs w:val="22"/>
        </w:rPr>
        <w:t>Port débours 168 € TTC (dont 28  € de TVA)</w:t>
      </w:r>
    </w:p>
    <w:p w:rsidR="00832E8C" w:rsidRPr="00660D97" w:rsidRDefault="00832E8C" w:rsidP="00832E8C">
      <w:pPr>
        <w:numPr>
          <w:ilvl w:val="0"/>
          <w:numId w:val="2"/>
        </w:numPr>
        <w:shd w:val="clear" w:color="auto" w:fill="FFFFFF"/>
        <w:ind w:left="1423" w:hanging="357"/>
        <w:jc w:val="both"/>
        <w:rPr>
          <w:rFonts w:asciiTheme="minorHAnsi" w:hAnsiTheme="minorHAnsi" w:cstheme="minorHAnsi"/>
          <w:sz w:val="22"/>
          <w:szCs w:val="22"/>
        </w:rPr>
      </w:pPr>
      <w:r w:rsidRPr="00660D97">
        <w:rPr>
          <w:rFonts w:asciiTheme="minorHAnsi" w:hAnsiTheme="minorHAnsi" w:cstheme="minorHAnsi"/>
          <w:sz w:val="22"/>
          <w:szCs w:val="22"/>
        </w:rPr>
        <w:t>Déduction d’une avance de 1 500 € versée par chèque bancaire le 23 mai</w:t>
      </w:r>
    </w:p>
    <w:p w:rsidR="00832E8C" w:rsidRPr="00660D97" w:rsidRDefault="00832E8C" w:rsidP="00832E8C">
      <w:pPr>
        <w:numPr>
          <w:ilvl w:val="0"/>
          <w:numId w:val="2"/>
        </w:numPr>
        <w:shd w:val="clear" w:color="auto" w:fill="FFFFFF"/>
        <w:ind w:left="1423" w:hanging="357"/>
        <w:jc w:val="both"/>
        <w:rPr>
          <w:rFonts w:asciiTheme="minorHAnsi" w:hAnsiTheme="minorHAnsi" w:cstheme="minorHAnsi"/>
          <w:sz w:val="22"/>
          <w:szCs w:val="22"/>
        </w:rPr>
      </w:pPr>
      <w:r w:rsidRPr="00660D97">
        <w:rPr>
          <w:rFonts w:asciiTheme="minorHAnsi" w:hAnsiTheme="minorHAnsi" w:cstheme="minorHAnsi"/>
          <w:sz w:val="22"/>
          <w:szCs w:val="22"/>
        </w:rPr>
        <w:t>Règlement sous huitaine</w:t>
      </w:r>
    </w:p>
    <w:p w:rsidR="00832E8C" w:rsidRPr="00660D97" w:rsidRDefault="00832E8C" w:rsidP="00832E8C">
      <w:pPr>
        <w:shd w:val="clear" w:color="auto" w:fill="FFFFFF"/>
        <w:ind w:left="1224" w:hanging="1195"/>
        <w:jc w:val="both"/>
        <w:rPr>
          <w:rFonts w:asciiTheme="minorHAnsi" w:hAnsiTheme="minorHAnsi" w:cstheme="minorHAnsi"/>
          <w:sz w:val="22"/>
          <w:szCs w:val="22"/>
        </w:rPr>
      </w:pPr>
      <w:r w:rsidRPr="00660D97">
        <w:rPr>
          <w:rFonts w:asciiTheme="minorHAnsi" w:hAnsiTheme="minorHAnsi" w:cstheme="minorHAnsi"/>
          <w:b/>
          <w:color w:val="000000"/>
          <w:sz w:val="22"/>
          <w:szCs w:val="22"/>
        </w:rPr>
        <w:t>Le 18 juin :</w:t>
      </w:r>
      <w:r w:rsidRPr="00660D97">
        <w:rPr>
          <w:rFonts w:asciiTheme="minorHAnsi" w:hAnsiTheme="minorHAnsi" w:cstheme="minorHAnsi"/>
          <w:color w:val="000000"/>
          <w:sz w:val="22"/>
          <w:szCs w:val="22"/>
        </w:rPr>
        <w:t xml:space="preserve"> Facture d'avoir n° AV56 reçue des «Tanneries réunies » concernant le retour du 5 juin.</w:t>
      </w:r>
    </w:p>
    <w:p w:rsidR="00832E8C" w:rsidRPr="00660D97" w:rsidRDefault="00832E8C" w:rsidP="00832E8C">
      <w:pPr>
        <w:shd w:val="clear" w:color="auto" w:fill="FFFFFF"/>
        <w:ind w:left="1260" w:hanging="1260"/>
        <w:jc w:val="both"/>
        <w:rPr>
          <w:rFonts w:asciiTheme="minorHAnsi" w:hAnsiTheme="minorHAnsi" w:cstheme="minorHAnsi"/>
          <w:sz w:val="22"/>
          <w:szCs w:val="22"/>
        </w:rPr>
      </w:pPr>
      <w:r w:rsidRPr="00660D97">
        <w:rPr>
          <w:rFonts w:asciiTheme="minorHAnsi" w:hAnsiTheme="minorHAnsi" w:cstheme="minorHAnsi"/>
          <w:b/>
          <w:color w:val="000000"/>
          <w:sz w:val="22"/>
          <w:szCs w:val="22"/>
        </w:rPr>
        <w:t>Le 19 juin :</w:t>
      </w:r>
      <w:r w:rsidRPr="00660D97">
        <w:rPr>
          <w:rFonts w:asciiTheme="minorHAnsi" w:hAnsiTheme="minorHAnsi" w:cstheme="minorHAnsi"/>
          <w:color w:val="000000"/>
          <w:sz w:val="22"/>
          <w:szCs w:val="22"/>
        </w:rPr>
        <w:t xml:space="preserve"> Chèque bancaire n° 427 établi en règlement de la facture n° FA378 du fournisseur «Tanneries réunies» sous déduction de la facture d’avoir.</w:t>
      </w:r>
    </w:p>
    <w:p w:rsidR="00832E8C" w:rsidRPr="00660D97" w:rsidRDefault="00832E8C" w:rsidP="00832E8C">
      <w:pPr>
        <w:jc w:val="both"/>
        <w:rPr>
          <w:rFonts w:asciiTheme="minorHAnsi" w:hAnsiTheme="minorHAnsi" w:cstheme="minorHAnsi"/>
          <w:sz w:val="22"/>
          <w:szCs w:val="22"/>
        </w:rPr>
      </w:pPr>
      <w:r w:rsidRPr="00660D97">
        <w:rPr>
          <w:rFonts w:asciiTheme="minorHAnsi" w:hAnsiTheme="minorHAnsi" w:cstheme="minorHAnsi"/>
          <w:b/>
          <w:sz w:val="22"/>
          <w:szCs w:val="22"/>
        </w:rPr>
        <w:t>Le 26 juin :</w:t>
      </w:r>
      <w:r w:rsidRPr="00660D97">
        <w:rPr>
          <w:rFonts w:asciiTheme="minorHAnsi" w:hAnsiTheme="minorHAnsi" w:cstheme="minorHAnsi"/>
          <w:sz w:val="22"/>
          <w:szCs w:val="22"/>
        </w:rPr>
        <w:t xml:space="preserve"> Achats divers.</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fournitures de bureau non stockées : 30,00 € HT ;</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Eaux : 640,00 € HT ;</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Honoraires de l’avocat : 1 540,00 € HT ;</w:t>
      </w:r>
    </w:p>
    <w:p w:rsidR="00832E8C" w:rsidRPr="00660D97"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Timbres fiscaux : 80,00 €.</w:t>
      </w:r>
    </w:p>
    <w:p w:rsidR="00832E8C" w:rsidRDefault="00832E8C" w:rsidP="00832E8C">
      <w:pPr>
        <w:numPr>
          <w:ilvl w:val="0"/>
          <w:numId w:val="2"/>
        </w:numPr>
        <w:shd w:val="clear" w:color="auto" w:fill="FFFFFF"/>
        <w:jc w:val="both"/>
        <w:rPr>
          <w:rFonts w:asciiTheme="minorHAnsi" w:hAnsiTheme="minorHAnsi" w:cstheme="minorHAnsi"/>
          <w:sz w:val="22"/>
          <w:szCs w:val="22"/>
        </w:rPr>
      </w:pPr>
      <w:r w:rsidRPr="00660D97">
        <w:rPr>
          <w:rFonts w:asciiTheme="minorHAnsi" w:hAnsiTheme="minorHAnsi" w:cstheme="minorHAnsi"/>
          <w:sz w:val="22"/>
          <w:szCs w:val="22"/>
        </w:rPr>
        <w:t>Ces achats ont fait l’objet d’un règlement au comptant par chèque bancaire.</w:t>
      </w:r>
    </w:p>
    <w:p w:rsidR="00832E8C" w:rsidRDefault="00832E8C">
      <w:pPr>
        <w:ind w:right="170"/>
        <w:rPr>
          <w:rFonts w:asciiTheme="minorHAnsi" w:hAnsiTheme="minorHAnsi" w:cstheme="minorHAnsi"/>
          <w:sz w:val="22"/>
          <w:szCs w:val="22"/>
        </w:rPr>
      </w:pPr>
      <w:r>
        <w:rPr>
          <w:rFonts w:asciiTheme="minorHAnsi" w:hAnsiTheme="minorHAnsi" w:cstheme="minorHAnsi"/>
          <w:sz w:val="22"/>
          <w:szCs w:val="22"/>
        </w:rPr>
        <w:br w:type="page"/>
      </w:r>
    </w:p>
    <w:p w:rsidR="00321179" w:rsidRDefault="00321179">
      <w:pPr>
        <w:ind w:right="170"/>
        <w:rPr>
          <w:rFonts w:asciiTheme="minorHAnsi" w:hAnsiTheme="minorHAnsi" w:cstheme="minorHAnsi"/>
          <w:sz w:val="22"/>
          <w:szCs w:val="22"/>
        </w:rPr>
      </w:pPr>
    </w:p>
    <w:p w:rsidR="00321179" w:rsidRPr="00BF3BA9" w:rsidRDefault="009A4567" w:rsidP="00321179">
      <w:pPr>
        <w:pStyle w:val="Titre1"/>
        <w:numPr>
          <w:ilvl w:val="0"/>
          <w:numId w:val="0"/>
        </w:numPr>
        <w:spacing w:before="240" w:after="120"/>
      </w:pPr>
      <w:r>
        <w:t>Application</w:t>
      </w:r>
      <w:r w:rsidR="00321179" w:rsidRPr="00BF3BA9">
        <w:t xml:space="preserve"> 8</w:t>
      </w:r>
    </w:p>
    <w:p w:rsidR="00321179" w:rsidRPr="00067350" w:rsidRDefault="00321179" w:rsidP="00321179">
      <w:pPr>
        <w:spacing w:before="120" w:after="120"/>
        <w:jc w:val="both"/>
        <w:rPr>
          <w:rFonts w:asciiTheme="minorHAnsi" w:hAnsiTheme="minorHAnsi" w:cstheme="minorHAnsi"/>
          <w:sz w:val="22"/>
          <w:szCs w:val="22"/>
        </w:rPr>
      </w:pPr>
      <w:r w:rsidRPr="006C7260">
        <w:rPr>
          <w:rFonts w:ascii="Calibri" w:hAnsi="Calibri" w:cs="Calibri"/>
          <w:sz w:val="22"/>
          <w:szCs w:val="22"/>
        </w:rPr>
        <w:t>L’entreprise</w:t>
      </w:r>
      <w:r w:rsidRPr="00067350">
        <w:rPr>
          <w:rFonts w:asciiTheme="minorHAnsi" w:hAnsiTheme="minorHAnsi" w:cstheme="minorHAnsi"/>
          <w:color w:val="000000"/>
          <w:sz w:val="22"/>
          <w:szCs w:val="22"/>
        </w:rPr>
        <w:t xml:space="preserve"> LANGLAIS est une entreprise commerciale, soumise à la TVA au taux normal sur la totalité de son chiffre d’affaires.</w:t>
      </w:r>
    </w:p>
    <w:p w:rsidR="00321179" w:rsidRPr="006C7260" w:rsidRDefault="00321179" w:rsidP="00321179">
      <w:pPr>
        <w:shd w:val="clear" w:color="auto" w:fill="C6D9F1"/>
        <w:spacing w:before="120"/>
        <w:jc w:val="center"/>
        <w:rPr>
          <w:rFonts w:ascii="Arial" w:hAnsi="Arial" w:cs="Arial"/>
          <w:b/>
          <w:sz w:val="28"/>
          <w:szCs w:val="28"/>
        </w:rPr>
      </w:pPr>
      <w:r>
        <w:rPr>
          <w:rFonts w:ascii="Arial" w:hAnsi="Arial" w:cs="Arial"/>
          <w:b/>
          <w:sz w:val="28"/>
          <w:szCs w:val="28"/>
        </w:rPr>
        <w:t>Missions</w:t>
      </w:r>
    </w:p>
    <w:p w:rsidR="00321179" w:rsidRPr="006C7260" w:rsidRDefault="00321179" w:rsidP="00321179">
      <w:pPr>
        <w:tabs>
          <w:tab w:val="left" w:pos="284"/>
        </w:tabs>
        <w:spacing w:before="120"/>
        <w:ind w:left="284" w:hanging="284"/>
        <w:jc w:val="both"/>
        <w:rPr>
          <w:rFonts w:ascii="Calibri" w:hAnsi="Calibri" w:cs="Calibri"/>
          <w:b/>
          <w:bCs/>
          <w:sz w:val="22"/>
          <w:szCs w:val="22"/>
        </w:rPr>
      </w:pPr>
      <w:r>
        <w:rPr>
          <w:rFonts w:ascii="Calibri" w:hAnsi="Calibri" w:cs="Calibri"/>
          <w:b/>
          <w:bCs/>
          <w:sz w:val="22"/>
          <w:szCs w:val="22"/>
        </w:rPr>
        <w:t>1 -</w:t>
      </w:r>
      <w:r>
        <w:rPr>
          <w:rFonts w:ascii="Calibri" w:hAnsi="Calibri" w:cs="Calibri"/>
          <w:b/>
          <w:bCs/>
          <w:sz w:val="22"/>
          <w:szCs w:val="22"/>
        </w:rPr>
        <w:tab/>
      </w:r>
      <w:r w:rsidRPr="006C7260">
        <w:rPr>
          <w:rFonts w:ascii="Calibri" w:hAnsi="Calibri" w:cs="Calibri"/>
          <w:b/>
          <w:bCs/>
          <w:sz w:val="22"/>
          <w:szCs w:val="22"/>
        </w:rPr>
        <w:t>Comptabiliser au journal de l’entreprise LANGLAIS les opérations r</w:t>
      </w:r>
      <w:r>
        <w:rPr>
          <w:rFonts w:ascii="Calibri" w:hAnsi="Calibri" w:cs="Calibri"/>
          <w:b/>
          <w:bCs/>
          <w:sz w:val="22"/>
          <w:szCs w:val="22"/>
        </w:rPr>
        <w:t>elatives au mois de septembre N (document 1).</w:t>
      </w:r>
    </w:p>
    <w:p w:rsidR="00321179" w:rsidRPr="006C7260" w:rsidRDefault="00321179" w:rsidP="00321179">
      <w:pPr>
        <w:tabs>
          <w:tab w:val="left" w:pos="284"/>
        </w:tabs>
        <w:spacing w:before="120"/>
        <w:ind w:left="284" w:hanging="284"/>
        <w:jc w:val="both"/>
        <w:rPr>
          <w:rFonts w:ascii="Calibri" w:hAnsi="Calibri" w:cs="Calibri"/>
          <w:b/>
          <w:bCs/>
          <w:sz w:val="22"/>
          <w:szCs w:val="22"/>
        </w:rPr>
      </w:pPr>
      <w:r>
        <w:rPr>
          <w:rFonts w:ascii="Calibri" w:hAnsi="Calibri" w:cs="Calibri"/>
          <w:b/>
          <w:bCs/>
          <w:sz w:val="22"/>
          <w:szCs w:val="22"/>
        </w:rPr>
        <w:t>2 -</w:t>
      </w:r>
      <w:r>
        <w:rPr>
          <w:rFonts w:ascii="Calibri" w:hAnsi="Calibri" w:cs="Calibri"/>
          <w:b/>
          <w:bCs/>
          <w:sz w:val="22"/>
          <w:szCs w:val="22"/>
        </w:rPr>
        <w:tab/>
      </w:r>
      <w:r w:rsidRPr="006C7260">
        <w:rPr>
          <w:rFonts w:ascii="Calibri" w:hAnsi="Calibri" w:cs="Calibri"/>
          <w:b/>
          <w:bCs/>
          <w:sz w:val="22"/>
          <w:szCs w:val="22"/>
        </w:rPr>
        <w:t xml:space="preserve">Compléter les factures DOIT n° 2556 et les factures AVOIR n° AV54 </w:t>
      </w:r>
      <w:r>
        <w:rPr>
          <w:rFonts w:ascii="Calibri" w:hAnsi="Calibri" w:cs="Calibri"/>
          <w:b/>
          <w:bCs/>
          <w:sz w:val="22"/>
          <w:szCs w:val="22"/>
        </w:rPr>
        <w:t>(document A).</w:t>
      </w:r>
    </w:p>
    <w:p w:rsidR="00321179" w:rsidRPr="006C7260" w:rsidRDefault="00321179" w:rsidP="00321179">
      <w:pPr>
        <w:shd w:val="clear" w:color="auto" w:fill="C6D9F1" w:themeFill="text2" w:themeFillTint="33"/>
        <w:tabs>
          <w:tab w:val="left" w:pos="1980"/>
          <w:tab w:val="left" w:pos="5040"/>
          <w:tab w:val="left" w:pos="7920"/>
        </w:tabs>
        <w:spacing w:before="120"/>
        <w:rPr>
          <w:rFonts w:asciiTheme="minorHAnsi" w:hAnsiTheme="minorHAnsi" w:cstheme="minorHAnsi"/>
          <w:b/>
        </w:rPr>
      </w:pPr>
      <w:r>
        <w:rPr>
          <w:rFonts w:asciiTheme="minorHAnsi" w:hAnsiTheme="minorHAnsi" w:cstheme="minorHAnsi"/>
          <w:b/>
        </w:rPr>
        <w:t>DOCUMENT</w:t>
      </w:r>
      <w:r w:rsidRPr="006C7260">
        <w:rPr>
          <w:rFonts w:asciiTheme="minorHAnsi" w:hAnsiTheme="minorHAnsi" w:cstheme="minorHAnsi"/>
          <w:b/>
        </w:rPr>
        <w:t xml:space="preserve"> 1 Opérations courantes de l’entreprise LANGLAIS en septembre N</w:t>
      </w:r>
    </w:p>
    <w:p w:rsidR="00321179" w:rsidRPr="00067350" w:rsidRDefault="00321179" w:rsidP="00321179">
      <w:pPr>
        <w:widowControl w:val="0"/>
        <w:tabs>
          <w:tab w:val="left" w:pos="1980"/>
          <w:tab w:val="left" w:pos="5040"/>
        </w:tabs>
        <w:autoSpaceDE w:val="0"/>
        <w:autoSpaceDN w:val="0"/>
        <w:adjustRightInd w:val="0"/>
        <w:spacing w:before="120"/>
        <w:jc w:val="both"/>
        <w:rPr>
          <w:rFonts w:asciiTheme="minorHAnsi" w:hAnsiTheme="minorHAnsi" w:cstheme="minorHAnsi"/>
          <w:sz w:val="22"/>
          <w:szCs w:val="22"/>
        </w:rPr>
      </w:pPr>
      <w:r w:rsidRPr="00067350">
        <w:rPr>
          <w:rFonts w:asciiTheme="minorHAnsi" w:hAnsiTheme="minorHAnsi" w:cstheme="minorHAnsi"/>
          <w:b/>
          <w:bCs/>
          <w:sz w:val="22"/>
          <w:szCs w:val="22"/>
        </w:rPr>
        <w:t xml:space="preserve">4 septembre : </w:t>
      </w:r>
      <w:r w:rsidRPr="00067350">
        <w:rPr>
          <w:rFonts w:asciiTheme="minorHAnsi" w:hAnsiTheme="minorHAnsi" w:cstheme="minorHAnsi"/>
          <w:b/>
          <w:bCs/>
          <w:sz w:val="22"/>
          <w:szCs w:val="22"/>
        </w:rPr>
        <w:tab/>
      </w:r>
      <w:r w:rsidRPr="00067350">
        <w:rPr>
          <w:rFonts w:asciiTheme="minorHAnsi" w:hAnsiTheme="minorHAnsi" w:cstheme="minorHAnsi"/>
          <w:sz w:val="22"/>
          <w:szCs w:val="22"/>
        </w:rPr>
        <w:t>Vente de marchandises</w:t>
      </w:r>
      <w:r w:rsidRPr="00067350">
        <w:rPr>
          <w:rFonts w:asciiTheme="minorHAnsi" w:hAnsiTheme="minorHAnsi" w:cstheme="minorHAnsi"/>
          <w:b/>
          <w:bCs/>
          <w:sz w:val="22"/>
          <w:szCs w:val="22"/>
        </w:rPr>
        <w:t xml:space="preserve"> </w:t>
      </w:r>
      <w:r w:rsidRPr="00067350">
        <w:rPr>
          <w:rFonts w:asciiTheme="minorHAnsi" w:hAnsiTheme="minorHAnsi" w:cstheme="minorHAnsi"/>
          <w:sz w:val="22"/>
          <w:szCs w:val="22"/>
        </w:rPr>
        <w:t>au client PAUL, facture n°2556 :</w:t>
      </w:r>
    </w:p>
    <w:p w:rsidR="00321179" w:rsidRPr="00067350" w:rsidRDefault="00321179" w:rsidP="00321179">
      <w:pPr>
        <w:tabs>
          <w:tab w:val="left" w:pos="1980"/>
          <w:tab w:val="left" w:pos="4320"/>
        </w:tabs>
        <w:ind w:left="360"/>
        <w:jc w:val="both"/>
        <w:rPr>
          <w:rFonts w:asciiTheme="minorHAnsi" w:hAnsiTheme="minorHAnsi" w:cstheme="minorHAnsi"/>
          <w:sz w:val="22"/>
          <w:szCs w:val="22"/>
        </w:rPr>
      </w:pPr>
      <w:r w:rsidRPr="00067350">
        <w:rPr>
          <w:rFonts w:asciiTheme="minorHAnsi" w:hAnsiTheme="minorHAnsi" w:cstheme="minorHAnsi"/>
          <w:sz w:val="22"/>
          <w:szCs w:val="22"/>
        </w:rPr>
        <w:tab/>
        <w:t>Montant brut :</w:t>
      </w:r>
      <w:r w:rsidRPr="00067350">
        <w:rPr>
          <w:rFonts w:asciiTheme="minorHAnsi" w:hAnsiTheme="minorHAnsi" w:cstheme="minorHAnsi"/>
          <w:sz w:val="22"/>
          <w:szCs w:val="22"/>
        </w:rPr>
        <w:tab/>
        <w:t>9 500 €</w:t>
      </w:r>
    </w:p>
    <w:p w:rsidR="00321179" w:rsidRPr="00067350" w:rsidRDefault="00321179" w:rsidP="00321179">
      <w:pPr>
        <w:tabs>
          <w:tab w:val="left" w:pos="1980"/>
          <w:tab w:val="left" w:pos="4320"/>
        </w:tabs>
        <w:ind w:left="360"/>
        <w:jc w:val="both"/>
        <w:rPr>
          <w:rFonts w:asciiTheme="minorHAnsi" w:hAnsiTheme="minorHAnsi" w:cstheme="minorHAnsi"/>
          <w:sz w:val="22"/>
          <w:szCs w:val="22"/>
        </w:rPr>
      </w:pPr>
      <w:r w:rsidRPr="00067350">
        <w:rPr>
          <w:rFonts w:asciiTheme="minorHAnsi" w:hAnsiTheme="minorHAnsi" w:cstheme="minorHAnsi"/>
          <w:sz w:val="22"/>
          <w:szCs w:val="22"/>
        </w:rPr>
        <w:tab/>
        <w:t xml:space="preserve">Remise de </w:t>
      </w:r>
      <w:r w:rsidRPr="00067350">
        <w:rPr>
          <w:rFonts w:asciiTheme="minorHAnsi" w:hAnsiTheme="minorHAnsi" w:cstheme="minorHAnsi"/>
          <w:sz w:val="22"/>
          <w:szCs w:val="22"/>
        </w:rPr>
        <w:tab/>
        <w:t>8 % et de 10 %</w:t>
      </w:r>
    </w:p>
    <w:p w:rsidR="00321179" w:rsidRDefault="00321179" w:rsidP="00321179">
      <w:pPr>
        <w:tabs>
          <w:tab w:val="left" w:pos="1980"/>
          <w:tab w:val="left" w:pos="5040"/>
        </w:tabs>
        <w:ind w:left="1980" w:hanging="1620"/>
        <w:jc w:val="both"/>
        <w:rPr>
          <w:rFonts w:asciiTheme="minorHAnsi" w:hAnsiTheme="minorHAnsi" w:cstheme="minorHAnsi"/>
          <w:sz w:val="22"/>
          <w:szCs w:val="22"/>
        </w:rPr>
      </w:pPr>
      <w:r w:rsidRPr="00067350">
        <w:rPr>
          <w:rFonts w:asciiTheme="minorHAnsi" w:hAnsiTheme="minorHAnsi" w:cstheme="minorHAnsi"/>
          <w:sz w:val="22"/>
          <w:szCs w:val="22"/>
        </w:rPr>
        <w:tab/>
        <w:t>Le règlement est prévu aux conditions habituelles, c’est-à-dire à 30 jours fin de mois. En cas de règlement sous huitaine, l’entreprise accorde un escompte de 3 %.</w:t>
      </w:r>
    </w:p>
    <w:p w:rsidR="00321179" w:rsidRPr="00067350" w:rsidRDefault="00321179" w:rsidP="00321179">
      <w:pPr>
        <w:widowControl w:val="0"/>
        <w:tabs>
          <w:tab w:val="left" w:pos="1980"/>
          <w:tab w:val="left" w:pos="5040"/>
        </w:tabs>
        <w:autoSpaceDE w:val="0"/>
        <w:autoSpaceDN w:val="0"/>
        <w:adjustRightInd w:val="0"/>
        <w:spacing w:before="120"/>
        <w:jc w:val="both"/>
        <w:rPr>
          <w:rFonts w:asciiTheme="minorHAnsi" w:hAnsiTheme="minorHAnsi" w:cstheme="minorHAnsi"/>
          <w:bCs/>
          <w:sz w:val="22"/>
          <w:szCs w:val="22"/>
        </w:rPr>
      </w:pPr>
      <w:r w:rsidRPr="00067350">
        <w:rPr>
          <w:rFonts w:asciiTheme="minorHAnsi" w:hAnsiTheme="minorHAnsi" w:cstheme="minorHAnsi"/>
          <w:b/>
          <w:bCs/>
          <w:sz w:val="22"/>
          <w:szCs w:val="22"/>
        </w:rPr>
        <w:t xml:space="preserve">6 septembre : </w:t>
      </w:r>
      <w:r w:rsidRPr="00067350">
        <w:rPr>
          <w:rFonts w:asciiTheme="minorHAnsi" w:hAnsiTheme="minorHAnsi" w:cstheme="minorHAnsi"/>
          <w:b/>
          <w:bCs/>
          <w:sz w:val="22"/>
          <w:szCs w:val="22"/>
        </w:rPr>
        <w:tab/>
      </w:r>
      <w:r w:rsidRPr="00067350">
        <w:rPr>
          <w:rFonts w:asciiTheme="minorHAnsi" w:hAnsiTheme="minorHAnsi" w:cstheme="minorHAnsi"/>
          <w:bCs/>
          <w:sz w:val="22"/>
          <w:szCs w:val="22"/>
        </w:rPr>
        <w:t>L’entreprise PAUL retourne des marchandises pour une valeur brute de 1</w:t>
      </w:r>
      <w:r>
        <w:rPr>
          <w:rFonts w:asciiTheme="minorHAnsi" w:hAnsiTheme="minorHAnsi" w:cstheme="minorHAnsi"/>
          <w:bCs/>
          <w:sz w:val="22"/>
          <w:szCs w:val="22"/>
        </w:rPr>
        <w:t> </w:t>
      </w:r>
      <w:r w:rsidRPr="00067350">
        <w:rPr>
          <w:rFonts w:asciiTheme="minorHAnsi" w:hAnsiTheme="minorHAnsi" w:cstheme="minorHAnsi"/>
          <w:bCs/>
          <w:sz w:val="22"/>
          <w:szCs w:val="22"/>
        </w:rPr>
        <w:t>500</w:t>
      </w:r>
      <w:r>
        <w:rPr>
          <w:rFonts w:asciiTheme="minorHAnsi" w:hAnsiTheme="minorHAnsi" w:cstheme="minorHAnsi"/>
          <w:bCs/>
          <w:sz w:val="22"/>
          <w:szCs w:val="22"/>
        </w:rPr>
        <w:t xml:space="preserve"> </w:t>
      </w:r>
      <w:r w:rsidRPr="00067350">
        <w:rPr>
          <w:rFonts w:asciiTheme="minorHAnsi" w:hAnsiTheme="minorHAnsi" w:cstheme="minorHAnsi"/>
          <w:bCs/>
          <w:sz w:val="22"/>
          <w:szCs w:val="22"/>
        </w:rPr>
        <w:t>€.</w:t>
      </w:r>
      <w:r>
        <w:rPr>
          <w:rFonts w:asciiTheme="minorHAnsi" w:hAnsiTheme="minorHAnsi" w:cstheme="minorHAnsi"/>
          <w:bCs/>
          <w:sz w:val="22"/>
          <w:szCs w:val="22"/>
        </w:rPr>
        <w:t xml:space="preserve">           </w:t>
      </w:r>
    </w:p>
    <w:p w:rsidR="00321179" w:rsidRDefault="00321179" w:rsidP="00321179">
      <w:pPr>
        <w:tabs>
          <w:tab w:val="left" w:pos="1980"/>
          <w:tab w:val="left" w:pos="5040"/>
        </w:tabs>
        <w:ind w:left="360"/>
        <w:jc w:val="both"/>
        <w:rPr>
          <w:rFonts w:asciiTheme="minorHAnsi" w:hAnsiTheme="minorHAnsi" w:cstheme="minorHAnsi"/>
          <w:sz w:val="22"/>
          <w:szCs w:val="22"/>
        </w:rPr>
      </w:pPr>
      <w:r w:rsidRPr="00067350">
        <w:rPr>
          <w:rFonts w:asciiTheme="minorHAnsi" w:hAnsiTheme="minorHAnsi" w:cstheme="minorHAnsi"/>
          <w:sz w:val="22"/>
          <w:szCs w:val="22"/>
        </w:rPr>
        <w:tab/>
        <w:t>L’entreprise LANGLAIS établit la facture d’AVOIR n°AV54.</w:t>
      </w:r>
    </w:p>
    <w:p w:rsidR="00321179" w:rsidRDefault="00321179" w:rsidP="00321179">
      <w:pPr>
        <w:widowControl w:val="0"/>
        <w:tabs>
          <w:tab w:val="left" w:pos="1980"/>
          <w:tab w:val="left" w:pos="5040"/>
        </w:tabs>
        <w:autoSpaceDE w:val="0"/>
        <w:autoSpaceDN w:val="0"/>
        <w:adjustRightInd w:val="0"/>
        <w:spacing w:before="120"/>
        <w:ind w:left="1980" w:hanging="1980"/>
        <w:jc w:val="both"/>
        <w:rPr>
          <w:rFonts w:asciiTheme="minorHAnsi" w:hAnsiTheme="minorHAnsi" w:cstheme="minorHAnsi"/>
          <w:sz w:val="22"/>
          <w:szCs w:val="22"/>
        </w:rPr>
      </w:pPr>
      <w:r w:rsidRPr="00067350">
        <w:rPr>
          <w:rFonts w:asciiTheme="minorHAnsi" w:hAnsiTheme="minorHAnsi" w:cstheme="minorHAnsi"/>
          <w:b/>
          <w:bCs/>
          <w:sz w:val="22"/>
          <w:szCs w:val="22"/>
        </w:rPr>
        <w:t xml:space="preserve">10 septembre : </w:t>
      </w:r>
      <w:r w:rsidRPr="00067350">
        <w:rPr>
          <w:rFonts w:asciiTheme="minorHAnsi" w:hAnsiTheme="minorHAnsi" w:cstheme="minorHAnsi"/>
          <w:b/>
          <w:bCs/>
          <w:sz w:val="22"/>
          <w:szCs w:val="22"/>
        </w:rPr>
        <w:tab/>
      </w:r>
      <w:r w:rsidRPr="00FE4C69">
        <w:rPr>
          <w:rFonts w:asciiTheme="minorHAnsi" w:hAnsiTheme="minorHAnsi" w:cstheme="minorHAnsi"/>
          <w:bCs/>
          <w:sz w:val="22"/>
          <w:szCs w:val="22"/>
        </w:rPr>
        <w:t>R</w:t>
      </w:r>
      <w:r w:rsidRPr="00067350">
        <w:rPr>
          <w:rFonts w:asciiTheme="minorHAnsi" w:hAnsiTheme="minorHAnsi" w:cstheme="minorHAnsi"/>
          <w:bCs/>
          <w:sz w:val="22"/>
          <w:szCs w:val="22"/>
        </w:rPr>
        <w:t xml:space="preserve">èglement en provenance du client PAUL pour solde </w:t>
      </w:r>
      <w:r w:rsidRPr="00067350">
        <w:rPr>
          <w:rFonts w:asciiTheme="minorHAnsi" w:hAnsiTheme="minorHAnsi" w:cstheme="minorHAnsi"/>
          <w:sz w:val="22"/>
          <w:szCs w:val="22"/>
        </w:rPr>
        <w:t>concernant les opérations des 4 et 6 septembre.</w:t>
      </w:r>
    </w:p>
    <w:p w:rsidR="00321179" w:rsidRPr="00067350" w:rsidRDefault="00321179" w:rsidP="00321179">
      <w:pPr>
        <w:widowControl w:val="0"/>
        <w:tabs>
          <w:tab w:val="left" w:pos="1980"/>
          <w:tab w:val="left" w:pos="5040"/>
        </w:tabs>
        <w:autoSpaceDE w:val="0"/>
        <w:autoSpaceDN w:val="0"/>
        <w:adjustRightInd w:val="0"/>
        <w:ind w:left="1980" w:hanging="1980"/>
        <w:jc w:val="both"/>
        <w:rPr>
          <w:rFonts w:asciiTheme="minorHAnsi" w:hAnsiTheme="minorHAnsi" w:cstheme="minorHAnsi"/>
          <w:sz w:val="22"/>
          <w:szCs w:val="22"/>
        </w:rPr>
      </w:pPr>
      <w:r w:rsidRPr="00067350">
        <w:rPr>
          <w:rFonts w:asciiTheme="minorHAnsi" w:hAnsiTheme="minorHAnsi" w:cstheme="minorHAnsi"/>
          <w:b/>
          <w:bCs/>
          <w:sz w:val="22"/>
          <w:szCs w:val="22"/>
        </w:rPr>
        <w:t>25 septembre </w:t>
      </w:r>
      <w:r w:rsidRPr="00067350">
        <w:rPr>
          <w:rFonts w:asciiTheme="minorHAnsi" w:hAnsiTheme="minorHAnsi" w:cstheme="minorHAnsi"/>
          <w:bCs/>
          <w:sz w:val="22"/>
          <w:szCs w:val="22"/>
        </w:rPr>
        <w:t>:</w:t>
      </w:r>
      <w:r w:rsidRPr="00067350">
        <w:rPr>
          <w:rFonts w:asciiTheme="minorHAnsi" w:hAnsiTheme="minorHAnsi" w:cstheme="minorHAnsi"/>
          <w:bCs/>
          <w:sz w:val="22"/>
          <w:szCs w:val="22"/>
        </w:rPr>
        <w:tab/>
        <w:t>Achat de marchandises au fournisseur allemand Muller pour un montant</w:t>
      </w:r>
      <w:r w:rsidRPr="00067350">
        <w:rPr>
          <w:rFonts w:asciiTheme="minorHAnsi" w:hAnsiTheme="minorHAnsi" w:cstheme="minorHAnsi"/>
          <w:sz w:val="22"/>
          <w:szCs w:val="22"/>
        </w:rPr>
        <w:t xml:space="preserve"> brut HT de 5 400 €, remise commerciale de 10 %.</w:t>
      </w:r>
    </w:p>
    <w:p w:rsidR="00321179" w:rsidRDefault="00321179" w:rsidP="00321179">
      <w:pPr>
        <w:tabs>
          <w:tab w:val="left" w:pos="1980"/>
          <w:tab w:val="left" w:pos="5040"/>
        </w:tabs>
        <w:ind w:left="1980" w:hanging="1260"/>
        <w:jc w:val="both"/>
        <w:rPr>
          <w:rFonts w:asciiTheme="minorHAnsi" w:hAnsiTheme="minorHAnsi" w:cstheme="minorHAnsi"/>
          <w:sz w:val="22"/>
          <w:szCs w:val="22"/>
        </w:rPr>
      </w:pPr>
      <w:r w:rsidRPr="00067350">
        <w:rPr>
          <w:rFonts w:asciiTheme="minorHAnsi" w:hAnsiTheme="minorHAnsi" w:cstheme="minorHAnsi"/>
          <w:sz w:val="22"/>
          <w:szCs w:val="22"/>
        </w:rPr>
        <w:tab/>
        <w:t>Les numéros d’indentification intracommunautaire  de l’entreprise et du fournisseur apparaissent sur la facture F457.</w:t>
      </w:r>
    </w:p>
    <w:p w:rsidR="00321179" w:rsidRPr="00FE4C69" w:rsidRDefault="00321179" w:rsidP="00321179">
      <w:pPr>
        <w:shd w:val="clear" w:color="auto" w:fill="C6D9F1" w:themeFill="text2" w:themeFillTint="33"/>
        <w:tabs>
          <w:tab w:val="left" w:pos="1980"/>
          <w:tab w:val="left" w:pos="5040"/>
          <w:tab w:val="left" w:pos="7920"/>
        </w:tabs>
        <w:spacing w:before="120"/>
        <w:rPr>
          <w:rFonts w:asciiTheme="minorHAnsi" w:hAnsiTheme="minorHAnsi" w:cstheme="minorHAnsi"/>
          <w:b/>
        </w:rPr>
      </w:pPr>
      <w:r>
        <w:rPr>
          <w:rFonts w:asciiTheme="minorHAnsi" w:hAnsiTheme="minorHAnsi" w:cstheme="minorHAnsi"/>
          <w:b/>
        </w:rPr>
        <w:t>DOCUMENT</w:t>
      </w:r>
      <w:r w:rsidRPr="00FE4C69">
        <w:rPr>
          <w:rFonts w:asciiTheme="minorHAnsi" w:hAnsiTheme="minorHAnsi" w:cstheme="minorHAnsi"/>
          <w:b/>
        </w:rPr>
        <w:t xml:space="preserve"> A</w:t>
      </w:r>
    </w:p>
    <w:p w:rsidR="00321179" w:rsidRPr="00067350" w:rsidRDefault="00321179" w:rsidP="00321179">
      <w:pPr>
        <w:tabs>
          <w:tab w:val="left" w:pos="1980"/>
          <w:tab w:val="left" w:pos="5040"/>
        </w:tabs>
        <w:spacing w:before="120" w:after="120"/>
        <w:jc w:val="both"/>
        <w:rPr>
          <w:rFonts w:ascii="Calibri" w:hAnsi="Calibri" w:cs="Calibri"/>
          <w:bCs/>
          <w:sz w:val="22"/>
          <w:szCs w:val="22"/>
        </w:rPr>
      </w:pPr>
      <w:r w:rsidRPr="00067350">
        <w:rPr>
          <w:rFonts w:ascii="Calibri" w:hAnsi="Calibri" w:cs="Calibri"/>
          <w:bCs/>
          <w:sz w:val="22"/>
          <w:szCs w:val="22"/>
        </w:rPr>
        <w:sym w:font="Wingdings" w:char="F0D8"/>
      </w:r>
      <w:r>
        <w:rPr>
          <w:rFonts w:ascii="Calibri" w:hAnsi="Calibri" w:cs="Calibri"/>
          <w:bCs/>
          <w:sz w:val="22"/>
          <w:szCs w:val="22"/>
        </w:rPr>
        <w:t xml:space="preserve"> </w:t>
      </w:r>
      <w:r w:rsidRPr="00067350">
        <w:rPr>
          <w:rFonts w:ascii="Calibri" w:hAnsi="Calibri" w:cs="Calibri"/>
          <w:bCs/>
          <w:sz w:val="22"/>
          <w:szCs w:val="22"/>
        </w:rPr>
        <w:t>Facture de doit n° 2556 à compléter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332"/>
        <w:gridCol w:w="1085"/>
        <w:gridCol w:w="1075"/>
        <w:gridCol w:w="2168"/>
      </w:tblGrid>
      <w:tr w:rsidR="00321179" w:rsidRPr="00067350" w:rsidTr="00B34C89">
        <w:tblPrEx>
          <w:tblCellMar>
            <w:top w:w="0" w:type="dxa"/>
            <w:bottom w:w="0" w:type="dxa"/>
          </w:tblCellMar>
        </w:tblPrEx>
        <w:trPr>
          <w:trHeight w:val="1562"/>
        </w:trPr>
        <w:tc>
          <w:tcPr>
            <w:tcW w:w="7380" w:type="dxa"/>
            <w:gridSpan w:val="5"/>
          </w:tcPr>
          <w:p w:rsidR="00321179" w:rsidRPr="00067350" w:rsidRDefault="00321179" w:rsidP="00B34C89">
            <w:pPr>
              <w:rPr>
                <w:rFonts w:ascii="Calibri" w:hAnsi="Calibri" w:cs="Calibri"/>
                <w:sz w:val="22"/>
                <w:szCs w:val="22"/>
              </w:rPr>
            </w:pPr>
            <w:r w:rsidRPr="00067350">
              <w:rPr>
                <w:rFonts w:ascii="Calibri" w:hAnsi="Calibri" w:cs="Calibri"/>
                <w:sz w:val="22"/>
                <w:szCs w:val="22"/>
              </w:rPr>
              <w:t>Etablissements LANGLAIS</w:t>
            </w:r>
          </w:p>
          <w:p w:rsidR="00321179" w:rsidRPr="00067350" w:rsidRDefault="00321179" w:rsidP="00B34C89">
            <w:pPr>
              <w:rPr>
                <w:rFonts w:ascii="Calibri" w:hAnsi="Calibri" w:cs="Calibri"/>
                <w:sz w:val="22"/>
                <w:szCs w:val="22"/>
              </w:rPr>
            </w:pPr>
            <w:r w:rsidRPr="00067350">
              <w:rPr>
                <w:rFonts w:ascii="Calibri" w:hAnsi="Calibri" w:cs="Calibri"/>
                <w:sz w:val="22"/>
                <w:szCs w:val="22"/>
              </w:rPr>
              <w:t>15,</w:t>
            </w:r>
            <w:r>
              <w:rPr>
                <w:rFonts w:ascii="Calibri" w:hAnsi="Calibri" w:cs="Calibri"/>
                <w:sz w:val="22"/>
                <w:szCs w:val="22"/>
              </w:rPr>
              <w:t xml:space="preserve"> </w:t>
            </w:r>
            <w:r w:rsidRPr="00067350">
              <w:rPr>
                <w:rFonts w:ascii="Calibri" w:hAnsi="Calibri" w:cs="Calibri"/>
                <w:sz w:val="22"/>
                <w:szCs w:val="22"/>
              </w:rPr>
              <w:t>rue Guist’hau</w:t>
            </w:r>
          </w:p>
          <w:p w:rsidR="00321179" w:rsidRPr="00067350" w:rsidRDefault="00321179" w:rsidP="00B34C89">
            <w:pPr>
              <w:rPr>
                <w:rFonts w:ascii="Calibri" w:hAnsi="Calibri" w:cs="Calibri"/>
                <w:sz w:val="22"/>
                <w:szCs w:val="22"/>
              </w:rPr>
            </w:pPr>
            <w:r w:rsidRPr="00067350">
              <w:rPr>
                <w:rFonts w:ascii="Calibri" w:hAnsi="Calibri" w:cs="Calibri"/>
                <w:sz w:val="22"/>
                <w:szCs w:val="22"/>
              </w:rPr>
              <w:t>44000 Nantes</w:t>
            </w:r>
          </w:p>
          <w:p w:rsidR="00321179" w:rsidRPr="00067350" w:rsidRDefault="00321179" w:rsidP="00B34C89">
            <w:pPr>
              <w:rPr>
                <w:rFonts w:ascii="Calibri" w:hAnsi="Calibri" w:cs="Calibri"/>
                <w:sz w:val="22"/>
                <w:szCs w:val="22"/>
              </w:rPr>
            </w:pPr>
            <w:r w:rsidRPr="00067350">
              <w:rPr>
                <w:rFonts w:ascii="Calibri" w:hAnsi="Calibri" w:cs="Calibri"/>
                <w:sz w:val="22"/>
                <w:szCs w:val="22"/>
              </w:rPr>
              <w:t xml:space="preserve">Facture  </w:t>
            </w:r>
            <w:r w:rsidRPr="00067350">
              <w:rPr>
                <w:rFonts w:ascii="Calibri" w:hAnsi="Calibri" w:cs="Calibri"/>
                <w:b/>
                <w:sz w:val="22"/>
                <w:szCs w:val="22"/>
              </w:rPr>
              <w:t>DOIT n° 2556</w:t>
            </w:r>
            <w:r w:rsidRPr="00067350">
              <w:rPr>
                <w:rFonts w:ascii="Calibri" w:hAnsi="Calibri" w:cs="Calibri"/>
                <w:sz w:val="22"/>
                <w:szCs w:val="22"/>
              </w:rPr>
              <w:t xml:space="preserve">                                  Client : SARL PAUL</w:t>
            </w:r>
          </w:p>
          <w:p w:rsidR="00321179" w:rsidRPr="00067350" w:rsidRDefault="00321179" w:rsidP="00B34C89">
            <w:pPr>
              <w:rPr>
                <w:rFonts w:ascii="Calibri" w:hAnsi="Calibri" w:cs="Calibri"/>
                <w:sz w:val="22"/>
                <w:szCs w:val="22"/>
              </w:rPr>
            </w:pPr>
            <w:r w:rsidRPr="00067350">
              <w:rPr>
                <w:rFonts w:ascii="Calibri" w:hAnsi="Calibri" w:cs="Calibri"/>
                <w:sz w:val="22"/>
                <w:szCs w:val="22"/>
              </w:rPr>
              <w:t>04/09/N                                                                        25, rue des Maraîchers</w:t>
            </w:r>
          </w:p>
          <w:p w:rsidR="00321179" w:rsidRPr="00FE4C69" w:rsidRDefault="00321179" w:rsidP="00B34C89">
            <w:pPr>
              <w:rPr>
                <w:rFonts w:ascii="Calibri" w:hAnsi="Calibri" w:cs="Calibri"/>
                <w:sz w:val="22"/>
                <w:szCs w:val="22"/>
              </w:rPr>
            </w:pPr>
            <w:r w:rsidRPr="00067350">
              <w:rPr>
                <w:rFonts w:ascii="Calibri" w:hAnsi="Calibri" w:cs="Calibri"/>
                <w:sz w:val="22"/>
                <w:szCs w:val="22"/>
              </w:rPr>
              <w:t xml:space="preserve">                                                                                      44830 Bouaye</w:t>
            </w:r>
          </w:p>
        </w:tc>
      </w:tr>
      <w:tr w:rsidR="00321179" w:rsidRPr="00067350" w:rsidTr="00B34C89">
        <w:tblPrEx>
          <w:tblCellMar>
            <w:top w:w="0" w:type="dxa"/>
            <w:bottom w:w="0" w:type="dxa"/>
          </w:tblCellMar>
        </w:tblPrEx>
        <w:trPr>
          <w:trHeight w:val="344"/>
        </w:trPr>
        <w:tc>
          <w:tcPr>
            <w:tcW w:w="720"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Réf.</w:t>
            </w:r>
          </w:p>
        </w:tc>
        <w:tc>
          <w:tcPr>
            <w:tcW w:w="2332"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Désignation</w:t>
            </w:r>
          </w:p>
        </w:tc>
        <w:tc>
          <w:tcPr>
            <w:tcW w:w="1085"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Prix unitaire</w:t>
            </w:r>
          </w:p>
        </w:tc>
        <w:tc>
          <w:tcPr>
            <w:tcW w:w="1075"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Quantité</w:t>
            </w:r>
          </w:p>
        </w:tc>
        <w:tc>
          <w:tcPr>
            <w:tcW w:w="2168"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Montant total HT</w:t>
            </w:r>
          </w:p>
        </w:tc>
      </w:tr>
      <w:tr w:rsidR="00321179" w:rsidRPr="00067350" w:rsidTr="00B34C89">
        <w:tblPrEx>
          <w:tblCellMar>
            <w:top w:w="0" w:type="dxa"/>
            <w:bottom w:w="0" w:type="dxa"/>
          </w:tblCellMar>
        </w:tblPrEx>
        <w:trPr>
          <w:trHeight w:val="420"/>
        </w:trPr>
        <w:tc>
          <w:tcPr>
            <w:tcW w:w="720"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MC1</w:t>
            </w:r>
          </w:p>
        </w:tc>
        <w:tc>
          <w:tcPr>
            <w:tcW w:w="2332" w:type="dxa"/>
            <w:tcBorders>
              <w:right w:val="single" w:sz="4" w:space="0" w:color="auto"/>
            </w:tcBorders>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Marchandises</w:t>
            </w:r>
          </w:p>
        </w:tc>
        <w:tc>
          <w:tcPr>
            <w:tcW w:w="1085" w:type="dxa"/>
            <w:tcBorders>
              <w:left w:val="single" w:sz="4" w:space="0" w:color="auto"/>
            </w:tcBorders>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100,00</w:t>
            </w:r>
          </w:p>
        </w:tc>
        <w:tc>
          <w:tcPr>
            <w:tcW w:w="1075"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95</w:t>
            </w:r>
          </w:p>
        </w:tc>
        <w:tc>
          <w:tcPr>
            <w:tcW w:w="2168" w:type="dxa"/>
            <w:vAlign w:val="center"/>
          </w:tcPr>
          <w:p w:rsidR="00321179" w:rsidRPr="00067350" w:rsidRDefault="00321179" w:rsidP="00B34C89">
            <w:pPr>
              <w:jc w:val="center"/>
              <w:rPr>
                <w:rFonts w:ascii="Calibri" w:hAnsi="Calibri" w:cs="Calibri"/>
                <w:sz w:val="22"/>
                <w:szCs w:val="22"/>
              </w:rPr>
            </w:pPr>
          </w:p>
        </w:tc>
      </w:tr>
      <w:tr w:rsidR="00321179" w:rsidRPr="00067350" w:rsidTr="00B34C89">
        <w:tblPrEx>
          <w:tblCellMar>
            <w:top w:w="0" w:type="dxa"/>
            <w:bottom w:w="0" w:type="dxa"/>
          </w:tblCellMar>
        </w:tblPrEx>
        <w:trPr>
          <w:trHeight w:val="570"/>
        </w:trPr>
        <w:tc>
          <w:tcPr>
            <w:tcW w:w="720" w:type="dxa"/>
            <w:vMerge w:val="restart"/>
          </w:tcPr>
          <w:p w:rsidR="00321179" w:rsidRPr="00067350" w:rsidRDefault="00321179" w:rsidP="00B34C89">
            <w:pPr>
              <w:rPr>
                <w:rFonts w:ascii="Calibri" w:hAnsi="Calibri" w:cs="Calibri"/>
                <w:sz w:val="22"/>
                <w:szCs w:val="22"/>
              </w:rPr>
            </w:pPr>
          </w:p>
        </w:tc>
        <w:tc>
          <w:tcPr>
            <w:tcW w:w="4492" w:type="dxa"/>
            <w:gridSpan w:val="3"/>
            <w:vMerge w:val="restart"/>
          </w:tcPr>
          <w:p w:rsidR="00321179" w:rsidRPr="00067350" w:rsidRDefault="00321179" w:rsidP="00B34C89">
            <w:pPr>
              <w:rPr>
                <w:rFonts w:ascii="Calibri" w:hAnsi="Calibri" w:cs="Calibri"/>
                <w:sz w:val="22"/>
                <w:szCs w:val="22"/>
              </w:rPr>
            </w:pPr>
            <w:r w:rsidRPr="00067350">
              <w:rPr>
                <w:rFonts w:ascii="Calibri" w:hAnsi="Calibri" w:cs="Calibri"/>
                <w:sz w:val="22"/>
                <w:szCs w:val="22"/>
              </w:rPr>
              <w:t>Montant HT</w:t>
            </w:r>
          </w:p>
          <w:p w:rsidR="00321179" w:rsidRPr="00067350" w:rsidRDefault="00321179" w:rsidP="00B34C89">
            <w:pPr>
              <w:rPr>
                <w:rFonts w:ascii="Calibri" w:hAnsi="Calibri" w:cs="Calibri"/>
                <w:sz w:val="22"/>
                <w:szCs w:val="22"/>
              </w:rPr>
            </w:pPr>
            <w:r w:rsidRPr="00067350">
              <w:rPr>
                <w:rFonts w:ascii="Calibri" w:hAnsi="Calibri" w:cs="Calibri"/>
                <w:sz w:val="22"/>
                <w:szCs w:val="22"/>
              </w:rPr>
              <w:t>Remise de 8 %</w:t>
            </w:r>
          </w:p>
          <w:p w:rsidR="00321179" w:rsidRPr="00067350" w:rsidRDefault="00321179" w:rsidP="00B34C89">
            <w:pPr>
              <w:rPr>
                <w:rFonts w:ascii="Calibri" w:hAnsi="Calibri" w:cs="Calibri"/>
                <w:sz w:val="22"/>
                <w:szCs w:val="22"/>
              </w:rPr>
            </w:pPr>
          </w:p>
          <w:p w:rsidR="00321179" w:rsidRPr="00067350" w:rsidRDefault="00321179" w:rsidP="00B34C89">
            <w:pPr>
              <w:rPr>
                <w:rFonts w:ascii="Calibri" w:hAnsi="Calibri" w:cs="Calibri"/>
                <w:sz w:val="22"/>
                <w:szCs w:val="22"/>
              </w:rPr>
            </w:pPr>
            <w:r w:rsidRPr="00067350">
              <w:rPr>
                <w:rFonts w:ascii="Calibri" w:hAnsi="Calibri" w:cs="Calibri"/>
                <w:sz w:val="22"/>
                <w:szCs w:val="22"/>
              </w:rPr>
              <w:t>Net commercial après première remise</w:t>
            </w:r>
          </w:p>
          <w:p w:rsidR="00321179" w:rsidRPr="00067350" w:rsidRDefault="00321179" w:rsidP="00B34C89">
            <w:pPr>
              <w:rPr>
                <w:rFonts w:ascii="Calibri" w:hAnsi="Calibri" w:cs="Calibri"/>
                <w:sz w:val="22"/>
                <w:szCs w:val="22"/>
              </w:rPr>
            </w:pPr>
            <w:r w:rsidRPr="00067350">
              <w:rPr>
                <w:rFonts w:ascii="Calibri" w:hAnsi="Calibri" w:cs="Calibri"/>
                <w:sz w:val="22"/>
                <w:szCs w:val="22"/>
              </w:rPr>
              <w:t>Remise de 10%</w:t>
            </w:r>
          </w:p>
          <w:p w:rsidR="00321179" w:rsidRPr="00067350" w:rsidRDefault="00321179" w:rsidP="00B34C89">
            <w:pPr>
              <w:rPr>
                <w:rFonts w:ascii="Calibri" w:hAnsi="Calibri" w:cs="Calibri"/>
                <w:sz w:val="22"/>
                <w:szCs w:val="22"/>
              </w:rPr>
            </w:pPr>
            <w:r w:rsidRPr="00067350">
              <w:rPr>
                <w:rFonts w:ascii="Calibri" w:hAnsi="Calibri" w:cs="Calibri"/>
                <w:sz w:val="22"/>
                <w:szCs w:val="22"/>
              </w:rPr>
              <w:t>Net commercial après deuxième remise</w:t>
            </w:r>
          </w:p>
          <w:p w:rsidR="00321179" w:rsidRPr="00067350" w:rsidRDefault="00321179" w:rsidP="00B34C89">
            <w:pPr>
              <w:rPr>
                <w:rFonts w:ascii="Calibri" w:hAnsi="Calibri" w:cs="Calibri"/>
                <w:sz w:val="22"/>
                <w:szCs w:val="22"/>
              </w:rPr>
            </w:pPr>
            <w:r w:rsidRPr="00067350">
              <w:rPr>
                <w:rFonts w:ascii="Calibri" w:hAnsi="Calibri" w:cs="Calibri"/>
                <w:sz w:val="22"/>
                <w:szCs w:val="22"/>
              </w:rPr>
              <w:t>TVA à 20 %</w:t>
            </w:r>
          </w:p>
          <w:p w:rsidR="00321179" w:rsidRPr="00067350" w:rsidRDefault="00321179" w:rsidP="00B34C89">
            <w:pPr>
              <w:rPr>
                <w:rFonts w:ascii="Calibri" w:hAnsi="Calibri" w:cs="Calibri"/>
                <w:sz w:val="22"/>
                <w:szCs w:val="22"/>
              </w:rPr>
            </w:pPr>
            <w:r w:rsidRPr="00067350">
              <w:rPr>
                <w:rFonts w:ascii="Calibri" w:hAnsi="Calibri" w:cs="Calibri"/>
                <w:sz w:val="22"/>
                <w:szCs w:val="22"/>
              </w:rPr>
              <w:t>Emballages consignés</w:t>
            </w:r>
          </w:p>
          <w:p w:rsidR="00321179" w:rsidRPr="00067350" w:rsidRDefault="00321179" w:rsidP="00B34C89">
            <w:pPr>
              <w:rPr>
                <w:rFonts w:ascii="Calibri" w:hAnsi="Calibri" w:cs="Calibri"/>
                <w:sz w:val="22"/>
                <w:szCs w:val="22"/>
              </w:rPr>
            </w:pPr>
          </w:p>
          <w:p w:rsidR="00321179" w:rsidRPr="00067350" w:rsidRDefault="00321179" w:rsidP="00B34C89">
            <w:pPr>
              <w:rPr>
                <w:rFonts w:ascii="Calibri" w:hAnsi="Calibri" w:cs="Calibri"/>
                <w:sz w:val="22"/>
                <w:szCs w:val="22"/>
              </w:rPr>
            </w:pPr>
            <w:r w:rsidRPr="00067350">
              <w:rPr>
                <w:rFonts w:ascii="Calibri" w:hAnsi="Calibri" w:cs="Calibri"/>
                <w:sz w:val="22"/>
                <w:szCs w:val="22"/>
              </w:rPr>
              <w:t xml:space="preserve">Montant TTC </w:t>
            </w:r>
          </w:p>
          <w:p w:rsidR="00321179" w:rsidRPr="00067350" w:rsidRDefault="00321179" w:rsidP="00B34C89">
            <w:pPr>
              <w:rPr>
                <w:rFonts w:ascii="Calibri" w:hAnsi="Calibri" w:cs="Calibri"/>
                <w:b/>
                <w:sz w:val="22"/>
                <w:szCs w:val="22"/>
              </w:rPr>
            </w:pPr>
            <w:r w:rsidRPr="00067350">
              <w:rPr>
                <w:rFonts w:ascii="Calibri" w:hAnsi="Calibri" w:cs="Calibri"/>
                <w:sz w:val="22"/>
                <w:szCs w:val="22"/>
              </w:rPr>
              <w:t xml:space="preserve"> </w:t>
            </w:r>
            <w:r w:rsidRPr="00067350">
              <w:rPr>
                <w:rFonts w:ascii="Calibri" w:hAnsi="Calibri" w:cs="Calibri"/>
                <w:b/>
                <w:sz w:val="22"/>
                <w:szCs w:val="22"/>
              </w:rPr>
              <w:t>En votre aimable règlement sous 30 jours, escompte de 1</w:t>
            </w:r>
            <w:r>
              <w:rPr>
                <w:rFonts w:ascii="Calibri" w:hAnsi="Calibri" w:cs="Calibri"/>
                <w:b/>
                <w:sz w:val="22"/>
                <w:szCs w:val="22"/>
              </w:rPr>
              <w:t xml:space="preserve"> </w:t>
            </w:r>
            <w:r w:rsidRPr="00067350">
              <w:rPr>
                <w:rFonts w:ascii="Calibri" w:hAnsi="Calibri" w:cs="Calibri"/>
                <w:b/>
                <w:sz w:val="22"/>
                <w:szCs w:val="22"/>
              </w:rPr>
              <w:t>% en cas de règlement dans un délai de 8 jours</w:t>
            </w:r>
          </w:p>
        </w:tc>
        <w:tc>
          <w:tcPr>
            <w:tcW w:w="2168" w:type="dxa"/>
          </w:tcPr>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tc>
      </w:tr>
      <w:tr w:rsidR="00321179" w:rsidRPr="00067350" w:rsidTr="00B34C89">
        <w:tblPrEx>
          <w:tblCellMar>
            <w:top w:w="0" w:type="dxa"/>
            <w:bottom w:w="0" w:type="dxa"/>
          </w:tblCellMar>
        </w:tblPrEx>
        <w:trPr>
          <w:trHeight w:val="540"/>
        </w:trPr>
        <w:tc>
          <w:tcPr>
            <w:tcW w:w="720" w:type="dxa"/>
            <w:vMerge/>
          </w:tcPr>
          <w:p w:rsidR="00321179" w:rsidRPr="00067350" w:rsidRDefault="00321179" w:rsidP="00B34C89">
            <w:pPr>
              <w:rPr>
                <w:rFonts w:ascii="Calibri" w:hAnsi="Calibri" w:cs="Calibri"/>
                <w:sz w:val="22"/>
                <w:szCs w:val="22"/>
              </w:rPr>
            </w:pPr>
          </w:p>
        </w:tc>
        <w:tc>
          <w:tcPr>
            <w:tcW w:w="4492" w:type="dxa"/>
            <w:gridSpan w:val="3"/>
            <w:vMerge/>
          </w:tcPr>
          <w:p w:rsidR="00321179" w:rsidRPr="00067350" w:rsidRDefault="00321179" w:rsidP="00B34C89">
            <w:pPr>
              <w:rPr>
                <w:rFonts w:ascii="Calibri" w:hAnsi="Calibri" w:cs="Calibri"/>
                <w:sz w:val="22"/>
                <w:szCs w:val="22"/>
              </w:rPr>
            </w:pPr>
          </w:p>
        </w:tc>
        <w:tc>
          <w:tcPr>
            <w:tcW w:w="2168" w:type="dxa"/>
          </w:tcPr>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tc>
      </w:tr>
      <w:tr w:rsidR="00321179" w:rsidRPr="00067350" w:rsidTr="00B34C89">
        <w:tblPrEx>
          <w:tblCellMar>
            <w:top w:w="0" w:type="dxa"/>
            <w:bottom w:w="0" w:type="dxa"/>
          </w:tblCellMar>
        </w:tblPrEx>
        <w:trPr>
          <w:trHeight w:val="1113"/>
        </w:trPr>
        <w:tc>
          <w:tcPr>
            <w:tcW w:w="720" w:type="dxa"/>
            <w:vMerge/>
          </w:tcPr>
          <w:p w:rsidR="00321179" w:rsidRPr="00067350" w:rsidRDefault="00321179" w:rsidP="00B34C89">
            <w:pPr>
              <w:rPr>
                <w:rFonts w:ascii="Calibri" w:hAnsi="Calibri" w:cs="Calibri"/>
                <w:sz w:val="22"/>
                <w:szCs w:val="22"/>
              </w:rPr>
            </w:pPr>
          </w:p>
        </w:tc>
        <w:tc>
          <w:tcPr>
            <w:tcW w:w="4492" w:type="dxa"/>
            <w:gridSpan w:val="3"/>
            <w:vMerge/>
          </w:tcPr>
          <w:p w:rsidR="00321179" w:rsidRPr="00067350" w:rsidRDefault="00321179" w:rsidP="00B34C89">
            <w:pPr>
              <w:rPr>
                <w:rFonts w:ascii="Calibri" w:hAnsi="Calibri" w:cs="Calibri"/>
                <w:sz w:val="22"/>
                <w:szCs w:val="22"/>
              </w:rPr>
            </w:pPr>
          </w:p>
        </w:tc>
        <w:tc>
          <w:tcPr>
            <w:tcW w:w="2168" w:type="dxa"/>
          </w:tcPr>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tc>
      </w:tr>
      <w:tr w:rsidR="00321179" w:rsidRPr="00067350" w:rsidTr="00B34C89">
        <w:tblPrEx>
          <w:tblCellMar>
            <w:top w:w="0" w:type="dxa"/>
            <w:bottom w:w="0" w:type="dxa"/>
          </w:tblCellMar>
        </w:tblPrEx>
        <w:trPr>
          <w:trHeight w:val="360"/>
        </w:trPr>
        <w:tc>
          <w:tcPr>
            <w:tcW w:w="720" w:type="dxa"/>
            <w:vMerge/>
          </w:tcPr>
          <w:p w:rsidR="00321179" w:rsidRPr="00067350" w:rsidRDefault="00321179" w:rsidP="00B34C89">
            <w:pPr>
              <w:rPr>
                <w:rFonts w:ascii="Calibri" w:hAnsi="Calibri" w:cs="Calibri"/>
                <w:sz w:val="22"/>
                <w:szCs w:val="22"/>
              </w:rPr>
            </w:pPr>
          </w:p>
        </w:tc>
        <w:tc>
          <w:tcPr>
            <w:tcW w:w="4492" w:type="dxa"/>
            <w:gridSpan w:val="3"/>
            <w:vMerge/>
          </w:tcPr>
          <w:p w:rsidR="00321179" w:rsidRPr="00067350" w:rsidRDefault="00321179" w:rsidP="00B34C89">
            <w:pPr>
              <w:rPr>
                <w:rFonts w:ascii="Calibri" w:hAnsi="Calibri" w:cs="Calibri"/>
                <w:sz w:val="22"/>
                <w:szCs w:val="22"/>
              </w:rPr>
            </w:pPr>
          </w:p>
        </w:tc>
        <w:tc>
          <w:tcPr>
            <w:tcW w:w="2168" w:type="dxa"/>
          </w:tcPr>
          <w:p w:rsidR="00321179" w:rsidRPr="00067350" w:rsidRDefault="00321179" w:rsidP="00B34C89">
            <w:pPr>
              <w:jc w:val="right"/>
              <w:rPr>
                <w:rFonts w:ascii="Calibri" w:hAnsi="Calibri" w:cs="Calibri"/>
                <w:sz w:val="22"/>
                <w:szCs w:val="22"/>
              </w:rPr>
            </w:pPr>
          </w:p>
        </w:tc>
      </w:tr>
    </w:tbl>
    <w:p w:rsidR="00321179" w:rsidRDefault="00321179" w:rsidP="00321179">
      <w:pPr>
        <w:tabs>
          <w:tab w:val="left" w:pos="1980"/>
          <w:tab w:val="left" w:pos="5040"/>
        </w:tabs>
        <w:spacing w:before="120" w:after="120"/>
        <w:jc w:val="both"/>
        <w:rPr>
          <w:rFonts w:ascii="Calibri" w:hAnsi="Calibri" w:cs="Calibri"/>
          <w:bCs/>
          <w:sz w:val="22"/>
          <w:szCs w:val="22"/>
        </w:rPr>
      </w:pPr>
    </w:p>
    <w:p w:rsidR="00321179" w:rsidRPr="00067350" w:rsidRDefault="00321179" w:rsidP="00321179">
      <w:pPr>
        <w:tabs>
          <w:tab w:val="left" w:pos="1980"/>
          <w:tab w:val="left" w:pos="5040"/>
        </w:tabs>
        <w:spacing w:before="120" w:after="120"/>
        <w:jc w:val="both"/>
        <w:rPr>
          <w:rFonts w:ascii="Calibri" w:hAnsi="Calibri" w:cs="Calibri"/>
          <w:bCs/>
          <w:sz w:val="22"/>
          <w:szCs w:val="22"/>
        </w:rPr>
      </w:pPr>
      <w:r w:rsidRPr="00067350">
        <w:rPr>
          <w:rFonts w:ascii="Calibri" w:hAnsi="Calibri" w:cs="Calibri"/>
          <w:bCs/>
          <w:sz w:val="22"/>
          <w:szCs w:val="22"/>
        </w:rPr>
        <w:lastRenderedPageBreak/>
        <w:sym w:font="Wingdings" w:char="F0D8"/>
      </w:r>
      <w:r>
        <w:rPr>
          <w:rFonts w:ascii="Calibri" w:hAnsi="Calibri" w:cs="Calibri"/>
          <w:bCs/>
          <w:sz w:val="22"/>
          <w:szCs w:val="22"/>
        </w:rPr>
        <w:t xml:space="preserve"> </w:t>
      </w:r>
      <w:r w:rsidRPr="00067350">
        <w:rPr>
          <w:rFonts w:ascii="Calibri" w:hAnsi="Calibri" w:cs="Calibri"/>
          <w:bCs/>
          <w:sz w:val="22"/>
          <w:szCs w:val="22"/>
        </w:rPr>
        <w:t>Facture d’avoir n° AV54 à compléter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332"/>
        <w:gridCol w:w="1085"/>
        <w:gridCol w:w="1075"/>
        <w:gridCol w:w="1628"/>
      </w:tblGrid>
      <w:tr w:rsidR="00321179" w:rsidRPr="00067350" w:rsidTr="00B34C89">
        <w:tblPrEx>
          <w:tblCellMar>
            <w:top w:w="0" w:type="dxa"/>
            <w:bottom w:w="0" w:type="dxa"/>
          </w:tblCellMar>
        </w:tblPrEx>
        <w:trPr>
          <w:trHeight w:val="1562"/>
        </w:trPr>
        <w:tc>
          <w:tcPr>
            <w:tcW w:w="6840" w:type="dxa"/>
            <w:gridSpan w:val="5"/>
          </w:tcPr>
          <w:p w:rsidR="00321179" w:rsidRPr="00067350" w:rsidRDefault="00321179" w:rsidP="00B34C89">
            <w:pPr>
              <w:rPr>
                <w:rFonts w:ascii="Calibri" w:hAnsi="Calibri" w:cs="Calibri"/>
                <w:sz w:val="22"/>
                <w:szCs w:val="22"/>
              </w:rPr>
            </w:pPr>
            <w:r w:rsidRPr="00067350">
              <w:rPr>
                <w:rFonts w:ascii="Calibri" w:hAnsi="Calibri" w:cs="Calibri"/>
                <w:sz w:val="22"/>
                <w:szCs w:val="22"/>
              </w:rPr>
              <w:t>Etablissements LANGLAIS</w:t>
            </w:r>
          </w:p>
          <w:p w:rsidR="00321179" w:rsidRPr="00067350" w:rsidRDefault="00321179" w:rsidP="00B34C89">
            <w:pPr>
              <w:rPr>
                <w:rFonts w:ascii="Calibri" w:hAnsi="Calibri" w:cs="Calibri"/>
                <w:sz w:val="22"/>
                <w:szCs w:val="22"/>
              </w:rPr>
            </w:pPr>
            <w:r w:rsidRPr="00067350">
              <w:rPr>
                <w:rFonts w:ascii="Calibri" w:hAnsi="Calibri" w:cs="Calibri"/>
                <w:sz w:val="22"/>
                <w:szCs w:val="22"/>
              </w:rPr>
              <w:t>15,rue Guist’hau</w:t>
            </w:r>
          </w:p>
          <w:p w:rsidR="00321179" w:rsidRPr="00067350" w:rsidRDefault="00321179" w:rsidP="00B34C89">
            <w:pPr>
              <w:rPr>
                <w:rFonts w:ascii="Calibri" w:hAnsi="Calibri" w:cs="Calibri"/>
                <w:sz w:val="22"/>
                <w:szCs w:val="22"/>
              </w:rPr>
            </w:pPr>
            <w:r w:rsidRPr="00067350">
              <w:rPr>
                <w:rFonts w:ascii="Calibri" w:hAnsi="Calibri" w:cs="Calibri"/>
                <w:sz w:val="22"/>
                <w:szCs w:val="22"/>
              </w:rPr>
              <w:t>44000 Nantes</w:t>
            </w:r>
          </w:p>
          <w:p w:rsidR="00321179" w:rsidRPr="00067350" w:rsidRDefault="00321179" w:rsidP="00B34C89">
            <w:pPr>
              <w:rPr>
                <w:rFonts w:ascii="Calibri" w:hAnsi="Calibri" w:cs="Calibri"/>
                <w:sz w:val="22"/>
                <w:szCs w:val="22"/>
              </w:rPr>
            </w:pPr>
            <w:r w:rsidRPr="00067350">
              <w:rPr>
                <w:rFonts w:ascii="Calibri" w:hAnsi="Calibri" w:cs="Calibri"/>
                <w:sz w:val="22"/>
                <w:szCs w:val="22"/>
              </w:rPr>
              <w:t xml:space="preserve">Facture  </w:t>
            </w:r>
            <w:r w:rsidRPr="00067350">
              <w:rPr>
                <w:rFonts w:ascii="Calibri" w:hAnsi="Calibri" w:cs="Calibri"/>
                <w:b/>
                <w:sz w:val="22"/>
                <w:szCs w:val="22"/>
              </w:rPr>
              <w:t>AVOIR n° AV54</w:t>
            </w:r>
            <w:r w:rsidRPr="00067350">
              <w:rPr>
                <w:rFonts w:ascii="Calibri" w:hAnsi="Calibri" w:cs="Calibri"/>
                <w:sz w:val="22"/>
                <w:szCs w:val="22"/>
              </w:rPr>
              <w:t xml:space="preserve">                                  Client : SARL PAUL</w:t>
            </w:r>
          </w:p>
          <w:p w:rsidR="00321179" w:rsidRPr="00067350" w:rsidRDefault="00321179" w:rsidP="00B34C89">
            <w:pPr>
              <w:rPr>
                <w:rFonts w:ascii="Calibri" w:hAnsi="Calibri" w:cs="Calibri"/>
                <w:sz w:val="22"/>
                <w:szCs w:val="22"/>
              </w:rPr>
            </w:pPr>
            <w:r w:rsidRPr="00067350">
              <w:rPr>
                <w:rFonts w:ascii="Calibri" w:hAnsi="Calibri" w:cs="Calibri"/>
                <w:sz w:val="22"/>
                <w:szCs w:val="22"/>
              </w:rPr>
              <w:t>04/09/N                                                                            25, rue des Maraîchers</w:t>
            </w:r>
          </w:p>
          <w:p w:rsidR="00321179" w:rsidRPr="00FE4C69" w:rsidRDefault="00321179" w:rsidP="00B34C89">
            <w:pPr>
              <w:rPr>
                <w:rFonts w:ascii="Calibri" w:hAnsi="Calibri" w:cs="Calibri"/>
                <w:sz w:val="22"/>
                <w:szCs w:val="22"/>
              </w:rPr>
            </w:pPr>
            <w:r w:rsidRPr="00067350">
              <w:rPr>
                <w:rFonts w:ascii="Calibri" w:hAnsi="Calibri" w:cs="Calibri"/>
                <w:sz w:val="22"/>
                <w:szCs w:val="22"/>
              </w:rPr>
              <w:t xml:space="preserve">                                                                                         44830 Bouaye</w:t>
            </w:r>
          </w:p>
        </w:tc>
      </w:tr>
      <w:tr w:rsidR="00321179" w:rsidRPr="00067350" w:rsidTr="00B34C89">
        <w:tblPrEx>
          <w:tblCellMar>
            <w:top w:w="0" w:type="dxa"/>
            <w:bottom w:w="0" w:type="dxa"/>
          </w:tblCellMar>
        </w:tblPrEx>
        <w:trPr>
          <w:trHeight w:val="344"/>
        </w:trPr>
        <w:tc>
          <w:tcPr>
            <w:tcW w:w="720"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Réf.</w:t>
            </w:r>
          </w:p>
        </w:tc>
        <w:tc>
          <w:tcPr>
            <w:tcW w:w="2332"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Désignation</w:t>
            </w:r>
          </w:p>
        </w:tc>
        <w:tc>
          <w:tcPr>
            <w:tcW w:w="1085"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Prix unitaire</w:t>
            </w:r>
          </w:p>
        </w:tc>
        <w:tc>
          <w:tcPr>
            <w:tcW w:w="1075"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Quantité</w:t>
            </w:r>
          </w:p>
        </w:tc>
        <w:tc>
          <w:tcPr>
            <w:tcW w:w="1628"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Montant total HT</w:t>
            </w:r>
          </w:p>
        </w:tc>
      </w:tr>
      <w:tr w:rsidR="00321179" w:rsidRPr="00067350" w:rsidTr="00B34C89">
        <w:tblPrEx>
          <w:tblCellMar>
            <w:top w:w="0" w:type="dxa"/>
            <w:bottom w:w="0" w:type="dxa"/>
          </w:tblCellMar>
        </w:tblPrEx>
        <w:trPr>
          <w:trHeight w:val="420"/>
        </w:trPr>
        <w:tc>
          <w:tcPr>
            <w:tcW w:w="720"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MC1</w:t>
            </w:r>
          </w:p>
        </w:tc>
        <w:tc>
          <w:tcPr>
            <w:tcW w:w="2332" w:type="dxa"/>
            <w:tcBorders>
              <w:right w:val="single" w:sz="4" w:space="0" w:color="auto"/>
            </w:tcBorders>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Marchandises</w:t>
            </w:r>
          </w:p>
        </w:tc>
        <w:tc>
          <w:tcPr>
            <w:tcW w:w="1085" w:type="dxa"/>
            <w:tcBorders>
              <w:left w:val="single" w:sz="4" w:space="0" w:color="auto"/>
            </w:tcBorders>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100,00</w:t>
            </w:r>
          </w:p>
        </w:tc>
        <w:tc>
          <w:tcPr>
            <w:tcW w:w="1075" w:type="dxa"/>
            <w:vAlign w:val="center"/>
          </w:tcPr>
          <w:p w:rsidR="00321179" w:rsidRPr="00067350" w:rsidRDefault="00321179" w:rsidP="00B34C89">
            <w:pPr>
              <w:jc w:val="center"/>
              <w:rPr>
                <w:rFonts w:ascii="Calibri" w:hAnsi="Calibri" w:cs="Calibri"/>
                <w:sz w:val="22"/>
                <w:szCs w:val="22"/>
              </w:rPr>
            </w:pPr>
            <w:r w:rsidRPr="00067350">
              <w:rPr>
                <w:rFonts w:ascii="Calibri" w:hAnsi="Calibri" w:cs="Calibri"/>
                <w:sz w:val="22"/>
                <w:szCs w:val="22"/>
              </w:rPr>
              <w:t>15</w:t>
            </w:r>
          </w:p>
        </w:tc>
        <w:tc>
          <w:tcPr>
            <w:tcW w:w="1628" w:type="dxa"/>
            <w:vAlign w:val="center"/>
          </w:tcPr>
          <w:p w:rsidR="00321179" w:rsidRPr="00067350" w:rsidRDefault="00321179" w:rsidP="00B34C89">
            <w:pPr>
              <w:jc w:val="center"/>
              <w:rPr>
                <w:rFonts w:ascii="Calibri" w:hAnsi="Calibri" w:cs="Calibri"/>
                <w:sz w:val="22"/>
                <w:szCs w:val="22"/>
              </w:rPr>
            </w:pPr>
          </w:p>
        </w:tc>
      </w:tr>
      <w:tr w:rsidR="00321179" w:rsidRPr="00067350" w:rsidTr="00B34C89">
        <w:tblPrEx>
          <w:tblCellMar>
            <w:top w:w="0" w:type="dxa"/>
            <w:bottom w:w="0" w:type="dxa"/>
          </w:tblCellMar>
        </w:tblPrEx>
        <w:trPr>
          <w:trHeight w:val="570"/>
        </w:trPr>
        <w:tc>
          <w:tcPr>
            <w:tcW w:w="720" w:type="dxa"/>
            <w:vMerge w:val="restart"/>
          </w:tcPr>
          <w:p w:rsidR="00321179" w:rsidRPr="00067350" w:rsidRDefault="00321179" w:rsidP="00B34C89">
            <w:pPr>
              <w:rPr>
                <w:rFonts w:ascii="Calibri" w:hAnsi="Calibri" w:cs="Calibri"/>
                <w:sz w:val="22"/>
                <w:szCs w:val="22"/>
              </w:rPr>
            </w:pPr>
          </w:p>
        </w:tc>
        <w:tc>
          <w:tcPr>
            <w:tcW w:w="4492" w:type="dxa"/>
            <w:gridSpan w:val="3"/>
            <w:vMerge w:val="restart"/>
          </w:tcPr>
          <w:p w:rsidR="00321179" w:rsidRPr="00067350" w:rsidRDefault="00321179" w:rsidP="00B34C89">
            <w:pPr>
              <w:rPr>
                <w:rFonts w:ascii="Calibri" w:hAnsi="Calibri" w:cs="Calibri"/>
                <w:sz w:val="22"/>
                <w:szCs w:val="22"/>
              </w:rPr>
            </w:pPr>
            <w:r w:rsidRPr="00067350">
              <w:rPr>
                <w:rFonts w:ascii="Calibri" w:hAnsi="Calibri" w:cs="Calibri"/>
                <w:sz w:val="22"/>
                <w:szCs w:val="22"/>
              </w:rPr>
              <w:t>Montant HT</w:t>
            </w:r>
          </w:p>
          <w:p w:rsidR="00321179" w:rsidRPr="00067350" w:rsidRDefault="00321179" w:rsidP="00B34C89">
            <w:pPr>
              <w:rPr>
                <w:rFonts w:ascii="Calibri" w:hAnsi="Calibri" w:cs="Calibri"/>
                <w:sz w:val="22"/>
                <w:szCs w:val="22"/>
              </w:rPr>
            </w:pPr>
            <w:r w:rsidRPr="00067350">
              <w:rPr>
                <w:rFonts w:ascii="Calibri" w:hAnsi="Calibri" w:cs="Calibri"/>
                <w:sz w:val="22"/>
                <w:szCs w:val="22"/>
              </w:rPr>
              <w:t>Remise de 8 %</w:t>
            </w:r>
          </w:p>
          <w:p w:rsidR="00321179" w:rsidRPr="00067350" w:rsidRDefault="00321179" w:rsidP="00B34C89">
            <w:pPr>
              <w:rPr>
                <w:rFonts w:ascii="Calibri" w:hAnsi="Calibri" w:cs="Calibri"/>
                <w:sz w:val="22"/>
                <w:szCs w:val="22"/>
              </w:rPr>
            </w:pPr>
          </w:p>
          <w:p w:rsidR="00321179" w:rsidRPr="00067350" w:rsidRDefault="00321179" w:rsidP="00B34C89">
            <w:pPr>
              <w:rPr>
                <w:rFonts w:ascii="Calibri" w:hAnsi="Calibri" w:cs="Calibri"/>
                <w:sz w:val="22"/>
                <w:szCs w:val="22"/>
              </w:rPr>
            </w:pPr>
            <w:r w:rsidRPr="00067350">
              <w:rPr>
                <w:rFonts w:ascii="Calibri" w:hAnsi="Calibri" w:cs="Calibri"/>
                <w:sz w:val="22"/>
                <w:szCs w:val="22"/>
              </w:rPr>
              <w:t>Net commercial après première remise</w:t>
            </w:r>
          </w:p>
          <w:p w:rsidR="00321179" w:rsidRPr="00067350" w:rsidRDefault="00321179" w:rsidP="00B34C89">
            <w:pPr>
              <w:rPr>
                <w:rFonts w:ascii="Calibri" w:hAnsi="Calibri" w:cs="Calibri"/>
                <w:sz w:val="22"/>
                <w:szCs w:val="22"/>
              </w:rPr>
            </w:pPr>
            <w:r w:rsidRPr="00067350">
              <w:rPr>
                <w:rFonts w:ascii="Calibri" w:hAnsi="Calibri" w:cs="Calibri"/>
                <w:sz w:val="22"/>
                <w:szCs w:val="22"/>
              </w:rPr>
              <w:t>Remise de 10%</w:t>
            </w:r>
          </w:p>
          <w:p w:rsidR="00321179" w:rsidRPr="00067350" w:rsidRDefault="00321179" w:rsidP="00B34C89">
            <w:pPr>
              <w:rPr>
                <w:rFonts w:ascii="Calibri" w:hAnsi="Calibri" w:cs="Calibri"/>
                <w:sz w:val="22"/>
                <w:szCs w:val="22"/>
              </w:rPr>
            </w:pPr>
            <w:r w:rsidRPr="00067350">
              <w:rPr>
                <w:rFonts w:ascii="Calibri" w:hAnsi="Calibri" w:cs="Calibri"/>
                <w:sz w:val="22"/>
                <w:szCs w:val="22"/>
              </w:rPr>
              <w:t>Net commercial après deuxième remise</w:t>
            </w:r>
          </w:p>
          <w:p w:rsidR="00321179" w:rsidRPr="00067350" w:rsidRDefault="00321179" w:rsidP="00B34C89">
            <w:pPr>
              <w:rPr>
                <w:rFonts w:ascii="Calibri" w:hAnsi="Calibri" w:cs="Calibri"/>
                <w:sz w:val="22"/>
                <w:szCs w:val="22"/>
              </w:rPr>
            </w:pPr>
            <w:r w:rsidRPr="00067350">
              <w:rPr>
                <w:rFonts w:ascii="Calibri" w:hAnsi="Calibri" w:cs="Calibri"/>
                <w:sz w:val="22"/>
                <w:szCs w:val="22"/>
              </w:rPr>
              <w:t xml:space="preserve"> TVA à 20  %</w:t>
            </w:r>
          </w:p>
          <w:p w:rsidR="00321179" w:rsidRDefault="00321179" w:rsidP="00B34C89">
            <w:pPr>
              <w:rPr>
                <w:rFonts w:ascii="Calibri" w:hAnsi="Calibri" w:cs="Calibri"/>
                <w:sz w:val="22"/>
                <w:szCs w:val="22"/>
              </w:rPr>
            </w:pPr>
            <w:r w:rsidRPr="00067350">
              <w:rPr>
                <w:rFonts w:ascii="Calibri" w:hAnsi="Calibri" w:cs="Calibri"/>
                <w:sz w:val="22"/>
                <w:szCs w:val="22"/>
              </w:rPr>
              <w:t>Emballages consignés</w:t>
            </w:r>
          </w:p>
          <w:p w:rsidR="00321179" w:rsidRPr="00FE4C69" w:rsidRDefault="00321179" w:rsidP="00B34C89">
            <w:pPr>
              <w:rPr>
                <w:rFonts w:ascii="Calibri" w:hAnsi="Calibri" w:cs="Calibri"/>
                <w:sz w:val="22"/>
                <w:szCs w:val="22"/>
              </w:rPr>
            </w:pPr>
            <w:r w:rsidRPr="00067350">
              <w:rPr>
                <w:rFonts w:ascii="Calibri" w:hAnsi="Calibri" w:cs="Calibri"/>
                <w:sz w:val="22"/>
                <w:szCs w:val="22"/>
              </w:rPr>
              <w:t>Montant TTC à déduire de votre prochain règlement</w:t>
            </w:r>
          </w:p>
        </w:tc>
        <w:tc>
          <w:tcPr>
            <w:tcW w:w="1628" w:type="dxa"/>
          </w:tcPr>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tc>
      </w:tr>
      <w:tr w:rsidR="00321179" w:rsidRPr="00067350" w:rsidTr="00B34C89">
        <w:tblPrEx>
          <w:tblCellMar>
            <w:top w:w="0" w:type="dxa"/>
            <w:bottom w:w="0" w:type="dxa"/>
          </w:tblCellMar>
        </w:tblPrEx>
        <w:trPr>
          <w:trHeight w:val="540"/>
        </w:trPr>
        <w:tc>
          <w:tcPr>
            <w:tcW w:w="720" w:type="dxa"/>
            <w:vMerge/>
          </w:tcPr>
          <w:p w:rsidR="00321179" w:rsidRPr="00067350" w:rsidRDefault="00321179" w:rsidP="00B34C89">
            <w:pPr>
              <w:rPr>
                <w:rFonts w:ascii="Calibri" w:hAnsi="Calibri" w:cs="Calibri"/>
                <w:sz w:val="22"/>
                <w:szCs w:val="22"/>
              </w:rPr>
            </w:pPr>
          </w:p>
        </w:tc>
        <w:tc>
          <w:tcPr>
            <w:tcW w:w="4492" w:type="dxa"/>
            <w:gridSpan w:val="3"/>
            <w:vMerge/>
          </w:tcPr>
          <w:p w:rsidR="00321179" w:rsidRPr="00067350" w:rsidRDefault="00321179" w:rsidP="00B34C89">
            <w:pPr>
              <w:rPr>
                <w:rFonts w:ascii="Calibri" w:hAnsi="Calibri" w:cs="Calibri"/>
                <w:sz w:val="22"/>
                <w:szCs w:val="22"/>
              </w:rPr>
            </w:pPr>
          </w:p>
        </w:tc>
        <w:tc>
          <w:tcPr>
            <w:tcW w:w="1628" w:type="dxa"/>
          </w:tcPr>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tc>
      </w:tr>
      <w:tr w:rsidR="00321179" w:rsidRPr="00067350" w:rsidTr="00B34C89">
        <w:tblPrEx>
          <w:tblCellMar>
            <w:top w:w="0" w:type="dxa"/>
            <w:bottom w:w="0" w:type="dxa"/>
          </w:tblCellMar>
        </w:tblPrEx>
        <w:trPr>
          <w:trHeight w:val="722"/>
        </w:trPr>
        <w:tc>
          <w:tcPr>
            <w:tcW w:w="720" w:type="dxa"/>
            <w:vMerge/>
          </w:tcPr>
          <w:p w:rsidR="00321179" w:rsidRPr="00067350" w:rsidRDefault="00321179" w:rsidP="00B34C89">
            <w:pPr>
              <w:rPr>
                <w:rFonts w:ascii="Calibri" w:hAnsi="Calibri" w:cs="Calibri"/>
                <w:sz w:val="22"/>
                <w:szCs w:val="22"/>
              </w:rPr>
            </w:pPr>
          </w:p>
        </w:tc>
        <w:tc>
          <w:tcPr>
            <w:tcW w:w="4492" w:type="dxa"/>
            <w:gridSpan w:val="3"/>
            <w:vMerge/>
          </w:tcPr>
          <w:p w:rsidR="00321179" w:rsidRPr="00067350" w:rsidRDefault="00321179" w:rsidP="00B34C89">
            <w:pPr>
              <w:rPr>
                <w:rFonts w:ascii="Calibri" w:hAnsi="Calibri" w:cs="Calibri"/>
                <w:sz w:val="22"/>
                <w:szCs w:val="22"/>
              </w:rPr>
            </w:pPr>
          </w:p>
        </w:tc>
        <w:tc>
          <w:tcPr>
            <w:tcW w:w="1628" w:type="dxa"/>
          </w:tcPr>
          <w:p w:rsidR="00321179" w:rsidRPr="00067350" w:rsidRDefault="00321179" w:rsidP="00B34C89">
            <w:pPr>
              <w:jc w:val="right"/>
              <w:rPr>
                <w:rFonts w:ascii="Calibri" w:hAnsi="Calibri" w:cs="Calibri"/>
                <w:sz w:val="22"/>
                <w:szCs w:val="22"/>
              </w:rPr>
            </w:pPr>
          </w:p>
          <w:p w:rsidR="00321179" w:rsidRPr="00067350" w:rsidRDefault="00321179" w:rsidP="00B34C89">
            <w:pPr>
              <w:jc w:val="right"/>
              <w:rPr>
                <w:rFonts w:ascii="Calibri" w:hAnsi="Calibri" w:cs="Calibri"/>
                <w:sz w:val="22"/>
                <w:szCs w:val="22"/>
              </w:rPr>
            </w:pPr>
          </w:p>
        </w:tc>
      </w:tr>
      <w:tr w:rsidR="00321179" w:rsidRPr="00067350" w:rsidTr="00B34C89">
        <w:tblPrEx>
          <w:tblCellMar>
            <w:top w:w="0" w:type="dxa"/>
            <w:bottom w:w="0" w:type="dxa"/>
          </w:tblCellMar>
        </w:tblPrEx>
        <w:trPr>
          <w:trHeight w:val="360"/>
        </w:trPr>
        <w:tc>
          <w:tcPr>
            <w:tcW w:w="720" w:type="dxa"/>
            <w:vMerge/>
          </w:tcPr>
          <w:p w:rsidR="00321179" w:rsidRPr="00067350" w:rsidRDefault="00321179" w:rsidP="00B34C89">
            <w:pPr>
              <w:rPr>
                <w:rFonts w:ascii="Calibri" w:hAnsi="Calibri" w:cs="Calibri"/>
                <w:sz w:val="22"/>
                <w:szCs w:val="22"/>
              </w:rPr>
            </w:pPr>
          </w:p>
        </w:tc>
        <w:tc>
          <w:tcPr>
            <w:tcW w:w="4492" w:type="dxa"/>
            <w:gridSpan w:val="3"/>
            <w:vMerge/>
          </w:tcPr>
          <w:p w:rsidR="00321179" w:rsidRPr="00067350" w:rsidRDefault="00321179" w:rsidP="00B34C89">
            <w:pPr>
              <w:rPr>
                <w:rFonts w:ascii="Calibri" w:hAnsi="Calibri" w:cs="Calibri"/>
                <w:sz w:val="22"/>
                <w:szCs w:val="22"/>
              </w:rPr>
            </w:pPr>
          </w:p>
        </w:tc>
        <w:tc>
          <w:tcPr>
            <w:tcW w:w="1628" w:type="dxa"/>
          </w:tcPr>
          <w:p w:rsidR="00321179" w:rsidRPr="00067350" w:rsidRDefault="00321179" w:rsidP="00B34C89">
            <w:pPr>
              <w:jc w:val="right"/>
              <w:rPr>
                <w:rFonts w:ascii="Calibri" w:hAnsi="Calibri" w:cs="Calibri"/>
                <w:sz w:val="22"/>
                <w:szCs w:val="22"/>
              </w:rPr>
            </w:pPr>
          </w:p>
        </w:tc>
      </w:tr>
    </w:tbl>
    <w:p w:rsidR="00832E8C" w:rsidRPr="00BF3BA9" w:rsidRDefault="009A4567" w:rsidP="00321179">
      <w:pPr>
        <w:pStyle w:val="Titre1"/>
        <w:numPr>
          <w:ilvl w:val="0"/>
          <w:numId w:val="0"/>
        </w:numPr>
        <w:spacing w:before="240" w:after="120"/>
      </w:pPr>
      <w:r>
        <w:t>Application</w:t>
      </w:r>
      <w:r w:rsidR="00832E8C" w:rsidRPr="00BF3BA9">
        <w:t xml:space="preserve"> 9</w:t>
      </w:r>
    </w:p>
    <w:p w:rsidR="003A541D" w:rsidRPr="00067350" w:rsidRDefault="003A541D" w:rsidP="003A541D">
      <w:pPr>
        <w:spacing w:before="120" w:after="120"/>
        <w:jc w:val="both"/>
        <w:rPr>
          <w:rFonts w:asciiTheme="minorHAnsi" w:hAnsiTheme="minorHAnsi" w:cstheme="minorHAnsi"/>
          <w:sz w:val="22"/>
          <w:szCs w:val="22"/>
        </w:rPr>
      </w:pPr>
      <w:r w:rsidRPr="006C7260">
        <w:rPr>
          <w:rFonts w:ascii="Calibri" w:hAnsi="Calibri" w:cs="Calibri"/>
          <w:sz w:val="22"/>
          <w:szCs w:val="22"/>
        </w:rPr>
        <w:t>L’entreprise</w:t>
      </w:r>
      <w:r w:rsidRPr="00067350">
        <w:rPr>
          <w:rFonts w:asciiTheme="minorHAnsi" w:hAnsiTheme="minorHAnsi" w:cstheme="minorHAnsi"/>
          <w:color w:val="000000"/>
          <w:sz w:val="22"/>
          <w:szCs w:val="22"/>
        </w:rPr>
        <w:t xml:space="preserve"> </w:t>
      </w:r>
      <w:r>
        <w:rPr>
          <w:rFonts w:asciiTheme="minorHAnsi" w:hAnsiTheme="minorHAnsi" w:cstheme="minorHAnsi"/>
          <w:color w:val="000000"/>
          <w:sz w:val="22"/>
          <w:szCs w:val="22"/>
        </w:rPr>
        <w:t>DUPONT</w:t>
      </w:r>
      <w:r w:rsidRPr="00067350">
        <w:rPr>
          <w:rFonts w:asciiTheme="minorHAnsi" w:hAnsiTheme="minorHAnsi" w:cstheme="minorHAnsi"/>
          <w:color w:val="000000"/>
          <w:sz w:val="22"/>
          <w:szCs w:val="22"/>
        </w:rPr>
        <w:t xml:space="preserve"> est une entreprise commerciale, soumise à la TVA au taux normal sur la totalité de son chiffre d’affaires.</w:t>
      </w:r>
    </w:p>
    <w:p w:rsidR="003A541D" w:rsidRPr="006C7260" w:rsidRDefault="003A541D" w:rsidP="003A541D">
      <w:pPr>
        <w:shd w:val="clear" w:color="auto" w:fill="C6D9F1"/>
        <w:spacing w:before="120"/>
        <w:jc w:val="center"/>
        <w:rPr>
          <w:rFonts w:ascii="Arial" w:hAnsi="Arial" w:cs="Arial"/>
          <w:b/>
          <w:sz w:val="28"/>
          <w:szCs w:val="28"/>
        </w:rPr>
      </w:pPr>
      <w:r>
        <w:rPr>
          <w:rFonts w:ascii="Arial" w:hAnsi="Arial" w:cs="Arial"/>
          <w:b/>
          <w:sz w:val="28"/>
          <w:szCs w:val="28"/>
        </w:rPr>
        <w:t>Mission</w:t>
      </w:r>
    </w:p>
    <w:p w:rsidR="00832E8C" w:rsidRPr="000E51ED" w:rsidRDefault="00832E8C" w:rsidP="003A541D">
      <w:pPr>
        <w:shd w:val="clear" w:color="auto" w:fill="FFFFFF"/>
        <w:tabs>
          <w:tab w:val="left" w:pos="1980"/>
          <w:tab w:val="left" w:pos="5040"/>
        </w:tabs>
        <w:spacing w:before="120" w:after="120"/>
        <w:jc w:val="both"/>
        <w:rPr>
          <w:rFonts w:asciiTheme="minorHAnsi" w:hAnsiTheme="minorHAnsi" w:cstheme="minorHAnsi"/>
          <w:b/>
          <w:bCs/>
          <w:color w:val="000000"/>
          <w:sz w:val="22"/>
          <w:szCs w:val="22"/>
        </w:rPr>
      </w:pPr>
      <w:r w:rsidRPr="000E51ED">
        <w:rPr>
          <w:rFonts w:asciiTheme="minorHAnsi" w:hAnsiTheme="minorHAnsi" w:cstheme="minorHAnsi"/>
          <w:b/>
          <w:bCs/>
          <w:color w:val="000000"/>
          <w:sz w:val="22"/>
          <w:szCs w:val="22"/>
        </w:rPr>
        <w:t>Comptabiliser au journal de l’entreprise les opérations relatives au mois de décembre N.</w:t>
      </w:r>
    </w:p>
    <w:p w:rsidR="003A541D" w:rsidRPr="006C7260" w:rsidRDefault="003A541D" w:rsidP="009A4567">
      <w:pPr>
        <w:shd w:val="clear" w:color="auto" w:fill="C6D9F1" w:themeFill="text2" w:themeFillTint="33"/>
        <w:tabs>
          <w:tab w:val="left" w:pos="1980"/>
          <w:tab w:val="left" w:pos="5040"/>
          <w:tab w:val="left" w:pos="7920"/>
        </w:tabs>
        <w:spacing w:before="240"/>
        <w:rPr>
          <w:rFonts w:asciiTheme="minorHAnsi" w:hAnsiTheme="minorHAnsi" w:cstheme="minorHAnsi"/>
          <w:b/>
        </w:rPr>
      </w:pPr>
      <w:r>
        <w:rPr>
          <w:rFonts w:asciiTheme="minorHAnsi" w:hAnsiTheme="minorHAnsi" w:cstheme="minorHAnsi"/>
          <w:b/>
        </w:rPr>
        <w:t xml:space="preserve">DOCUMENT </w:t>
      </w:r>
      <w:r w:rsidRPr="006C7260">
        <w:rPr>
          <w:rFonts w:asciiTheme="minorHAnsi" w:hAnsiTheme="minorHAnsi" w:cstheme="minorHAnsi"/>
          <w:b/>
        </w:rPr>
        <w:t xml:space="preserve">Opérations courantes de l’entreprise </w:t>
      </w:r>
      <w:r>
        <w:rPr>
          <w:rFonts w:asciiTheme="minorHAnsi" w:hAnsiTheme="minorHAnsi" w:cstheme="minorHAnsi"/>
          <w:b/>
        </w:rPr>
        <w:t>DUPONT en déc</w:t>
      </w:r>
      <w:r w:rsidRPr="006C7260">
        <w:rPr>
          <w:rFonts w:asciiTheme="minorHAnsi" w:hAnsiTheme="minorHAnsi" w:cstheme="minorHAnsi"/>
          <w:b/>
        </w:rPr>
        <w:t>embre N</w:t>
      </w:r>
    </w:p>
    <w:p w:rsidR="003A541D" w:rsidRPr="000E51ED" w:rsidRDefault="003A541D" w:rsidP="003A541D">
      <w:pPr>
        <w:tabs>
          <w:tab w:val="left" w:pos="1980"/>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 xml:space="preserve">5 décembre : </w:t>
      </w:r>
      <w:r>
        <w:rPr>
          <w:rFonts w:asciiTheme="minorHAnsi" w:hAnsiTheme="minorHAnsi" w:cstheme="minorHAnsi"/>
          <w:b/>
          <w:sz w:val="22"/>
          <w:szCs w:val="22"/>
        </w:rPr>
        <w:tab/>
      </w:r>
      <w:r w:rsidRPr="003A541D">
        <w:rPr>
          <w:rFonts w:asciiTheme="minorHAnsi" w:hAnsiTheme="minorHAnsi" w:cstheme="minorHAnsi"/>
          <w:sz w:val="22"/>
          <w:szCs w:val="22"/>
        </w:rPr>
        <w:t>Vente</w:t>
      </w:r>
      <w:r w:rsidRPr="000E51ED">
        <w:rPr>
          <w:rFonts w:asciiTheme="minorHAnsi" w:hAnsiTheme="minorHAnsi" w:cstheme="minorHAnsi"/>
          <w:sz w:val="22"/>
          <w:szCs w:val="22"/>
        </w:rPr>
        <w:t xml:space="preserve"> de marchandises aux Etats-Unis pour un montant HT de 15 000 dollars. A cette </w:t>
      </w:r>
      <w:r>
        <w:rPr>
          <w:rFonts w:asciiTheme="minorHAnsi" w:hAnsiTheme="minorHAnsi" w:cstheme="minorHAnsi"/>
          <w:sz w:val="22"/>
          <w:szCs w:val="22"/>
        </w:rPr>
        <w:tab/>
      </w:r>
      <w:r w:rsidRPr="000E51ED">
        <w:rPr>
          <w:rFonts w:asciiTheme="minorHAnsi" w:hAnsiTheme="minorHAnsi" w:cstheme="minorHAnsi"/>
          <w:sz w:val="22"/>
          <w:szCs w:val="22"/>
        </w:rPr>
        <w:t xml:space="preserve">date, le dollar </w:t>
      </w:r>
      <w:r>
        <w:rPr>
          <w:rFonts w:asciiTheme="minorHAnsi" w:hAnsiTheme="minorHAnsi" w:cstheme="minorHAnsi"/>
          <w:sz w:val="22"/>
          <w:szCs w:val="22"/>
        </w:rPr>
        <w:t>v</w:t>
      </w:r>
      <w:r w:rsidRPr="000E51ED">
        <w:rPr>
          <w:rFonts w:asciiTheme="minorHAnsi" w:hAnsiTheme="minorHAnsi" w:cstheme="minorHAnsi"/>
          <w:sz w:val="22"/>
          <w:szCs w:val="22"/>
        </w:rPr>
        <w:t>aut 0,77 euro.</w:t>
      </w:r>
    </w:p>
    <w:p w:rsidR="003A541D" w:rsidRPr="000E51ED" w:rsidRDefault="003A541D" w:rsidP="003A541D">
      <w:pPr>
        <w:tabs>
          <w:tab w:val="left" w:pos="1980"/>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7 décembre :</w:t>
      </w:r>
      <w:r w:rsidRPr="000E51ED">
        <w:rPr>
          <w:rFonts w:asciiTheme="minorHAnsi" w:hAnsiTheme="minorHAnsi" w:cstheme="minorHAnsi"/>
          <w:sz w:val="22"/>
          <w:szCs w:val="22"/>
        </w:rPr>
        <w:t xml:space="preserve"> </w:t>
      </w:r>
      <w:r>
        <w:rPr>
          <w:rFonts w:asciiTheme="minorHAnsi" w:hAnsiTheme="minorHAnsi" w:cstheme="minorHAnsi"/>
          <w:sz w:val="22"/>
          <w:szCs w:val="22"/>
        </w:rPr>
        <w:tab/>
      </w:r>
      <w:r w:rsidRPr="000E51ED">
        <w:rPr>
          <w:rFonts w:asciiTheme="minorHAnsi" w:hAnsiTheme="minorHAnsi" w:cstheme="minorHAnsi"/>
          <w:sz w:val="22"/>
          <w:szCs w:val="22"/>
        </w:rPr>
        <w:t>Achat d’un matériel industriel en Belgique d’une valeur de 43 000 euros HT.</w:t>
      </w:r>
    </w:p>
    <w:p w:rsidR="003A541D" w:rsidRPr="000E51ED" w:rsidRDefault="003A541D" w:rsidP="003A541D">
      <w:pPr>
        <w:tabs>
          <w:tab w:val="left" w:pos="1980"/>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 xml:space="preserve">12 décembre : </w:t>
      </w:r>
      <w:r>
        <w:rPr>
          <w:rFonts w:asciiTheme="minorHAnsi" w:hAnsiTheme="minorHAnsi" w:cstheme="minorHAnsi"/>
          <w:b/>
          <w:sz w:val="22"/>
          <w:szCs w:val="22"/>
        </w:rPr>
        <w:tab/>
      </w:r>
      <w:r w:rsidRPr="003A541D">
        <w:rPr>
          <w:rFonts w:asciiTheme="minorHAnsi" w:hAnsiTheme="minorHAnsi" w:cstheme="minorHAnsi"/>
          <w:sz w:val="22"/>
          <w:szCs w:val="22"/>
        </w:rPr>
        <w:t>Achat de marchandises</w:t>
      </w:r>
      <w:r w:rsidRPr="000E51ED">
        <w:rPr>
          <w:rFonts w:asciiTheme="minorHAnsi" w:hAnsiTheme="minorHAnsi" w:cstheme="minorHAnsi"/>
          <w:sz w:val="22"/>
          <w:szCs w:val="22"/>
        </w:rPr>
        <w:t xml:space="preserve"> au Japon pour une valeur de 12 000 euros HT ;</w:t>
      </w:r>
    </w:p>
    <w:p w:rsidR="003A541D" w:rsidRPr="000E51ED" w:rsidRDefault="003A541D" w:rsidP="003A541D">
      <w:pPr>
        <w:tabs>
          <w:tab w:val="left" w:pos="1980"/>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15 décembre :</w:t>
      </w:r>
      <w:r w:rsidRPr="000E51ED">
        <w:rPr>
          <w:rFonts w:asciiTheme="minorHAnsi" w:hAnsiTheme="minorHAnsi" w:cstheme="minorHAnsi"/>
          <w:sz w:val="22"/>
          <w:szCs w:val="22"/>
        </w:rPr>
        <w:t xml:space="preserve"> </w:t>
      </w:r>
      <w:r>
        <w:rPr>
          <w:rFonts w:asciiTheme="minorHAnsi" w:hAnsiTheme="minorHAnsi" w:cstheme="minorHAnsi"/>
          <w:sz w:val="22"/>
          <w:szCs w:val="22"/>
        </w:rPr>
        <w:tab/>
      </w:r>
      <w:r w:rsidRPr="000E51ED">
        <w:rPr>
          <w:rFonts w:asciiTheme="minorHAnsi" w:hAnsiTheme="minorHAnsi" w:cstheme="minorHAnsi"/>
          <w:sz w:val="22"/>
          <w:szCs w:val="22"/>
        </w:rPr>
        <w:t>Vente de marchandises en Allemagne pour un montant de 19 500 euros HT ;</w:t>
      </w:r>
    </w:p>
    <w:p w:rsidR="009A4567" w:rsidRDefault="009A4567" w:rsidP="009A4567">
      <w:pPr>
        <w:tabs>
          <w:tab w:val="left" w:pos="1980"/>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16 décembre :</w:t>
      </w:r>
      <w:r w:rsidRPr="000E51ED">
        <w:rPr>
          <w:rFonts w:asciiTheme="minorHAnsi" w:hAnsiTheme="minorHAnsi" w:cstheme="minorHAnsi"/>
          <w:sz w:val="22"/>
          <w:szCs w:val="22"/>
        </w:rPr>
        <w:t xml:space="preserve"> </w:t>
      </w:r>
      <w:r>
        <w:rPr>
          <w:rFonts w:asciiTheme="minorHAnsi" w:hAnsiTheme="minorHAnsi" w:cstheme="minorHAnsi"/>
          <w:sz w:val="22"/>
          <w:szCs w:val="22"/>
        </w:rPr>
        <w:tab/>
      </w:r>
      <w:r w:rsidRPr="000E51ED">
        <w:rPr>
          <w:rFonts w:asciiTheme="minorHAnsi" w:hAnsiTheme="minorHAnsi" w:cstheme="minorHAnsi"/>
          <w:sz w:val="22"/>
          <w:szCs w:val="22"/>
        </w:rPr>
        <w:t>Réception de la société PASSDOUANE, transitaire, du bordereau de dédouanement</w:t>
      </w:r>
      <w:r>
        <w:rPr>
          <w:rFonts w:asciiTheme="minorHAnsi" w:hAnsiTheme="minorHAnsi" w:cstheme="minorHAnsi"/>
          <w:sz w:val="22"/>
          <w:szCs w:val="22"/>
        </w:rPr>
        <w:t xml:space="preserve"> </w:t>
      </w:r>
      <w:r>
        <w:rPr>
          <w:rFonts w:asciiTheme="minorHAnsi" w:hAnsiTheme="minorHAnsi" w:cstheme="minorHAnsi"/>
          <w:sz w:val="22"/>
          <w:szCs w:val="22"/>
        </w:rPr>
        <w:tab/>
        <w:t>de l’achat de marchandises au Japon du 12 décembre.</w:t>
      </w:r>
    </w:p>
    <w:p w:rsidR="009A4567" w:rsidRPr="000E51ED" w:rsidRDefault="009A4567" w:rsidP="009A4567">
      <w:pPr>
        <w:tabs>
          <w:tab w:val="left" w:pos="1980"/>
          <w:tab w:val="left" w:pos="5040"/>
        </w:tabs>
        <w:jc w:val="both"/>
        <w:rPr>
          <w:rFonts w:asciiTheme="minorHAnsi" w:hAnsiTheme="minorHAnsi" w:cstheme="minorHAnsi"/>
          <w:sz w:val="22"/>
          <w:szCs w:val="22"/>
        </w:rPr>
      </w:pPr>
      <w:r>
        <w:rPr>
          <w:rFonts w:asciiTheme="minorHAnsi" w:hAnsiTheme="minorHAnsi" w:cstheme="minorHAnsi"/>
          <w:sz w:val="22"/>
          <w:szCs w:val="22"/>
        </w:rPr>
        <w:tab/>
      </w:r>
      <w:r w:rsidRPr="000E51ED">
        <w:rPr>
          <w:rFonts w:asciiTheme="minorHAnsi" w:hAnsiTheme="minorHAnsi" w:cstheme="minorHAnsi"/>
          <w:sz w:val="22"/>
          <w:szCs w:val="22"/>
        </w:rPr>
        <w:t xml:space="preserve">Les droits de douane sont de 6 %, la rémunération du transitaire est de 500 euros HT. </w:t>
      </w:r>
      <w:r>
        <w:rPr>
          <w:rFonts w:asciiTheme="minorHAnsi" w:hAnsiTheme="minorHAnsi" w:cstheme="minorHAnsi"/>
          <w:sz w:val="22"/>
          <w:szCs w:val="22"/>
        </w:rPr>
        <w:tab/>
        <w:t xml:space="preserve">L’ensemble </w:t>
      </w:r>
      <w:r w:rsidRPr="000E51ED">
        <w:rPr>
          <w:rFonts w:asciiTheme="minorHAnsi" w:hAnsiTheme="minorHAnsi" w:cstheme="minorHAnsi"/>
          <w:sz w:val="22"/>
          <w:szCs w:val="22"/>
        </w:rPr>
        <w:t>de l’opération est soumis à la TVA au taux de 20 %.</w:t>
      </w:r>
    </w:p>
    <w:p w:rsidR="009A4567" w:rsidRPr="000E51ED" w:rsidRDefault="009A4567" w:rsidP="009A4567">
      <w:pPr>
        <w:tabs>
          <w:tab w:val="left" w:pos="1980"/>
          <w:tab w:val="left" w:pos="5040"/>
        </w:tabs>
        <w:jc w:val="both"/>
        <w:rPr>
          <w:rFonts w:asciiTheme="minorHAnsi" w:hAnsiTheme="minorHAnsi" w:cstheme="minorHAnsi"/>
          <w:sz w:val="22"/>
          <w:szCs w:val="22"/>
        </w:rPr>
      </w:pPr>
      <w:r>
        <w:rPr>
          <w:rFonts w:asciiTheme="minorHAnsi" w:hAnsiTheme="minorHAnsi" w:cstheme="minorHAnsi"/>
          <w:sz w:val="22"/>
          <w:szCs w:val="22"/>
        </w:rPr>
        <w:tab/>
      </w:r>
      <w:r w:rsidRPr="000E51ED">
        <w:rPr>
          <w:rFonts w:asciiTheme="minorHAnsi" w:hAnsiTheme="minorHAnsi" w:cstheme="minorHAnsi"/>
          <w:sz w:val="22"/>
          <w:szCs w:val="22"/>
        </w:rPr>
        <w:t xml:space="preserve">Les conditions de forme (n° d’identification, déclaration en douane…) ont toujours </w:t>
      </w:r>
      <w:r>
        <w:rPr>
          <w:rFonts w:asciiTheme="minorHAnsi" w:hAnsiTheme="minorHAnsi" w:cstheme="minorHAnsi"/>
          <w:sz w:val="22"/>
          <w:szCs w:val="22"/>
        </w:rPr>
        <w:tab/>
      </w:r>
      <w:r w:rsidRPr="000E51ED">
        <w:rPr>
          <w:rFonts w:asciiTheme="minorHAnsi" w:hAnsiTheme="minorHAnsi" w:cstheme="minorHAnsi"/>
          <w:sz w:val="22"/>
          <w:szCs w:val="22"/>
        </w:rPr>
        <w:t>été respectées.</w:t>
      </w:r>
    </w:p>
    <w:p w:rsidR="00832E8C" w:rsidRPr="00BF3BA9" w:rsidRDefault="009A4567" w:rsidP="003A541D">
      <w:pPr>
        <w:pStyle w:val="Titre1"/>
        <w:numPr>
          <w:ilvl w:val="0"/>
          <w:numId w:val="0"/>
        </w:numPr>
        <w:spacing w:before="240" w:after="120"/>
      </w:pPr>
      <w:r>
        <w:t>Application</w:t>
      </w:r>
      <w:r w:rsidR="00832E8C" w:rsidRPr="00BF3BA9">
        <w:t xml:space="preserve"> 10</w:t>
      </w:r>
    </w:p>
    <w:p w:rsidR="00832E8C" w:rsidRPr="000E51ED" w:rsidRDefault="00832E8C" w:rsidP="003A541D">
      <w:pPr>
        <w:spacing w:before="120" w:after="120"/>
        <w:jc w:val="both"/>
        <w:rPr>
          <w:rFonts w:asciiTheme="minorHAnsi" w:hAnsiTheme="minorHAnsi" w:cstheme="minorHAnsi"/>
          <w:color w:val="000000"/>
          <w:sz w:val="22"/>
          <w:szCs w:val="22"/>
        </w:rPr>
      </w:pPr>
      <w:r w:rsidRPr="000E51ED">
        <w:rPr>
          <w:rFonts w:asciiTheme="minorHAnsi" w:hAnsiTheme="minorHAnsi" w:cstheme="minorHAnsi"/>
          <w:color w:val="000000"/>
          <w:sz w:val="22"/>
          <w:szCs w:val="22"/>
        </w:rPr>
        <w:t>La société à responsabilité limitée ARISTIDE est spécialisée dans l’importation de produits textiles, artisanaux et alimentaires en provenance d’Inde du sud. Les produits sont revendus en France et dans la plupart des pays européens à des détaillants spécialisés et à des grandes surfaces dans le cadre de semaines thématiques.</w:t>
      </w:r>
    </w:p>
    <w:p w:rsidR="00832E8C" w:rsidRDefault="00832E8C" w:rsidP="003A541D">
      <w:pPr>
        <w:spacing w:before="120" w:after="120"/>
        <w:jc w:val="both"/>
        <w:rPr>
          <w:rFonts w:asciiTheme="minorHAnsi" w:hAnsiTheme="minorHAnsi" w:cstheme="minorHAnsi"/>
          <w:color w:val="000000"/>
          <w:sz w:val="22"/>
          <w:szCs w:val="22"/>
        </w:rPr>
      </w:pPr>
      <w:r w:rsidRPr="000E51ED">
        <w:rPr>
          <w:rFonts w:asciiTheme="minorHAnsi" w:hAnsiTheme="minorHAnsi" w:cstheme="minorHAnsi"/>
          <w:color w:val="000000"/>
          <w:sz w:val="22"/>
          <w:szCs w:val="22"/>
        </w:rPr>
        <w:t>Tous les produits textiles et artisanaux sont soumis au taux normal de TVA de 20 % et les produits alimentaires (essentiellement du thé et du café) sont soumis au taux réduit de 5 %.</w:t>
      </w:r>
    </w:p>
    <w:p w:rsidR="003A541D" w:rsidRPr="006C7260" w:rsidRDefault="003A541D" w:rsidP="003A541D">
      <w:pPr>
        <w:shd w:val="clear" w:color="auto" w:fill="C6D9F1"/>
        <w:spacing w:before="120"/>
        <w:jc w:val="center"/>
        <w:rPr>
          <w:rFonts w:ascii="Arial" w:hAnsi="Arial" w:cs="Arial"/>
          <w:b/>
          <w:sz w:val="28"/>
          <w:szCs w:val="28"/>
        </w:rPr>
      </w:pPr>
      <w:r>
        <w:rPr>
          <w:rFonts w:ascii="Arial" w:hAnsi="Arial" w:cs="Arial"/>
          <w:b/>
          <w:sz w:val="28"/>
          <w:szCs w:val="28"/>
        </w:rPr>
        <w:lastRenderedPageBreak/>
        <w:t>Mission</w:t>
      </w:r>
    </w:p>
    <w:p w:rsidR="00832E8C" w:rsidRPr="003A541D" w:rsidRDefault="00832E8C" w:rsidP="003A541D">
      <w:pPr>
        <w:shd w:val="clear" w:color="auto" w:fill="FFFFFF"/>
        <w:tabs>
          <w:tab w:val="left" w:pos="1980"/>
          <w:tab w:val="left" w:pos="5040"/>
        </w:tabs>
        <w:spacing w:before="120" w:after="120"/>
        <w:jc w:val="both"/>
        <w:rPr>
          <w:rFonts w:asciiTheme="minorHAnsi" w:hAnsiTheme="minorHAnsi" w:cstheme="minorHAnsi"/>
          <w:b/>
          <w:bCs/>
          <w:color w:val="000000"/>
          <w:sz w:val="22"/>
          <w:szCs w:val="22"/>
        </w:rPr>
      </w:pPr>
      <w:r w:rsidRPr="003A541D">
        <w:rPr>
          <w:rFonts w:asciiTheme="minorHAnsi" w:hAnsiTheme="minorHAnsi" w:cstheme="minorHAnsi"/>
          <w:b/>
          <w:bCs/>
          <w:color w:val="000000"/>
          <w:sz w:val="22"/>
          <w:szCs w:val="22"/>
        </w:rPr>
        <w:t>A l’aide de l’annexe 1, comptabiliser au journal de la SARL ARISTIDE les opérations relatives au mois de mars N.</w:t>
      </w:r>
    </w:p>
    <w:p w:rsidR="00832E8C" w:rsidRPr="003A541D" w:rsidRDefault="003A541D" w:rsidP="009A4567">
      <w:pPr>
        <w:shd w:val="clear" w:color="auto" w:fill="C6D9F1" w:themeFill="text2" w:themeFillTint="33"/>
        <w:tabs>
          <w:tab w:val="left" w:pos="1980"/>
          <w:tab w:val="left" w:pos="5040"/>
          <w:tab w:val="left" w:pos="7920"/>
        </w:tabs>
        <w:spacing w:before="240"/>
        <w:rPr>
          <w:rFonts w:asciiTheme="minorHAnsi" w:hAnsiTheme="minorHAnsi" w:cstheme="minorHAnsi"/>
          <w:b/>
        </w:rPr>
      </w:pPr>
      <w:r>
        <w:rPr>
          <w:rFonts w:asciiTheme="minorHAnsi" w:hAnsiTheme="minorHAnsi" w:cstheme="minorHAnsi"/>
          <w:b/>
        </w:rPr>
        <w:t>DOCUMENT</w:t>
      </w:r>
      <w:r w:rsidR="00832E8C" w:rsidRPr="003A541D">
        <w:rPr>
          <w:rFonts w:asciiTheme="minorHAnsi" w:hAnsiTheme="minorHAnsi" w:cstheme="minorHAnsi"/>
          <w:b/>
        </w:rPr>
        <w:t xml:space="preserve"> Opérations du mois de mars de la société ARISTIDE</w:t>
      </w:r>
    </w:p>
    <w:p w:rsidR="00832E8C" w:rsidRPr="000E51ED" w:rsidRDefault="00832E8C" w:rsidP="003A541D">
      <w:pPr>
        <w:tabs>
          <w:tab w:val="left" w:pos="1985"/>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Le 5 mars :</w:t>
      </w:r>
      <w:r w:rsidRPr="000E51ED">
        <w:rPr>
          <w:rFonts w:asciiTheme="minorHAnsi" w:hAnsiTheme="minorHAnsi" w:cstheme="minorHAnsi"/>
          <w:sz w:val="22"/>
          <w:szCs w:val="22"/>
        </w:rPr>
        <w:tab/>
        <w:t>Facture n° 530 adressée au client DUBOIS (installé en France)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Statuettes (brut hors taxes) : 4 000 €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Remise de 2,00 %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Port forfaitaire : 5,00 % du net commercial hors taxes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Escompte de 5,00 % en cas de règlement sous huitaine (l’escompte est une réduction financière qui dépend du mode de paiement et s’applique donc au total H.T. y compris les frais de port).</w:t>
      </w:r>
    </w:p>
    <w:p w:rsidR="00832E8C" w:rsidRPr="000E51ED" w:rsidRDefault="00832E8C" w:rsidP="003A541D">
      <w:pPr>
        <w:tabs>
          <w:tab w:val="left" w:pos="1985"/>
          <w:tab w:val="left" w:pos="5040"/>
        </w:tabs>
        <w:spacing w:before="120"/>
        <w:ind w:left="1985" w:hanging="1985"/>
        <w:jc w:val="both"/>
        <w:rPr>
          <w:rFonts w:asciiTheme="minorHAnsi" w:hAnsiTheme="minorHAnsi" w:cstheme="minorHAnsi"/>
          <w:sz w:val="22"/>
          <w:szCs w:val="22"/>
        </w:rPr>
      </w:pPr>
      <w:r w:rsidRPr="000E51ED">
        <w:rPr>
          <w:rFonts w:asciiTheme="minorHAnsi" w:hAnsiTheme="minorHAnsi" w:cstheme="minorHAnsi"/>
          <w:b/>
          <w:sz w:val="22"/>
          <w:szCs w:val="22"/>
        </w:rPr>
        <w:t>Le 6 mars :</w:t>
      </w:r>
      <w:r w:rsidRPr="000E51ED">
        <w:rPr>
          <w:rFonts w:asciiTheme="minorHAnsi" w:hAnsiTheme="minorHAnsi" w:cstheme="minorHAnsi"/>
          <w:sz w:val="22"/>
          <w:szCs w:val="22"/>
        </w:rPr>
        <w:tab/>
        <w:t>Chèque bancaire n° 126 de 200,00 € reçu du client SIDATI (installé en France). Ce chèque correspond  à une avance sur une commande de thé.</w:t>
      </w:r>
    </w:p>
    <w:p w:rsidR="00832E8C" w:rsidRPr="000E51ED" w:rsidRDefault="00832E8C" w:rsidP="003A541D">
      <w:pPr>
        <w:tabs>
          <w:tab w:val="left" w:pos="1985"/>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Le 9 mars :</w:t>
      </w:r>
      <w:r w:rsidRPr="000E51ED">
        <w:rPr>
          <w:rFonts w:asciiTheme="minorHAnsi" w:hAnsiTheme="minorHAnsi" w:cstheme="minorHAnsi"/>
          <w:sz w:val="22"/>
          <w:szCs w:val="22"/>
        </w:rPr>
        <w:tab/>
        <w:t>Facture n° 531 adressée au client MOELLER (installé en Allemagne)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Lot de chemisettes (brut hors taxes) : 2 500,00 €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Numéro intracommunautaire du client : DE811524968.</w:t>
      </w:r>
    </w:p>
    <w:p w:rsidR="00832E8C" w:rsidRPr="000E51ED" w:rsidRDefault="00832E8C" w:rsidP="003A541D">
      <w:pPr>
        <w:tabs>
          <w:tab w:val="left" w:pos="1985"/>
          <w:tab w:val="left" w:pos="5040"/>
        </w:tabs>
        <w:spacing w:before="120"/>
        <w:jc w:val="both"/>
        <w:rPr>
          <w:rFonts w:asciiTheme="minorHAnsi" w:hAnsiTheme="minorHAnsi" w:cstheme="minorHAnsi"/>
          <w:sz w:val="22"/>
          <w:szCs w:val="22"/>
        </w:rPr>
      </w:pPr>
      <w:r w:rsidRPr="000E51ED">
        <w:rPr>
          <w:rFonts w:asciiTheme="minorHAnsi" w:hAnsiTheme="minorHAnsi" w:cstheme="minorHAnsi"/>
          <w:b/>
          <w:sz w:val="22"/>
          <w:szCs w:val="22"/>
        </w:rPr>
        <w:t>Le 10 mars :</w:t>
      </w:r>
      <w:r w:rsidRPr="000E51ED">
        <w:rPr>
          <w:rFonts w:asciiTheme="minorHAnsi" w:hAnsiTheme="minorHAnsi" w:cstheme="minorHAnsi"/>
          <w:sz w:val="22"/>
          <w:szCs w:val="22"/>
        </w:rPr>
        <w:tab/>
        <w:t>Facture n° 365 reçue du fournisseur KOCHI (installé en Inde)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9A4567">
        <w:rPr>
          <w:rFonts w:asciiTheme="minorHAnsi" w:hAnsiTheme="minorHAnsi" w:cstheme="minorHAnsi"/>
          <w:sz w:val="22"/>
          <w:szCs w:val="22"/>
        </w:rPr>
        <w:t xml:space="preserve"> </w:t>
      </w:r>
      <w:r w:rsidRPr="000E51ED">
        <w:rPr>
          <w:rFonts w:asciiTheme="minorHAnsi" w:hAnsiTheme="minorHAnsi" w:cstheme="minorHAnsi"/>
          <w:sz w:val="22"/>
          <w:szCs w:val="22"/>
        </w:rPr>
        <w:t>Importation d’un lot de meubles pour 3 500,00 dollars (USD). Les marchandises sont dédouanées ce jour.</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9A4567">
        <w:rPr>
          <w:rFonts w:asciiTheme="minorHAnsi" w:hAnsiTheme="minorHAnsi" w:cstheme="minorHAnsi"/>
          <w:sz w:val="22"/>
          <w:szCs w:val="22"/>
        </w:rPr>
        <w:t xml:space="preserve"> </w:t>
      </w:r>
      <w:r w:rsidRPr="000E51ED">
        <w:rPr>
          <w:rFonts w:asciiTheme="minorHAnsi" w:hAnsiTheme="minorHAnsi" w:cstheme="minorHAnsi"/>
          <w:sz w:val="22"/>
          <w:szCs w:val="22"/>
        </w:rPr>
        <w:t xml:space="preserve">Le taux de change du dollar à la date du 10 mars est le suivant :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t>1 Euro=1,30 USD.</w:t>
      </w:r>
    </w:p>
    <w:p w:rsidR="00832E8C" w:rsidRPr="000E51ED" w:rsidRDefault="00832E8C" w:rsidP="003A541D">
      <w:pPr>
        <w:tabs>
          <w:tab w:val="left" w:pos="1985"/>
          <w:tab w:val="left" w:pos="5040"/>
        </w:tabs>
        <w:spacing w:before="120"/>
        <w:ind w:left="1985" w:hanging="1985"/>
        <w:jc w:val="both"/>
        <w:rPr>
          <w:rFonts w:asciiTheme="minorHAnsi" w:hAnsiTheme="minorHAnsi" w:cstheme="minorHAnsi"/>
          <w:sz w:val="22"/>
          <w:szCs w:val="22"/>
        </w:rPr>
      </w:pPr>
      <w:r w:rsidRPr="000E51ED">
        <w:rPr>
          <w:rFonts w:asciiTheme="minorHAnsi" w:hAnsiTheme="minorHAnsi" w:cstheme="minorHAnsi"/>
          <w:b/>
          <w:sz w:val="22"/>
          <w:szCs w:val="22"/>
        </w:rPr>
        <w:t>Le 10 mars :</w:t>
      </w:r>
      <w:r w:rsidRPr="000E51ED">
        <w:rPr>
          <w:rFonts w:asciiTheme="minorHAnsi" w:hAnsiTheme="minorHAnsi" w:cstheme="minorHAnsi"/>
          <w:sz w:val="22"/>
          <w:szCs w:val="22"/>
        </w:rPr>
        <w:tab/>
        <w:t>Facture n° 5236 reçue du transitaire qui s’est occupé du dédouanement et du transport du lot de meubles (faisant l’objet de la facture n° 365), depuis le port du Havre jusqu’à l’entrepôt de stockage.</w:t>
      </w:r>
    </w:p>
    <w:p w:rsidR="00832E8C" w:rsidRPr="000E51ED" w:rsidRDefault="00832E8C" w:rsidP="003A541D">
      <w:pPr>
        <w:tabs>
          <w:tab w:val="left" w:pos="1985"/>
          <w:tab w:val="decimal" w:pos="7920"/>
        </w:tabs>
        <w:ind w:left="1985" w:hanging="1985"/>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TVA sur les marchandises</w:t>
      </w:r>
      <w:r w:rsidRPr="000E51ED">
        <w:rPr>
          <w:rFonts w:asciiTheme="minorHAnsi" w:hAnsiTheme="minorHAnsi" w:cstheme="minorHAnsi"/>
          <w:sz w:val="22"/>
          <w:szCs w:val="22"/>
        </w:rPr>
        <w:tab/>
        <w:t>538,46 € ;</w:t>
      </w:r>
    </w:p>
    <w:p w:rsidR="00832E8C" w:rsidRPr="000E51ED" w:rsidRDefault="00832E8C" w:rsidP="003A541D">
      <w:pPr>
        <w:tabs>
          <w:tab w:val="left" w:pos="1985"/>
          <w:tab w:val="decimal" w:pos="7920"/>
        </w:tabs>
        <w:ind w:left="1985" w:hanging="1985"/>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Transport (HT)</w:t>
      </w:r>
      <w:r w:rsidRPr="000E51ED">
        <w:rPr>
          <w:rFonts w:asciiTheme="minorHAnsi" w:hAnsiTheme="minorHAnsi" w:cstheme="minorHAnsi"/>
          <w:sz w:val="22"/>
          <w:szCs w:val="22"/>
        </w:rPr>
        <w:tab/>
        <w:t>70,00 € ;</w:t>
      </w:r>
    </w:p>
    <w:p w:rsidR="00832E8C" w:rsidRPr="000E51ED" w:rsidRDefault="00832E8C" w:rsidP="003A541D">
      <w:pPr>
        <w:tabs>
          <w:tab w:val="left" w:pos="1985"/>
          <w:tab w:val="decimal" w:pos="7920"/>
        </w:tabs>
        <w:ind w:left="1985" w:hanging="1985"/>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3A541D">
        <w:rPr>
          <w:rFonts w:asciiTheme="minorHAnsi" w:hAnsiTheme="minorHAnsi" w:cstheme="minorHAnsi"/>
          <w:sz w:val="22"/>
          <w:szCs w:val="22"/>
        </w:rPr>
        <w:t xml:space="preserve"> </w:t>
      </w:r>
      <w:r w:rsidRPr="000E51ED">
        <w:rPr>
          <w:rFonts w:asciiTheme="minorHAnsi" w:hAnsiTheme="minorHAnsi" w:cstheme="minorHAnsi"/>
          <w:sz w:val="22"/>
          <w:szCs w:val="22"/>
        </w:rPr>
        <w:t>Commission du transitaire (HT)</w:t>
      </w:r>
      <w:r w:rsidRPr="000E51ED">
        <w:rPr>
          <w:rFonts w:asciiTheme="minorHAnsi" w:hAnsiTheme="minorHAnsi" w:cstheme="minorHAnsi"/>
          <w:sz w:val="22"/>
          <w:szCs w:val="22"/>
        </w:rPr>
        <w:tab/>
        <w:t>12,00 € ;</w:t>
      </w:r>
    </w:p>
    <w:p w:rsidR="00832E8C" w:rsidRPr="000E51ED" w:rsidRDefault="003A541D" w:rsidP="003A541D">
      <w:pPr>
        <w:tabs>
          <w:tab w:val="left" w:pos="1985"/>
          <w:tab w:val="decimal" w:pos="8460"/>
        </w:tabs>
        <w:ind w:left="1985" w:hanging="1985"/>
        <w:rPr>
          <w:rFonts w:asciiTheme="minorHAnsi" w:hAnsiTheme="minorHAnsi" w:cstheme="minorHAnsi"/>
          <w:sz w:val="22"/>
          <w:szCs w:val="22"/>
        </w:rPr>
      </w:pPr>
      <w:r>
        <w:rPr>
          <w:rFonts w:asciiTheme="minorHAnsi" w:hAnsiTheme="minorHAnsi" w:cstheme="minorHAnsi"/>
          <w:sz w:val="22"/>
          <w:szCs w:val="22"/>
        </w:rPr>
        <w:tab/>
      </w:r>
      <w:r w:rsidR="00832E8C" w:rsidRPr="000E51ED">
        <w:rPr>
          <w:rFonts w:asciiTheme="minorHAnsi" w:hAnsiTheme="minorHAnsi" w:cstheme="minorHAnsi"/>
          <w:sz w:val="22"/>
          <w:szCs w:val="22"/>
        </w:rPr>
        <w:sym w:font="Wingdings" w:char="F0D8"/>
      </w:r>
      <w:r>
        <w:rPr>
          <w:rFonts w:asciiTheme="minorHAnsi" w:hAnsiTheme="minorHAnsi" w:cstheme="minorHAnsi"/>
          <w:sz w:val="22"/>
          <w:szCs w:val="22"/>
        </w:rPr>
        <w:t xml:space="preserve"> </w:t>
      </w:r>
      <w:r w:rsidR="00832E8C" w:rsidRPr="000E51ED">
        <w:rPr>
          <w:rFonts w:asciiTheme="minorHAnsi" w:hAnsiTheme="minorHAnsi" w:cstheme="minorHAnsi"/>
          <w:sz w:val="22"/>
          <w:szCs w:val="22"/>
        </w:rPr>
        <w:t xml:space="preserve">Droits de douane 6% </w:t>
      </w:r>
      <w:r w:rsidR="00832E8C" w:rsidRPr="000E51ED">
        <w:rPr>
          <w:rFonts w:asciiTheme="minorHAnsi" w:hAnsiTheme="minorHAnsi" w:cstheme="minorHAnsi"/>
          <w:sz w:val="22"/>
          <w:szCs w:val="22"/>
        </w:rPr>
        <w:tab/>
        <w:t xml:space="preserve">         A déterminer</w:t>
      </w:r>
    </w:p>
    <w:p w:rsidR="00832E8C" w:rsidRPr="000E51ED" w:rsidRDefault="00832E8C" w:rsidP="003A541D">
      <w:pPr>
        <w:tabs>
          <w:tab w:val="left" w:pos="1985"/>
          <w:tab w:val="left" w:pos="5040"/>
        </w:tabs>
        <w:spacing w:before="120"/>
        <w:ind w:left="1985" w:hanging="1985"/>
        <w:jc w:val="both"/>
        <w:rPr>
          <w:rFonts w:asciiTheme="minorHAnsi" w:hAnsiTheme="minorHAnsi" w:cstheme="minorHAnsi"/>
          <w:sz w:val="22"/>
          <w:szCs w:val="22"/>
        </w:rPr>
      </w:pPr>
      <w:r w:rsidRPr="000E51ED">
        <w:rPr>
          <w:rFonts w:asciiTheme="minorHAnsi" w:hAnsiTheme="minorHAnsi" w:cstheme="minorHAnsi"/>
          <w:b/>
          <w:sz w:val="22"/>
          <w:szCs w:val="22"/>
        </w:rPr>
        <w:t>Le 12 mars :</w:t>
      </w:r>
      <w:r w:rsidRPr="000E51ED">
        <w:rPr>
          <w:rFonts w:asciiTheme="minorHAnsi" w:hAnsiTheme="minorHAnsi" w:cstheme="minorHAnsi"/>
          <w:sz w:val="22"/>
          <w:szCs w:val="22"/>
        </w:rPr>
        <w:tab/>
        <w:t>Facture n° 532 adressée au client SIDATI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9A4567">
        <w:rPr>
          <w:rFonts w:asciiTheme="minorHAnsi" w:hAnsiTheme="minorHAnsi" w:cstheme="minorHAnsi"/>
          <w:sz w:val="22"/>
          <w:szCs w:val="22"/>
        </w:rPr>
        <w:t xml:space="preserve"> </w:t>
      </w:r>
      <w:r w:rsidRPr="000E51ED">
        <w:rPr>
          <w:rFonts w:asciiTheme="minorHAnsi" w:hAnsiTheme="minorHAnsi" w:cstheme="minorHAnsi"/>
          <w:sz w:val="22"/>
          <w:szCs w:val="22"/>
        </w:rPr>
        <w:t>10 lots de thé facturés 540,00 € HT le lot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9A4567">
        <w:rPr>
          <w:rFonts w:asciiTheme="minorHAnsi" w:hAnsiTheme="minorHAnsi" w:cstheme="minorHAnsi"/>
          <w:sz w:val="22"/>
          <w:szCs w:val="22"/>
        </w:rPr>
        <w:t xml:space="preserve"> </w:t>
      </w:r>
      <w:r w:rsidRPr="000E51ED">
        <w:rPr>
          <w:rFonts w:asciiTheme="minorHAnsi" w:hAnsiTheme="minorHAnsi" w:cstheme="minorHAnsi"/>
          <w:sz w:val="22"/>
          <w:szCs w:val="22"/>
        </w:rPr>
        <w:t>Remise de 10,00 %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r>
      <w:r w:rsidRPr="000E51ED">
        <w:rPr>
          <w:rFonts w:asciiTheme="minorHAnsi" w:hAnsiTheme="minorHAnsi" w:cstheme="minorHAnsi"/>
          <w:sz w:val="22"/>
          <w:szCs w:val="22"/>
        </w:rPr>
        <w:sym w:font="Wingdings" w:char="F0D8"/>
      </w:r>
      <w:r w:rsidR="009A4567">
        <w:rPr>
          <w:rFonts w:asciiTheme="minorHAnsi" w:hAnsiTheme="minorHAnsi" w:cstheme="minorHAnsi"/>
          <w:sz w:val="22"/>
          <w:szCs w:val="22"/>
        </w:rPr>
        <w:t xml:space="preserve"> </w:t>
      </w:r>
      <w:r w:rsidRPr="000E51ED">
        <w:rPr>
          <w:rFonts w:asciiTheme="minorHAnsi" w:hAnsiTheme="minorHAnsi" w:cstheme="minorHAnsi"/>
          <w:sz w:val="22"/>
          <w:szCs w:val="22"/>
        </w:rPr>
        <w:t>Port forfaitaire : 5,00 % du net commercial hors taxes ;</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t>Cette vente avait fait l’objet d’une avance le 6 mars.</w:t>
      </w:r>
    </w:p>
    <w:p w:rsidR="00832E8C" w:rsidRPr="000E51ED" w:rsidRDefault="00832E8C" w:rsidP="003A541D">
      <w:pPr>
        <w:tabs>
          <w:tab w:val="left" w:pos="1985"/>
          <w:tab w:val="left" w:pos="5040"/>
        </w:tabs>
        <w:spacing w:before="120"/>
        <w:ind w:left="1985" w:hanging="1985"/>
        <w:jc w:val="both"/>
        <w:rPr>
          <w:rFonts w:asciiTheme="minorHAnsi" w:hAnsiTheme="minorHAnsi" w:cstheme="minorHAnsi"/>
          <w:sz w:val="22"/>
          <w:szCs w:val="22"/>
        </w:rPr>
      </w:pPr>
      <w:r w:rsidRPr="000E51ED">
        <w:rPr>
          <w:rFonts w:asciiTheme="minorHAnsi" w:hAnsiTheme="minorHAnsi" w:cstheme="minorHAnsi"/>
          <w:b/>
          <w:sz w:val="22"/>
          <w:szCs w:val="22"/>
        </w:rPr>
        <w:t>Le 13 mars :</w:t>
      </w:r>
      <w:r w:rsidRPr="000E51ED">
        <w:rPr>
          <w:rFonts w:asciiTheme="minorHAnsi" w:hAnsiTheme="minorHAnsi" w:cstheme="minorHAnsi"/>
          <w:sz w:val="22"/>
          <w:szCs w:val="22"/>
        </w:rPr>
        <w:tab/>
        <w:t>Chèque n° 2543 reçu du client DUBOIS. Le montant du chèque tient compte de l’escompte prévu dans les conditions de règlement de la facture n° 530 du 5 mars.</w:t>
      </w:r>
    </w:p>
    <w:p w:rsidR="00832E8C" w:rsidRPr="000E51ED" w:rsidRDefault="00832E8C" w:rsidP="003A541D">
      <w:pPr>
        <w:tabs>
          <w:tab w:val="left" w:pos="1985"/>
          <w:tab w:val="left" w:pos="7920"/>
        </w:tabs>
        <w:ind w:left="1985" w:hanging="2340"/>
        <w:jc w:val="both"/>
        <w:rPr>
          <w:rFonts w:asciiTheme="minorHAnsi" w:hAnsiTheme="minorHAnsi" w:cstheme="minorHAnsi"/>
          <w:sz w:val="22"/>
          <w:szCs w:val="22"/>
        </w:rPr>
      </w:pPr>
      <w:r w:rsidRPr="000E51ED">
        <w:rPr>
          <w:rFonts w:asciiTheme="minorHAnsi" w:hAnsiTheme="minorHAnsi" w:cstheme="minorHAnsi"/>
          <w:sz w:val="22"/>
          <w:szCs w:val="22"/>
        </w:rPr>
        <w:tab/>
        <w:t>La société ARISTIDE adresse à son client une facture d’avoir n° AV24 correspondant à l’escompte.</w:t>
      </w:r>
    </w:p>
    <w:p w:rsidR="00832E8C" w:rsidRPr="000E51ED" w:rsidRDefault="00832E8C" w:rsidP="003A541D">
      <w:pPr>
        <w:tabs>
          <w:tab w:val="left" w:pos="1985"/>
          <w:tab w:val="left" w:pos="5040"/>
        </w:tabs>
        <w:spacing w:before="120"/>
        <w:ind w:left="1985" w:hanging="1985"/>
        <w:jc w:val="both"/>
        <w:rPr>
          <w:rFonts w:asciiTheme="minorHAnsi" w:hAnsiTheme="minorHAnsi" w:cstheme="minorHAnsi"/>
          <w:sz w:val="22"/>
          <w:szCs w:val="22"/>
        </w:rPr>
      </w:pPr>
      <w:r w:rsidRPr="000E51ED">
        <w:rPr>
          <w:rFonts w:asciiTheme="minorHAnsi" w:hAnsiTheme="minorHAnsi" w:cstheme="minorHAnsi"/>
          <w:b/>
          <w:sz w:val="22"/>
          <w:szCs w:val="22"/>
        </w:rPr>
        <w:t>Le 22 mars :</w:t>
      </w:r>
      <w:r w:rsidRPr="000E51ED">
        <w:rPr>
          <w:rFonts w:asciiTheme="minorHAnsi" w:hAnsiTheme="minorHAnsi" w:cstheme="minorHAnsi"/>
          <w:sz w:val="22"/>
          <w:szCs w:val="22"/>
        </w:rPr>
        <w:tab/>
        <w:t xml:space="preserve">Facture n° 1257 reçue du garage PETRUS AUTO. Cette facture concerne l’entretien d’un véhicule de tourisme (pour 90,00 € HT) et l’entretien d’un véhicule utilitaire (130,00 € HT). </w:t>
      </w:r>
      <w:smartTag w:uri="urn:schemas-microsoft-com:office:smarttags" w:element="PersonName">
        <w:smartTagPr>
          <w:attr w:name="ProductID" w:val="la SARL ARISTIDE"/>
        </w:smartTagPr>
        <w:smartTag w:uri="urn:schemas-microsoft-com:office:smarttags" w:element="PersonName">
          <w:smartTagPr>
            <w:attr w:name="ProductID" w:val="La SARL"/>
          </w:smartTagPr>
          <w:r w:rsidRPr="000E51ED">
            <w:rPr>
              <w:rFonts w:asciiTheme="minorHAnsi" w:hAnsiTheme="minorHAnsi" w:cstheme="minorHAnsi"/>
              <w:sz w:val="22"/>
              <w:szCs w:val="22"/>
            </w:rPr>
            <w:t>La SARL</w:t>
          </w:r>
        </w:smartTag>
        <w:r w:rsidRPr="000E51ED">
          <w:rPr>
            <w:rFonts w:asciiTheme="minorHAnsi" w:hAnsiTheme="minorHAnsi" w:cstheme="minorHAnsi"/>
            <w:sz w:val="22"/>
            <w:szCs w:val="22"/>
          </w:rPr>
          <w:t xml:space="preserve"> ARISTIDE</w:t>
        </w:r>
      </w:smartTag>
      <w:r w:rsidRPr="000E51ED">
        <w:rPr>
          <w:rFonts w:asciiTheme="minorHAnsi" w:hAnsiTheme="minorHAnsi" w:cstheme="minorHAnsi"/>
          <w:sz w:val="22"/>
          <w:szCs w:val="22"/>
        </w:rPr>
        <w:t xml:space="preserve"> a payé immédiatement par chèque n° 3652.</w:t>
      </w:r>
    </w:p>
    <w:p w:rsidR="00832E8C" w:rsidRPr="000E51ED" w:rsidRDefault="00832E8C" w:rsidP="00832E8C">
      <w:pPr>
        <w:tabs>
          <w:tab w:val="left" w:pos="1980"/>
          <w:tab w:val="left" w:pos="5040"/>
          <w:tab w:val="left" w:pos="7920"/>
        </w:tabs>
        <w:jc w:val="both"/>
        <w:rPr>
          <w:rFonts w:asciiTheme="minorHAnsi" w:hAnsiTheme="minorHAnsi" w:cstheme="minorHAnsi"/>
          <w:sz w:val="22"/>
          <w:szCs w:val="22"/>
        </w:rPr>
      </w:pPr>
    </w:p>
    <w:p w:rsidR="00530275" w:rsidRDefault="00530275"/>
    <w:sectPr w:rsidR="00530275" w:rsidSect="00BF3BA9">
      <w:headerReference w:type="default" r:id="rId13"/>
      <w:footerReference w:type="default" r:id="rId14"/>
      <w:pgSz w:w="11906" w:h="16838"/>
      <w:pgMar w:top="79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556" w:rsidRDefault="00226556" w:rsidP="00832E8C">
      <w:r>
        <w:separator/>
      </w:r>
    </w:p>
  </w:endnote>
  <w:endnote w:type="continuationSeparator" w:id="1">
    <w:p w:rsidR="00226556" w:rsidRDefault="00226556" w:rsidP="00832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A9" w:rsidRPr="00E4194C" w:rsidRDefault="00BF3BA9" w:rsidP="00BF3BA9">
    <w:pPr>
      <w:pStyle w:val="Pieddepage"/>
      <w:jc w:val="center"/>
      <w:rPr>
        <w:sz w:val="16"/>
        <w:szCs w:val="16"/>
      </w:rPr>
    </w:pPr>
    <w:r>
      <w:rPr>
        <w:b/>
        <w:bCs/>
        <w:sz w:val="22"/>
      </w:rPr>
      <w:t xml:space="preserve">© Réseau CRCF - Ministère de l'Éducation nationale - </w:t>
    </w:r>
    <w:r w:rsidRPr="00D77A05">
      <w:rPr>
        <w:b/>
        <w:bCs/>
        <w:sz w:val="22"/>
      </w:rPr>
      <w:t>http://crcf.ac-grenoble.fr</w:t>
    </w:r>
    <w:r>
      <w:rPr>
        <w:b/>
        <w:bCs/>
        <w:sz w:val="22"/>
      </w:rPr>
      <w:tab/>
    </w:r>
    <w:r>
      <w:rPr>
        <w:rStyle w:val="Numrodepage"/>
        <w:b/>
        <w:bCs/>
        <w:sz w:val="22"/>
      </w:rPr>
      <w:fldChar w:fldCharType="begin"/>
    </w:r>
    <w:r>
      <w:rPr>
        <w:rStyle w:val="Numrodepage"/>
        <w:b/>
        <w:bCs/>
        <w:sz w:val="22"/>
      </w:rPr>
      <w:instrText xml:space="preserve"> PAGE </w:instrText>
    </w:r>
    <w:r>
      <w:rPr>
        <w:rStyle w:val="Numrodepage"/>
        <w:b/>
        <w:bCs/>
        <w:sz w:val="22"/>
      </w:rPr>
      <w:fldChar w:fldCharType="separate"/>
    </w:r>
    <w:r w:rsidR="009A4567">
      <w:rPr>
        <w:rStyle w:val="Numrodepage"/>
        <w:b/>
        <w:bCs/>
        <w:noProof/>
        <w:sz w:val="22"/>
      </w:rPr>
      <w:t>13</w:t>
    </w:r>
    <w:r>
      <w:rPr>
        <w:rStyle w:val="Numrodepage"/>
        <w:b/>
        <w:bCs/>
        <w:sz w:val="22"/>
      </w:rPr>
      <w:fldChar w:fldCharType="end"/>
    </w:r>
    <w:r>
      <w:rPr>
        <w:rStyle w:val="Numrodepage"/>
        <w:b/>
        <w:bCs/>
        <w:sz w:val="22"/>
      </w:rPr>
      <w:t>/</w:t>
    </w:r>
    <w:r>
      <w:rPr>
        <w:rStyle w:val="Numrodepage"/>
        <w:b/>
        <w:bCs/>
        <w:sz w:val="22"/>
      </w:rPr>
      <w:fldChar w:fldCharType="begin"/>
    </w:r>
    <w:r>
      <w:rPr>
        <w:rStyle w:val="Numrodepage"/>
        <w:b/>
        <w:bCs/>
        <w:sz w:val="22"/>
      </w:rPr>
      <w:instrText xml:space="preserve">  NUMPAGES</w:instrText>
    </w:r>
    <w:r>
      <w:rPr>
        <w:rStyle w:val="Numrodepage"/>
        <w:b/>
        <w:bCs/>
        <w:sz w:val="22"/>
      </w:rPr>
      <w:fldChar w:fldCharType="separate"/>
    </w:r>
    <w:r w:rsidR="009A4567">
      <w:rPr>
        <w:rStyle w:val="Numrodepage"/>
        <w:b/>
        <w:bCs/>
        <w:noProof/>
        <w:sz w:val="22"/>
      </w:rPr>
      <w:t>13</w:t>
    </w:r>
    <w:r>
      <w:rPr>
        <w:rStyle w:val="Numrodepage"/>
        <w:b/>
        <w:bCs/>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556" w:rsidRDefault="00226556" w:rsidP="00832E8C">
      <w:r>
        <w:separator/>
      </w:r>
    </w:p>
  </w:footnote>
  <w:footnote w:type="continuationSeparator" w:id="1">
    <w:p w:rsidR="00226556" w:rsidRDefault="00226556" w:rsidP="00832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A9" w:rsidRPr="00BF3542" w:rsidRDefault="00BF3BA9" w:rsidP="00BF3BA9">
    <w:pPr>
      <w:pStyle w:val="En-tte"/>
      <w:tabs>
        <w:tab w:val="clear" w:pos="4536"/>
        <w:tab w:val="clear" w:pos="9072"/>
        <w:tab w:val="center" w:pos="4819"/>
        <w:tab w:val="right" w:pos="9638"/>
      </w:tabs>
      <w:jc w:val="center"/>
      <w:rPr>
        <w:sz w:val="22"/>
        <w:szCs w:val="22"/>
      </w:rPr>
    </w:pPr>
    <w:r w:rsidRPr="00BF3542">
      <w:rPr>
        <w:sz w:val="22"/>
        <w:szCs w:val="22"/>
      </w:rPr>
      <w:t>Les opérations commerciales</w:t>
    </w:r>
    <w:r w:rsidRPr="00BF3542">
      <w:rPr>
        <w:sz w:val="22"/>
        <w:szCs w:val="22"/>
      </w:rPr>
      <w:ptab w:relativeTo="margin" w:alignment="center" w:leader="none"/>
    </w:r>
    <w:r w:rsidRPr="00BF3542">
      <w:rPr>
        <w:sz w:val="22"/>
        <w:szCs w:val="22"/>
      </w:rPr>
      <w:ptab w:relativeTo="margin" w:alignment="right" w:leader="none"/>
    </w:r>
    <w:r>
      <w:rPr>
        <w:sz w:val="22"/>
        <w:szCs w:val="22"/>
      </w:rPr>
      <w:t>Décembre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1" type="#_x0000_t75" style="width:11.25pt;height:10pt" o:bullet="t">
        <v:imagedata r:id="rId1" o:title="BD21300_"/>
      </v:shape>
    </w:pict>
  </w:numPicBullet>
  <w:numPicBullet w:numPicBulletId="1">
    <w:pict>
      <v:shape id="_x0000_i2472" type="#_x0000_t75" style="width:11.25pt;height:11.25pt" o:bullet="t">
        <v:imagedata r:id="rId2" o:title="BD14565_"/>
      </v:shape>
    </w:pict>
  </w:numPicBullet>
  <w:abstractNum w:abstractNumId="0">
    <w:nsid w:val="04E212A4"/>
    <w:multiLevelType w:val="hybridMultilevel"/>
    <w:tmpl w:val="95CAF5C6"/>
    <w:lvl w:ilvl="0" w:tplc="50566682">
      <w:start w:val="1"/>
      <w:numFmt w:val="bullet"/>
      <w:lvlText w:val=""/>
      <w:lvlPicBulletId w:val="0"/>
      <w:lvlJc w:val="left"/>
      <w:pPr>
        <w:tabs>
          <w:tab w:val="num" w:pos="1430"/>
        </w:tabs>
        <w:ind w:left="1430" w:hanging="360"/>
      </w:pPr>
      <w:rPr>
        <w:rFonts w:ascii="Symbol" w:hAnsi="Symbol" w:hint="default"/>
        <w:color w:val="auto"/>
      </w:rPr>
    </w:lvl>
    <w:lvl w:ilvl="1" w:tplc="50566682">
      <w:start w:val="1"/>
      <w:numFmt w:val="bullet"/>
      <w:lvlText w:val=""/>
      <w:lvlPicBulletId w:val="0"/>
      <w:lvlJc w:val="left"/>
      <w:pPr>
        <w:tabs>
          <w:tab w:val="num" w:pos="2150"/>
        </w:tabs>
        <w:ind w:left="2150" w:hanging="360"/>
      </w:pPr>
      <w:rPr>
        <w:rFonts w:ascii="Symbol" w:hAnsi="Symbol" w:hint="default"/>
        <w:color w:val="auto"/>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
    <w:nsid w:val="1EC5277C"/>
    <w:multiLevelType w:val="multilevel"/>
    <w:tmpl w:val="070A6084"/>
    <w:lvl w:ilvl="0">
      <w:start w:val="1"/>
      <w:numFmt w:val="decimal"/>
      <w:pStyle w:val="Titre1"/>
      <w:lvlText w:val="%1."/>
      <w:lvlJc w:val="left"/>
      <w:pPr>
        <w:tabs>
          <w:tab w:val="num" w:pos="397"/>
        </w:tabs>
        <w:ind w:left="397" w:hanging="284"/>
      </w:pPr>
      <w:rPr>
        <w:rFonts w:hint="default"/>
      </w:rPr>
    </w:lvl>
    <w:lvl w:ilvl="1">
      <w:start w:val="1"/>
      <w:numFmt w:val="decimal"/>
      <w:pStyle w:val="Titre2"/>
      <w:lvlText w:val="%1.%2"/>
      <w:lvlJc w:val="left"/>
      <w:pPr>
        <w:tabs>
          <w:tab w:val="num" w:pos="709"/>
        </w:tabs>
        <w:ind w:left="709"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2D677F1B"/>
    <w:multiLevelType w:val="hybridMultilevel"/>
    <w:tmpl w:val="87262E24"/>
    <w:lvl w:ilvl="0" w:tplc="6DE44B46">
      <w:start w:val="1"/>
      <w:numFmt w:val="bullet"/>
      <w:pStyle w:val="List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4E38AF"/>
    <w:multiLevelType w:val="hybridMultilevel"/>
    <w:tmpl w:val="AFB89F82"/>
    <w:lvl w:ilvl="0" w:tplc="040C000B">
      <w:start w:val="1"/>
      <w:numFmt w:val="bullet"/>
      <w:lvlText w:val=""/>
      <w:lvlJc w:val="left"/>
      <w:pPr>
        <w:tabs>
          <w:tab w:val="num" w:pos="3060"/>
        </w:tabs>
        <w:ind w:left="3060" w:hanging="360"/>
      </w:pPr>
      <w:rPr>
        <w:rFonts w:ascii="Wingdings" w:hAnsi="Wingdings" w:hint="default"/>
      </w:rPr>
    </w:lvl>
    <w:lvl w:ilvl="1" w:tplc="040C0003" w:tentative="1">
      <w:start w:val="1"/>
      <w:numFmt w:val="bullet"/>
      <w:lvlText w:val="o"/>
      <w:lvlJc w:val="left"/>
      <w:pPr>
        <w:tabs>
          <w:tab w:val="num" w:pos="3780"/>
        </w:tabs>
        <w:ind w:left="3780" w:hanging="360"/>
      </w:pPr>
      <w:rPr>
        <w:rFonts w:ascii="Courier New" w:hAnsi="Courier New" w:cs="Courier New" w:hint="default"/>
      </w:rPr>
    </w:lvl>
    <w:lvl w:ilvl="2" w:tplc="040C0005" w:tentative="1">
      <w:start w:val="1"/>
      <w:numFmt w:val="bullet"/>
      <w:lvlText w:val=""/>
      <w:lvlJc w:val="left"/>
      <w:pPr>
        <w:tabs>
          <w:tab w:val="num" w:pos="4500"/>
        </w:tabs>
        <w:ind w:left="4500" w:hanging="360"/>
      </w:pPr>
      <w:rPr>
        <w:rFonts w:ascii="Wingdings" w:hAnsi="Wingdings" w:hint="default"/>
      </w:rPr>
    </w:lvl>
    <w:lvl w:ilvl="3" w:tplc="040C0001" w:tentative="1">
      <w:start w:val="1"/>
      <w:numFmt w:val="bullet"/>
      <w:lvlText w:val=""/>
      <w:lvlJc w:val="left"/>
      <w:pPr>
        <w:tabs>
          <w:tab w:val="num" w:pos="5220"/>
        </w:tabs>
        <w:ind w:left="5220" w:hanging="360"/>
      </w:pPr>
      <w:rPr>
        <w:rFonts w:ascii="Symbol" w:hAnsi="Symbol" w:hint="default"/>
      </w:rPr>
    </w:lvl>
    <w:lvl w:ilvl="4" w:tplc="040C0003" w:tentative="1">
      <w:start w:val="1"/>
      <w:numFmt w:val="bullet"/>
      <w:lvlText w:val="o"/>
      <w:lvlJc w:val="left"/>
      <w:pPr>
        <w:tabs>
          <w:tab w:val="num" w:pos="5940"/>
        </w:tabs>
        <w:ind w:left="5940" w:hanging="360"/>
      </w:pPr>
      <w:rPr>
        <w:rFonts w:ascii="Courier New" w:hAnsi="Courier New" w:cs="Courier New" w:hint="default"/>
      </w:rPr>
    </w:lvl>
    <w:lvl w:ilvl="5" w:tplc="040C0005" w:tentative="1">
      <w:start w:val="1"/>
      <w:numFmt w:val="bullet"/>
      <w:lvlText w:val=""/>
      <w:lvlJc w:val="left"/>
      <w:pPr>
        <w:tabs>
          <w:tab w:val="num" w:pos="6660"/>
        </w:tabs>
        <w:ind w:left="6660" w:hanging="360"/>
      </w:pPr>
      <w:rPr>
        <w:rFonts w:ascii="Wingdings" w:hAnsi="Wingdings" w:hint="default"/>
      </w:rPr>
    </w:lvl>
    <w:lvl w:ilvl="6" w:tplc="040C0001" w:tentative="1">
      <w:start w:val="1"/>
      <w:numFmt w:val="bullet"/>
      <w:lvlText w:val=""/>
      <w:lvlJc w:val="left"/>
      <w:pPr>
        <w:tabs>
          <w:tab w:val="num" w:pos="7380"/>
        </w:tabs>
        <w:ind w:left="7380" w:hanging="360"/>
      </w:pPr>
      <w:rPr>
        <w:rFonts w:ascii="Symbol" w:hAnsi="Symbol" w:hint="default"/>
      </w:rPr>
    </w:lvl>
    <w:lvl w:ilvl="7" w:tplc="040C0003" w:tentative="1">
      <w:start w:val="1"/>
      <w:numFmt w:val="bullet"/>
      <w:lvlText w:val="o"/>
      <w:lvlJc w:val="left"/>
      <w:pPr>
        <w:tabs>
          <w:tab w:val="num" w:pos="8100"/>
        </w:tabs>
        <w:ind w:left="8100" w:hanging="360"/>
      </w:pPr>
      <w:rPr>
        <w:rFonts w:ascii="Courier New" w:hAnsi="Courier New" w:cs="Courier New" w:hint="default"/>
      </w:rPr>
    </w:lvl>
    <w:lvl w:ilvl="8" w:tplc="040C0005" w:tentative="1">
      <w:start w:val="1"/>
      <w:numFmt w:val="bullet"/>
      <w:lvlText w:val=""/>
      <w:lvlJc w:val="left"/>
      <w:pPr>
        <w:tabs>
          <w:tab w:val="num" w:pos="8820"/>
        </w:tabs>
        <w:ind w:left="8820" w:hanging="360"/>
      </w:pPr>
      <w:rPr>
        <w:rFonts w:ascii="Wingdings" w:hAnsi="Wingdings" w:hint="default"/>
      </w:rPr>
    </w:lvl>
  </w:abstractNum>
  <w:abstractNum w:abstractNumId="4">
    <w:nsid w:val="698146B2"/>
    <w:multiLevelType w:val="hybridMultilevel"/>
    <w:tmpl w:val="DA72DB4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nsid w:val="7330484C"/>
    <w:multiLevelType w:val="hybridMultilevel"/>
    <w:tmpl w:val="A3AC854C"/>
    <w:lvl w:ilvl="0" w:tplc="040C000F">
      <w:start w:val="1"/>
      <w:numFmt w:val="decimal"/>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32E8C"/>
    <w:rsid w:val="000169F6"/>
    <w:rsid w:val="00087EF8"/>
    <w:rsid w:val="001A3E0E"/>
    <w:rsid w:val="00226556"/>
    <w:rsid w:val="002E5060"/>
    <w:rsid w:val="00321179"/>
    <w:rsid w:val="003A541D"/>
    <w:rsid w:val="003A7F5E"/>
    <w:rsid w:val="003E64A0"/>
    <w:rsid w:val="00432208"/>
    <w:rsid w:val="004C2EB0"/>
    <w:rsid w:val="005225FC"/>
    <w:rsid w:val="00530275"/>
    <w:rsid w:val="00673CD4"/>
    <w:rsid w:val="006C7260"/>
    <w:rsid w:val="00832E8C"/>
    <w:rsid w:val="008B3F30"/>
    <w:rsid w:val="008C0905"/>
    <w:rsid w:val="009A4567"/>
    <w:rsid w:val="00A01609"/>
    <w:rsid w:val="00A83475"/>
    <w:rsid w:val="00B302F0"/>
    <w:rsid w:val="00BC1D68"/>
    <w:rsid w:val="00BF3542"/>
    <w:rsid w:val="00BF3BA9"/>
    <w:rsid w:val="00C214BE"/>
    <w:rsid w:val="00D603FC"/>
    <w:rsid w:val="00D82467"/>
    <w:rsid w:val="00EA6A55"/>
    <w:rsid w:val="00F7502B"/>
    <w:rsid w:val="00FC73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8C"/>
    <w:pPr>
      <w:ind w:right="0"/>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32E8C"/>
    <w:pPr>
      <w:numPr>
        <w:numId w:val="6"/>
      </w:numPr>
      <w:pBdr>
        <w:top w:val="single" w:sz="18" w:space="4" w:color="B8CCE4"/>
        <w:bottom w:val="single" w:sz="8" w:space="1" w:color="0F243E"/>
      </w:pBdr>
      <w:shd w:val="clear" w:color="auto" w:fill="1F497D"/>
      <w:spacing w:before="120" w:after="240"/>
      <w:outlineLvl w:val="0"/>
    </w:pPr>
    <w:rPr>
      <w:rFonts w:ascii="Arial" w:eastAsia="Calibri" w:hAnsi="Arial" w:cs="Arial"/>
      <w:b/>
      <w:color w:val="FFFFFF"/>
      <w:sz w:val="28"/>
      <w:szCs w:val="22"/>
      <w:lang w:eastAsia="en-US"/>
    </w:rPr>
  </w:style>
  <w:style w:type="paragraph" w:styleId="Titre2">
    <w:name w:val="heading 2"/>
    <w:basedOn w:val="Normal"/>
    <w:next w:val="Normal"/>
    <w:link w:val="Titre2Car"/>
    <w:qFormat/>
    <w:rsid w:val="00832E8C"/>
    <w:pPr>
      <w:keepNext/>
      <w:numPr>
        <w:ilvl w:val="1"/>
        <w:numId w:val="6"/>
      </w:numPr>
      <w:tabs>
        <w:tab w:val="clear" w:pos="709"/>
        <w:tab w:val="num" w:pos="851"/>
      </w:tabs>
      <w:spacing w:before="240" w:after="240"/>
      <w:ind w:left="851"/>
      <w:jc w:val="both"/>
      <w:outlineLvl w:val="1"/>
    </w:pPr>
    <w:rPr>
      <w:rFonts w:ascii="Arial" w:hAnsi="Arial" w:cs="Arial"/>
      <w:b/>
      <w:bCs/>
      <w:iCs/>
      <w:color w:val="0F243E"/>
      <w:sz w:val="26"/>
      <w:szCs w:val="26"/>
      <w:u w:val="single"/>
    </w:rPr>
  </w:style>
  <w:style w:type="paragraph" w:styleId="Titre3">
    <w:name w:val="heading 3"/>
    <w:basedOn w:val="Normal"/>
    <w:next w:val="Normal"/>
    <w:link w:val="Titre3Car"/>
    <w:autoRedefine/>
    <w:qFormat/>
    <w:rsid w:val="00832E8C"/>
    <w:pPr>
      <w:keepNext/>
      <w:numPr>
        <w:ilvl w:val="2"/>
        <w:numId w:val="6"/>
      </w:numPr>
      <w:tabs>
        <w:tab w:val="left" w:pos="1134"/>
      </w:tabs>
      <w:spacing w:before="240" w:after="120"/>
      <w:jc w:val="both"/>
      <w:outlineLvl w:val="2"/>
    </w:pPr>
    <w:rPr>
      <w:rFonts w:ascii="Arial" w:hAnsi="Arial" w:cs="Arial"/>
      <w:b/>
      <w:bCs/>
      <w:i/>
      <w:iCs/>
      <w:color w:val="0F243E"/>
      <w:sz w:val="22"/>
      <w:szCs w:val="26"/>
    </w:rPr>
  </w:style>
  <w:style w:type="paragraph" w:styleId="Titre4">
    <w:name w:val="heading 4"/>
    <w:basedOn w:val="Normal"/>
    <w:next w:val="Normal"/>
    <w:link w:val="Titre4Car"/>
    <w:qFormat/>
    <w:rsid w:val="00832E8C"/>
    <w:pPr>
      <w:keepNext/>
      <w:numPr>
        <w:ilvl w:val="3"/>
        <w:numId w:val="6"/>
      </w:numPr>
      <w:spacing w:before="120" w:after="120"/>
      <w:jc w:val="both"/>
      <w:outlineLvl w:val="3"/>
    </w:pPr>
    <w:rPr>
      <w:rFonts w:ascii="Arial" w:hAnsi="Arial" w:cs="Arial"/>
      <w:b/>
      <w:bCs/>
      <w:color w:val="0F243E"/>
      <w:sz w:val="20"/>
    </w:rPr>
  </w:style>
  <w:style w:type="paragraph" w:styleId="Titre5">
    <w:name w:val="heading 5"/>
    <w:basedOn w:val="Normal"/>
    <w:next w:val="Normal"/>
    <w:link w:val="Titre5Car"/>
    <w:qFormat/>
    <w:rsid w:val="00832E8C"/>
    <w:pPr>
      <w:numPr>
        <w:ilvl w:val="4"/>
        <w:numId w:val="6"/>
      </w:numPr>
      <w:spacing w:before="120" w:after="60"/>
      <w:jc w:val="both"/>
      <w:outlineLvl w:val="4"/>
    </w:pPr>
    <w:rPr>
      <w:rFonts w:ascii="Calibri" w:hAnsi="Calibri" w:cs="Arial"/>
      <w:bCs/>
      <w:i/>
      <w:iCs/>
      <w:sz w:val="22"/>
      <w:szCs w:val="22"/>
    </w:rPr>
  </w:style>
  <w:style w:type="paragraph" w:styleId="Titre6">
    <w:name w:val="heading 6"/>
    <w:basedOn w:val="Normal"/>
    <w:next w:val="Normal"/>
    <w:link w:val="Titre6Car"/>
    <w:qFormat/>
    <w:rsid w:val="00832E8C"/>
    <w:pPr>
      <w:numPr>
        <w:ilvl w:val="5"/>
        <w:numId w:val="6"/>
      </w:numPr>
      <w:spacing w:before="240" w:after="60"/>
      <w:jc w:val="both"/>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2E8C"/>
    <w:rPr>
      <w:rFonts w:ascii="Arial" w:eastAsia="Calibri" w:hAnsi="Arial" w:cs="Arial"/>
      <w:b/>
      <w:color w:val="FFFFFF"/>
      <w:sz w:val="28"/>
      <w:shd w:val="clear" w:color="auto" w:fill="1F497D"/>
    </w:rPr>
  </w:style>
  <w:style w:type="character" w:customStyle="1" w:styleId="Titre2Car">
    <w:name w:val="Titre 2 Car"/>
    <w:basedOn w:val="Policepardfaut"/>
    <w:link w:val="Titre2"/>
    <w:rsid w:val="00832E8C"/>
    <w:rPr>
      <w:rFonts w:ascii="Arial" w:eastAsia="Times New Roman" w:hAnsi="Arial" w:cs="Arial"/>
      <w:b/>
      <w:bCs/>
      <w:iCs/>
      <w:color w:val="0F243E"/>
      <w:sz w:val="26"/>
      <w:szCs w:val="26"/>
      <w:u w:val="single"/>
      <w:lang w:eastAsia="fr-FR"/>
    </w:rPr>
  </w:style>
  <w:style w:type="character" w:customStyle="1" w:styleId="Titre3Car">
    <w:name w:val="Titre 3 Car"/>
    <w:basedOn w:val="Policepardfaut"/>
    <w:link w:val="Titre3"/>
    <w:rsid w:val="00832E8C"/>
    <w:rPr>
      <w:rFonts w:ascii="Arial" w:eastAsia="Times New Roman" w:hAnsi="Arial" w:cs="Arial"/>
      <w:b/>
      <w:bCs/>
      <w:i/>
      <w:iCs/>
      <w:color w:val="0F243E"/>
      <w:szCs w:val="26"/>
      <w:lang w:eastAsia="fr-FR"/>
    </w:rPr>
  </w:style>
  <w:style w:type="character" w:customStyle="1" w:styleId="Titre4Car">
    <w:name w:val="Titre 4 Car"/>
    <w:basedOn w:val="Policepardfaut"/>
    <w:link w:val="Titre4"/>
    <w:rsid w:val="00832E8C"/>
    <w:rPr>
      <w:rFonts w:ascii="Arial" w:eastAsia="Times New Roman" w:hAnsi="Arial" w:cs="Arial"/>
      <w:b/>
      <w:bCs/>
      <w:color w:val="0F243E"/>
      <w:sz w:val="20"/>
      <w:szCs w:val="24"/>
      <w:lang w:eastAsia="fr-FR"/>
    </w:rPr>
  </w:style>
  <w:style w:type="character" w:customStyle="1" w:styleId="Titre5Car">
    <w:name w:val="Titre 5 Car"/>
    <w:basedOn w:val="Policepardfaut"/>
    <w:link w:val="Titre5"/>
    <w:rsid w:val="00832E8C"/>
    <w:rPr>
      <w:rFonts w:ascii="Calibri" w:eastAsia="Times New Roman" w:hAnsi="Calibri" w:cs="Arial"/>
      <w:bCs/>
      <w:i/>
      <w:iCs/>
      <w:lang w:eastAsia="fr-FR"/>
    </w:rPr>
  </w:style>
  <w:style w:type="character" w:customStyle="1" w:styleId="Titre6Car">
    <w:name w:val="Titre 6 Car"/>
    <w:basedOn w:val="Policepardfaut"/>
    <w:link w:val="Titre6"/>
    <w:rsid w:val="00832E8C"/>
    <w:rPr>
      <w:rFonts w:ascii="Calibri" w:eastAsia="Times New Roman" w:hAnsi="Calibri" w:cs="Times New Roman"/>
      <w:b/>
      <w:bCs/>
      <w:lang w:eastAsia="fr-FR"/>
    </w:rPr>
  </w:style>
  <w:style w:type="table" w:styleId="Grilledutableau">
    <w:name w:val="Table Grid"/>
    <w:basedOn w:val="TableauNormal"/>
    <w:rsid w:val="00832E8C"/>
    <w:pPr>
      <w:ind w:right="0"/>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832E8C"/>
    <w:pPr>
      <w:tabs>
        <w:tab w:val="center" w:pos="4536"/>
        <w:tab w:val="right" w:pos="9072"/>
      </w:tabs>
    </w:pPr>
  </w:style>
  <w:style w:type="character" w:customStyle="1" w:styleId="En-tteCar">
    <w:name w:val="En-tête Car"/>
    <w:basedOn w:val="Policepardfaut"/>
    <w:link w:val="En-tte"/>
    <w:rsid w:val="00832E8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832E8C"/>
    <w:pPr>
      <w:tabs>
        <w:tab w:val="center" w:pos="4536"/>
        <w:tab w:val="right" w:pos="9072"/>
      </w:tabs>
    </w:pPr>
  </w:style>
  <w:style w:type="character" w:customStyle="1" w:styleId="PieddepageCar">
    <w:name w:val="Pied de page Car"/>
    <w:basedOn w:val="Policepardfaut"/>
    <w:link w:val="Pieddepage"/>
    <w:uiPriority w:val="99"/>
    <w:rsid w:val="00832E8C"/>
    <w:rPr>
      <w:rFonts w:ascii="Times New Roman" w:eastAsia="Times New Roman" w:hAnsi="Times New Roman" w:cs="Times New Roman"/>
      <w:sz w:val="24"/>
      <w:szCs w:val="24"/>
      <w:lang w:eastAsia="fr-FR"/>
    </w:rPr>
  </w:style>
  <w:style w:type="character" w:styleId="Numrodepage">
    <w:name w:val="page number"/>
    <w:basedOn w:val="Policepardfaut"/>
    <w:rsid w:val="00832E8C"/>
  </w:style>
  <w:style w:type="character" w:styleId="Lienhypertexte">
    <w:name w:val="Hyperlink"/>
    <w:basedOn w:val="Policepardfaut"/>
    <w:rsid w:val="00832E8C"/>
    <w:rPr>
      <w:color w:val="0000FF"/>
      <w:u w:val="single"/>
    </w:rPr>
  </w:style>
  <w:style w:type="paragraph" w:customStyle="1" w:styleId="Style">
    <w:name w:val="Style"/>
    <w:rsid w:val="00832E8C"/>
    <w:pPr>
      <w:widowControl w:val="0"/>
      <w:autoSpaceDE w:val="0"/>
      <w:autoSpaceDN w:val="0"/>
      <w:adjustRightInd w:val="0"/>
      <w:ind w:right="0"/>
    </w:pPr>
    <w:rPr>
      <w:rFonts w:ascii="Times New Roman" w:eastAsia="Times New Roman" w:hAnsi="Times New Roman" w:cs="Times New Roman"/>
      <w:sz w:val="24"/>
      <w:szCs w:val="24"/>
      <w:lang w:eastAsia="fr-FR"/>
    </w:rPr>
  </w:style>
  <w:style w:type="paragraph" w:styleId="Liste">
    <w:name w:val="List"/>
    <w:basedOn w:val="Normal"/>
    <w:rsid w:val="00832E8C"/>
    <w:pPr>
      <w:numPr>
        <w:numId w:val="5"/>
      </w:numPr>
      <w:tabs>
        <w:tab w:val="left" w:pos="567"/>
      </w:tabs>
      <w:spacing w:after="120"/>
      <w:ind w:left="568" w:hanging="284"/>
      <w:jc w:val="both"/>
    </w:pPr>
    <w:rPr>
      <w:rFonts w:ascii="Calibri" w:hAnsi="Calibri"/>
      <w:sz w:val="22"/>
      <w:szCs w:val="20"/>
    </w:rPr>
  </w:style>
  <w:style w:type="paragraph" w:styleId="Titre">
    <w:name w:val="Title"/>
    <w:basedOn w:val="Normal"/>
    <w:next w:val="Normal"/>
    <w:link w:val="TitreCar"/>
    <w:qFormat/>
    <w:rsid w:val="00832E8C"/>
    <w:pPr>
      <w:pBdr>
        <w:top w:val="single" w:sz="4" w:space="6" w:color="DDDDDD"/>
        <w:bottom w:val="single" w:sz="4" w:space="6" w:color="DDDDDD"/>
      </w:pBdr>
      <w:shd w:val="clear" w:color="auto" w:fill="DBE5F1"/>
      <w:spacing w:before="120" w:after="240"/>
      <w:ind w:left="1701" w:right="1701"/>
      <w:jc w:val="center"/>
    </w:pPr>
    <w:rPr>
      <w:rFonts w:ascii="Arial" w:hAnsi="Arial" w:cs="Arial"/>
      <w:b/>
      <w:sz w:val="36"/>
      <w:szCs w:val="36"/>
    </w:rPr>
  </w:style>
  <w:style w:type="character" w:customStyle="1" w:styleId="TitreCar">
    <w:name w:val="Titre Car"/>
    <w:basedOn w:val="Policepardfaut"/>
    <w:link w:val="Titre"/>
    <w:rsid w:val="00832E8C"/>
    <w:rPr>
      <w:rFonts w:ascii="Arial" w:eastAsia="Times New Roman" w:hAnsi="Arial" w:cs="Arial"/>
      <w:b/>
      <w:sz w:val="36"/>
      <w:szCs w:val="36"/>
      <w:shd w:val="clear" w:color="auto" w:fill="DBE5F1"/>
      <w:lang w:eastAsia="fr-FR"/>
    </w:rPr>
  </w:style>
  <w:style w:type="paragraph" w:styleId="Textedebulles">
    <w:name w:val="Balloon Text"/>
    <w:basedOn w:val="Normal"/>
    <w:link w:val="TextedebullesCar"/>
    <w:rsid w:val="00832E8C"/>
    <w:rPr>
      <w:rFonts w:ascii="Tahoma" w:hAnsi="Tahoma" w:cs="Tahoma"/>
      <w:sz w:val="16"/>
      <w:szCs w:val="16"/>
    </w:rPr>
  </w:style>
  <w:style w:type="character" w:customStyle="1" w:styleId="TextedebullesCar">
    <w:name w:val="Texte de bulles Car"/>
    <w:basedOn w:val="Policepardfaut"/>
    <w:link w:val="Textedebulles"/>
    <w:rsid w:val="00832E8C"/>
    <w:rPr>
      <w:rFonts w:ascii="Tahoma" w:eastAsia="Times New Roman" w:hAnsi="Tahoma" w:cs="Tahoma"/>
      <w:sz w:val="16"/>
      <w:szCs w:val="16"/>
      <w:lang w:eastAsia="fr-FR"/>
    </w:rPr>
  </w:style>
  <w:style w:type="paragraph" w:styleId="Paragraphedeliste">
    <w:name w:val="List Paragraph"/>
    <w:basedOn w:val="Normal"/>
    <w:uiPriority w:val="34"/>
    <w:qFormat/>
    <w:rsid w:val="009A4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crcf.ac-grenoble.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E68C-B978-4D1E-BC26-B70D7AD2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13</Pages>
  <Words>4165</Words>
  <Characters>22908</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Annelise</cp:lastModifiedBy>
  <cp:revision>8</cp:revision>
  <dcterms:created xsi:type="dcterms:W3CDTF">2020-12-26T13:15:00Z</dcterms:created>
  <dcterms:modified xsi:type="dcterms:W3CDTF">2020-12-27T08:20:00Z</dcterms:modified>
</cp:coreProperties>
</file>