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2B58" w:rsidRPr="00E85C04" w:rsidRDefault="00962B58" w:rsidP="00962B58">
      <w:pPr>
        <w:spacing w:after="60"/>
        <w:jc w:val="left"/>
        <w:rPr>
          <w:rFonts w:ascii="Arial Black" w:hAnsi="Arial Black"/>
          <w:b/>
          <w:sz w:val="28"/>
        </w:rPr>
      </w:pPr>
      <w:r>
        <w:rPr>
          <w:b/>
          <w:bCs/>
          <w:noProof/>
          <w:lang w:eastAsia="fr-FR"/>
        </w:rPr>
        <w:drawing>
          <wp:anchor distT="0" distB="0" distL="144145" distR="144145" simplePos="0" relativeHeight="251659264" behindDoc="0" locked="0" layoutInCell="1" allowOverlap="0">
            <wp:simplePos x="0" y="0"/>
            <wp:positionH relativeFrom="column">
              <wp:posOffset>1905</wp:posOffset>
            </wp:positionH>
            <wp:positionV relativeFrom="paragraph">
              <wp:posOffset>177800</wp:posOffset>
            </wp:positionV>
            <wp:extent cx="746760" cy="844550"/>
            <wp:effectExtent l="19050" t="0" r="0" b="0"/>
            <wp:wrapSquare wrapText="bothSides"/>
            <wp:docPr id="1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b="-219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760" cy="844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Pr="00E85C04">
        <w:rPr>
          <w:rFonts w:ascii="Arial Black" w:hAnsi="Arial Black"/>
          <w:b/>
          <w:sz w:val="24"/>
        </w:rPr>
        <w:t xml:space="preserve">Centre de Ressources </w:t>
      </w:r>
      <w:r>
        <w:rPr>
          <w:rFonts w:ascii="Arial Black" w:hAnsi="Arial Black"/>
          <w:b/>
          <w:sz w:val="24"/>
        </w:rPr>
        <w:br/>
      </w:r>
      <w:r w:rsidRPr="00E85C04">
        <w:rPr>
          <w:rFonts w:ascii="Arial Black" w:hAnsi="Arial Black"/>
          <w:b/>
          <w:sz w:val="24"/>
        </w:rPr>
        <w:t>Comptabilité Finance</w:t>
      </w:r>
    </w:p>
    <w:p w:rsidR="00962B58" w:rsidRPr="004563F0" w:rsidRDefault="00962B58" w:rsidP="00962B58">
      <w:pPr>
        <w:rPr>
          <w:sz w:val="20"/>
        </w:rPr>
      </w:pPr>
      <w:r w:rsidRPr="004563F0">
        <w:rPr>
          <w:sz w:val="20"/>
        </w:rPr>
        <w:t>Lycée MARIE CURIE</w:t>
      </w:r>
    </w:p>
    <w:p w:rsidR="00962B58" w:rsidRPr="004563F0" w:rsidRDefault="00962B58" w:rsidP="00962B58">
      <w:pPr>
        <w:rPr>
          <w:sz w:val="20"/>
        </w:rPr>
      </w:pPr>
      <w:r w:rsidRPr="004563F0">
        <w:rPr>
          <w:sz w:val="20"/>
        </w:rPr>
        <w:t xml:space="preserve">Avenue du 8 mai 1945 - BP 348 </w:t>
      </w:r>
    </w:p>
    <w:p w:rsidR="00962B58" w:rsidRPr="004563F0" w:rsidRDefault="00962B58" w:rsidP="00962B58">
      <w:pPr>
        <w:rPr>
          <w:sz w:val="16"/>
        </w:rPr>
      </w:pPr>
      <w:r w:rsidRPr="004563F0">
        <w:rPr>
          <w:sz w:val="20"/>
        </w:rPr>
        <w:t>38435 ECHIROLLES cedex</w:t>
      </w:r>
    </w:p>
    <w:p w:rsidR="00962B58" w:rsidRPr="00E85C04" w:rsidRDefault="00313CAA" w:rsidP="00962B58">
      <w:pPr>
        <w:pStyle w:val="Liste"/>
        <w:numPr>
          <w:ilvl w:val="0"/>
          <w:numId w:val="0"/>
        </w:numPr>
        <w:ind w:left="284"/>
        <w:rPr>
          <w:lang w:val="nl-NL"/>
        </w:rPr>
      </w:pPr>
      <w:hyperlink r:id="rId8" w:history="1">
        <w:r w:rsidR="00962B58" w:rsidRPr="00ED0EFA">
          <w:rPr>
            <w:rStyle w:val="Lienhypertexte"/>
            <w:b/>
            <w:sz w:val="18"/>
            <w:lang w:val="nl-NL"/>
          </w:rPr>
          <w:t>http://crcf.ac-grenoble.fr/</w:t>
        </w:r>
      </w:hyperlink>
      <w:r w:rsidR="00962B58">
        <w:rPr>
          <w:lang w:val="nl-NL"/>
        </w:rPr>
        <w:t xml:space="preserve"> </w:t>
      </w:r>
    </w:p>
    <w:p w:rsidR="00962B58" w:rsidRDefault="00962B58" w:rsidP="008B45BB">
      <w:pPr>
        <w:jc w:val="center"/>
        <w:rPr>
          <w:b/>
          <w:sz w:val="24"/>
          <w:szCs w:val="24"/>
        </w:rPr>
      </w:pPr>
    </w:p>
    <w:p w:rsidR="000B252B" w:rsidRDefault="005C0245" w:rsidP="00EE2928">
      <w:pPr>
        <w:jc w:val="center"/>
        <w:rPr>
          <w:b/>
          <w:sz w:val="24"/>
          <w:szCs w:val="24"/>
        </w:rPr>
      </w:pPr>
      <w:bookmarkStart w:id="0" w:name="intitulé"/>
      <w:r>
        <w:rPr>
          <w:b/>
          <w:sz w:val="24"/>
          <w:szCs w:val="24"/>
        </w:rPr>
        <w:t>Mode opératoire</w:t>
      </w:r>
      <w:r w:rsidR="00EE2928">
        <w:rPr>
          <w:b/>
          <w:sz w:val="24"/>
          <w:szCs w:val="24"/>
        </w:rPr>
        <w:t xml:space="preserve"> – S</w:t>
      </w:r>
      <w:r>
        <w:rPr>
          <w:b/>
          <w:sz w:val="24"/>
          <w:szCs w:val="24"/>
        </w:rPr>
        <w:t>équence</w:t>
      </w:r>
      <w:r w:rsidR="008B45BB" w:rsidRPr="008B45BB">
        <w:rPr>
          <w:b/>
          <w:sz w:val="24"/>
          <w:szCs w:val="24"/>
        </w:rPr>
        <w:t xml:space="preserve"> 2</w:t>
      </w:r>
    </w:p>
    <w:bookmarkEnd w:id="0"/>
    <w:p w:rsidR="00550BEE" w:rsidRDefault="00550BEE" w:rsidP="00550BEE"/>
    <w:p w:rsidR="00E72127" w:rsidRDefault="00E72127" w:rsidP="00E72127">
      <w:pPr>
        <w:rPr>
          <w:i/>
          <w:color w:val="0000FF"/>
        </w:rPr>
      </w:pPr>
      <w:r>
        <w:t xml:space="preserve">Avertissement : les modes opératoires ci-dessous décrivent les accès aux manipulations en suivant la syntaxe suivante : </w:t>
      </w:r>
      <w:r>
        <w:tab/>
      </w:r>
      <w:proofErr w:type="gramStart"/>
      <w:r w:rsidR="00C73F35">
        <w:rPr>
          <w:i/>
          <w:color w:val="0000FF"/>
        </w:rPr>
        <w:t>Application</w:t>
      </w:r>
      <w:r>
        <w:rPr>
          <w:i/>
          <w:color w:val="0000FF"/>
        </w:rPr>
        <w:t xml:space="preserve"> ,</w:t>
      </w:r>
      <w:proofErr w:type="gramEnd"/>
      <w:r>
        <w:rPr>
          <w:i/>
          <w:color w:val="0000FF"/>
        </w:rPr>
        <w:t xml:space="preserve">  </w:t>
      </w:r>
      <w:r w:rsidRPr="00550BEE">
        <w:rPr>
          <w:i/>
          <w:color w:val="0000FF"/>
        </w:rPr>
        <w:t>module</w:t>
      </w:r>
      <w:r>
        <w:rPr>
          <w:i/>
          <w:color w:val="0000FF"/>
        </w:rPr>
        <w:t xml:space="preserve"> ,  </w:t>
      </w:r>
      <w:r w:rsidRPr="00550BEE">
        <w:rPr>
          <w:i/>
          <w:color w:val="0000FF"/>
        </w:rPr>
        <w:t>menu du module</w:t>
      </w:r>
      <w:r>
        <w:rPr>
          <w:i/>
          <w:color w:val="0000FF"/>
        </w:rPr>
        <w:t xml:space="preserve"> ,  commande</w:t>
      </w:r>
    </w:p>
    <w:p w:rsidR="00E72127" w:rsidRDefault="00E72127" w:rsidP="00E72127">
      <w:pPr>
        <w:ind w:left="1416" w:firstLine="708"/>
        <w:rPr>
          <w:i/>
        </w:rPr>
      </w:pPr>
      <w:r w:rsidRPr="00871FCD">
        <w:rPr>
          <w:i/>
        </w:rPr>
        <w:t>=&gt;</w:t>
      </w:r>
      <w:r w:rsidRPr="00550BEE">
        <w:rPr>
          <w:i/>
          <w:color w:val="0000FF"/>
        </w:rPr>
        <w:t xml:space="preserve"> </w:t>
      </w:r>
      <w:r>
        <w:rPr>
          <w:i/>
        </w:rPr>
        <w:t>D</w:t>
      </w:r>
      <w:r w:rsidRPr="00550BEE">
        <w:rPr>
          <w:i/>
        </w:rPr>
        <w:t>étail de la commande</w:t>
      </w:r>
    </w:p>
    <w:p w:rsidR="00550BEE" w:rsidRPr="00550BEE" w:rsidRDefault="00550BEE" w:rsidP="00550BEE">
      <w:pPr>
        <w:jc w:val="center"/>
        <w:rPr>
          <w:i/>
        </w:rPr>
      </w:pPr>
    </w:p>
    <w:p w:rsidR="00AC00BD" w:rsidRDefault="00AC00BD" w:rsidP="00AC00BD">
      <w:pPr>
        <w:pStyle w:val="Paragraphedeliste"/>
        <w:numPr>
          <w:ilvl w:val="0"/>
          <w:numId w:val="7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Traduire les activités en informations comptables</w:t>
      </w:r>
    </w:p>
    <w:p w:rsidR="00AC00BD" w:rsidRPr="00AC00BD" w:rsidRDefault="00AC00BD" w:rsidP="00AC00BD">
      <w:pPr>
        <w:pStyle w:val="Paragraphedeliste"/>
        <w:rPr>
          <w:b/>
          <w:sz w:val="24"/>
          <w:szCs w:val="24"/>
        </w:rPr>
      </w:pPr>
    </w:p>
    <w:p w:rsidR="008B45BB" w:rsidRPr="00AC00BD" w:rsidRDefault="000170B5" w:rsidP="00AC00BD">
      <w:pPr>
        <w:pStyle w:val="Paragraphedeliste"/>
        <w:numPr>
          <w:ilvl w:val="1"/>
          <w:numId w:val="1"/>
        </w:numPr>
        <w:rPr>
          <w:b/>
        </w:rPr>
      </w:pPr>
      <w:r>
        <w:rPr>
          <w:b/>
        </w:rPr>
        <w:t>C</w:t>
      </w:r>
      <w:r w:rsidR="008B45BB" w:rsidRPr="008B45BB">
        <w:rPr>
          <w:b/>
        </w:rPr>
        <w:t>ontexte 1</w:t>
      </w:r>
    </w:p>
    <w:p w:rsidR="008B45BB" w:rsidRDefault="000170B5" w:rsidP="008B45BB">
      <w:pPr>
        <w:pStyle w:val="Paragraphedeliste"/>
        <w:numPr>
          <w:ilvl w:val="0"/>
          <w:numId w:val="2"/>
        </w:numPr>
      </w:pPr>
      <w:r>
        <w:t>C</w:t>
      </w:r>
      <w:r w:rsidR="008B45BB">
        <w:t>onsultation fiche client</w:t>
      </w:r>
    </w:p>
    <w:p w:rsidR="000170B5" w:rsidRDefault="006F64F4" w:rsidP="008B45BB">
      <w:pPr>
        <w:pStyle w:val="Paragraphedeliste"/>
      </w:pPr>
      <w:r w:rsidRPr="00550BEE">
        <w:rPr>
          <w:i/>
          <w:color w:val="0000FF"/>
        </w:rPr>
        <w:t>Gestion</w:t>
      </w:r>
      <w:r w:rsidR="008B45BB" w:rsidRPr="00550BEE">
        <w:rPr>
          <w:i/>
          <w:color w:val="0000FF"/>
        </w:rPr>
        <w:t xml:space="preserve"> </w:t>
      </w:r>
      <w:proofErr w:type="gramStart"/>
      <w:r w:rsidR="008B45BB" w:rsidRPr="00550BEE">
        <w:rPr>
          <w:i/>
          <w:color w:val="0000FF"/>
        </w:rPr>
        <w:t xml:space="preserve">commerciale </w:t>
      </w:r>
      <w:r w:rsidR="0013156E">
        <w:rPr>
          <w:i/>
          <w:color w:val="0000FF"/>
        </w:rPr>
        <w:t>,</w:t>
      </w:r>
      <w:proofErr w:type="gramEnd"/>
      <w:r w:rsidR="0013156E">
        <w:rPr>
          <w:i/>
          <w:color w:val="0000FF"/>
        </w:rPr>
        <w:t xml:space="preserve"> </w:t>
      </w:r>
      <w:r w:rsidR="008B45BB" w:rsidRPr="00550BEE">
        <w:rPr>
          <w:i/>
          <w:color w:val="0000FF"/>
        </w:rPr>
        <w:t xml:space="preserve"> relation clients </w:t>
      </w:r>
      <w:r w:rsidR="0013156E">
        <w:rPr>
          <w:i/>
          <w:color w:val="0000FF"/>
        </w:rPr>
        <w:t xml:space="preserve">, </w:t>
      </w:r>
      <w:r w:rsidR="008B45BB" w:rsidRPr="00550BEE">
        <w:rPr>
          <w:i/>
          <w:color w:val="0000FF"/>
        </w:rPr>
        <w:t xml:space="preserve"> fichiers </w:t>
      </w:r>
      <w:r w:rsidR="0013156E">
        <w:rPr>
          <w:i/>
          <w:color w:val="0000FF"/>
        </w:rPr>
        <w:t xml:space="preserve">, </w:t>
      </w:r>
      <w:r w:rsidR="008B45BB" w:rsidRPr="00550BEE">
        <w:rPr>
          <w:i/>
          <w:color w:val="0000FF"/>
        </w:rPr>
        <w:t xml:space="preserve"> clients/prospects</w:t>
      </w:r>
      <w:r w:rsidR="008B45BB">
        <w:t xml:space="preserve"> </w:t>
      </w:r>
    </w:p>
    <w:p w:rsidR="008B45BB" w:rsidRDefault="000170B5" w:rsidP="008B45BB">
      <w:pPr>
        <w:pStyle w:val="Paragraphedeliste"/>
        <w:rPr>
          <w:i/>
        </w:rPr>
      </w:pPr>
      <w:r>
        <w:rPr>
          <w:i/>
        </w:rPr>
        <w:t>=&gt; O</w:t>
      </w:r>
      <w:r w:rsidR="008B45BB" w:rsidRPr="00044105">
        <w:rPr>
          <w:i/>
        </w:rPr>
        <w:t>uvrir la fiche du client concerné =&gt; menu zoom (loupe</w:t>
      </w:r>
      <w:proofErr w:type="gramStart"/>
      <w:r w:rsidR="008B45BB" w:rsidRPr="00044105">
        <w:rPr>
          <w:i/>
        </w:rPr>
        <w:t xml:space="preserve">) </w:t>
      </w:r>
      <w:r w:rsidR="0013156E">
        <w:rPr>
          <w:i/>
        </w:rPr>
        <w:t>,</w:t>
      </w:r>
      <w:proofErr w:type="gramEnd"/>
      <w:r w:rsidR="0013156E">
        <w:rPr>
          <w:i/>
        </w:rPr>
        <w:t xml:space="preserve"> </w:t>
      </w:r>
      <w:r w:rsidR="008B45BB" w:rsidRPr="00044105">
        <w:rPr>
          <w:i/>
        </w:rPr>
        <w:t xml:space="preserve"> G.E.D =&gt; ouvrir le mail</w:t>
      </w:r>
      <w:r w:rsidR="007C5A20">
        <w:rPr>
          <w:i/>
        </w:rPr>
        <w:t xml:space="preserve"> (</w:t>
      </w:r>
      <w:r w:rsidR="007C5A20" w:rsidRPr="00F366D2">
        <w:rPr>
          <w:b/>
          <w:i/>
          <w:u w:val="single"/>
        </w:rPr>
        <w:t>attention :</w:t>
      </w:r>
      <w:r w:rsidR="007C5A20">
        <w:rPr>
          <w:i/>
        </w:rPr>
        <w:t xml:space="preserve"> il faut avoir dès le départ paramétré un client de messagerie sur son poste et indiqué ce logiciel dans les préférences ; menu </w:t>
      </w:r>
      <w:r w:rsidR="00F366D2">
        <w:rPr>
          <w:i/>
        </w:rPr>
        <w:t>Affichage, préférences)</w:t>
      </w:r>
    </w:p>
    <w:p w:rsidR="00F366D2" w:rsidRPr="00F366D2" w:rsidRDefault="00F366D2" w:rsidP="008B45BB">
      <w:pPr>
        <w:pStyle w:val="Paragraphedeliste"/>
        <w:rPr>
          <w:i/>
        </w:rPr>
      </w:pPr>
      <w:r w:rsidRPr="00F366D2">
        <w:rPr>
          <w:i/>
        </w:rPr>
        <w:t>Sinon voici une copie du mail </w:t>
      </w:r>
    </w:p>
    <w:p w:rsidR="00F366D2" w:rsidRPr="00044105" w:rsidRDefault="00074435" w:rsidP="008B45BB">
      <w:pPr>
        <w:pStyle w:val="Paragraphedeliste"/>
        <w:rPr>
          <w:i/>
        </w:rPr>
      </w:pPr>
      <w:r>
        <w:rPr>
          <w:i/>
          <w:noProof/>
          <w:lang w:eastAsia="fr-FR"/>
        </w:rPr>
        <w:drawing>
          <wp:inline distT="0" distB="0" distL="0" distR="0">
            <wp:extent cx="3429000" cy="2809875"/>
            <wp:effectExtent l="19050" t="19050" r="19050" b="28575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t="950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28098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45BB" w:rsidRDefault="000170B5" w:rsidP="008B45BB">
      <w:pPr>
        <w:pStyle w:val="Paragraphedeliste"/>
        <w:numPr>
          <w:ilvl w:val="0"/>
          <w:numId w:val="2"/>
        </w:numPr>
      </w:pPr>
      <w:r>
        <w:t>C</w:t>
      </w:r>
      <w:r w:rsidR="006F64F4">
        <w:t>ommande client</w:t>
      </w:r>
    </w:p>
    <w:p w:rsidR="000170B5" w:rsidRDefault="00832B31" w:rsidP="006F64F4">
      <w:pPr>
        <w:pStyle w:val="Paragraphedeliste"/>
        <w:rPr>
          <w:i/>
          <w:color w:val="0000FF"/>
        </w:rPr>
      </w:pPr>
      <w:r>
        <w:rPr>
          <w:i/>
          <w:color w:val="0000FF"/>
        </w:rPr>
        <w:t xml:space="preserve">Gestion </w:t>
      </w:r>
      <w:proofErr w:type="gramStart"/>
      <w:r>
        <w:rPr>
          <w:i/>
          <w:color w:val="0000FF"/>
        </w:rPr>
        <w:t>commerciale</w:t>
      </w:r>
      <w:r w:rsidR="006F64F4" w:rsidRPr="00550BEE">
        <w:rPr>
          <w:i/>
          <w:color w:val="0000FF"/>
        </w:rPr>
        <w:t xml:space="preserve"> </w:t>
      </w:r>
      <w:r w:rsidR="0013156E">
        <w:rPr>
          <w:i/>
          <w:color w:val="0000FF"/>
        </w:rPr>
        <w:t>,</w:t>
      </w:r>
      <w:proofErr w:type="gramEnd"/>
      <w:r w:rsidR="0013156E">
        <w:rPr>
          <w:i/>
          <w:color w:val="0000FF"/>
        </w:rPr>
        <w:t xml:space="preserve"> </w:t>
      </w:r>
      <w:r w:rsidR="006F64F4" w:rsidRPr="00550BEE">
        <w:rPr>
          <w:i/>
          <w:color w:val="0000FF"/>
        </w:rPr>
        <w:t xml:space="preserve"> Ventes </w:t>
      </w:r>
      <w:r w:rsidR="0013156E">
        <w:rPr>
          <w:i/>
          <w:color w:val="0000FF"/>
        </w:rPr>
        <w:t xml:space="preserve">, </w:t>
      </w:r>
      <w:r w:rsidR="006F64F4" w:rsidRPr="00550BEE">
        <w:rPr>
          <w:i/>
          <w:color w:val="0000FF"/>
        </w:rPr>
        <w:t xml:space="preserve"> </w:t>
      </w:r>
      <w:r w:rsidR="00481199" w:rsidRPr="00550BEE">
        <w:rPr>
          <w:i/>
          <w:color w:val="0000FF"/>
        </w:rPr>
        <w:t xml:space="preserve">Saisie </w:t>
      </w:r>
      <w:r w:rsidR="0013156E">
        <w:rPr>
          <w:i/>
          <w:color w:val="0000FF"/>
        </w:rPr>
        <w:t xml:space="preserve">, </w:t>
      </w:r>
      <w:r w:rsidR="00481199" w:rsidRPr="00550BEE">
        <w:rPr>
          <w:i/>
          <w:color w:val="0000FF"/>
        </w:rPr>
        <w:t xml:space="preserve"> Commande </w:t>
      </w:r>
    </w:p>
    <w:p w:rsidR="006F64F4" w:rsidRPr="00044105" w:rsidRDefault="00481199" w:rsidP="006F64F4">
      <w:pPr>
        <w:pStyle w:val="Paragraphedeliste"/>
        <w:rPr>
          <w:i/>
        </w:rPr>
      </w:pPr>
      <w:r w:rsidRPr="00044105">
        <w:rPr>
          <w:i/>
        </w:rPr>
        <w:t>=&gt; Saisir date, client, date livraison</w:t>
      </w:r>
      <w:r w:rsidR="00550BEE" w:rsidRPr="00044105">
        <w:rPr>
          <w:i/>
        </w:rPr>
        <w:t xml:space="preserve"> (</w:t>
      </w:r>
      <w:r w:rsidRPr="00044105">
        <w:rPr>
          <w:i/>
        </w:rPr>
        <w:t>il n’y a pas de commercial</w:t>
      </w:r>
      <w:r w:rsidR="00550BEE" w:rsidRPr="00044105">
        <w:rPr>
          <w:i/>
        </w:rPr>
        <w:t>)</w:t>
      </w:r>
      <w:r w:rsidRPr="00044105">
        <w:rPr>
          <w:i/>
        </w:rPr>
        <w:t xml:space="preserve">, </w:t>
      </w:r>
      <w:r w:rsidR="00CF0BB7">
        <w:rPr>
          <w:i/>
        </w:rPr>
        <w:t xml:space="preserve">le domaine d'activité, </w:t>
      </w:r>
      <w:r w:rsidRPr="00044105">
        <w:rPr>
          <w:i/>
        </w:rPr>
        <w:t>les références et les quantités</w:t>
      </w:r>
      <w:r w:rsidR="00E2768B" w:rsidRPr="00044105">
        <w:rPr>
          <w:i/>
        </w:rPr>
        <w:t xml:space="preserve"> =&gt; Valider</w:t>
      </w:r>
    </w:p>
    <w:p w:rsidR="006F64F4" w:rsidRDefault="00E2768B" w:rsidP="00550BEE">
      <w:pPr>
        <w:pStyle w:val="Paragraphedeliste"/>
      </w:pPr>
      <w:r>
        <w:t>Livraison et facturation client</w:t>
      </w:r>
    </w:p>
    <w:p w:rsidR="000170B5" w:rsidRDefault="00E2768B" w:rsidP="00E2768B">
      <w:pPr>
        <w:pStyle w:val="Paragraphedeliste"/>
      </w:pPr>
      <w:proofErr w:type="gramStart"/>
      <w:r w:rsidRPr="00550BEE">
        <w:rPr>
          <w:i/>
          <w:color w:val="0000FF"/>
        </w:rPr>
        <w:t xml:space="preserve">Génération </w:t>
      </w:r>
      <w:r w:rsidR="0013156E">
        <w:rPr>
          <w:i/>
          <w:color w:val="0000FF"/>
        </w:rPr>
        <w:t>,</w:t>
      </w:r>
      <w:proofErr w:type="gramEnd"/>
      <w:r w:rsidR="0013156E">
        <w:rPr>
          <w:i/>
          <w:color w:val="0000FF"/>
        </w:rPr>
        <w:t xml:space="preserve"> </w:t>
      </w:r>
      <w:r w:rsidRPr="00550BEE">
        <w:rPr>
          <w:i/>
          <w:color w:val="0000FF"/>
        </w:rPr>
        <w:t xml:space="preserve"> livraison </w:t>
      </w:r>
      <w:r w:rsidR="0013156E">
        <w:rPr>
          <w:i/>
          <w:color w:val="0000FF"/>
        </w:rPr>
        <w:t xml:space="preserve">, </w:t>
      </w:r>
      <w:r w:rsidRPr="00550BEE">
        <w:rPr>
          <w:i/>
          <w:color w:val="0000FF"/>
        </w:rPr>
        <w:t xml:space="preserve"> commande client de janvier</w:t>
      </w:r>
      <w:r>
        <w:t xml:space="preserve"> </w:t>
      </w:r>
    </w:p>
    <w:p w:rsidR="00E2768B" w:rsidRDefault="000170B5" w:rsidP="00E2768B">
      <w:pPr>
        <w:pStyle w:val="Paragraphedeliste"/>
      </w:pPr>
      <w:r>
        <w:rPr>
          <w:i/>
        </w:rPr>
        <w:t>=&gt; F</w:t>
      </w:r>
      <w:r w:rsidR="00E2768B" w:rsidRPr="00044105">
        <w:rPr>
          <w:i/>
        </w:rPr>
        <w:t>iltrer =&gt; ouvrir la commande, elle est transformée en livraison client =&gt; modifier la date, et vérifier la pièce =&gt; valider</w:t>
      </w:r>
    </w:p>
    <w:p w:rsidR="00E2768B" w:rsidRPr="00044105" w:rsidRDefault="00E2768B" w:rsidP="00E2768B">
      <w:pPr>
        <w:pStyle w:val="Paragraphedeliste"/>
        <w:rPr>
          <w:i/>
        </w:rPr>
      </w:pPr>
      <w:r>
        <w:t xml:space="preserve">Même procédure pour la facture en demandant la génération facture, Attention à la date !!!, </w:t>
      </w:r>
      <w:r w:rsidRPr="00044105">
        <w:rPr>
          <w:i/>
        </w:rPr>
        <w:t xml:space="preserve">valider =&gt; valider l’échéance après l’avoir </w:t>
      </w:r>
      <w:r w:rsidR="001C2A89" w:rsidRPr="00044105">
        <w:rPr>
          <w:i/>
        </w:rPr>
        <w:t>vérifié</w:t>
      </w:r>
    </w:p>
    <w:p w:rsidR="00E2768B" w:rsidRDefault="00E5655A" w:rsidP="008B45BB">
      <w:pPr>
        <w:pStyle w:val="Paragraphedeliste"/>
        <w:numPr>
          <w:ilvl w:val="0"/>
          <w:numId w:val="2"/>
        </w:numPr>
      </w:pPr>
      <w:r>
        <w:t>Consultation des pièces et des écritures</w:t>
      </w:r>
      <w:r w:rsidR="00550BEE">
        <w:t xml:space="preserve">, </w:t>
      </w:r>
      <w:r w:rsidR="0013156E">
        <w:t>plusieurs</w:t>
      </w:r>
      <w:r w:rsidR="00550BEE">
        <w:t xml:space="preserve"> options :</w:t>
      </w:r>
    </w:p>
    <w:p w:rsidR="000170B5" w:rsidRDefault="00E5655A" w:rsidP="00E5655A">
      <w:pPr>
        <w:pStyle w:val="Paragraphedeliste"/>
        <w:rPr>
          <w:i/>
          <w:color w:val="0000FF"/>
        </w:rPr>
      </w:pPr>
      <w:r w:rsidRPr="00550BEE">
        <w:rPr>
          <w:i/>
          <w:color w:val="0000FF"/>
        </w:rPr>
        <w:t xml:space="preserve">Gestion </w:t>
      </w:r>
      <w:proofErr w:type="gramStart"/>
      <w:r w:rsidRPr="00550BEE">
        <w:rPr>
          <w:i/>
          <w:color w:val="0000FF"/>
        </w:rPr>
        <w:t xml:space="preserve">commerciale </w:t>
      </w:r>
      <w:r w:rsidR="0013156E">
        <w:rPr>
          <w:i/>
          <w:color w:val="0000FF"/>
        </w:rPr>
        <w:t>,</w:t>
      </w:r>
      <w:proofErr w:type="gramEnd"/>
      <w:r w:rsidR="0013156E">
        <w:rPr>
          <w:i/>
          <w:color w:val="0000FF"/>
        </w:rPr>
        <w:t xml:space="preserve"> </w:t>
      </w:r>
      <w:r w:rsidRPr="00550BEE">
        <w:rPr>
          <w:i/>
          <w:color w:val="0000FF"/>
        </w:rPr>
        <w:t xml:space="preserve"> Ventes </w:t>
      </w:r>
      <w:r w:rsidR="0013156E">
        <w:rPr>
          <w:i/>
          <w:color w:val="0000FF"/>
        </w:rPr>
        <w:t xml:space="preserve">, </w:t>
      </w:r>
      <w:r w:rsidRPr="00550BEE">
        <w:rPr>
          <w:i/>
          <w:color w:val="0000FF"/>
        </w:rPr>
        <w:t xml:space="preserve"> consultation</w:t>
      </w:r>
    </w:p>
    <w:p w:rsidR="00E5655A" w:rsidRPr="00044105" w:rsidRDefault="000170B5" w:rsidP="00E5655A">
      <w:pPr>
        <w:pStyle w:val="Paragraphedeliste"/>
        <w:rPr>
          <w:i/>
        </w:rPr>
      </w:pPr>
      <w:r w:rsidRPr="000170B5">
        <w:rPr>
          <w:i/>
        </w:rPr>
        <w:t xml:space="preserve">=&gt; </w:t>
      </w:r>
      <w:r w:rsidR="00E5655A" w:rsidRPr="000170B5">
        <w:t xml:space="preserve"> </w:t>
      </w:r>
      <w:r w:rsidR="00E5655A" w:rsidRPr="000170B5">
        <w:rPr>
          <w:i/>
        </w:rPr>
        <w:t>S</w:t>
      </w:r>
      <w:r w:rsidR="00E5655A" w:rsidRPr="00044105">
        <w:rPr>
          <w:i/>
        </w:rPr>
        <w:t xml:space="preserve">électionner la Nature (commande, livraison, facture), le client, les dates (janvier 2014), filtrer, </w:t>
      </w:r>
    </w:p>
    <w:p w:rsidR="00E5655A" w:rsidRDefault="00E5655A" w:rsidP="00E5655A">
      <w:pPr>
        <w:pStyle w:val="Paragraphedeliste"/>
      </w:pPr>
      <w:r>
        <w:t>L’écriture comptable peut se voir lorsque la facture est ouverte avec le menu zoom (loupe)</w:t>
      </w:r>
    </w:p>
    <w:p w:rsidR="000464AC" w:rsidRDefault="000464AC" w:rsidP="00E5655A">
      <w:pPr>
        <w:pStyle w:val="Paragraphedeliste"/>
      </w:pPr>
      <w:r>
        <w:t>OU</w:t>
      </w:r>
    </w:p>
    <w:p w:rsidR="0015383E" w:rsidRDefault="0015383E" w:rsidP="000464AC">
      <w:pPr>
        <w:pStyle w:val="Paragraphedeliste"/>
        <w:rPr>
          <w:i/>
          <w:color w:val="0000FF"/>
        </w:rPr>
      </w:pPr>
    </w:p>
    <w:p w:rsidR="000170B5" w:rsidRDefault="000464AC" w:rsidP="000464AC">
      <w:pPr>
        <w:pStyle w:val="Paragraphedeliste"/>
        <w:rPr>
          <w:i/>
        </w:rPr>
      </w:pPr>
      <w:proofErr w:type="gramStart"/>
      <w:r w:rsidRPr="00550BEE">
        <w:rPr>
          <w:i/>
          <w:color w:val="0000FF"/>
        </w:rPr>
        <w:t xml:space="preserve">Comptabilité </w:t>
      </w:r>
      <w:r w:rsidR="0013156E">
        <w:rPr>
          <w:i/>
          <w:color w:val="0000FF"/>
        </w:rPr>
        <w:t>,</w:t>
      </w:r>
      <w:proofErr w:type="gramEnd"/>
      <w:r w:rsidR="0013156E">
        <w:rPr>
          <w:i/>
          <w:color w:val="0000FF"/>
        </w:rPr>
        <w:t xml:space="preserve"> </w:t>
      </w:r>
      <w:r w:rsidRPr="00550BEE">
        <w:rPr>
          <w:i/>
          <w:color w:val="0000FF"/>
        </w:rPr>
        <w:t xml:space="preserve"> Editions </w:t>
      </w:r>
      <w:r w:rsidR="0013156E">
        <w:rPr>
          <w:i/>
          <w:color w:val="0000FF"/>
        </w:rPr>
        <w:t xml:space="preserve">, </w:t>
      </w:r>
      <w:r w:rsidRPr="00550BEE">
        <w:rPr>
          <w:i/>
          <w:color w:val="0000FF"/>
        </w:rPr>
        <w:t xml:space="preserve"> Journaux </w:t>
      </w:r>
      <w:r w:rsidR="0013156E">
        <w:rPr>
          <w:i/>
          <w:color w:val="0000FF"/>
        </w:rPr>
        <w:t xml:space="preserve">, </w:t>
      </w:r>
      <w:r w:rsidRPr="00550BEE">
        <w:rPr>
          <w:i/>
          <w:color w:val="0000FF"/>
        </w:rPr>
        <w:t xml:space="preserve"> Journal des </w:t>
      </w:r>
      <w:r w:rsidR="001C2A89" w:rsidRPr="00550BEE">
        <w:rPr>
          <w:i/>
          <w:color w:val="0000FF"/>
        </w:rPr>
        <w:t xml:space="preserve">écritures </w:t>
      </w:r>
    </w:p>
    <w:p w:rsidR="000464AC" w:rsidRPr="00044105" w:rsidRDefault="000170B5" w:rsidP="000464AC">
      <w:pPr>
        <w:pStyle w:val="Paragraphedeliste"/>
        <w:rPr>
          <w:i/>
        </w:rPr>
      </w:pPr>
      <w:r w:rsidRPr="000170B5">
        <w:rPr>
          <w:i/>
        </w:rPr>
        <w:t xml:space="preserve">=&gt; </w:t>
      </w:r>
      <w:r w:rsidRPr="000170B5">
        <w:t xml:space="preserve"> </w:t>
      </w:r>
      <w:r w:rsidR="001C2A89" w:rsidRPr="00044105">
        <w:rPr>
          <w:i/>
        </w:rPr>
        <w:t xml:space="preserve"> Sélectionner</w:t>
      </w:r>
      <w:r w:rsidR="000464AC" w:rsidRPr="00044105">
        <w:rPr>
          <w:i/>
        </w:rPr>
        <w:t xml:space="preserve"> ventes du mois de </w:t>
      </w:r>
      <w:proofErr w:type="gramStart"/>
      <w:r w:rsidR="000464AC" w:rsidRPr="00044105">
        <w:rPr>
          <w:i/>
        </w:rPr>
        <w:t xml:space="preserve">janvier </w:t>
      </w:r>
      <w:r w:rsidR="0013156E">
        <w:rPr>
          <w:i/>
        </w:rPr>
        <w:t>,</w:t>
      </w:r>
      <w:proofErr w:type="gramEnd"/>
      <w:r w:rsidR="0013156E">
        <w:rPr>
          <w:i/>
        </w:rPr>
        <w:t xml:space="preserve"> </w:t>
      </w:r>
      <w:r w:rsidR="000464AC" w:rsidRPr="00044105">
        <w:rPr>
          <w:i/>
        </w:rPr>
        <w:t xml:space="preserve"> Filtrer</w:t>
      </w:r>
    </w:p>
    <w:p w:rsidR="00550BEE" w:rsidRDefault="00550BEE" w:rsidP="00550BEE">
      <w:pPr>
        <w:pStyle w:val="Paragraphedeliste"/>
      </w:pPr>
      <w:r>
        <w:t xml:space="preserve">OU </w:t>
      </w:r>
    </w:p>
    <w:p w:rsidR="00550BEE" w:rsidRDefault="00550BEE" w:rsidP="00550BEE">
      <w:pPr>
        <w:pStyle w:val="Paragraphedeliste"/>
      </w:pPr>
      <w:r w:rsidRPr="00044105">
        <w:rPr>
          <w:i/>
        </w:rPr>
        <w:t>Clic droit, Tiers, choisir le tiers concerné.</w:t>
      </w:r>
      <w:r>
        <w:t xml:space="preserve"> L'outil "Loupe" permet de remonter vers les écritures ("détail des mouvements").</w:t>
      </w:r>
    </w:p>
    <w:p w:rsidR="00550BEE" w:rsidRDefault="00550BEE" w:rsidP="00550BEE">
      <w:pPr>
        <w:pStyle w:val="Paragraphedeliste"/>
        <w:numPr>
          <w:ilvl w:val="0"/>
          <w:numId w:val="2"/>
        </w:numPr>
        <w:jc w:val="left"/>
      </w:pPr>
      <w:r w:rsidRPr="00550BEE">
        <w:rPr>
          <w:i/>
        </w:rPr>
        <w:t>RAS</w:t>
      </w:r>
      <w:r>
        <w:t>.</w:t>
      </w:r>
    </w:p>
    <w:p w:rsidR="00E5655A" w:rsidRDefault="000464AC" w:rsidP="008B45BB">
      <w:pPr>
        <w:pStyle w:val="Paragraphedeliste"/>
        <w:numPr>
          <w:ilvl w:val="0"/>
          <w:numId w:val="2"/>
        </w:numPr>
      </w:pPr>
      <w:r>
        <w:t>Relever le solde du compte</w:t>
      </w:r>
    </w:p>
    <w:p w:rsidR="000170B5" w:rsidRDefault="000464AC" w:rsidP="00C42352">
      <w:pPr>
        <w:pStyle w:val="Paragraphedeliste"/>
      </w:pPr>
      <w:proofErr w:type="gramStart"/>
      <w:r w:rsidRPr="00550BEE">
        <w:rPr>
          <w:i/>
          <w:color w:val="0000FF"/>
        </w:rPr>
        <w:t xml:space="preserve">Comptabilité </w:t>
      </w:r>
      <w:r w:rsidR="0013156E">
        <w:rPr>
          <w:i/>
          <w:color w:val="0000FF"/>
        </w:rPr>
        <w:t>,</w:t>
      </w:r>
      <w:proofErr w:type="gramEnd"/>
      <w:r w:rsidR="0013156E">
        <w:rPr>
          <w:i/>
          <w:color w:val="0000FF"/>
        </w:rPr>
        <w:t xml:space="preserve"> </w:t>
      </w:r>
      <w:r w:rsidRPr="00550BEE">
        <w:rPr>
          <w:i/>
          <w:color w:val="0000FF"/>
        </w:rPr>
        <w:t xml:space="preserve"> Editions </w:t>
      </w:r>
      <w:r w:rsidR="0013156E">
        <w:rPr>
          <w:i/>
          <w:color w:val="0000FF"/>
        </w:rPr>
        <w:t xml:space="preserve">, </w:t>
      </w:r>
      <w:r w:rsidRPr="00550BEE">
        <w:rPr>
          <w:i/>
          <w:color w:val="0000FF"/>
        </w:rPr>
        <w:t xml:space="preserve"> grand-livre </w:t>
      </w:r>
      <w:r w:rsidR="0013156E">
        <w:rPr>
          <w:i/>
          <w:color w:val="0000FF"/>
        </w:rPr>
        <w:t xml:space="preserve">, </w:t>
      </w:r>
      <w:r w:rsidRPr="00550BEE">
        <w:rPr>
          <w:i/>
          <w:color w:val="0000FF"/>
        </w:rPr>
        <w:t xml:space="preserve"> auxiliaire</w:t>
      </w:r>
      <w:r>
        <w:t xml:space="preserve"> </w:t>
      </w:r>
    </w:p>
    <w:p w:rsidR="00C42352" w:rsidRDefault="000170B5" w:rsidP="00C42352">
      <w:pPr>
        <w:pStyle w:val="Paragraphedeliste"/>
      </w:pPr>
      <w:r>
        <w:rPr>
          <w:i/>
        </w:rPr>
        <w:t>=&gt; S</w:t>
      </w:r>
      <w:r w:rsidR="000464AC" w:rsidRPr="00044105">
        <w:rPr>
          <w:i/>
        </w:rPr>
        <w:t>électionner le client et l’exerci</w:t>
      </w:r>
      <w:r w:rsidR="00AF73CF" w:rsidRPr="00044105">
        <w:rPr>
          <w:i/>
        </w:rPr>
        <w:t>c</w:t>
      </w:r>
      <w:r w:rsidR="000464AC" w:rsidRPr="00044105">
        <w:rPr>
          <w:i/>
        </w:rPr>
        <w:t>e, filtre</w:t>
      </w:r>
      <w:r w:rsidR="00C42352" w:rsidRPr="00044105">
        <w:rPr>
          <w:i/>
        </w:rPr>
        <w:t>r,</w:t>
      </w:r>
    </w:p>
    <w:p w:rsidR="00550BEE" w:rsidRDefault="00550BEE" w:rsidP="00C42352">
      <w:pPr>
        <w:pStyle w:val="Paragraphedeliste"/>
      </w:pPr>
      <w:r>
        <w:t xml:space="preserve">OU </w:t>
      </w:r>
    </w:p>
    <w:p w:rsidR="00550BEE" w:rsidRDefault="00550BEE" w:rsidP="00C42352">
      <w:pPr>
        <w:pStyle w:val="Paragraphedeliste"/>
      </w:pPr>
      <w:r w:rsidRPr="00550BEE">
        <w:rPr>
          <w:i/>
          <w:color w:val="0000FF"/>
        </w:rPr>
        <w:t>Clic droit, Tiers, choisir le tiers concerné</w:t>
      </w:r>
      <w:r>
        <w:t>. On voit le solde dans la partie basse de la fenêtre. L'outil "Loupe" permet de remonter vers les écritures ("détail des mouvements").</w:t>
      </w:r>
    </w:p>
    <w:p w:rsidR="00C42352" w:rsidRDefault="00C42352" w:rsidP="00C42352">
      <w:pPr>
        <w:pStyle w:val="Paragraphedeliste"/>
        <w:numPr>
          <w:ilvl w:val="0"/>
          <w:numId w:val="2"/>
        </w:numPr>
      </w:pPr>
      <w:r>
        <w:t>Saisir le règlement</w:t>
      </w:r>
    </w:p>
    <w:p w:rsidR="00C42352" w:rsidRDefault="00C42352" w:rsidP="00C42352">
      <w:pPr>
        <w:pStyle w:val="Paragraphedeliste"/>
      </w:pPr>
      <w:proofErr w:type="gramStart"/>
      <w:r w:rsidRPr="00550BEE">
        <w:rPr>
          <w:i/>
          <w:color w:val="0000FF"/>
        </w:rPr>
        <w:t xml:space="preserve">Comptabilité </w:t>
      </w:r>
      <w:r w:rsidR="0013156E">
        <w:rPr>
          <w:i/>
          <w:color w:val="0000FF"/>
        </w:rPr>
        <w:t>,</w:t>
      </w:r>
      <w:proofErr w:type="gramEnd"/>
      <w:r w:rsidR="0013156E">
        <w:rPr>
          <w:i/>
          <w:color w:val="0000FF"/>
        </w:rPr>
        <w:t xml:space="preserve"> </w:t>
      </w:r>
      <w:r w:rsidRPr="00550BEE">
        <w:rPr>
          <w:i/>
          <w:color w:val="0000FF"/>
        </w:rPr>
        <w:t xml:space="preserve"> </w:t>
      </w:r>
      <w:r w:rsidR="00AF73CF" w:rsidRPr="00550BEE">
        <w:rPr>
          <w:i/>
          <w:color w:val="0000FF"/>
        </w:rPr>
        <w:t>écritures</w:t>
      </w:r>
      <w:r w:rsidRPr="00550BEE">
        <w:rPr>
          <w:i/>
          <w:color w:val="0000FF"/>
        </w:rPr>
        <w:t xml:space="preserve"> </w:t>
      </w:r>
      <w:r w:rsidR="0013156E">
        <w:rPr>
          <w:i/>
          <w:color w:val="0000FF"/>
        </w:rPr>
        <w:t xml:space="preserve">, </w:t>
      </w:r>
      <w:r w:rsidRPr="00550BEE">
        <w:rPr>
          <w:i/>
          <w:color w:val="0000FF"/>
        </w:rPr>
        <w:t xml:space="preserve"> saisie courante ou saisie des règlements</w:t>
      </w:r>
      <w:r>
        <w:t xml:space="preserve">. </w:t>
      </w:r>
    </w:p>
    <w:p w:rsidR="008B45BB" w:rsidRDefault="00A31622" w:rsidP="008B45BB">
      <w:pPr>
        <w:pStyle w:val="Paragraphedeliste"/>
        <w:numPr>
          <w:ilvl w:val="0"/>
          <w:numId w:val="2"/>
        </w:numPr>
      </w:pPr>
      <w:r>
        <w:t>Consultation du solde du compte (idem 5.)</w:t>
      </w:r>
    </w:p>
    <w:p w:rsidR="00AC00BD" w:rsidRDefault="00AC00BD" w:rsidP="00AC00BD">
      <w:pPr>
        <w:pStyle w:val="Paragraphedeliste"/>
      </w:pPr>
    </w:p>
    <w:p w:rsidR="00AC00BD" w:rsidRDefault="00AC00BD" w:rsidP="00AC00BD">
      <w:pPr>
        <w:pStyle w:val="Paragraphedeliste"/>
        <w:numPr>
          <w:ilvl w:val="0"/>
          <w:numId w:val="7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Retrouver les pièces justificatives</w:t>
      </w:r>
    </w:p>
    <w:p w:rsidR="00AC00BD" w:rsidRPr="00AC00BD" w:rsidRDefault="00AC00BD" w:rsidP="00AC00BD">
      <w:pPr>
        <w:pStyle w:val="Paragraphedeliste"/>
        <w:rPr>
          <w:b/>
          <w:sz w:val="24"/>
          <w:szCs w:val="24"/>
        </w:rPr>
      </w:pPr>
    </w:p>
    <w:p w:rsidR="008B45BB" w:rsidRDefault="00A31622" w:rsidP="00A31622">
      <w:pPr>
        <w:pStyle w:val="Paragraphedeliste"/>
        <w:numPr>
          <w:ilvl w:val="1"/>
          <w:numId w:val="3"/>
        </w:numPr>
        <w:rPr>
          <w:b/>
        </w:rPr>
      </w:pPr>
      <w:r w:rsidRPr="00A31622">
        <w:rPr>
          <w:b/>
        </w:rPr>
        <w:t>Contexte 2</w:t>
      </w:r>
    </w:p>
    <w:p w:rsidR="00A31622" w:rsidRPr="00AC00BD" w:rsidRDefault="00A31622" w:rsidP="00A31622">
      <w:pPr>
        <w:pStyle w:val="Paragraphedeliste"/>
        <w:numPr>
          <w:ilvl w:val="0"/>
          <w:numId w:val="4"/>
        </w:numPr>
        <w:rPr>
          <w:b/>
        </w:rPr>
      </w:pPr>
      <w:r>
        <w:t>Factures correspondantes</w:t>
      </w:r>
    </w:p>
    <w:p w:rsidR="000170B5" w:rsidRDefault="00517EB5" w:rsidP="00AF73CF">
      <w:pPr>
        <w:pStyle w:val="Paragraphedeliste"/>
        <w:rPr>
          <w:i/>
          <w:color w:val="0000FF"/>
        </w:rPr>
      </w:pPr>
      <w:r>
        <w:rPr>
          <w:i/>
          <w:color w:val="0000FF"/>
        </w:rPr>
        <w:t xml:space="preserve">Comptabilité, traitements courants, Consultation des comptes auxiliaires (on peut filtrer sur les dates avec l'onglet </w:t>
      </w:r>
      <w:r w:rsidR="0026174F">
        <w:rPr>
          <w:i/>
          <w:color w:val="0000FF"/>
        </w:rPr>
        <w:t>Écritures</w:t>
      </w:r>
      <w:r>
        <w:rPr>
          <w:i/>
          <w:color w:val="0000FF"/>
        </w:rPr>
        <w:t>)</w:t>
      </w:r>
    </w:p>
    <w:p w:rsidR="00517EB5" w:rsidRDefault="000170B5" w:rsidP="00AF73CF">
      <w:pPr>
        <w:pStyle w:val="Paragraphedeliste"/>
        <w:rPr>
          <w:i/>
          <w:color w:val="0000FF"/>
        </w:rPr>
      </w:pPr>
      <w:r w:rsidRPr="000170B5">
        <w:rPr>
          <w:i/>
        </w:rPr>
        <w:t xml:space="preserve">=&gt; </w:t>
      </w:r>
      <w:r w:rsidRPr="000170B5">
        <w:t xml:space="preserve"> </w:t>
      </w:r>
      <w:r>
        <w:rPr>
          <w:i/>
        </w:rPr>
        <w:t>O</w:t>
      </w:r>
      <w:r w:rsidR="00517EB5" w:rsidRPr="00517EB5">
        <w:rPr>
          <w:i/>
        </w:rPr>
        <w:t>n repère trois factures FAC1, FAC2</w:t>
      </w:r>
      <w:r w:rsidR="00517EB5">
        <w:rPr>
          <w:i/>
        </w:rPr>
        <w:t xml:space="preserve"> et FAC3</w:t>
      </w:r>
      <w:proofErr w:type="gramStart"/>
      <w:r w:rsidR="00517EB5" w:rsidRPr="00517EB5">
        <w:rPr>
          <w:i/>
        </w:rPr>
        <w:t>,</w:t>
      </w:r>
      <w:r w:rsidR="00517EB5">
        <w:rPr>
          <w:i/>
        </w:rPr>
        <w:t>en</w:t>
      </w:r>
      <w:proofErr w:type="gramEnd"/>
      <w:r w:rsidR="00517EB5">
        <w:rPr>
          <w:i/>
        </w:rPr>
        <w:t xml:space="preserve"> ouvrant les écritures, on peut remonter vers les pièces (outils "loupe")</w:t>
      </w:r>
      <w:r w:rsidR="00517EB5">
        <w:rPr>
          <w:i/>
          <w:color w:val="0000FF"/>
        </w:rPr>
        <w:t xml:space="preserve"> </w:t>
      </w:r>
    </w:p>
    <w:p w:rsidR="00517EB5" w:rsidRDefault="00517EB5" w:rsidP="00AF73CF">
      <w:pPr>
        <w:pStyle w:val="Paragraphedeliste"/>
        <w:rPr>
          <w:i/>
          <w:color w:val="0000FF"/>
        </w:rPr>
      </w:pPr>
      <w:r>
        <w:rPr>
          <w:i/>
          <w:color w:val="0000FF"/>
        </w:rPr>
        <w:t>OU</w:t>
      </w:r>
    </w:p>
    <w:p w:rsidR="000170B5" w:rsidRDefault="00AF73CF" w:rsidP="00AF73CF">
      <w:pPr>
        <w:pStyle w:val="Paragraphedeliste"/>
      </w:pPr>
      <w:proofErr w:type="gramStart"/>
      <w:r w:rsidRPr="00550BEE">
        <w:rPr>
          <w:i/>
          <w:color w:val="0000FF"/>
        </w:rPr>
        <w:t xml:space="preserve">Comptabilité </w:t>
      </w:r>
      <w:r w:rsidR="0013156E">
        <w:rPr>
          <w:i/>
          <w:color w:val="0000FF"/>
        </w:rPr>
        <w:t>,</w:t>
      </w:r>
      <w:proofErr w:type="gramEnd"/>
      <w:r w:rsidR="0013156E">
        <w:rPr>
          <w:i/>
          <w:color w:val="0000FF"/>
        </w:rPr>
        <w:t xml:space="preserve"> </w:t>
      </w:r>
      <w:r w:rsidRPr="00550BEE">
        <w:rPr>
          <w:i/>
          <w:color w:val="0000FF"/>
        </w:rPr>
        <w:t xml:space="preserve"> Tiers </w:t>
      </w:r>
      <w:r w:rsidR="0013156E">
        <w:rPr>
          <w:i/>
          <w:color w:val="0000FF"/>
        </w:rPr>
        <w:t xml:space="preserve">, </w:t>
      </w:r>
      <w:r w:rsidRPr="00550BEE">
        <w:rPr>
          <w:i/>
          <w:color w:val="0000FF"/>
        </w:rPr>
        <w:t xml:space="preserve"> </w:t>
      </w:r>
      <w:r w:rsidR="00AC00BD" w:rsidRPr="00550BEE">
        <w:rPr>
          <w:i/>
          <w:color w:val="0000FF"/>
        </w:rPr>
        <w:t>éditions</w:t>
      </w:r>
      <w:r w:rsidRPr="00550BEE">
        <w:rPr>
          <w:i/>
          <w:color w:val="0000FF"/>
        </w:rPr>
        <w:t xml:space="preserve"> de suivi </w:t>
      </w:r>
      <w:r w:rsidR="0013156E">
        <w:rPr>
          <w:i/>
          <w:color w:val="0000FF"/>
        </w:rPr>
        <w:t xml:space="preserve">, </w:t>
      </w:r>
      <w:r w:rsidRPr="00550BEE">
        <w:rPr>
          <w:i/>
          <w:color w:val="0000FF"/>
        </w:rPr>
        <w:t xml:space="preserve"> Justificatif de solde</w:t>
      </w:r>
      <w:r>
        <w:t xml:space="preserve"> </w:t>
      </w:r>
    </w:p>
    <w:p w:rsidR="00A31622" w:rsidRPr="00044105" w:rsidRDefault="000170B5" w:rsidP="00AF73CF">
      <w:pPr>
        <w:pStyle w:val="Paragraphedeliste"/>
        <w:rPr>
          <w:i/>
        </w:rPr>
      </w:pPr>
      <w:r>
        <w:rPr>
          <w:i/>
        </w:rPr>
        <w:t>=&gt; S</w:t>
      </w:r>
      <w:r w:rsidR="00AF73CF" w:rsidRPr="00044105">
        <w:rPr>
          <w:i/>
        </w:rPr>
        <w:t xml:space="preserve">électionner nature de comptes (client), le compte du client et la date du 31/01/2014, </w:t>
      </w:r>
      <w:proofErr w:type="gramStart"/>
      <w:r w:rsidR="00AF73CF" w:rsidRPr="00044105">
        <w:rPr>
          <w:i/>
        </w:rPr>
        <w:t>filtrer</w:t>
      </w:r>
      <w:proofErr w:type="gramEnd"/>
    </w:p>
    <w:p w:rsidR="00A31622" w:rsidRDefault="00AF73CF" w:rsidP="00A31622">
      <w:pPr>
        <w:pStyle w:val="Paragraphedeliste"/>
        <w:numPr>
          <w:ilvl w:val="0"/>
          <w:numId w:val="4"/>
        </w:numPr>
      </w:pPr>
      <w:r w:rsidRPr="00AF73CF">
        <w:t>Idem 6. Du contexte 1</w:t>
      </w:r>
    </w:p>
    <w:p w:rsidR="00AF73CF" w:rsidRDefault="00AF73CF" w:rsidP="00A31622">
      <w:pPr>
        <w:pStyle w:val="Paragraphedeliste"/>
        <w:numPr>
          <w:ilvl w:val="0"/>
          <w:numId w:val="4"/>
        </w:numPr>
      </w:pPr>
      <w:r>
        <w:t>Lettrage manuel</w:t>
      </w:r>
    </w:p>
    <w:p w:rsidR="000170B5" w:rsidRDefault="00AF73CF" w:rsidP="00AF73CF">
      <w:pPr>
        <w:pStyle w:val="Paragraphedeliste"/>
        <w:rPr>
          <w:i/>
        </w:rPr>
      </w:pPr>
      <w:proofErr w:type="gramStart"/>
      <w:r w:rsidRPr="00550BEE">
        <w:rPr>
          <w:i/>
          <w:color w:val="0000FF"/>
        </w:rPr>
        <w:t xml:space="preserve">Comptabilité </w:t>
      </w:r>
      <w:r w:rsidR="0013156E">
        <w:rPr>
          <w:i/>
          <w:color w:val="0000FF"/>
        </w:rPr>
        <w:t>,</w:t>
      </w:r>
      <w:proofErr w:type="gramEnd"/>
      <w:r w:rsidR="0013156E">
        <w:rPr>
          <w:i/>
          <w:color w:val="0000FF"/>
        </w:rPr>
        <w:t xml:space="preserve"> </w:t>
      </w:r>
      <w:r w:rsidRPr="00550BEE">
        <w:rPr>
          <w:i/>
          <w:color w:val="0000FF"/>
        </w:rPr>
        <w:t xml:space="preserve"> tiers </w:t>
      </w:r>
      <w:r w:rsidR="0013156E">
        <w:rPr>
          <w:i/>
          <w:color w:val="0000FF"/>
        </w:rPr>
        <w:t xml:space="preserve">, </w:t>
      </w:r>
      <w:r w:rsidRPr="00550BEE">
        <w:rPr>
          <w:i/>
          <w:color w:val="0000FF"/>
        </w:rPr>
        <w:t xml:space="preserve"> lettrage </w:t>
      </w:r>
      <w:r w:rsidR="0013156E">
        <w:rPr>
          <w:i/>
          <w:color w:val="0000FF"/>
        </w:rPr>
        <w:t xml:space="preserve">, </w:t>
      </w:r>
      <w:r w:rsidRPr="00550BEE">
        <w:rPr>
          <w:i/>
          <w:color w:val="0000FF"/>
        </w:rPr>
        <w:t xml:space="preserve"> lettrage manuel </w:t>
      </w:r>
    </w:p>
    <w:p w:rsidR="00AF73CF" w:rsidRDefault="00757E4A" w:rsidP="00AF73CF">
      <w:pPr>
        <w:pStyle w:val="Paragraphedeliste"/>
      </w:pPr>
      <w:r w:rsidRPr="00044105">
        <w:rPr>
          <w:i/>
        </w:rPr>
        <w:t xml:space="preserve"> Onglet « Standard » choisir les comptes </w:t>
      </w:r>
      <w:proofErr w:type="gramStart"/>
      <w:r w:rsidRPr="00044105">
        <w:rPr>
          <w:i/>
        </w:rPr>
        <w:t xml:space="preserve">clients </w:t>
      </w:r>
      <w:r w:rsidR="0013156E">
        <w:rPr>
          <w:i/>
        </w:rPr>
        <w:t>,</w:t>
      </w:r>
      <w:proofErr w:type="gramEnd"/>
      <w:r w:rsidR="0013156E">
        <w:rPr>
          <w:i/>
        </w:rPr>
        <w:t xml:space="preserve"> </w:t>
      </w:r>
      <w:r w:rsidRPr="00044105">
        <w:rPr>
          <w:i/>
        </w:rPr>
        <w:t xml:space="preserve"> onglet « compléments » prendre tous les exercices, filtrer</w:t>
      </w:r>
    </w:p>
    <w:p w:rsidR="001D6498" w:rsidRPr="00044105" w:rsidRDefault="00757E4A" w:rsidP="001D6498">
      <w:pPr>
        <w:pStyle w:val="Paragraphedeliste"/>
        <w:rPr>
          <w:i/>
        </w:rPr>
      </w:pPr>
      <w:r w:rsidRPr="00044105">
        <w:rPr>
          <w:i/>
        </w:rPr>
        <w:t>Ouvrir le client à lettrer, sélectionner en appuyant sur barre espace les sommes à lettrer au débit et au crédit et valider</w:t>
      </w:r>
    </w:p>
    <w:p w:rsidR="001D6498" w:rsidRDefault="0012788E" w:rsidP="001D6498">
      <w:pPr>
        <w:pStyle w:val="Paragraphedeliste"/>
        <w:numPr>
          <w:ilvl w:val="0"/>
          <w:numId w:val="4"/>
        </w:numPr>
      </w:pPr>
      <w:r>
        <w:t xml:space="preserve">Idem </w:t>
      </w:r>
      <w:r w:rsidR="00EA3E57">
        <w:t>3.</w:t>
      </w:r>
      <w:r w:rsidR="003B190B">
        <w:t xml:space="preserve"> Du contexte 1</w:t>
      </w:r>
    </w:p>
    <w:p w:rsidR="003B190B" w:rsidRDefault="003B190B" w:rsidP="001D6498">
      <w:pPr>
        <w:pStyle w:val="Paragraphedeliste"/>
        <w:numPr>
          <w:ilvl w:val="0"/>
          <w:numId w:val="4"/>
        </w:numPr>
      </w:pPr>
      <w:r>
        <w:t>Idem 6. Du contexte 1</w:t>
      </w:r>
    </w:p>
    <w:p w:rsidR="00AC00BD" w:rsidRDefault="00AC00BD" w:rsidP="00AC00BD">
      <w:pPr>
        <w:pStyle w:val="Paragraphedeliste"/>
      </w:pPr>
    </w:p>
    <w:p w:rsidR="00AC00BD" w:rsidRPr="004E675F" w:rsidRDefault="00AC00BD" w:rsidP="004E675F">
      <w:pPr>
        <w:pStyle w:val="Paragraphedeliste"/>
        <w:numPr>
          <w:ilvl w:val="0"/>
          <w:numId w:val="7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t>Première synthèse</w:t>
      </w:r>
    </w:p>
    <w:p w:rsidR="00AC00BD" w:rsidRPr="00AC00BD" w:rsidRDefault="00AC00BD" w:rsidP="00AC00BD">
      <w:pPr>
        <w:pStyle w:val="Paragraphedeliste"/>
        <w:numPr>
          <w:ilvl w:val="0"/>
          <w:numId w:val="8"/>
        </w:numPr>
        <w:rPr>
          <w:b/>
        </w:rPr>
      </w:pPr>
      <w:r>
        <w:t>Comparaison balance</w:t>
      </w:r>
    </w:p>
    <w:p w:rsidR="000170B5" w:rsidRDefault="00AC00BD" w:rsidP="00AC00BD">
      <w:pPr>
        <w:pStyle w:val="Paragraphedeliste"/>
        <w:rPr>
          <w:i/>
          <w:color w:val="0000FF"/>
        </w:rPr>
      </w:pPr>
      <w:proofErr w:type="gramStart"/>
      <w:r w:rsidRPr="00550BEE">
        <w:rPr>
          <w:i/>
          <w:color w:val="0000FF"/>
        </w:rPr>
        <w:t xml:space="preserve">Comptabilité </w:t>
      </w:r>
      <w:r w:rsidR="0013156E">
        <w:rPr>
          <w:i/>
          <w:color w:val="0000FF"/>
        </w:rPr>
        <w:t>,</w:t>
      </w:r>
      <w:proofErr w:type="gramEnd"/>
      <w:r w:rsidR="0013156E">
        <w:rPr>
          <w:i/>
          <w:color w:val="0000FF"/>
        </w:rPr>
        <w:t xml:space="preserve"> </w:t>
      </w:r>
      <w:r w:rsidRPr="00550BEE">
        <w:rPr>
          <w:i/>
          <w:color w:val="0000FF"/>
        </w:rPr>
        <w:t xml:space="preserve"> Editions </w:t>
      </w:r>
      <w:r w:rsidR="0013156E">
        <w:rPr>
          <w:i/>
          <w:color w:val="0000FF"/>
        </w:rPr>
        <w:t xml:space="preserve">, </w:t>
      </w:r>
      <w:r w:rsidRPr="00550BEE">
        <w:rPr>
          <w:i/>
          <w:color w:val="0000FF"/>
        </w:rPr>
        <w:t xml:space="preserve"> Balances </w:t>
      </w:r>
      <w:r w:rsidR="0013156E">
        <w:rPr>
          <w:i/>
          <w:color w:val="0000FF"/>
        </w:rPr>
        <w:t xml:space="preserve">, </w:t>
      </w:r>
      <w:r w:rsidRPr="00550BEE">
        <w:rPr>
          <w:i/>
          <w:color w:val="0000FF"/>
        </w:rPr>
        <w:t xml:space="preserve"> Générale </w:t>
      </w:r>
    </w:p>
    <w:p w:rsidR="00AC00BD" w:rsidRPr="00044105" w:rsidRDefault="000170B5" w:rsidP="00AC00BD">
      <w:pPr>
        <w:pStyle w:val="Paragraphedeliste"/>
        <w:rPr>
          <w:i/>
        </w:rPr>
      </w:pPr>
      <w:r>
        <w:rPr>
          <w:i/>
        </w:rPr>
        <w:t>O</w:t>
      </w:r>
      <w:r w:rsidR="005C5ADF" w:rsidRPr="00044105">
        <w:rPr>
          <w:i/>
        </w:rPr>
        <w:t xml:space="preserve">nglet « standards » </w:t>
      </w:r>
      <w:r w:rsidR="001C2A89" w:rsidRPr="00044105">
        <w:rPr>
          <w:i/>
        </w:rPr>
        <w:t>sélectionné</w:t>
      </w:r>
      <w:r w:rsidR="005C5ADF" w:rsidRPr="00044105">
        <w:rPr>
          <w:i/>
        </w:rPr>
        <w:t xml:space="preserve"> l’exercice, les dates comptables, les comptes mouvementés sur la période =&gt; filtrer</w:t>
      </w:r>
    </w:p>
    <w:p w:rsidR="005C5ADF" w:rsidRDefault="005C5ADF" w:rsidP="005C5ADF">
      <w:pPr>
        <w:pStyle w:val="Paragraphedeliste"/>
        <w:numPr>
          <w:ilvl w:val="0"/>
          <w:numId w:val="8"/>
        </w:numPr>
        <w:rPr>
          <w:sz w:val="20"/>
        </w:rPr>
      </w:pPr>
      <w:r w:rsidRPr="005C5ADF">
        <w:rPr>
          <w:sz w:val="20"/>
        </w:rPr>
        <w:t>Editions du bilan</w:t>
      </w:r>
    </w:p>
    <w:p w:rsidR="000170B5" w:rsidRDefault="005C5ADF" w:rsidP="005C5ADF">
      <w:pPr>
        <w:pStyle w:val="Paragraphedeliste"/>
        <w:rPr>
          <w:i/>
          <w:color w:val="0000FF"/>
        </w:rPr>
      </w:pPr>
      <w:proofErr w:type="gramStart"/>
      <w:r w:rsidRPr="00550BEE">
        <w:rPr>
          <w:i/>
          <w:color w:val="0000FF"/>
        </w:rPr>
        <w:t xml:space="preserve">Comptabilité </w:t>
      </w:r>
      <w:r w:rsidR="0013156E">
        <w:rPr>
          <w:i/>
          <w:color w:val="0000FF"/>
        </w:rPr>
        <w:t>,</w:t>
      </w:r>
      <w:proofErr w:type="gramEnd"/>
      <w:r w:rsidR="0013156E">
        <w:rPr>
          <w:i/>
          <w:color w:val="0000FF"/>
        </w:rPr>
        <w:t xml:space="preserve"> </w:t>
      </w:r>
      <w:r w:rsidRPr="00550BEE">
        <w:rPr>
          <w:i/>
          <w:color w:val="0000FF"/>
        </w:rPr>
        <w:t xml:space="preserve"> Editions </w:t>
      </w:r>
      <w:r w:rsidR="0013156E">
        <w:rPr>
          <w:i/>
          <w:color w:val="0000FF"/>
        </w:rPr>
        <w:t xml:space="preserve">, </w:t>
      </w:r>
      <w:r w:rsidRPr="00550BEE">
        <w:rPr>
          <w:i/>
          <w:color w:val="0000FF"/>
        </w:rPr>
        <w:t xml:space="preserve"> Etats de synthèse </w:t>
      </w:r>
      <w:r w:rsidR="0013156E">
        <w:rPr>
          <w:i/>
          <w:color w:val="0000FF"/>
        </w:rPr>
        <w:t xml:space="preserve">, </w:t>
      </w:r>
      <w:r w:rsidRPr="00550BEE">
        <w:rPr>
          <w:i/>
          <w:color w:val="0000FF"/>
        </w:rPr>
        <w:t xml:space="preserve"> Bilan </w:t>
      </w:r>
    </w:p>
    <w:p w:rsidR="005C5ADF" w:rsidRPr="00044105" w:rsidRDefault="005C5ADF" w:rsidP="005C5ADF">
      <w:pPr>
        <w:pStyle w:val="Paragraphedeliste"/>
        <w:rPr>
          <w:i/>
        </w:rPr>
      </w:pPr>
      <w:r w:rsidRPr="00044105">
        <w:rPr>
          <w:i/>
        </w:rPr>
        <w:t>=&gt;</w:t>
      </w:r>
      <w:r w:rsidR="001C2A89" w:rsidRPr="00044105">
        <w:rPr>
          <w:i/>
        </w:rPr>
        <w:t xml:space="preserve"> Maquette « BIL007.TXT bilan »</w:t>
      </w:r>
      <w:r w:rsidR="004E675F" w:rsidRPr="00044105">
        <w:rPr>
          <w:i/>
        </w:rPr>
        <w:t>, Exercice 2014 du 01/01/2014 au 30/01/2014, avec comparatif exercice 2014 du 01/01/2014 au 31/12/2014</w:t>
      </w:r>
    </w:p>
    <w:p w:rsidR="005C5ADF" w:rsidRPr="004E675F" w:rsidRDefault="004E675F" w:rsidP="005C5ADF">
      <w:pPr>
        <w:pStyle w:val="Paragraphedeliste"/>
        <w:numPr>
          <w:ilvl w:val="0"/>
          <w:numId w:val="8"/>
        </w:numPr>
        <w:rPr>
          <w:i/>
          <w:sz w:val="20"/>
        </w:rPr>
      </w:pPr>
      <w:r w:rsidRPr="004E675F">
        <w:rPr>
          <w:i/>
          <w:sz w:val="20"/>
        </w:rPr>
        <w:t>Pour les détails des comptes, se référer au grand-livre</w:t>
      </w:r>
    </w:p>
    <w:p w:rsidR="004E675F" w:rsidRDefault="004E675F" w:rsidP="005C5ADF">
      <w:pPr>
        <w:pStyle w:val="Paragraphedeliste"/>
        <w:numPr>
          <w:ilvl w:val="0"/>
          <w:numId w:val="8"/>
        </w:numPr>
        <w:rPr>
          <w:sz w:val="20"/>
        </w:rPr>
      </w:pPr>
      <w:r>
        <w:rPr>
          <w:sz w:val="20"/>
        </w:rPr>
        <w:t>Editions du compte de résultat</w:t>
      </w:r>
    </w:p>
    <w:p w:rsidR="000170B5" w:rsidRDefault="004E675F" w:rsidP="004E675F">
      <w:pPr>
        <w:pStyle w:val="Paragraphedeliste"/>
        <w:rPr>
          <w:sz w:val="20"/>
        </w:rPr>
      </w:pPr>
      <w:proofErr w:type="gramStart"/>
      <w:r w:rsidRPr="00044105">
        <w:rPr>
          <w:i/>
          <w:color w:val="0000FF"/>
        </w:rPr>
        <w:t xml:space="preserve">Comptabilité </w:t>
      </w:r>
      <w:r w:rsidR="0013156E">
        <w:rPr>
          <w:i/>
          <w:color w:val="0000FF"/>
        </w:rPr>
        <w:t>,</w:t>
      </w:r>
      <w:proofErr w:type="gramEnd"/>
      <w:r w:rsidR="0013156E">
        <w:rPr>
          <w:i/>
          <w:color w:val="0000FF"/>
        </w:rPr>
        <w:t xml:space="preserve"> </w:t>
      </w:r>
      <w:r w:rsidRPr="00044105">
        <w:rPr>
          <w:i/>
          <w:color w:val="0000FF"/>
        </w:rPr>
        <w:t xml:space="preserve"> Editions </w:t>
      </w:r>
      <w:r w:rsidR="0013156E">
        <w:rPr>
          <w:i/>
          <w:color w:val="0000FF"/>
        </w:rPr>
        <w:t xml:space="preserve">, </w:t>
      </w:r>
      <w:r w:rsidRPr="00044105">
        <w:rPr>
          <w:i/>
          <w:color w:val="0000FF"/>
        </w:rPr>
        <w:t xml:space="preserve"> Etats de synthèse </w:t>
      </w:r>
      <w:r w:rsidR="0013156E">
        <w:rPr>
          <w:i/>
          <w:color w:val="0000FF"/>
        </w:rPr>
        <w:t xml:space="preserve">, </w:t>
      </w:r>
      <w:r w:rsidRPr="00044105">
        <w:rPr>
          <w:i/>
          <w:color w:val="0000FF"/>
        </w:rPr>
        <w:t xml:space="preserve"> Compte de résultat</w:t>
      </w:r>
      <w:r>
        <w:rPr>
          <w:sz w:val="20"/>
        </w:rPr>
        <w:t xml:space="preserve"> </w:t>
      </w:r>
    </w:p>
    <w:p w:rsidR="004E675F" w:rsidRDefault="004E675F" w:rsidP="004E675F">
      <w:pPr>
        <w:pStyle w:val="Paragraphedeliste"/>
        <w:rPr>
          <w:sz w:val="20"/>
        </w:rPr>
      </w:pPr>
      <w:r w:rsidRPr="00044105">
        <w:rPr>
          <w:i/>
        </w:rPr>
        <w:t>=&gt; Maquette « CRE007.TXT</w:t>
      </w:r>
      <w:proofErr w:type="gramStart"/>
      <w:r w:rsidRPr="00044105">
        <w:rPr>
          <w:i/>
        </w:rPr>
        <w:t>» ,</w:t>
      </w:r>
      <w:proofErr w:type="gramEnd"/>
      <w:r w:rsidRPr="00044105">
        <w:rPr>
          <w:i/>
        </w:rPr>
        <w:t xml:space="preserve"> Colonne 1 : Exercice 2014 du 01/01/2014 au 30/01/2014, Colonne 2 : exercice 2014 du 01/01/2014 au 31/12/2014</w:t>
      </w:r>
      <w:r w:rsidR="00350D17">
        <w:rPr>
          <w:i/>
        </w:rPr>
        <w:t>.</w:t>
      </w:r>
    </w:p>
    <w:p w:rsidR="004E675F" w:rsidRDefault="004E675F" w:rsidP="004E675F">
      <w:pPr>
        <w:pStyle w:val="Paragraphedeliste"/>
        <w:rPr>
          <w:sz w:val="20"/>
        </w:rPr>
      </w:pPr>
    </w:p>
    <w:p w:rsidR="0015383E" w:rsidRDefault="0015383E" w:rsidP="004E675F">
      <w:pPr>
        <w:pStyle w:val="Paragraphedeliste"/>
        <w:rPr>
          <w:sz w:val="20"/>
        </w:rPr>
      </w:pPr>
    </w:p>
    <w:p w:rsidR="0015383E" w:rsidRDefault="0015383E" w:rsidP="004E675F">
      <w:pPr>
        <w:pStyle w:val="Paragraphedeliste"/>
        <w:rPr>
          <w:sz w:val="20"/>
        </w:rPr>
      </w:pPr>
    </w:p>
    <w:p w:rsidR="004E675F" w:rsidRDefault="004E675F" w:rsidP="004E675F">
      <w:pPr>
        <w:pStyle w:val="Paragraphedeliste"/>
        <w:numPr>
          <w:ilvl w:val="0"/>
          <w:numId w:val="7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Exploiter l’information comptable</w:t>
      </w:r>
    </w:p>
    <w:p w:rsidR="00EA44B1" w:rsidRDefault="00EA44B1" w:rsidP="00EA44B1">
      <w:pPr>
        <w:rPr>
          <w:b/>
        </w:rPr>
      </w:pPr>
    </w:p>
    <w:p w:rsidR="00EA44B1" w:rsidRDefault="00EA44B1" w:rsidP="00EA44B1">
      <w:pPr>
        <w:rPr>
          <w:b/>
        </w:rPr>
      </w:pPr>
      <w:r>
        <w:rPr>
          <w:b/>
        </w:rPr>
        <w:t xml:space="preserve">4.1 </w:t>
      </w:r>
      <w:r w:rsidRPr="0052635C">
        <w:rPr>
          <w:b/>
        </w:rPr>
        <w:t xml:space="preserve">Contexte </w:t>
      </w:r>
      <w:r>
        <w:rPr>
          <w:b/>
        </w:rPr>
        <w:t xml:space="preserve">3 </w:t>
      </w:r>
    </w:p>
    <w:p w:rsidR="00EA44B1" w:rsidRDefault="00EA44B1" w:rsidP="00EA44B1">
      <w:pPr>
        <w:pStyle w:val="Paragraphedeliste"/>
        <w:numPr>
          <w:ilvl w:val="0"/>
          <w:numId w:val="14"/>
        </w:numPr>
      </w:pPr>
      <w:r>
        <w:t>Lettrage des comptes</w:t>
      </w:r>
    </w:p>
    <w:p w:rsidR="000170B5" w:rsidRDefault="00EA44B1" w:rsidP="00EA44B1">
      <w:pPr>
        <w:pStyle w:val="Paragraphedeliste"/>
        <w:ind w:left="786"/>
      </w:pPr>
      <w:proofErr w:type="gramStart"/>
      <w:r w:rsidRPr="00044105">
        <w:rPr>
          <w:i/>
          <w:color w:val="0000FF"/>
        </w:rPr>
        <w:t xml:space="preserve">Comptabilité </w:t>
      </w:r>
      <w:r w:rsidR="0013156E">
        <w:rPr>
          <w:i/>
          <w:color w:val="0000FF"/>
        </w:rPr>
        <w:t>,</w:t>
      </w:r>
      <w:proofErr w:type="gramEnd"/>
      <w:r w:rsidR="0013156E">
        <w:rPr>
          <w:i/>
          <w:color w:val="0000FF"/>
        </w:rPr>
        <w:t xml:space="preserve"> </w:t>
      </w:r>
      <w:r w:rsidRPr="00044105">
        <w:rPr>
          <w:i/>
          <w:color w:val="0000FF"/>
        </w:rPr>
        <w:t xml:space="preserve"> tiers </w:t>
      </w:r>
      <w:r w:rsidR="0013156E">
        <w:rPr>
          <w:i/>
          <w:color w:val="0000FF"/>
        </w:rPr>
        <w:t xml:space="preserve">, </w:t>
      </w:r>
      <w:r w:rsidRPr="00044105">
        <w:rPr>
          <w:i/>
          <w:color w:val="0000FF"/>
        </w:rPr>
        <w:t xml:space="preserve"> lettrage </w:t>
      </w:r>
      <w:r w:rsidR="0013156E">
        <w:rPr>
          <w:i/>
          <w:color w:val="0000FF"/>
        </w:rPr>
        <w:t xml:space="preserve">, </w:t>
      </w:r>
      <w:r w:rsidRPr="00044105">
        <w:rPr>
          <w:i/>
          <w:color w:val="0000FF"/>
        </w:rPr>
        <w:t xml:space="preserve"> lettrage manuel</w:t>
      </w:r>
    </w:p>
    <w:p w:rsidR="00EA44B1" w:rsidRDefault="00832B31" w:rsidP="00EA44B1">
      <w:pPr>
        <w:pStyle w:val="Paragraphedeliste"/>
        <w:ind w:left="786"/>
      </w:pPr>
      <w:r>
        <w:rPr>
          <w:i/>
        </w:rPr>
        <w:t xml:space="preserve"> Onglet « Compléments »</w:t>
      </w:r>
      <w:r w:rsidR="00EA44B1" w:rsidRPr="00044105">
        <w:rPr>
          <w:i/>
        </w:rPr>
        <w:t xml:space="preserve"> </w:t>
      </w:r>
      <w:r>
        <w:rPr>
          <w:i/>
        </w:rPr>
        <w:t>choisir natures tiers : Fournisseur,</w:t>
      </w:r>
      <w:r w:rsidR="00EA44B1" w:rsidRPr="00044105">
        <w:rPr>
          <w:i/>
        </w:rPr>
        <w:t xml:space="preserve"> </w:t>
      </w:r>
      <w:r>
        <w:rPr>
          <w:i/>
        </w:rPr>
        <w:t xml:space="preserve"> puis</w:t>
      </w:r>
      <w:r w:rsidR="00EA44B1" w:rsidRPr="00044105">
        <w:rPr>
          <w:i/>
        </w:rPr>
        <w:t xml:space="preserve"> filtrer</w:t>
      </w:r>
      <w:r w:rsidR="00350D17">
        <w:rPr>
          <w:i/>
        </w:rPr>
        <w:t>.</w:t>
      </w:r>
    </w:p>
    <w:p w:rsidR="00EA44B1" w:rsidRPr="00044105" w:rsidRDefault="00EA44B1" w:rsidP="00EA44B1">
      <w:pPr>
        <w:pStyle w:val="Paragraphedeliste"/>
        <w:ind w:left="786"/>
        <w:rPr>
          <w:i/>
        </w:rPr>
      </w:pPr>
      <w:r w:rsidRPr="00044105">
        <w:rPr>
          <w:i/>
        </w:rPr>
        <w:t>Ouvrir le fournisseur à lettrer, sélectionner en appuyant sur barre espace les sommes à lettrer au débit et au crédit et valider</w:t>
      </w:r>
      <w:r w:rsidR="00832B31">
        <w:rPr>
          <w:i/>
        </w:rPr>
        <w:t xml:space="preserve"> (deux fournisseurs sont à lettrer)</w:t>
      </w:r>
      <w:r w:rsidR="00350D17">
        <w:rPr>
          <w:i/>
        </w:rPr>
        <w:t>.</w:t>
      </w:r>
    </w:p>
    <w:p w:rsidR="00EA44B1" w:rsidRDefault="00EA44B1" w:rsidP="00EA44B1">
      <w:pPr>
        <w:pStyle w:val="Paragraphedeliste"/>
        <w:numPr>
          <w:ilvl w:val="0"/>
          <w:numId w:val="15"/>
        </w:numPr>
      </w:pPr>
      <w:r>
        <w:t>Echéancier des sommes à payer</w:t>
      </w:r>
    </w:p>
    <w:p w:rsidR="000170B5" w:rsidRDefault="00EA44B1" w:rsidP="00EA44B1">
      <w:pPr>
        <w:pStyle w:val="Paragraphedeliste"/>
      </w:pPr>
      <w:proofErr w:type="gramStart"/>
      <w:r w:rsidRPr="00044105">
        <w:rPr>
          <w:i/>
          <w:color w:val="0000FF"/>
        </w:rPr>
        <w:t xml:space="preserve">Comptabilité </w:t>
      </w:r>
      <w:r w:rsidR="0013156E">
        <w:rPr>
          <w:i/>
          <w:color w:val="0000FF"/>
        </w:rPr>
        <w:t>,</w:t>
      </w:r>
      <w:proofErr w:type="gramEnd"/>
      <w:r w:rsidR="0013156E">
        <w:rPr>
          <w:i/>
          <w:color w:val="0000FF"/>
        </w:rPr>
        <w:t xml:space="preserve"> </w:t>
      </w:r>
      <w:r w:rsidRPr="00044105">
        <w:rPr>
          <w:i/>
          <w:color w:val="0000FF"/>
        </w:rPr>
        <w:t xml:space="preserve"> tiers </w:t>
      </w:r>
      <w:r w:rsidR="0013156E">
        <w:rPr>
          <w:i/>
          <w:color w:val="0000FF"/>
        </w:rPr>
        <w:t xml:space="preserve">, </w:t>
      </w:r>
      <w:r w:rsidRPr="00044105">
        <w:rPr>
          <w:i/>
          <w:color w:val="0000FF"/>
        </w:rPr>
        <w:t xml:space="preserve"> éditions de suivi </w:t>
      </w:r>
      <w:r w:rsidR="0013156E">
        <w:rPr>
          <w:i/>
          <w:color w:val="0000FF"/>
        </w:rPr>
        <w:t xml:space="preserve">, </w:t>
      </w:r>
      <w:r w:rsidR="009368A2">
        <w:rPr>
          <w:i/>
          <w:color w:val="0000FF"/>
        </w:rPr>
        <w:t xml:space="preserve"> é</w:t>
      </w:r>
      <w:r w:rsidRPr="00044105">
        <w:rPr>
          <w:i/>
          <w:color w:val="0000FF"/>
        </w:rPr>
        <w:t>chéancier</w:t>
      </w:r>
      <w:r>
        <w:t xml:space="preserve"> </w:t>
      </w:r>
    </w:p>
    <w:p w:rsidR="00EA44B1" w:rsidRDefault="000170B5" w:rsidP="00EA44B1">
      <w:pPr>
        <w:pStyle w:val="Paragraphedeliste"/>
        <w:rPr>
          <w:i/>
        </w:rPr>
      </w:pPr>
      <w:r>
        <w:rPr>
          <w:i/>
        </w:rPr>
        <w:t>=&gt; S</w:t>
      </w:r>
      <w:r w:rsidR="00EA44B1" w:rsidRPr="00044105">
        <w:rPr>
          <w:i/>
        </w:rPr>
        <w:t>électionner la nature du tiers, les échéances du 15/0</w:t>
      </w:r>
      <w:r w:rsidR="009368A2">
        <w:rPr>
          <w:i/>
        </w:rPr>
        <w:t>1/2014 au 31/01/2014 =&gt; Lancer l’état</w:t>
      </w:r>
    </w:p>
    <w:p w:rsidR="009368A2" w:rsidRPr="00044105" w:rsidRDefault="009368A2" w:rsidP="00EA44B1">
      <w:pPr>
        <w:pStyle w:val="Paragraphedeliste"/>
        <w:rPr>
          <w:i/>
        </w:rPr>
      </w:pPr>
      <w:r>
        <w:rPr>
          <w:i/>
        </w:rPr>
        <w:t xml:space="preserve">Remarque : il se peut que le bouton « lancer l’état » apparaisse </w:t>
      </w:r>
      <w:proofErr w:type="spellStart"/>
      <w:r>
        <w:rPr>
          <w:i/>
        </w:rPr>
        <w:t>derrère</w:t>
      </w:r>
      <w:proofErr w:type="spellEnd"/>
      <w:r>
        <w:rPr>
          <w:i/>
        </w:rPr>
        <w:t xml:space="preserve"> le bouton « programmer l’édition ».</w:t>
      </w:r>
    </w:p>
    <w:p w:rsidR="00EA44B1" w:rsidRDefault="00EA44B1" w:rsidP="00EA44B1"/>
    <w:p w:rsidR="00EA44B1" w:rsidRPr="0052635C" w:rsidRDefault="00EA44B1" w:rsidP="00EA44B1">
      <w:pPr>
        <w:rPr>
          <w:b/>
        </w:rPr>
      </w:pPr>
      <w:r w:rsidRPr="0052635C">
        <w:rPr>
          <w:b/>
        </w:rPr>
        <w:t>4.</w:t>
      </w:r>
      <w:r>
        <w:rPr>
          <w:b/>
        </w:rPr>
        <w:t>2 Contexte 4</w:t>
      </w:r>
    </w:p>
    <w:p w:rsidR="00EA44B1" w:rsidRPr="00EA44B1" w:rsidRDefault="00EA44B1" w:rsidP="00EA44B1"/>
    <w:p w:rsidR="004E675F" w:rsidRPr="004E675F" w:rsidRDefault="004E675F" w:rsidP="004E675F">
      <w:pPr>
        <w:pStyle w:val="Paragraphedeliste"/>
        <w:numPr>
          <w:ilvl w:val="0"/>
          <w:numId w:val="11"/>
        </w:numPr>
        <w:rPr>
          <w:b/>
        </w:rPr>
      </w:pPr>
      <w:r>
        <w:t xml:space="preserve">Retrouvez le mail </w:t>
      </w:r>
    </w:p>
    <w:p w:rsidR="000170B5" w:rsidRDefault="004E675F" w:rsidP="004E675F">
      <w:pPr>
        <w:pStyle w:val="Paragraphedeliste"/>
      </w:pPr>
      <w:r w:rsidRPr="00044105">
        <w:rPr>
          <w:i/>
          <w:color w:val="0000FF"/>
        </w:rPr>
        <w:t xml:space="preserve">Gestion </w:t>
      </w:r>
      <w:proofErr w:type="gramStart"/>
      <w:r w:rsidRPr="00044105">
        <w:rPr>
          <w:i/>
          <w:color w:val="0000FF"/>
        </w:rPr>
        <w:t xml:space="preserve">commerciale </w:t>
      </w:r>
      <w:r w:rsidR="0013156E">
        <w:rPr>
          <w:i/>
          <w:color w:val="0000FF"/>
        </w:rPr>
        <w:t>,</w:t>
      </w:r>
      <w:proofErr w:type="gramEnd"/>
      <w:r w:rsidR="0013156E">
        <w:rPr>
          <w:i/>
          <w:color w:val="0000FF"/>
        </w:rPr>
        <w:t xml:space="preserve"> </w:t>
      </w:r>
      <w:r w:rsidRPr="00044105">
        <w:rPr>
          <w:i/>
          <w:color w:val="0000FF"/>
        </w:rPr>
        <w:t xml:space="preserve"> relation clients </w:t>
      </w:r>
      <w:r w:rsidR="0013156E">
        <w:rPr>
          <w:i/>
          <w:color w:val="0000FF"/>
        </w:rPr>
        <w:t xml:space="preserve">, </w:t>
      </w:r>
      <w:r w:rsidRPr="00044105">
        <w:rPr>
          <w:i/>
          <w:color w:val="0000FF"/>
        </w:rPr>
        <w:t xml:space="preserve"> fichiers </w:t>
      </w:r>
      <w:r w:rsidR="0013156E">
        <w:rPr>
          <w:i/>
          <w:color w:val="0000FF"/>
        </w:rPr>
        <w:t xml:space="preserve">, </w:t>
      </w:r>
      <w:r w:rsidRPr="00044105">
        <w:rPr>
          <w:i/>
          <w:color w:val="0000FF"/>
        </w:rPr>
        <w:t xml:space="preserve"> clients/prospects</w:t>
      </w:r>
      <w:r>
        <w:t xml:space="preserve"> </w:t>
      </w:r>
    </w:p>
    <w:p w:rsidR="004E675F" w:rsidRPr="00044105" w:rsidRDefault="004E675F" w:rsidP="004E675F">
      <w:pPr>
        <w:pStyle w:val="Paragraphedeliste"/>
        <w:rPr>
          <w:i/>
        </w:rPr>
      </w:pPr>
      <w:r w:rsidRPr="00044105">
        <w:rPr>
          <w:i/>
        </w:rPr>
        <w:t>=&gt;</w:t>
      </w:r>
      <w:r w:rsidR="000170B5">
        <w:rPr>
          <w:i/>
        </w:rPr>
        <w:t xml:space="preserve"> O</w:t>
      </w:r>
      <w:r w:rsidRPr="00044105">
        <w:rPr>
          <w:i/>
        </w:rPr>
        <w:t>uvrir la fiche du client concerné =&gt; menu zoom (loupe</w:t>
      </w:r>
      <w:proofErr w:type="gramStart"/>
      <w:r w:rsidRPr="00044105">
        <w:rPr>
          <w:i/>
        </w:rPr>
        <w:t xml:space="preserve">) </w:t>
      </w:r>
      <w:r w:rsidR="0013156E">
        <w:rPr>
          <w:i/>
        </w:rPr>
        <w:t>,</w:t>
      </w:r>
      <w:proofErr w:type="gramEnd"/>
      <w:r w:rsidR="0013156E">
        <w:rPr>
          <w:i/>
        </w:rPr>
        <w:t xml:space="preserve"> </w:t>
      </w:r>
      <w:r w:rsidRPr="00044105">
        <w:rPr>
          <w:i/>
        </w:rPr>
        <w:t xml:space="preserve"> G.E.D =&gt; ouvrir le mail</w:t>
      </w:r>
      <w:r w:rsidR="00350D17">
        <w:rPr>
          <w:i/>
        </w:rPr>
        <w:t>.</w:t>
      </w:r>
    </w:p>
    <w:p w:rsidR="004E675F" w:rsidRDefault="0040465E" w:rsidP="0052635C">
      <w:pPr>
        <w:pStyle w:val="Paragraphedeliste"/>
        <w:numPr>
          <w:ilvl w:val="0"/>
          <w:numId w:val="11"/>
        </w:numPr>
      </w:pPr>
      <w:r>
        <w:t>Etablir l’avoir</w:t>
      </w:r>
    </w:p>
    <w:p w:rsidR="000170B5" w:rsidRDefault="0052635C" w:rsidP="0052635C">
      <w:pPr>
        <w:pStyle w:val="Paragraphedeliste"/>
        <w:rPr>
          <w:i/>
          <w:color w:val="0000FF"/>
        </w:rPr>
      </w:pPr>
      <w:r w:rsidRPr="00044105">
        <w:rPr>
          <w:i/>
          <w:color w:val="0000FF"/>
        </w:rPr>
        <w:t xml:space="preserve">Gestion </w:t>
      </w:r>
      <w:proofErr w:type="gramStart"/>
      <w:r w:rsidRPr="00044105">
        <w:rPr>
          <w:i/>
          <w:color w:val="0000FF"/>
        </w:rPr>
        <w:t xml:space="preserve">commerciale </w:t>
      </w:r>
      <w:r w:rsidR="0013156E">
        <w:rPr>
          <w:i/>
          <w:color w:val="0000FF"/>
        </w:rPr>
        <w:t>,</w:t>
      </w:r>
      <w:proofErr w:type="gramEnd"/>
      <w:r w:rsidR="0013156E">
        <w:rPr>
          <w:i/>
          <w:color w:val="0000FF"/>
        </w:rPr>
        <w:t xml:space="preserve"> </w:t>
      </w:r>
      <w:r w:rsidRPr="00044105">
        <w:rPr>
          <w:i/>
          <w:color w:val="0000FF"/>
        </w:rPr>
        <w:t xml:space="preserve"> Génération </w:t>
      </w:r>
      <w:r w:rsidR="0013156E">
        <w:rPr>
          <w:i/>
          <w:color w:val="0000FF"/>
        </w:rPr>
        <w:t xml:space="preserve">, </w:t>
      </w:r>
      <w:r w:rsidRPr="00044105">
        <w:rPr>
          <w:i/>
          <w:color w:val="0000FF"/>
        </w:rPr>
        <w:t xml:space="preserve"> Avoir </w:t>
      </w:r>
      <w:r w:rsidR="0013156E">
        <w:rPr>
          <w:i/>
          <w:color w:val="0000FF"/>
        </w:rPr>
        <w:t xml:space="preserve">, </w:t>
      </w:r>
      <w:r w:rsidRPr="00044105">
        <w:rPr>
          <w:i/>
          <w:color w:val="0000FF"/>
        </w:rPr>
        <w:t xml:space="preserve"> Facture en avoir sur stock </w:t>
      </w:r>
    </w:p>
    <w:p w:rsidR="0052635C" w:rsidRPr="00044105" w:rsidRDefault="0052635C" w:rsidP="0052635C">
      <w:pPr>
        <w:pStyle w:val="Paragraphedeliste"/>
        <w:rPr>
          <w:i/>
        </w:rPr>
      </w:pPr>
      <w:r w:rsidRPr="00044105">
        <w:rPr>
          <w:i/>
        </w:rPr>
        <w:t xml:space="preserve">=&gt; Sélectionner le client et la date de la facture originale, filtrer =&gt; ouvrir la facture =&gt; la modifier pour générer l’avoir </w:t>
      </w:r>
      <w:r w:rsidR="005F0AE7" w:rsidRPr="00044105">
        <w:rPr>
          <w:i/>
        </w:rPr>
        <w:t xml:space="preserve"> en supprimant les lignes des produits non concernés (</w:t>
      </w:r>
      <w:r w:rsidR="003B7CC4">
        <w:rPr>
          <w:i/>
        </w:rPr>
        <w:t xml:space="preserve">se positionner sur la ligne et faire CTRL </w:t>
      </w:r>
      <w:proofErr w:type="spellStart"/>
      <w:r w:rsidR="003B7CC4">
        <w:rPr>
          <w:i/>
        </w:rPr>
        <w:t>Suppr</w:t>
      </w:r>
      <w:proofErr w:type="spellEnd"/>
      <w:r w:rsidR="003B7CC4">
        <w:rPr>
          <w:i/>
        </w:rPr>
        <w:t xml:space="preserve">) </w:t>
      </w:r>
      <w:r w:rsidRPr="00044105">
        <w:rPr>
          <w:i/>
        </w:rPr>
        <w:t>=&gt; valider</w:t>
      </w:r>
      <w:r w:rsidR="00350D17">
        <w:rPr>
          <w:i/>
        </w:rPr>
        <w:t>.</w:t>
      </w:r>
    </w:p>
    <w:p w:rsidR="00605E0A" w:rsidRDefault="00605E0A" w:rsidP="0052635C">
      <w:pPr>
        <w:pStyle w:val="Paragraphedeliste"/>
      </w:pPr>
    </w:p>
    <w:p w:rsidR="0052635C" w:rsidRDefault="0052635C" w:rsidP="0052635C">
      <w:pPr>
        <w:pStyle w:val="Paragraphedeliste"/>
        <w:numPr>
          <w:ilvl w:val="1"/>
          <w:numId w:val="7"/>
        </w:numPr>
        <w:ind w:left="426" w:hanging="426"/>
        <w:rPr>
          <w:b/>
        </w:rPr>
      </w:pPr>
      <w:r w:rsidRPr="0052635C">
        <w:rPr>
          <w:b/>
        </w:rPr>
        <w:t xml:space="preserve">Contexte </w:t>
      </w:r>
      <w:r w:rsidR="00EA44B1">
        <w:rPr>
          <w:b/>
        </w:rPr>
        <w:t>5</w:t>
      </w:r>
    </w:p>
    <w:p w:rsidR="0052635C" w:rsidRDefault="0052635C" w:rsidP="0052635C">
      <w:pPr>
        <w:pStyle w:val="Paragraphedeliste"/>
        <w:numPr>
          <w:ilvl w:val="0"/>
          <w:numId w:val="12"/>
        </w:numPr>
      </w:pPr>
      <w:r>
        <w:t>Lettrage des compte</w:t>
      </w:r>
      <w:r w:rsidR="00605E0A">
        <w:t>s</w:t>
      </w:r>
    </w:p>
    <w:p w:rsidR="000170B5" w:rsidRDefault="0052635C" w:rsidP="0052635C">
      <w:pPr>
        <w:pStyle w:val="Paragraphedeliste"/>
        <w:ind w:left="786"/>
        <w:rPr>
          <w:i/>
        </w:rPr>
      </w:pPr>
      <w:r w:rsidRPr="00044105">
        <w:rPr>
          <w:i/>
          <w:color w:val="0000FF"/>
        </w:rPr>
        <w:t>Comptabilité</w:t>
      </w:r>
      <w:r w:rsidR="0013156E">
        <w:rPr>
          <w:i/>
          <w:color w:val="0000FF"/>
        </w:rPr>
        <w:t xml:space="preserve">, </w:t>
      </w:r>
      <w:r w:rsidRPr="00044105">
        <w:rPr>
          <w:i/>
          <w:color w:val="0000FF"/>
        </w:rPr>
        <w:t xml:space="preserve"> </w:t>
      </w:r>
      <w:proofErr w:type="gramStart"/>
      <w:r w:rsidRPr="00044105">
        <w:rPr>
          <w:i/>
          <w:color w:val="0000FF"/>
        </w:rPr>
        <w:t xml:space="preserve">tiers </w:t>
      </w:r>
      <w:r w:rsidR="0013156E">
        <w:rPr>
          <w:i/>
          <w:color w:val="0000FF"/>
        </w:rPr>
        <w:t>,</w:t>
      </w:r>
      <w:proofErr w:type="gramEnd"/>
      <w:r w:rsidR="0013156E">
        <w:rPr>
          <w:i/>
          <w:color w:val="0000FF"/>
        </w:rPr>
        <w:t xml:space="preserve"> </w:t>
      </w:r>
      <w:r w:rsidRPr="00044105">
        <w:rPr>
          <w:i/>
          <w:color w:val="0000FF"/>
        </w:rPr>
        <w:t xml:space="preserve"> lettrage </w:t>
      </w:r>
      <w:r w:rsidR="0013156E">
        <w:rPr>
          <w:i/>
          <w:color w:val="0000FF"/>
        </w:rPr>
        <w:t xml:space="preserve">, </w:t>
      </w:r>
      <w:r w:rsidRPr="00044105">
        <w:rPr>
          <w:i/>
          <w:color w:val="0000FF"/>
        </w:rPr>
        <w:t xml:space="preserve"> lettrage manuel</w:t>
      </w:r>
      <w:r>
        <w:t xml:space="preserve"> </w:t>
      </w:r>
    </w:p>
    <w:p w:rsidR="0052635C" w:rsidRPr="00044105" w:rsidRDefault="00133EDC" w:rsidP="0052635C">
      <w:pPr>
        <w:pStyle w:val="Paragraphedeliste"/>
        <w:ind w:left="786"/>
        <w:rPr>
          <w:i/>
        </w:rPr>
      </w:pPr>
      <w:r>
        <w:rPr>
          <w:i/>
        </w:rPr>
        <w:t xml:space="preserve">Onglet </w:t>
      </w:r>
      <w:r w:rsidR="0052635C" w:rsidRPr="00044105">
        <w:rPr>
          <w:i/>
        </w:rPr>
        <w:t xml:space="preserve"> « compléments » </w:t>
      </w:r>
      <w:r w:rsidR="00350D17">
        <w:rPr>
          <w:i/>
        </w:rPr>
        <w:t>sélectionner</w:t>
      </w:r>
      <w:r w:rsidR="0052635C" w:rsidRPr="00044105">
        <w:rPr>
          <w:i/>
        </w:rPr>
        <w:t xml:space="preserve"> tous les exercices,</w:t>
      </w:r>
      <w:r>
        <w:rPr>
          <w:i/>
        </w:rPr>
        <w:t xml:space="preserve"> Natures tiers : Client, </w:t>
      </w:r>
      <w:r w:rsidR="0052635C" w:rsidRPr="00044105">
        <w:rPr>
          <w:i/>
        </w:rPr>
        <w:t xml:space="preserve"> filtrer</w:t>
      </w:r>
    </w:p>
    <w:p w:rsidR="0052635C" w:rsidRPr="00044105" w:rsidRDefault="0052635C" w:rsidP="0052635C">
      <w:pPr>
        <w:pStyle w:val="Paragraphedeliste"/>
        <w:ind w:left="786"/>
        <w:rPr>
          <w:i/>
        </w:rPr>
      </w:pPr>
      <w:r w:rsidRPr="00044105">
        <w:rPr>
          <w:i/>
        </w:rPr>
        <w:t>Ouvrir le client à lettrer, sélectionner en appuyant sur barre espace les sommes à lettrer au débit et au crédit et valider</w:t>
      </w:r>
      <w:r w:rsidR="00350D17">
        <w:rPr>
          <w:i/>
        </w:rPr>
        <w:t>.</w:t>
      </w:r>
    </w:p>
    <w:p w:rsidR="0052635C" w:rsidRDefault="0052635C" w:rsidP="0052635C">
      <w:pPr>
        <w:pStyle w:val="Paragraphedeliste"/>
        <w:numPr>
          <w:ilvl w:val="0"/>
          <w:numId w:val="12"/>
        </w:numPr>
      </w:pPr>
      <w:r>
        <w:t>Balance des retards</w:t>
      </w:r>
    </w:p>
    <w:p w:rsidR="000170B5" w:rsidRDefault="00133EDC" w:rsidP="009E3A25">
      <w:pPr>
        <w:pStyle w:val="Paragraphedeliste"/>
      </w:pPr>
      <w:proofErr w:type="gramStart"/>
      <w:r>
        <w:rPr>
          <w:i/>
          <w:color w:val="0000FF"/>
        </w:rPr>
        <w:t>Comptabilité</w:t>
      </w:r>
      <w:r w:rsidR="009E3A25" w:rsidRPr="00044105">
        <w:rPr>
          <w:i/>
          <w:color w:val="0000FF"/>
        </w:rPr>
        <w:t xml:space="preserve"> </w:t>
      </w:r>
      <w:r w:rsidR="0013156E">
        <w:rPr>
          <w:i/>
          <w:color w:val="0000FF"/>
        </w:rPr>
        <w:t>,</w:t>
      </w:r>
      <w:proofErr w:type="gramEnd"/>
      <w:r w:rsidR="0013156E">
        <w:rPr>
          <w:i/>
          <w:color w:val="0000FF"/>
        </w:rPr>
        <w:t xml:space="preserve"> </w:t>
      </w:r>
      <w:r w:rsidR="009E3A25" w:rsidRPr="00044105">
        <w:rPr>
          <w:i/>
          <w:color w:val="0000FF"/>
        </w:rPr>
        <w:t xml:space="preserve"> tiers </w:t>
      </w:r>
      <w:r w:rsidR="0013156E">
        <w:rPr>
          <w:i/>
          <w:color w:val="0000FF"/>
        </w:rPr>
        <w:t xml:space="preserve">, </w:t>
      </w:r>
      <w:r w:rsidR="009E3A25" w:rsidRPr="00044105">
        <w:rPr>
          <w:i/>
          <w:color w:val="0000FF"/>
        </w:rPr>
        <w:t xml:space="preserve"> </w:t>
      </w:r>
      <w:r w:rsidR="00605E0A" w:rsidRPr="00044105">
        <w:rPr>
          <w:i/>
          <w:color w:val="0000FF"/>
        </w:rPr>
        <w:t>éditions</w:t>
      </w:r>
      <w:r w:rsidR="009E3A25" w:rsidRPr="00044105">
        <w:rPr>
          <w:i/>
          <w:color w:val="0000FF"/>
        </w:rPr>
        <w:t xml:space="preserve"> de suivi </w:t>
      </w:r>
      <w:r w:rsidR="0013156E">
        <w:rPr>
          <w:i/>
          <w:color w:val="0000FF"/>
        </w:rPr>
        <w:t xml:space="preserve">, </w:t>
      </w:r>
      <w:r w:rsidR="009E3A25" w:rsidRPr="00044105">
        <w:rPr>
          <w:i/>
          <w:color w:val="0000FF"/>
        </w:rPr>
        <w:t xml:space="preserve"> balance ventilée</w:t>
      </w:r>
      <w:r w:rsidR="009E3A25">
        <w:t xml:space="preserve"> </w:t>
      </w:r>
    </w:p>
    <w:p w:rsidR="009E3A25" w:rsidRDefault="000170B5" w:rsidP="009E3A25">
      <w:pPr>
        <w:pStyle w:val="Paragraphedeliste"/>
      </w:pPr>
      <w:r>
        <w:rPr>
          <w:i/>
        </w:rPr>
        <w:t>=&gt; S</w:t>
      </w:r>
      <w:r w:rsidR="009E3A25" w:rsidRPr="00044105">
        <w:rPr>
          <w:i/>
        </w:rPr>
        <w:t xml:space="preserve">électionner tous </w:t>
      </w:r>
      <w:r w:rsidR="00350D17">
        <w:rPr>
          <w:i/>
        </w:rPr>
        <w:t>les clients et la date d’arrêté</w:t>
      </w:r>
      <w:r w:rsidR="009E3A25" w:rsidRPr="00044105">
        <w:rPr>
          <w:i/>
        </w:rPr>
        <w:t xml:space="preserve"> le 31/01/2014, écarts en jours : 15 =&gt; </w:t>
      </w:r>
      <w:r w:rsidR="00E951CD" w:rsidRPr="00044105">
        <w:rPr>
          <w:i/>
        </w:rPr>
        <w:t xml:space="preserve">Choisir balance des retards  =&gt; </w:t>
      </w:r>
      <w:r w:rsidR="009E3A25" w:rsidRPr="00044105">
        <w:rPr>
          <w:i/>
        </w:rPr>
        <w:t>filtrer</w:t>
      </w:r>
      <w:r w:rsidR="00350D17">
        <w:rPr>
          <w:i/>
        </w:rPr>
        <w:t>.</w:t>
      </w:r>
    </w:p>
    <w:p w:rsidR="009E3A25" w:rsidRDefault="009E3A25" w:rsidP="009E3A25">
      <w:pPr>
        <w:pStyle w:val="Paragraphedeliste"/>
        <w:numPr>
          <w:ilvl w:val="0"/>
          <w:numId w:val="12"/>
        </w:numPr>
      </w:pPr>
      <w:r>
        <w:t>Lettres de relance</w:t>
      </w:r>
    </w:p>
    <w:p w:rsidR="000170B5" w:rsidRDefault="00E57D54" w:rsidP="009E3A25">
      <w:pPr>
        <w:pStyle w:val="Paragraphedeliste"/>
        <w:ind w:left="786"/>
        <w:rPr>
          <w:i/>
          <w:color w:val="0000FF"/>
        </w:rPr>
      </w:pPr>
      <w:r>
        <w:rPr>
          <w:i/>
          <w:color w:val="0000FF"/>
        </w:rPr>
        <w:t>Comptabilité</w:t>
      </w:r>
      <w:r w:rsidR="0013156E">
        <w:rPr>
          <w:i/>
          <w:color w:val="0000FF"/>
        </w:rPr>
        <w:t xml:space="preserve">, </w:t>
      </w:r>
      <w:r>
        <w:rPr>
          <w:i/>
          <w:color w:val="0000FF"/>
        </w:rPr>
        <w:t xml:space="preserve"> tiers</w:t>
      </w:r>
      <w:r w:rsidR="0013156E">
        <w:rPr>
          <w:i/>
          <w:color w:val="0000FF"/>
        </w:rPr>
        <w:t xml:space="preserve">, </w:t>
      </w:r>
      <w:r w:rsidR="009E3A25" w:rsidRPr="00044105">
        <w:rPr>
          <w:i/>
          <w:color w:val="0000FF"/>
        </w:rPr>
        <w:t xml:space="preserve"> </w:t>
      </w:r>
      <w:r w:rsidR="003441B4">
        <w:rPr>
          <w:i/>
          <w:color w:val="0000FF"/>
        </w:rPr>
        <w:t xml:space="preserve">relances clients, </w:t>
      </w:r>
      <w:r w:rsidR="009E3A25" w:rsidRPr="00044105">
        <w:rPr>
          <w:i/>
          <w:color w:val="0000FF"/>
        </w:rPr>
        <w:t>relances</w:t>
      </w:r>
      <w:r w:rsidR="00110CC7" w:rsidRPr="00044105">
        <w:rPr>
          <w:i/>
          <w:color w:val="0000FF"/>
        </w:rPr>
        <w:t xml:space="preserve"> manuelles</w:t>
      </w:r>
      <w:r w:rsidR="003441B4">
        <w:rPr>
          <w:i/>
          <w:color w:val="0000FF"/>
        </w:rPr>
        <w:t>, autres modes en retard de règlement</w:t>
      </w:r>
    </w:p>
    <w:p w:rsidR="009E3A25" w:rsidRPr="00044105" w:rsidRDefault="000170B5" w:rsidP="009E3A25">
      <w:pPr>
        <w:pStyle w:val="Paragraphedeliste"/>
        <w:ind w:left="786"/>
        <w:rPr>
          <w:i/>
        </w:rPr>
      </w:pPr>
      <w:r>
        <w:rPr>
          <w:i/>
        </w:rPr>
        <w:t>C</w:t>
      </w:r>
      <w:r w:rsidR="00110CC7" w:rsidRPr="00044105">
        <w:rPr>
          <w:i/>
        </w:rPr>
        <w:t>hoisir le client, la date de relance pour calcul du retard</w:t>
      </w:r>
      <w:r w:rsidR="003441B4">
        <w:rPr>
          <w:i/>
        </w:rPr>
        <w:t xml:space="preserve"> </w:t>
      </w:r>
      <w:r w:rsidR="007717D6">
        <w:rPr>
          <w:i/>
        </w:rPr>
        <w:t xml:space="preserve">(31/01/2014) </w:t>
      </w:r>
      <w:r w:rsidR="00110CC7" w:rsidRPr="00044105">
        <w:rPr>
          <w:i/>
        </w:rPr>
        <w:t>=&gt; filtrer =&gt; sélectionner le client et lancer la relance (vous pouvez modifier le niveau de relance par l’icône punaise)</w:t>
      </w:r>
      <w:r w:rsidR="00913E24">
        <w:rPr>
          <w:i/>
        </w:rPr>
        <w:t>.</w:t>
      </w:r>
    </w:p>
    <w:p w:rsidR="001D6498" w:rsidRPr="00AF73CF" w:rsidRDefault="001D6498" w:rsidP="003441B4"/>
    <w:sectPr w:rsidR="001D6498" w:rsidRPr="00AF73CF" w:rsidSect="00962B58">
      <w:headerReference w:type="default" r:id="rId10"/>
      <w:footerReference w:type="default" r:id="rId11"/>
      <w:pgSz w:w="11906" w:h="16838" w:code="9"/>
      <w:pgMar w:top="851" w:right="1134" w:bottom="1134" w:left="1134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3419" w:rsidRDefault="00873419" w:rsidP="00C47070">
      <w:r>
        <w:separator/>
      </w:r>
    </w:p>
  </w:endnote>
  <w:endnote w:type="continuationSeparator" w:id="0">
    <w:p w:rsidR="00873419" w:rsidRDefault="00873419" w:rsidP="00C470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B58" w:rsidRDefault="00313CAA" w:rsidP="00962B58">
    <w:pPr>
      <w:pStyle w:val="Pieddepage"/>
      <w:tabs>
        <w:tab w:val="clear" w:pos="4536"/>
        <w:tab w:val="clear" w:pos="9072"/>
        <w:tab w:val="center" w:pos="6096"/>
        <w:tab w:val="right" w:pos="9639"/>
      </w:tabs>
    </w:pPr>
    <w:fldSimple w:instr=" FILENAME   \* MERGEFORMAT ">
      <w:r w:rsidR="00962B58">
        <w:rPr>
          <w:noProof/>
        </w:rPr>
        <w:t>EcotreeeGF-ModeOperatoire-S2.docx</w:t>
      </w:r>
    </w:fldSimple>
    <w:r w:rsidR="00962B58">
      <w:t xml:space="preserve"> </w:t>
    </w:r>
    <w:r w:rsidR="00962B58" w:rsidRPr="00ED5A97">
      <w:tab/>
    </w:r>
    <w:r w:rsidR="00962B58" w:rsidRPr="00ED5A97">
      <w:rPr>
        <w:sz w:val="16"/>
      </w:rPr>
      <w:t xml:space="preserve">© Réseau CRCF - Ministère de l'Éducation nationale - </w:t>
    </w:r>
    <w:hyperlink r:id="rId1" w:history="1">
      <w:r w:rsidR="00962B58" w:rsidRPr="00ED5A97">
        <w:rPr>
          <w:rStyle w:val="Lienhypertexte"/>
          <w:sz w:val="16"/>
          <w:szCs w:val="16"/>
        </w:rPr>
        <w:t>http://crcf.ac-grenoble.fr</w:t>
      </w:r>
    </w:hyperlink>
    <w:r w:rsidR="00962B58" w:rsidRPr="00ED5A97">
      <w:tab/>
      <w:t xml:space="preserve">page </w:t>
    </w:r>
    <w:fldSimple w:instr=" PAGE   \* MERGEFORMAT ">
      <w:r w:rsidR="00C73F35">
        <w:rPr>
          <w:noProof/>
        </w:rPr>
        <w:t>3</w:t>
      </w:r>
    </w:fldSimple>
    <w:r w:rsidR="00962B58" w:rsidRPr="00ED5A97">
      <w:t>/</w:t>
    </w:r>
    <w:fldSimple w:instr=" NUMPAGES   \* MERGEFORMAT ">
      <w:r w:rsidR="00C73F35">
        <w:rPr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3419" w:rsidRDefault="00873419" w:rsidP="00C47070">
      <w:r>
        <w:separator/>
      </w:r>
    </w:p>
  </w:footnote>
  <w:footnote w:type="continuationSeparator" w:id="0">
    <w:p w:rsidR="00873419" w:rsidRDefault="00873419" w:rsidP="00C4707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7070" w:rsidRPr="00962B58" w:rsidRDefault="00313CAA" w:rsidP="00C73F35">
    <w:pPr>
      <w:pStyle w:val="En-tte"/>
      <w:tabs>
        <w:tab w:val="clear" w:pos="9072"/>
        <w:tab w:val="right" w:pos="9639"/>
      </w:tabs>
    </w:pPr>
    <w:fldSimple w:instr=" REF  Intitulé \h  \* MERGEFORMAT ">
      <w:r w:rsidR="00EE2928" w:rsidRPr="00EE2928">
        <w:rPr>
          <w:bCs/>
        </w:rPr>
        <w:t xml:space="preserve">Mode opératoire – Séquence </w:t>
      </w:r>
      <w:r w:rsidR="00EE2928" w:rsidRPr="008B45BB">
        <w:rPr>
          <w:b/>
          <w:sz w:val="24"/>
          <w:szCs w:val="24"/>
        </w:rPr>
        <w:t>2</w:t>
      </w:r>
    </w:fldSimple>
    <w:r w:rsidR="00962B58" w:rsidRPr="00ED5A97">
      <w:tab/>
    </w:r>
    <w:r w:rsidR="00962B58" w:rsidRPr="00ED5A97">
      <w:tab/>
    </w:r>
    <w:fldSimple w:instr=" SAVEDATE  \@ &quot;MMMM yyyy&quot;  \* MERGEFORMAT ">
      <w:r w:rsidR="00C73F35">
        <w:rPr>
          <w:noProof/>
        </w:rPr>
        <w:t>avril 2013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95pt;height:10.95pt" o:bullet="t">
        <v:imagedata r:id="rId1" o:title="BD14565_"/>
      </v:shape>
    </w:pict>
  </w:numPicBullet>
  <w:abstractNum w:abstractNumId="0">
    <w:nsid w:val="039C1CB8"/>
    <w:multiLevelType w:val="hybridMultilevel"/>
    <w:tmpl w:val="39B2BA1E"/>
    <w:lvl w:ilvl="0" w:tplc="E7AAE2B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506" w:hanging="360"/>
      </w:pPr>
    </w:lvl>
    <w:lvl w:ilvl="2" w:tplc="040C001B" w:tentative="1">
      <w:start w:val="1"/>
      <w:numFmt w:val="lowerRoman"/>
      <w:lvlText w:val="%3."/>
      <w:lvlJc w:val="right"/>
      <w:pPr>
        <w:ind w:left="2226" w:hanging="180"/>
      </w:pPr>
    </w:lvl>
    <w:lvl w:ilvl="3" w:tplc="040C000F" w:tentative="1">
      <w:start w:val="1"/>
      <w:numFmt w:val="decimal"/>
      <w:lvlText w:val="%4."/>
      <w:lvlJc w:val="left"/>
      <w:pPr>
        <w:ind w:left="2946" w:hanging="360"/>
      </w:pPr>
    </w:lvl>
    <w:lvl w:ilvl="4" w:tplc="040C0019" w:tentative="1">
      <w:start w:val="1"/>
      <w:numFmt w:val="lowerLetter"/>
      <w:lvlText w:val="%5."/>
      <w:lvlJc w:val="left"/>
      <w:pPr>
        <w:ind w:left="3666" w:hanging="360"/>
      </w:pPr>
    </w:lvl>
    <w:lvl w:ilvl="5" w:tplc="040C001B" w:tentative="1">
      <w:start w:val="1"/>
      <w:numFmt w:val="lowerRoman"/>
      <w:lvlText w:val="%6."/>
      <w:lvlJc w:val="right"/>
      <w:pPr>
        <w:ind w:left="4386" w:hanging="180"/>
      </w:pPr>
    </w:lvl>
    <w:lvl w:ilvl="6" w:tplc="040C000F" w:tentative="1">
      <w:start w:val="1"/>
      <w:numFmt w:val="decimal"/>
      <w:lvlText w:val="%7."/>
      <w:lvlJc w:val="left"/>
      <w:pPr>
        <w:ind w:left="5106" w:hanging="360"/>
      </w:pPr>
    </w:lvl>
    <w:lvl w:ilvl="7" w:tplc="040C0019" w:tentative="1">
      <w:start w:val="1"/>
      <w:numFmt w:val="lowerLetter"/>
      <w:lvlText w:val="%8."/>
      <w:lvlJc w:val="left"/>
      <w:pPr>
        <w:ind w:left="5826" w:hanging="360"/>
      </w:pPr>
    </w:lvl>
    <w:lvl w:ilvl="8" w:tplc="0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05775F2C"/>
    <w:multiLevelType w:val="hybridMultilevel"/>
    <w:tmpl w:val="7834E952"/>
    <w:lvl w:ilvl="0" w:tplc="040C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F5779E"/>
    <w:multiLevelType w:val="multilevel"/>
    <w:tmpl w:val="C1A677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>
    <w:nsid w:val="0D4B1619"/>
    <w:multiLevelType w:val="hybridMultilevel"/>
    <w:tmpl w:val="F47A7EDE"/>
    <w:lvl w:ilvl="0" w:tplc="7F229E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CA0846"/>
    <w:multiLevelType w:val="hybridMultilevel"/>
    <w:tmpl w:val="B98A65E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666399"/>
    <w:multiLevelType w:val="multilevel"/>
    <w:tmpl w:val="6B78457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21E80434"/>
    <w:multiLevelType w:val="hybridMultilevel"/>
    <w:tmpl w:val="A6ACACF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677F1B"/>
    <w:multiLevelType w:val="hybridMultilevel"/>
    <w:tmpl w:val="87262E24"/>
    <w:lvl w:ilvl="0" w:tplc="6DE44B46">
      <w:start w:val="1"/>
      <w:numFmt w:val="bullet"/>
      <w:pStyle w:val="Liste"/>
      <w:lvlText w:val=""/>
      <w:lvlPicBulletId w:val="0"/>
      <w:lvlJc w:val="left"/>
      <w:pPr>
        <w:ind w:left="502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">
    <w:nsid w:val="335C0F76"/>
    <w:multiLevelType w:val="hybridMultilevel"/>
    <w:tmpl w:val="C1706860"/>
    <w:lvl w:ilvl="0" w:tplc="4308EF52">
      <w:start w:val="1"/>
      <w:numFmt w:val="decimal"/>
      <w:lvlText w:val="%1"/>
      <w:lvlJc w:val="left"/>
      <w:pPr>
        <w:ind w:left="108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48800F3"/>
    <w:multiLevelType w:val="hybridMultilevel"/>
    <w:tmpl w:val="39F2522A"/>
    <w:lvl w:ilvl="0" w:tplc="11844DCE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334EC0"/>
    <w:multiLevelType w:val="hybridMultilevel"/>
    <w:tmpl w:val="3C423660"/>
    <w:lvl w:ilvl="0" w:tplc="7F229E5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B06C7D"/>
    <w:multiLevelType w:val="hybridMultilevel"/>
    <w:tmpl w:val="66C8847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E1009C"/>
    <w:multiLevelType w:val="hybridMultilevel"/>
    <w:tmpl w:val="8624731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7A026B"/>
    <w:multiLevelType w:val="hybridMultilevel"/>
    <w:tmpl w:val="B4824BA8"/>
    <w:lvl w:ilvl="0" w:tplc="040C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88E5F3F"/>
    <w:multiLevelType w:val="multilevel"/>
    <w:tmpl w:val="7982D1C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>
    <w:nsid w:val="773153F5"/>
    <w:multiLevelType w:val="hybridMultilevel"/>
    <w:tmpl w:val="D6F28A34"/>
    <w:lvl w:ilvl="0" w:tplc="C0504CC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4"/>
  </w:num>
  <w:num w:numId="3">
    <w:abstractNumId w:val="5"/>
  </w:num>
  <w:num w:numId="4">
    <w:abstractNumId w:val="10"/>
  </w:num>
  <w:num w:numId="5">
    <w:abstractNumId w:val="3"/>
  </w:num>
  <w:num w:numId="6">
    <w:abstractNumId w:val="13"/>
  </w:num>
  <w:num w:numId="7">
    <w:abstractNumId w:val="2"/>
  </w:num>
  <w:num w:numId="8">
    <w:abstractNumId w:val="6"/>
  </w:num>
  <w:num w:numId="9">
    <w:abstractNumId w:val="8"/>
  </w:num>
  <w:num w:numId="10">
    <w:abstractNumId w:val="9"/>
  </w:num>
  <w:num w:numId="11">
    <w:abstractNumId w:val="12"/>
  </w:num>
  <w:num w:numId="12">
    <w:abstractNumId w:val="0"/>
  </w:num>
  <w:num w:numId="13">
    <w:abstractNumId w:val="11"/>
  </w:num>
  <w:num w:numId="14">
    <w:abstractNumId w:val="15"/>
  </w:num>
  <w:num w:numId="15">
    <w:abstractNumId w:val="1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/>
  <w:rsids>
    <w:rsidRoot w:val="008B45BB"/>
    <w:rsid w:val="000170B5"/>
    <w:rsid w:val="00044105"/>
    <w:rsid w:val="000464AC"/>
    <w:rsid w:val="00074435"/>
    <w:rsid w:val="000B252B"/>
    <w:rsid w:val="00110CC7"/>
    <w:rsid w:val="0012788E"/>
    <w:rsid w:val="0013156E"/>
    <w:rsid w:val="00133EDC"/>
    <w:rsid w:val="0015383E"/>
    <w:rsid w:val="001C2A89"/>
    <w:rsid w:val="001D6498"/>
    <w:rsid w:val="0026174F"/>
    <w:rsid w:val="00313CAA"/>
    <w:rsid w:val="0032290E"/>
    <w:rsid w:val="003441B4"/>
    <w:rsid w:val="003446CD"/>
    <w:rsid w:val="00350D17"/>
    <w:rsid w:val="0039317A"/>
    <w:rsid w:val="003B190B"/>
    <w:rsid w:val="003B7CC4"/>
    <w:rsid w:val="0040465E"/>
    <w:rsid w:val="00426095"/>
    <w:rsid w:val="00481199"/>
    <w:rsid w:val="004B3BDB"/>
    <w:rsid w:val="004E675F"/>
    <w:rsid w:val="00501032"/>
    <w:rsid w:val="00517EB5"/>
    <w:rsid w:val="0052635C"/>
    <w:rsid w:val="00550BEE"/>
    <w:rsid w:val="00572BB2"/>
    <w:rsid w:val="00595520"/>
    <w:rsid w:val="005A0BC7"/>
    <w:rsid w:val="005C0245"/>
    <w:rsid w:val="005C5ADF"/>
    <w:rsid w:val="005F0AE7"/>
    <w:rsid w:val="00605E0A"/>
    <w:rsid w:val="006D0747"/>
    <w:rsid w:val="006F64F4"/>
    <w:rsid w:val="00757E4A"/>
    <w:rsid w:val="007717D6"/>
    <w:rsid w:val="00791ACB"/>
    <w:rsid w:val="007C5A20"/>
    <w:rsid w:val="007F5C3B"/>
    <w:rsid w:val="00805E18"/>
    <w:rsid w:val="00832B31"/>
    <w:rsid w:val="00873419"/>
    <w:rsid w:val="008B45BB"/>
    <w:rsid w:val="008E2F87"/>
    <w:rsid w:val="00913E24"/>
    <w:rsid w:val="009368A2"/>
    <w:rsid w:val="00962B58"/>
    <w:rsid w:val="00965D80"/>
    <w:rsid w:val="009E3A25"/>
    <w:rsid w:val="00A31622"/>
    <w:rsid w:val="00AC00BD"/>
    <w:rsid w:val="00AF73CF"/>
    <w:rsid w:val="00B026F9"/>
    <w:rsid w:val="00B272AA"/>
    <w:rsid w:val="00B35326"/>
    <w:rsid w:val="00BB4C70"/>
    <w:rsid w:val="00C04130"/>
    <w:rsid w:val="00C42352"/>
    <w:rsid w:val="00C47070"/>
    <w:rsid w:val="00C472B6"/>
    <w:rsid w:val="00C73F35"/>
    <w:rsid w:val="00CE2BFF"/>
    <w:rsid w:val="00CF05ED"/>
    <w:rsid w:val="00CF0BB7"/>
    <w:rsid w:val="00E2768B"/>
    <w:rsid w:val="00E51C4A"/>
    <w:rsid w:val="00E5655A"/>
    <w:rsid w:val="00E57D54"/>
    <w:rsid w:val="00E72127"/>
    <w:rsid w:val="00E951CD"/>
    <w:rsid w:val="00EA3E57"/>
    <w:rsid w:val="00EA44B1"/>
    <w:rsid w:val="00EE2928"/>
    <w:rsid w:val="00F366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BEE"/>
    <w:pPr>
      <w:spacing w:after="0" w:line="240" w:lineRule="auto"/>
      <w:jc w:val="both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8B45BB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366D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366D2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nhideWhenUsed/>
    <w:rsid w:val="00C4707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rsid w:val="00C47070"/>
  </w:style>
  <w:style w:type="paragraph" w:styleId="Pieddepage">
    <w:name w:val="footer"/>
    <w:basedOn w:val="Normal"/>
    <w:link w:val="PieddepageCar"/>
    <w:unhideWhenUsed/>
    <w:rsid w:val="00C4707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C47070"/>
  </w:style>
  <w:style w:type="paragraph" w:styleId="Liste">
    <w:name w:val="List"/>
    <w:basedOn w:val="Normal"/>
    <w:rsid w:val="00962B58"/>
    <w:pPr>
      <w:numPr>
        <w:numId w:val="16"/>
      </w:numPr>
      <w:tabs>
        <w:tab w:val="left" w:pos="567"/>
      </w:tabs>
      <w:spacing w:after="120"/>
      <w:ind w:left="568" w:hanging="284"/>
    </w:pPr>
  </w:style>
  <w:style w:type="character" w:styleId="Lienhypertexte">
    <w:name w:val="Hyperlink"/>
    <w:basedOn w:val="Policepardfaut"/>
    <w:uiPriority w:val="99"/>
    <w:rsid w:val="00962B5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rcf.ac-grenoble.fr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crtg.ac-grenoble.f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928</Words>
  <Characters>5109</Characters>
  <Application>Microsoft Office Word</Application>
  <DocSecurity>0</DocSecurity>
  <Lines>42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CRCF EN</Company>
  <LinksUpToDate>false</LinksUpToDate>
  <CharactersWithSpaces>6025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Association</dc:creator>
  <cp:lastModifiedBy>Stéphane BESSIERE</cp:lastModifiedBy>
  <cp:revision>15</cp:revision>
  <dcterms:created xsi:type="dcterms:W3CDTF">2013-04-02T08:30:00Z</dcterms:created>
  <dcterms:modified xsi:type="dcterms:W3CDTF">2013-04-11T14:01:00Z</dcterms:modified>
</cp:coreProperties>
</file>