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047" w:rsidRDefault="001D6047" w:rsidP="007E7A5E">
      <w:pPr>
        <w:pBdr>
          <w:top w:val="single" w:sz="4" w:space="1" w:color="auto"/>
          <w:left w:val="single" w:sz="4" w:space="4" w:color="auto"/>
          <w:bottom w:val="single" w:sz="4" w:space="0" w:color="auto"/>
          <w:right w:val="single" w:sz="4" w:space="1" w:color="auto"/>
        </w:pBdr>
        <w:tabs>
          <w:tab w:val="left" w:pos="567"/>
        </w:tabs>
        <w:spacing w:after="120" w:line="240" w:lineRule="auto"/>
        <w:ind w:right="259"/>
        <w:jc w:val="center"/>
        <w:rPr>
          <w:rFonts w:ascii="Arial" w:hAnsi="Arial" w:cs="Arial"/>
          <w:b/>
          <w:bCs/>
          <w:color w:val="000000"/>
          <w:sz w:val="20"/>
          <w:szCs w:val="20"/>
        </w:rPr>
      </w:pPr>
      <w:r>
        <w:rPr>
          <w:rFonts w:ascii="Arial" w:hAnsi="Arial" w:cs="Arial"/>
          <w:b/>
          <w:bCs/>
          <w:color w:val="000000"/>
          <w:sz w:val="20"/>
          <w:szCs w:val="20"/>
        </w:rPr>
        <w:t>T</w:t>
      </w:r>
      <w:r w:rsidRPr="001D6047">
        <w:rPr>
          <w:rFonts w:ascii="Arial" w:hAnsi="Arial" w:cs="Arial"/>
          <w:b/>
          <w:bCs/>
          <w:color w:val="000000"/>
          <w:sz w:val="20"/>
          <w:szCs w:val="20"/>
        </w:rPr>
        <w:t xml:space="preserve">hème 1 – </w:t>
      </w:r>
      <w:r>
        <w:rPr>
          <w:rFonts w:ascii="Arial" w:hAnsi="Arial" w:cs="Arial"/>
          <w:b/>
          <w:bCs/>
          <w:color w:val="000000"/>
          <w:sz w:val="20"/>
          <w:szCs w:val="20"/>
        </w:rPr>
        <w:t>« </w:t>
      </w:r>
      <w:r w:rsidRPr="001D6047">
        <w:rPr>
          <w:rFonts w:ascii="Arial" w:hAnsi="Arial" w:cs="Arial"/>
          <w:b/>
          <w:bCs/>
          <w:color w:val="000000"/>
          <w:sz w:val="20"/>
          <w:szCs w:val="20"/>
        </w:rPr>
        <w:t>Construire une image de l’entreprise</w:t>
      </w:r>
      <w:r>
        <w:rPr>
          <w:rFonts w:ascii="Arial" w:hAnsi="Arial" w:cs="Arial"/>
          <w:b/>
          <w:bCs/>
          <w:color w:val="000000"/>
          <w:sz w:val="20"/>
          <w:szCs w:val="20"/>
        </w:rPr>
        <w:t> »,</w:t>
      </w:r>
      <w:r w:rsidRPr="001D6047">
        <w:rPr>
          <w:rFonts w:ascii="Arial" w:hAnsi="Arial" w:cs="Arial"/>
          <w:b/>
          <w:bCs/>
          <w:color w:val="000000"/>
          <w:sz w:val="20"/>
          <w:szCs w:val="20"/>
        </w:rPr>
        <w:t xml:space="preserve"> </w:t>
      </w:r>
      <w:r>
        <w:rPr>
          <w:rFonts w:ascii="Arial" w:hAnsi="Arial" w:cs="Arial"/>
          <w:b/>
          <w:bCs/>
          <w:color w:val="000000"/>
          <w:sz w:val="20"/>
          <w:szCs w:val="20"/>
        </w:rPr>
        <w:t>Question de G</w:t>
      </w:r>
      <w:r w:rsidR="004E2D58" w:rsidRPr="001D6047">
        <w:rPr>
          <w:rFonts w:ascii="Arial" w:hAnsi="Arial" w:cs="Arial"/>
          <w:b/>
          <w:bCs/>
          <w:color w:val="000000"/>
          <w:sz w:val="20"/>
          <w:szCs w:val="20"/>
        </w:rPr>
        <w:t xml:space="preserve">estion n°5 : </w:t>
      </w:r>
    </w:p>
    <w:p w:rsidR="00507295" w:rsidRPr="00507295" w:rsidRDefault="004E2D58" w:rsidP="007E7A5E">
      <w:pPr>
        <w:pBdr>
          <w:top w:val="single" w:sz="4" w:space="1" w:color="auto"/>
          <w:left w:val="single" w:sz="4" w:space="4" w:color="auto"/>
          <w:bottom w:val="single" w:sz="4" w:space="0" w:color="auto"/>
          <w:right w:val="single" w:sz="4" w:space="1" w:color="auto"/>
        </w:pBdr>
        <w:tabs>
          <w:tab w:val="left" w:pos="567"/>
        </w:tabs>
        <w:spacing w:after="120" w:line="240" w:lineRule="auto"/>
        <w:ind w:right="259"/>
        <w:jc w:val="center"/>
        <w:rPr>
          <w:rFonts w:ascii="Arial" w:hAnsi="Arial" w:cs="Arial"/>
          <w:b/>
          <w:bCs/>
          <w:color w:val="000000"/>
          <w:sz w:val="24"/>
          <w:szCs w:val="24"/>
        </w:rPr>
      </w:pPr>
      <w:r w:rsidRPr="001D6047">
        <w:rPr>
          <w:rFonts w:ascii="Arial" w:hAnsi="Arial" w:cs="Arial"/>
          <w:b/>
          <w:bCs/>
          <w:color w:val="000000"/>
          <w:sz w:val="20"/>
          <w:szCs w:val="20"/>
        </w:rPr>
        <w:t>« Qu’apporte l'environnement technologique au traitement de l’information financière »</w:t>
      </w:r>
    </w:p>
    <w:p w:rsidR="005D58FA" w:rsidRDefault="005D58FA" w:rsidP="00F118C0">
      <w:pPr>
        <w:tabs>
          <w:tab w:val="left" w:pos="567"/>
        </w:tabs>
        <w:spacing w:after="120" w:line="240" w:lineRule="auto"/>
        <w:jc w:val="both"/>
        <w:rPr>
          <w:rFonts w:ascii="Arial" w:hAnsi="Arial" w:cs="Arial"/>
        </w:rPr>
      </w:pPr>
    </w:p>
    <w:p w:rsidR="00CF61C5" w:rsidRPr="00F118C0" w:rsidRDefault="00CF61C5" w:rsidP="00EE5055">
      <w:pPr>
        <w:tabs>
          <w:tab w:val="left" w:pos="567"/>
        </w:tabs>
        <w:spacing w:after="120" w:line="240" w:lineRule="auto"/>
        <w:jc w:val="both"/>
        <w:rPr>
          <w:rFonts w:ascii="Arial" w:hAnsi="Arial" w:cs="Arial"/>
        </w:rPr>
      </w:pPr>
      <w:r w:rsidRPr="00F118C0">
        <w:rPr>
          <w:rFonts w:ascii="Arial" w:hAnsi="Arial" w:cs="Arial"/>
        </w:rPr>
        <w:t>Cette séquence</w:t>
      </w:r>
      <w:r w:rsidR="0084421E">
        <w:rPr>
          <w:rFonts w:ascii="Arial" w:hAnsi="Arial" w:cs="Arial"/>
        </w:rPr>
        <w:t xml:space="preserve">, </w:t>
      </w:r>
      <w:r w:rsidR="00B50D2B">
        <w:rPr>
          <w:rFonts w:ascii="Arial" w:hAnsi="Arial" w:cs="Arial"/>
        </w:rPr>
        <w:t xml:space="preserve">adaptée </w:t>
      </w:r>
      <w:r w:rsidR="00890C70">
        <w:rPr>
          <w:rFonts w:ascii="Arial" w:hAnsi="Arial" w:cs="Arial"/>
        </w:rPr>
        <w:t>pour répondre à la question 5 du</w:t>
      </w:r>
      <w:r w:rsidR="00B50D2B">
        <w:rPr>
          <w:rFonts w:ascii="Arial" w:hAnsi="Arial" w:cs="Arial"/>
        </w:rPr>
        <w:t xml:space="preserve"> programme</w:t>
      </w:r>
      <w:r w:rsidR="00C20936">
        <w:rPr>
          <w:rFonts w:ascii="Arial" w:hAnsi="Arial" w:cs="Arial"/>
        </w:rPr>
        <w:t xml:space="preserve"> de</w:t>
      </w:r>
      <w:r w:rsidR="00890C70">
        <w:rPr>
          <w:rFonts w:ascii="Arial" w:hAnsi="Arial" w:cs="Arial"/>
        </w:rPr>
        <w:t xml:space="preserve"> la</w:t>
      </w:r>
      <w:r w:rsidR="00C20936">
        <w:rPr>
          <w:rFonts w:ascii="Arial" w:hAnsi="Arial" w:cs="Arial"/>
        </w:rPr>
        <w:t xml:space="preserve"> terminale STMG </w:t>
      </w:r>
      <w:r w:rsidR="0084421E">
        <w:rPr>
          <w:rFonts w:ascii="Arial" w:hAnsi="Arial" w:cs="Arial"/>
        </w:rPr>
        <w:t>en gestion et finance</w:t>
      </w:r>
      <w:r w:rsidR="00B50D2B">
        <w:rPr>
          <w:rFonts w:ascii="Arial" w:hAnsi="Arial" w:cs="Arial"/>
        </w:rPr>
        <w:t xml:space="preserve">, </w:t>
      </w:r>
      <w:r w:rsidRPr="00F118C0">
        <w:rPr>
          <w:rFonts w:ascii="Arial" w:hAnsi="Arial" w:cs="Arial"/>
        </w:rPr>
        <w:t xml:space="preserve">prend appui sur </w:t>
      </w:r>
      <w:r w:rsidR="0084421E">
        <w:rPr>
          <w:rFonts w:ascii="Arial" w:hAnsi="Arial" w:cs="Arial"/>
        </w:rPr>
        <w:t>le travail réalisé pou</w:t>
      </w:r>
      <w:r w:rsidR="005D58FA">
        <w:rPr>
          <w:rFonts w:ascii="Arial" w:hAnsi="Arial" w:cs="Arial"/>
        </w:rPr>
        <w:t xml:space="preserve">r le </w:t>
      </w:r>
      <w:r w:rsidR="005D58FA" w:rsidRPr="005D58FA">
        <w:rPr>
          <w:rFonts w:ascii="Arial" w:hAnsi="Arial" w:cs="Arial"/>
        </w:rPr>
        <w:t xml:space="preserve">Centre de Ressources </w:t>
      </w:r>
      <w:r w:rsidR="0084421E">
        <w:rPr>
          <w:rFonts w:ascii="Arial" w:hAnsi="Arial" w:cs="Arial"/>
        </w:rPr>
        <w:t xml:space="preserve">en </w:t>
      </w:r>
      <w:r w:rsidR="005D58FA" w:rsidRPr="005D58FA">
        <w:rPr>
          <w:rFonts w:ascii="Arial" w:hAnsi="Arial" w:cs="Arial"/>
        </w:rPr>
        <w:t xml:space="preserve">Comptabilité </w:t>
      </w:r>
      <w:r w:rsidR="0084421E">
        <w:rPr>
          <w:rFonts w:ascii="Arial" w:hAnsi="Arial" w:cs="Arial"/>
        </w:rPr>
        <w:t xml:space="preserve">et </w:t>
      </w:r>
      <w:r w:rsidR="005D58FA" w:rsidRPr="005D58FA">
        <w:rPr>
          <w:rFonts w:ascii="Arial" w:hAnsi="Arial" w:cs="Arial"/>
        </w:rPr>
        <w:t>Finance</w:t>
      </w:r>
      <w:r w:rsidR="005D58FA">
        <w:rPr>
          <w:rFonts w:ascii="Arial" w:hAnsi="Arial" w:cs="Arial"/>
        </w:rPr>
        <w:t xml:space="preserve"> (</w:t>
      </w:r>
      <w:hyperlink r:id="rId9" w:history="1">
        <w:r w:rsidR="005D58FA" w:rsidRPr="00EE5055">
          <w:rPr>
            <w:rFonts w:ascii="Arial" w:hAnsi="Arial" w:cs="Arial"/>
          </w:rPr>
          <w:t>http://crcf.ac-grenoble.fr/</w:t>
        </w:r>
      </w:hyperlink>
      <w:r w:rsidR="005D58FA" w:rsidRPr="00EE5055">
        <w:rPr>
          <w:rFonts w:ascii="Arial" w:hAnsi="Arial" w:cs="Arial"/>
        </w:rPr>
        <w:t>)</w:t>
      </w:r>
      <w:r w:rsidR="00EE5055">
        <w:rPr>
          <w:rFonts w:ascii="Arial" w:hAnsi="Arial" w:cs="Arial"/>
        </w:rPr>
        <w:t xml:space="preserve"> par</w:t>
      </w:r>
      <w:r w:rsidR="00EE5055" w:rsidRPr="00EE5055">
        <w:rPr>
          <w:rFonts w:ascii="Arial" w:hAnsi="Arial" w:cs="Arial"/>
        </w:rPr>
        <w:t xml:space="preserve"> Didier </w:t>
      </w:r>
      <w:r w:rsidR="00EE5055" w:rsidRPr="0088177B">
        <w:rPr>
          <w:rFonts w:ascii="Arial" w:hAnsi="Arial" w:cs="Arial"/>
          <w:b/>
        </w:rPr>
        <w:t>Gouill</w:t>
      </w:r>
      <w:r w:rsidR="00EE5055">
        <w:rPr>
          <w:rFonts w:ascii="Arial" w:hAnsi="Arial" w:cs="Arial"/>
        </w:rPr>
        <w:t xml:space="preserve"> </w:t>
      </w:r>
      <w:r w:rsidR="0084421E">
        <w:rPr>
          <w:rFonts w:ascii="Arial" w:hAnsi="Arial" w:cs="Arial"/>
        </w:rPr>
        <w:t>à partir d</w:t>
      </w:r>
      <w:r w:rsidR="00D133A0">
        <w:rPr>
          <w:rFonts w:ascii="Arial" w:hAnsi="Arial" w:cs="Arial"/>
        </w:rPr>
        <w:t>u</w:t>
      </w:r>
      <w:r w:rsidR="005D58FA">
        <w:rPr>
          <w:rFonts w:ascii="Arial" w:hAnsi="Arial" w:cs="Arial"/>
        </w:rPr>
        <w:t xml:space="preserve"> contexte </w:t>
      </w:r>
      <w:r w:rsidRPr="00F118C0">
        <w:rPr>
          <w:rFonts w:ascii="Arial" w:hAnsi="Arial" w:cs="Arial"/>
        </w:rPr>
        <w:t xml:space="preserve">de l’entreprise </w:t>
      </w:r>
      <w:r w:rsidR="00CB72BA">
        <w:rPr>
          <w:rFonts w:ascii="Arial" w:hAnsi="Arial" w:cs="Arial"/>
        </w:rPr>
        <w:t>SPÉCIBIKE</w:t>
      </w:r>
      <w:r w:rsidR="0084421E">
        <w:rPr>
          <w:rFonts w:ascii="Arial" w:hAnsi="Arial" w:cs="Arial"/>
        </w:rPr>
        <w:t xml:space="preserve">. Ce contexte </w:t>
      </w:r>
      <w:proofErr w:type="spellStart"/>
      <w:r w:rsidR="0084421E">
        <w:rPr>
          <w:rFonts w:ascii="Arial" w:hAnsi="Arial" w:cs="Arial"/>
        </w:rPr>
        <w:t>à</w:t>
      </w:r>
      <w:proofErr w:type="spellEnd"/>
      <w:r w:rsidR="0084421E">
        <w:rPr>
          <w:rFonts w:ascii="Arial" w:hAnsi="Arial" w:cs="Arial"/>
        </w:rPr>
        <w:t xml:space="preserve"> été</w:t>
      </w:r>
      <w:r w:rsidRPr="00F118C0">
        <w:rPr>
          <w:rFonts w:ascii="Arial" w:hAnsi="Arial" w:cs="Arial"/>
        </w:rPr>
        <w:t xml:space="preserve"> créé par nos collègues du CERTA (</w:t>
      </w:r>
      <w:hyperlink r:id="rId10" w:history="1">
        <w:r w:rsidRPr="005D58FA">
          <w:rPr>
            <w:rFonts w:ascii="Arial" w:eastAsia="Times New Roman" w:hAnsi="Arial" w:cs="Arial"/>
            <w:b/>
            <w:color w:val="0000FF"/>
            <w:sz w:val="18"/>
            <w:szCs w:val="20"/>
            <w:u w:val="single"/>
            <w:lang w:val="nl-NL" w:eastAsia="fr-FR"/>
          </w:rPr>
          <w:t>http://www.reseaucerta.org/</w:t>
        </w:r>
      </w:hyperlink>
      <w:r w:rsidRPr="005D58FA">
        <w:rPr>
          <w:rFonts w:ascii="Arial" w:eastAsia="Times New Roman" w:hAnsi="Arial" w:cs="Arial"/>
          <w:b/>
          <w:color w:val="0000FF"/>
          <w:sz w:val="18"/>
          <w:szCs w:val="20"/>
          <w:u w:val="single"/>
          <w:lang w:val="nl-NL" w:eastAsia="fr-FR"/>
        </w:rPr>
        <w:t>)</w:t>
      </w:r>
      <w:r w:rsidRPr="00F118C0">
        <w:rPr>
          <w:rFonts w:ascii="Arial" w:hAnsi="Arial" w:cs="Arial"/>
        </w:rPr>
        <w:t xml:space="preserve"> : Eric </w:t>
      </w:r>
      <w:proofErr w:type="spellStart"/>
      <w:r w:rsidRPr="00EE5055">
        <w:rPr>
          <w:rFonts w:ascii="Arial" w:hAnsi="Arial" w:cs="Arial"/>
          <w:b/>
        </w:rPr>
        <w:t>Deschaintre</w:t>
      </w:r>
      <w:proofErr w:type="spellEnd"/>
      <w:r w:rsidRPr="00F118C0">
        <w:rPr>
          <w:rFonts w:ascii="Arial" w:hAnsi="Arial" w:cs="Arial"/>
        </w:rPr>
        <w:t xml:space="preserve">, Rozenn </w:t>
      </w:r>
      <w:proofErr w:type="spellStart"/>
      <w:r w:rsidRPr="00EE5055">
        <w:rPr>
          <w:rFonts w:ascii="Arial" w:hAnsi="Arial" w:cs="Arial"/>
          <w:b/>
        </w:rPr>
        <w:t>Dagorn</w:t>
      </w:r>
      <w:proofErr w:type="spellEnd"/>
      <w:r w:rsidRPr="00F118C0">
        <w:rPr>
          <w:rFonts w:ascii="Arial" w:hAnsi="Arial" w:cs="Arial"/>
        </w:rPr>
        <w:t xml:space="preserve">, Marie-pascale </w:t>
      </w:r>
      <w:r w:rsidRPr="00EE5055">
        <w:rPr>
          <w:rFonts w:ascii="Arial" w:hAnsi="Arial" w:cs="Arial"/>
          <w:b/>
        </w:rPr>
        <w:t>Delamare</w:t>
      </w:r>
      <w:r w:rsidRPr="00F118C0">
        <w:rPr>
          <w:rFonts w:ascii="Arial" w:hAnsi="Arial" w:cs="Arial"/>
        </w:rPr>
        <w:t xml:space="preserve"> et Isabelle </w:t>
      </w:r>
      <w:r w:rsidRPr="00EE5055">
        <w:rPr>
          <w:rFonts w:ascii="Arial" w:hAnsi="Arial" w:cs="Arial"/>
          <w:b/>
        </w:rPr>
        <w:t>Pelletier</w:t>
      </w:r>
      <w:r w:rsidR="00F118C0">
        <w:rPr>
          <w:rFonts w:ascii="Arial" w:hAnsi="Arial" w:cs="Arial"/>
        </w:rPr>
        <w:t xml:space="preserve">. Elle s’appuie également sur le PGI </w:t>
      </w:r>
      <w:proofErr w:type="spellStart"/>
      <w:r w:rsidR="00F118C0">
        <w:rPr>
          <w:rFonts w:ascii="Arial" w:hAnsi="Arial" w:cs="Arial"/>
        </w:rPr>
        <w:t>OpenErp</w:t>
      </w:r>
      <w:proofErr w:type="spellEnd"/>
      <w:r w:rsidR="00F118C0">
        <w:rPr>
          <w:rFonts w:ascii="Arial" w:hAnsi="Arial" w:cs="Arial"/>
        </w:rPr>
        <w:t xml:space="preserve"> pour illustrer les notions de processus d’achat et de vente à travers le progiciel.</w:t>
      </w:r>
    </w:p>
    <w:p w:rsidR="00CF61C5" w:rsidRPr="00CF61C5" w:rsidRDefault="00CF61C5" w:rsidP="00EF700A">
      <w:pPr>
        <w:spacing w:after="0"/>
        <w:jc w:val="both"/>
        <w:rPr>
          <w:rFonts w:ascii="Arial" w:hAnsi="Arial" w:cs="Arial"/>
          <w:lang w:val="nl-NL"/>
        </w:rPr>
      </w:pPr>
    </w:p>
    <w:p w:rsidR="00F118C0" w:rsidRPr="003B6359" w:rsidRDefault="003B6359" w:rsidP="00071476">
      <w:pPr>
        <w:shd w:val="clear" w:color="auto" w:fill="FBD4B4"/>
        <w:spacing w:after="0"/>
        <w:ind w:right="-24"/>
        <w:jc w:val="center"/>
        <w:rPr>
          <w:rFonts w:ascii="Arial" w:hAnsi="Arial" w:cs="Arial"/>
          <w:sz w:val="28"/>
          <w:szCs w:val="28"/>
        </w:rPr>
      </w:pPr>
      <w:r w:rsidRPr="003B6359">
        <w:rPr>
          <w:rFonts w:ascii="Arial" w:hAnsi="Arial" w:cs="Arial"/>
          <w:sz w:val="28"/>
          <w:szCs w:val="28"/>
        </w:rPr>
        <w:t>Présentation de</w:t>
      </w:r>
      <w:r w:rsidR="005B08A7">
        <w:rPr>
          <w:rFonts w:ascii="Arial" w:hAnsi="Arial" w:cs="Arial"/>
          <w:sz w:val="28"/>
          <w:szCs w:val="28"/>
        </w:rPr>
        <w:t xml:space="preserve"> l’entreprise </w:t>
      </w:r>
      <w:r w:rsidR="00CB72BA">
        <w:rPr>
          <w:rFonts w:ascii="Arial" w:hAnsi="Arial" w:cs="Arial"/>
          <w:sz w:val="28"/>
          <w:szCs w:val="28"/>
        </w:rPr>
        <w:t>SPÉCIBIKE</w:t>
      </w:r>
    </w:p>
    <w:p w:rsidR="00E87D74" w:rsidRDefault="00E87D74" w:rsidP="00EF700A">
      <w:pPr>
        <w:spacing w:after="0"/>
        <w:jc w:val="both"/>
        <w:rPr>
          <w:rFonts w:ascii="Arial" w:hAnsi="Arial" w:cs="Arial"/>
        </w:rPr>
      </w:pPr>
    </w:p>
    <w:p w:rsidR="00814D1C" w:rsidRDefault="00D2584A" w:rsidP="00EF700A">
      <w:pPr>
        <w:spacing w:after="0"/>
        <w:jc w:val="both"/>
        <w:rPr>
          <w:rFonts w:ascii="Arial" w:hAnsi="Arial" w:cs="Arial"/>
        </w:rPr>
      </w:pPr>
      <w:r>
        <w:rPr>
          <w:rFonts w:ascii="Arial" w:hAnsi="Arial" w:cs="Arial"/>
        </w:rPr>
        <w:t xml:space="preserve">La société </w:t>
      </w:r>
      <w:proofErr w:type="spellStart"/>
      <w:r w:rsidRPr="00EF700A">
        <w:rPr>
          <w:rFonts w:ascii="Arial" w:hAnsi="Arial" w:cs="Arial"/>
        </w:rPr>
        <w:t>Spécibike</w:t>
      </w:r>
      <w:proofErr w:type="spellEnd"/>
      <w:r w:rsidRPr="00EF700A">
        <w:rPr>
          <w:rFonts w:ascii="Arial" w:hAnsi="Arial" w:cs="Arial"/>
        </w:rPr>
        <w:t xml:space="preserve"> </w:t>
      </w:r>
      <w:r w:rsidRPr="00D2584A">
        <w:rPr>
          <w:rFonts w:ascii="Arial" w:hAnsi="Arial" w:cs="Arial"/>
        </w:rPr>
        <w:t>commercialis</w:t>
      </w:r>
      <w:r>
        <w:rPr>
          <w:rFonts w:ascii="Arial" w:hAnsi="Arial" w:cs="Arial"/>
        </w:rPr>
        <w:t>e</w:t>
      </w:r>
      <w:r w:rsidRPr="00D2584A">
        <w:rPr>
          <w:rFonts w:ascii="Arial" w:hAnsi="Arial" w:cs="Arial"/>
        </w:rPr>
        <w:t xml:space="preserve"> de</w:t>
      </w:r>
      <w:r>
        <w:rPr>
          <w:rFonts w:ascii="Arial" w:hAnsi="Arial" w:cs="Arial"/>
        </w:rPr>
        <w:t>s</w:t>
      </w:r>
      <w:r w:rsidRPr="00D2584A">
        <w:rPr>
          <w:rFonts w:ascii="Arial" w:hAnsi="Arial" w:cs="Arial"/>
        </w:rPr>
        <w:t xml:space="preserve"> produits et services en relation avec le cyclisme</w:t>
      </w:r>
      <w:r w:rsidR="00814D1C">
        <w:rPr>
          <w:rFonts w:ascii="Arial" w:hAnsi="Arial" w:cs="Arial"/>
        </w:rPr>
        <w:t xml:space="preserve"> e</w:t>
      </w:r>
      <w:r w:rsidR="0084421E">
        <w:rPr>
          <w:rFonts w:ascii="Arial" w:hAnsi="Arial" w:cs="Arial"/>
        </w:rPr>
        <w:t>t</w:t>
      </w:r>
      <w:r w:rsidR="007E7A5E">
        <w:rPr>
          <w:rFonts w:ascii="Arial" w:hAnsi="Arial" w:cs="Arial"/>
        </w:rPr>
        <w:t xml:space="preserve"> </w:t>
      </w:r>
      <w:r w:rsidR="00EF700A" w:rsidRPr="00EF700A">
        <w:rPr>
          <w:rFonts w:ascii="Arial" w:hAnsi="Arial" w:cs="Arial"/>
        </w:rPr>
        <w:t xml:space="preserve">ne </w:t>
      </w:r>
      <w:r>
        <w:rPr>
          <w:rFonts w:ascii="Arial" w:hAnsi="Arial" w:cs="Arial"/>
        </w:rPr>
        <w:t>réalise donc</w:t>
      </w:r>
      <w:r w:rsidR="007E7A5E">
        <w:rPr>
          <w:rFonts w:ascii="Arial" w:hAnsi="Arial" w:cs="Arial"/>
        </w:rPr>
        <w:t xml:space="preserve"> </w:t>
      </w:r>
      <w:r>
        <w:rPr>
          <w:rFonts w:ascii="Arial" w:hAnsi="Arial" w:cs="Arial"/>
        </w:rPr>
        <w:t>aucune production.</w:t>
      </w:r>
      <w:r w:rsidR="007E7A5E">
        <w:rPr>
          <w:rFonts w:ascii="Arial" w:hAnsi="Arial" w:cs="Arial"/>
        </w:rPr>
        <w:t xml:space="preserve"> </w:t>
      </w:r>
      <w:r w:rsidR="00FA7639" w:rsidRPr="00EF700A">
        <w:rPr>
          <w:rFonts w:ascii="Arial" w:hAnsi="Arial" w:cs="Arial"/>
        </w:rPr>
        <w:t>La</w:t>
      </w:r>
      <w:r w:rsidR="00EF700A" w:rsidRPr="00EF700A">
        <w:rPr>
          <w:rFonts w:ascii="Arial" w:hAnsi="Arial" w:cs="Arial"/>
        </w:rPr>
        <w:t xml:space="preserve"> société achète les vélos auprès de grandes marques et les revend en apportant différents services au client : un catalogue très complet de vélos et d’accessoires, les conseils de techniciens spécialisés, un service de réparation efficace.</w:t>
      </w:r>
    </w:p>
    <w:p w:rsidR="00D2584A" w:rsidRDefault="00D2584A" w:rsidP="00EF700A">
      <w:pPr>
        <w:spacing w:after="0"/>
        <w:jc w:val="both"/>
        <w:rPr>
          <w:rFonts w:ascii="Arial" w:hAnsi="Arial" w:cs="Arial"/>
        </w:rPr>
      </w:pPr>
      <w:r>
        <w:rPr>
          <w:rFonts w:ascii="Arial" w:hAnsi="Arial" w:cs="Arial"/>
        </w:rPr>
        <w:t xml:space="preserve">Elle dispose </w:t>
      </w:r>
      <w:r w:rsidR="0084421E">
        <w:rPr>
          <w:rFonts w:ascii="Arial" w:hAnsi="Arial" w:cs="Arial"/>
        </w:rPr>
        <w:t>également</w:t>
      </w:r>
      <w:r>
        <w:rPr>
          <w:rFonts w:ascii="Arial" w:hAnsi="Arial" w:cs="Arial"/>
        </w:rPr>
        <w:t xml:space="preserve"> d’un site </w:t>
      </w:r>
      <w:r w:rsidR="0084421E">
        <w:rPr>
          <w:rFonts w:ascii="Arial" w:hAnsi="Arial" w:cs="Arial"/>
        </w:rPr>
        <w:t>Internet</w:t>
      </w:r>
      <w:r>
        <w:rPr>
          <w:rFonts w:ascii="Arial" w:hAnsi="Arial" w:cs="Arial"/>
        </w:rPr>
        <w:t xml:space="preserve"> : </w:t>
      </w:r>
      <w:r w:rsidR="008B12F9" w:rsidRPr="008B12F9">
        <w:rPr>
          <w:rFonts w:ascii="Arial" w:eastAsia="Times New Roman" w:hAnsi="Arial" w:cs="Arial"/>
          <w:b/>
          <w:color w:val="0000FF"/>
          <w:sz w:val="18"/>
          <w:szCs w:val="20"/>
          <w:u w:val="single"/>
          <w:lang w:val="nl-NL" w:eastAsia="fr-FR"/>
        </w:rPr>
        <w:t>http://www.</w:t>
      </w:r>
      <w:r w:rsidRPr="008B12F9">
        <w:rPr>
          <w:rFonts w:ascii="Arial" w:eastAsia="Times New Roman" w:hAnsi="Arial" w:cs="Arial"/>
          <w:b/>
          <w:color w:val="0000FF"/>
          <w:sz w:val="18"/>
          <w:szCs w:val="20"/>
          <w:u w:val="single"/>
          <w:lang w:val="nl-NL" w:eastAsia="fr-FR"/>
        </w:rPr>
        <w:t>oxabike.com</w:t>
      </w:r>
      <w:r>
        <w:rPr>
          <w:rFonts w:ascii="Arial" w:hAnsi="Arial" w:cs="Arial"/>
        </w:rPr>
        <w:t xml:space="preserve"> qui présente ses activités </w:t>
      </w:r>
      <w:r w:rsidR="0084421E">
        <w:rPr>
          <w:rFonts w:ascii="Arial" w:hAnsi="Arial" w:cs="Arial"/>
        </w:rPr>
        <w:t>et à partir duquel il est possible de commander en ligne</w:t>
      </w:r>
      <w:r>
        <w:rPr>
          <w:rFonts w:ascii="Arial" w:hAnsi="Arial" w:cs="Arial"/>
        </w:rPr>
        <w:t>.</w:t>
      </w:r>
    </w:p>
    <w:p w:rsidR="00EF700A" w:rsidRPr="00EF700A" w:rsidRDefault="00EF700A" w:rsidP="00EF700A">
      <w:pPr>
        <w:spacing w:after="0"/>
        <w:jc w:val="both"/>
        <w:rPr>
          <w:rFonts w:ascii="Arial" w:hAnsi="Arial" w:cs="Arial"/>
        </w:rPr>
      </w:pPr>
      <w:r w:rsidRPr="00EF700A">
        <w:rPr>
          <w:rFonts w:ascii="Arial" w:hAnsi="Arial" w:cs="Arial"/>
        </w:rPr>
        <w:t xml:space="preserve">L’entreprise est organisée selon le schéma suivant : </w:t>
      </w:r>
    </w:p>
    <w:p w:rsidR="00EF700A" w:rsidRPr="00EF700A" w:rsidRDefault="00EF700A" w:rsidP="00EF700A">
      <w:pPr>
        <w:numPr>
          <w:ilvl w:val="0"/>
          <w:numId w:val="1"/>
        </w:numPr>
        <w:spacing w:after="0" w:line="240" w:lineRule="auto"/>
        <w:jc w:val="both"/>
        <w:rPr>
          <w:rFonts w:ascii="Arial" w:hAnsi="Arial" w:cs="Arial"/>
        </w:rPr>
      </w:pPr>
      <w:r w:rsidRPr="00EF700A">
        <w:rPr>
          <w:rFonts w:ascii="Arial" w:hAnsi="Arial" w:cs="Arial"/>
        </w:rPr>
        <w:t xml:space="preserve">Le siège social, magasin d’origine crée par M. </w:t>
      </w:r>
      <w:proofErr w:type="spellStart"/>
      <w:r w:rsidRPr="00EF700A">
        <w:rPr>
          <w:rFonts w:ascii="Arial" w:hAnsi="Arial" w:cs="Arial"/>
        </w:rPr>
        <w:t>Burgond</w:t>
      </w:r>
      <w:proofErr w:type="spellEnd"/>
      <w:r w:rsidRPr="00EF700A">
        <w:rPr>
          <w:rFonts w:ascii="Arial" w:hAnsi="Arial" w:cs="Arial"/>
        </w:rPr>
        <w:t>, réalisant le plus gros volume d’affaires, est situé à Dijon.</w:t>
      </w:r>
    </w:p>
    <w:p w:rsidR="00EF700A" w:rsidRDefault="009F3D02" w:rsidP="00EF700A">
      <w:pPr>
        <w:numPr>
          <w:ilvl w:val="0"/>
          <w:numId w:val="1"/>
        </w:numPr>
        <w:spacing w:after="0" w:line="240" w:lineRule="auto"/>
        <w:jc w:val="both"/>
        <w:rPr>
          <w:rFonts w:ascii="Arial" w:hAnsi="Arial" w:cs="Arial"/>
        </w:rPr>
      </w:pPr>
      <w:r>
        <w:rPr>
          <w:rFonts w:ascii="Arial" w:hAnsi="Arial" w:cs="Arial"/>
        </w:rPr>
        <w:t>Les</w:t>
      </w:r>
      <w:r w:rsidR="00EF700A" w:rsidRPr="00EF700A">
        <w:rPr>
          <w:rFonts w:ascii="Arial" w:hAnsi="Arial" w:cs="Arial"/>
        </w:rPr>
        <w:t xml:space="preserve"> magasins </w:t>
      </w:r>
      <w:r>
        <w:rPr>
          <w:rFonts w:ascii="Arial" w:hAnsi="Arial" w:cs="Arial"/>
        </w:rPr>
        <w:t xml:space="preserve">franchisés </w:t>
      </w:r>
      <w:r w:rsidR="00EF700A" w:rsidRPr="00EF700A">
        <w:rPr>
          <w:rFonts w:ascii="Arial" w:hAnsi="Arial" w:cs="Arial"/>
        </w:rPr>
        <w:t xml:space="preserve">sont des lieux de distribution </w:t>
      </w:r>
      <w:r>
        <w:rPr>
          <w:rFonts w:ascii="Arial" w:hAnsi="Arial" w:cs="Arial"/>
        </w:rPr>
        <w:t>disposa</w:t>
      </w:r>
      <w:r w:rsidR="00EF700A" w:rsidRPr="00EF700A">
        <w:rPr>
          <w:rFonts w:ascii="Arial" w:hAnsi="Arial" w:cs="Arial"/>
        </w:rPr>
        <w:t>nt d’une organisation propre.</w:t>
      </w:r>
    </w:p>
    <w:p w:rsidR="005254BC" w:rsidRDefault="005254BC" w:rsidP="00F968B6">
      <w:pPr>
        <w:pStyle w:val="Titre2"/>
        <w:pBdr>
          <w:top w:val="single" w:sz="4" w:space="1" w:color="auto"/>
          <w:left w:val="single" w:sz="4" w:space="4" w:color="auto"/>
          <w:bottom w:val="single" w:sz="4" w:space="1" w:color="auto"/>
          <w:right w:val="single" w:sz="4" w:space="4" w:color="auto"/>
        </w:pBdr>
        <w:jc w:val="center"/>
      </w:pPr>
      <w:r>
        <w:t xml:space="preserve">Organigramme de </w:t>
      </w:r>
      <w:proofErr w:type="spellStart"/>
      <w:r>
        <w:t>Spécibike</w:t>
      </w:r>
      <w:proofErr w:type="spellEnd"/>
    </w:p>
    <w:p w:rsidR="0025543B" w:rsidRDefault="00BE4C67" w:rsidP="0025543B">
      <w:pPr>
        <w:rPr>
          <w:lang w:eastAsia="fr-FR"/>
        </w:rPr>
      </w:pPr>
      <w:r>
        <w:rPr>
          <w:noProof/>
          <w:lang w:eastAsia="fr-FR"/>
        </w:rPr>
        <w:drawing>
          <wp:inline distT="0" distB="0" distL="0" distR="0">
            <wp:extent cx="6212205" cy="3795395"/>
            <wp:effectExtent l="76200" t="0" r="131445" b="0"/>
            <wp:docPr id="1" name="Diagramme 5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BD45CF" w:rsidRPr="00C1077B" w:rsidRDefault="00FA7639" w:rsidP="00BD45CF">
      <w:pPr>
        <w:pStyle w:val="Titre2"/>
        <w:pBdr>
          <w:top w:val="single" w:sz="4" w:space="1" w:color="auto"/>
          <w:left w:val="single" w:sz="4" w:space="4" w:color="auto"/>
          <w:bottom w:val="single" w:sz="4" w:space="1" w:color="auto"/>
          <w:right w:val="single" w:sz="4" w:space="4" w:color="auto"/>
        </w:pBdr>
        <w:jc w:val="center"/>
        <w:rPr>
          <w:lang w:val="fr-FR"/>
        </w:rPr>
      </w:pPr>
      <w:r>
        <w:br w:type="page"/>
      </w:r>
      <w:r w:rsidR="00BD45CF" w:rsidRPr="00913B84">
        <w:lastRenderedPageBreak/>
        <w:t>Organigramme d'un magasin</w:t>
      </w:r>
      <w:r w:rsidR="00912D1F">
        <w:rPr>
          <w:lang w:val="fr-FR"/>
        </w:rPr>
        <w:t xml:space="preserve"> franchisé</w:t>
      </w:r>
    </w:p>
    <w:p w:rsidR="00FA7639" w:rsidRPr="00DF4AFA" w:rsidRDefault="00FA7639" w:rsidP="00FA7639">
      <w:pPr>
        <w:rPr>
          <w:rFonts w:ascii="Arial" w:hAnsi="Arial" w:cs="Arial"/>
        </w:rPr>
      </w:pPr>
      <w:r w:rsidRPr="00DF4AFA">
        <w:rPr>
          <w:rFonts w:ascii="Arial" w:hAnsi="Arial" w:cs="Arial"/>
        </w:rPr>
        <w:t>Dans chaque magasin, l’organisation, composée de 4 personnes, est la suivante :</w:t>
      </w:r>
    </w:p>
    <w:p w:rsidR="00FA7639" w:rsidRDefault="00BE4C67" w:rsidP="00CB72BA">
      <w:pPr>
        <w:jc w:val="center"/>
      </w:pPr>
      <w:r>
        <w:rPr>
          <w:noProof/>
          <w:lang w:eastAsia="fr-FR"/>
        </w:rPr>
        <w:drawing>
          <wp:inline distT="0" distB="0" distL="0" distR="0">
            <wp:extent cx="4451350" cy="2251710"/>
            <wp:effectExtent l="0" t="0" r="6350" b="0"/>
            <wp:docPr id="2" name="Diagramm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me 54"/>
                    <pic:cNvPicPr>
                      <a:picLocks noChangeArrowheads="1"/>
                    </pic:cNvPicPr>
                  </pic:nvPicPr>
                  <pic:blipFill>
                    <a:blip r:embed="rId16">
                      <a:extLst>
                        <a:ext uri="{28A0092B-C50C-407E-A947-70E740481C1C}">
                          <a14:useLocalDpi xmlns:a14="http://schemas.microsoft.com/office/drawing/2010/main" val="0"/>
                        </a:ext>
                      </a:extLst>
                    </a:blip>
                    <a:srcRect l="-2553" r="-618" b="1396"/>
                    <a:stretch>
                      <a:fillRect/>
                    </a:stretch>
                  </pic:blipFill>
                  <pic:spPr bwMode="auto">
                    <a:xfrm>
                      <a:off x="0" y="0"/>
                      <a:ext cx="4451350" cy="2251710"/>
                    </a:xfrm>
                    <a:prstGeom prst="rect">
                      <a:avLst/>
                    </a:prstGeom>
                    <a:noFill/>
                    <a:ln>
                      <a:noFill/>
                    </a:ln>
                  </pic:spPr>
                </pic:pic>
              </a:graphicData>
            </a:graphic>
          </wp:inline>
        </w:drawing>
      </w:r>
    </w:p>
    <w:p w:rsidR="004C58AF" w:rsidRPr="00CB72BA" w:rsidRDefault="004C58AF" w:rsidP="00CB72BA">
      <w:pPr>
        <w:spacing w:after="240" w:line="240" w:lineRule="auto"/>
        <w:jc w:val="both"/>
        <w:rPr>
          <w:rFonts w:ascii="Arial" w:hAnsi="Arial" w:cs="Arial"/>
          <w:sz w:val="24"/>
          <w:szCs w:val="24"/>
        </w:rPr>
      </w:pPr>
      <w:proofErr w:type="spellStart"/>
      <w:r w:rsidRPr="00CB72BA">
        <w:rPr>
          <w:rFonts w:ascii="Arial" w:hAnsi="Arial" w:cs="Arial"/>
          <w:sz w:val="24"/>
          <w:szCs w:val="24"/>
        </w:rPr>
        <w:t>Sp</w:t>
      </w:r>
      <w:r w:rsidR="006F1786" w:rsidRPr="00CB72BA">
        <w:rPr>
          <w:rFonts w:ascii="Arial" w:hAnsi="Arial" w:cs="Arial"/>
          <w:sz w:val="24"/>
          <w:szCs w:val="24"/>
        </w:rPr>
        <w:t>é</w:t>
      </w:r>
      <w:r w:rsidRPr="00CB72BA">
        <w:rPr>
          <w:rFonts w:ascii="Arial" w:hAnsi="Arial" w:cs="Arial"/>
          <w:sz w:val="24"/>
          <w:szCs w:val="24"/>
        </w:rPr>
        <w:t>cibike</w:t>
      </w:r>
      <w:proofErr w:type="spellEnd"/>
      <w:r w:rsidRPr="00CB72BA">
        <w:rPr>
          <w:rFonts w:ascii="Arial" w:hAnsi="Arial" w:cs="Arial"/>
          <w:sz w:val="24"/>
          <w:szCs w:val="24"/>
        </w:rPr>
        <w:t xml:space="preserve"> propose de nombreux produits dans tou</w:t>
      </w:r>
      <w:r w:rsidR="00C1077B" w:rsidRPr="00CB72BA">
        <w:rPr>
          <w:rFonts w:ascii="Arial" w:hAnsi="Arial" w:cs="Arial"/>
          <w:sz w:val="24"/>
          <w:szCs w:val="24"/>
        </w:rPr>
        <w:t>te</w:t>
      </w:r>
      <w:r w:rsidRPr="00CB72BA">
        <w:rPr>
          <w:rFonts w:ascii="Arial" w:hAnsi="Arial" w:cs="Arial"/>
          <w:sz w:val="24"/>
          <w:szCs w:val="24"/>
        </w:rPr>
        <w:t xml:space="preserve">s les catégories (vélos de route, VTC, VTT, vélos de ville, accessoires…). </w:t>
      </w:r>
      <w:r w:rsidR="00C1077B" w:rsidRPr="00CB72BA">
        <w:rPr>
          <w:rFonts w:ascii="Arial" w:hAnsi="Arial" w:cs="Arial"/>
          <w:sz w:val="24"/>
          <w:szCs w:val="24"/>
        </w:rPr>
        <w:t>L</w:t>
      </w:r>
      <w:r w:rsidRPr="00CB72BA">
        <w:rPr>
          <w:rFonts w:ascii="Arial" w:hAnsi="Arial" w:cs="Arial"/>
          <w:sz w:val="24"/>
          <w:szCs w:val="24"/>
        </w:rPr>
        <w:t xml:space="preserve">es marques </w:t>
      </w:r>
      <w:r w:rsidR="00AD0006" w:rsidRPr="00CB72BA">
        <w:rPr>
          <w:rFonts w:ascii="Arial" w:hAnsi="Arial" w:cs="Arial"/>
          <w:sz w:val="24"/>
          <w:szCs w:val="24"/>
        </w:rPr>
        <w:t xml:space="preserve">de vélos </w:t>
      </w:r>
      <w:r w:rsidRPr="00CB72BA">
        <w:rPr>
          <w:rFonts w:ascii="Arial" w:hAnsi="Arial" w:cs="Arial"/>
          <w:sz w:val="24"/>
          <w:szCs w:val="24"/>
        </w:rPr>
        <w:t>présentes sur le marché sont très nombreuses</w:t>
      </w:r>
      <w:r w:rsidR="00EF700A" w:rsidRPr="00CB72BA">
        <w:rPr>
          <w:rFonts w:ascii="Arial" w:hAnsi="Arial" w:cs="Arial"/>
          <w:sz w:val="24"/>
          <w:szCs w:val="24"/>
        </w:rPr>
        <w:t xml:space="preserve">, </w:t>
      </w:r>
      <w:r w:rsidR="00AD0006" w:rsidRPr="00CB72BA">
        <w:rPr>
          <w:rFonts w:ascii="Arial" w:hAnsi="Arial" w:cs="Arial"/>
          <w:sz w:val="24"/>
          <w:szCs w:val="24"/>
        </w:rPr>
        <w:t xml:space="preserve">les </w:t>
      </w:r>
      <w:r w:rsidR="00985D95" w:rsidRPr="00CB72BA">
        <w:rPr>
          <w:rFonts w:ascii="Arial" w:hAnsi="Arial" w:cs="Arial"/>
          <w:sz w:val="24"/>
          <w:szCs w:val="24"/>
        </w:rPr>
        <w:t xml:space="preserve">combinaisons possibles, compte-tenu des équipements (dérailleurs, roues, </w:t>
      </w:r>
      <w:r w:rsidR="00E87D74" w:rsidRPr="00CB72BA">
        <w:rPr>
          <w:rFonts w:ascii="Arial" w:hAnsi="Arial" w:cs="Arial"/>
          <w:sz w:val="24"/>
          <w:szCs w:val="24"/>
        </w:rPr>
        <w:t xml:space="preserve">cintres, potences, </w:t>
      </w:r>
      <w:r w:rsidR="00181B3B" w:rsidRPr="00CB72BA">
        <w:rPr>
          <w:rFonts w:ascii="Arial" w:hAnsi="Arial" w:cs="Arial"/>
          <w:sz w:val="24"/>
          <w:szCs w:val="24"/>
        </w:rPr>
        <w:t xml:space="preserve">cocottes, </w:t>
      </w:r>
      <w:r w:rsidR="00985D95" w:rsidRPr="00CB72BA">
        <w:rPr>
          <w:rFonts w:ascii="Arial" w:hAnsi="Arial" w:cs="Arial"/>
          <w:sz w:val="24"/>
          <w:szCs w:val="24"/>
        </w:rPr>
        <w:t xml:space="preserve">freins, pédales…) de marques et de types </w:t>
      </w:r>
      <w:proofErr w:type="spellStart"/>
      <w:r w:rsidR="00985D95" w:rsidRPr="00CB72BA">
        <w:rPr>
          <w:rFonts w:ascii="Arial" w:hAnsi="Arial" w:cs="Arial"/>
          <w:sz w:val="24"/>
          <w:szCs w:val="24"/>
        </w:rPr>
        <w:t>différentssont</w:t>
      </w:r>
      <w:proofErr w:type="spellEnd"/>
      <w:r w:rsidR="00985D95" w:rsidRPr="00CB72BA">
        <w:rPr>
          <w:rFonts w:ascii="Arial" w:hAnsi="Arial" w:cs="Arial"/>
          <w:sz w:val="24"/>
          <w:szCs w:val="24"/>
        </w:rPr>
        <w:t xml:space="preserve"> infini</w:t>
      </w:r>
      <w:r w:rsidR="00EF700A" w:rsidRPr="00CB72BA">
        <w:rPr>
          <w:rFonts w:ascii="Arial" w:hAnsi="Arial" w:cs="Arial"/>
          <w:sz w:val="24"/>
          <w:szCs w:val="24"/>
        </w:rPr>
        <w:t>e</w:t>
      </w:r>
      <w:r w:rsidR="00985D95" w:rsidRPr="00CB72BA">
        <w:rPr>
          <w:rFonts w:ascii="Arial" w:hAnsi="Arial" w:cs="Arial"/>
          <w:sz w:val="24"/>
          <w:szCs w:val="24"/>
        </w:rPr>
        <w:t xml:space="preserve">s </w:t>
      </w:r>
      <w:r w:rsidRPr="00CB72BA">
        <w:rPr>
          <w:rFonts w:ascii="Arial" w:hAnsi="Arial" w:cs="Arial"/>
          <w:sz w:val="24"/>
          <w:szCs w:val="24"/>
        </w:rPr>
        <w:t>et l’entreprise ne peut</w:t>
      </w:r>
      <w:r w:rsidR="00AD0006" w:rsidRPr="00CB72BA">
        <w:rPr>
          <w:rFonts w:ascii="Arial" w:hAnsi="Arial" w:cs="Arial"/>
          <w:sz w:val="24"/>
          <w:szCs w:val="24"/>
        </w:rPr>
        <w:t xml:space="preserve"> répondre à toutes les demandes</w:t>
      </w:r>
      <w:r w:rsidR="00985D95" w:rsidRPr="00CB72BA">
        <w:rPr>
          <w:rFonts w:ascii="Arial" w:hAnsi="Arial" w:cs="Arial"/>
          <w:sz w:val="24"/>
          <w:szCs w:val="24"/>
        </w:rPr>
        <w:t xml:space="preserve"> en utilisant </w:t>
      </w:r>
      <w:r w:rsidR="00EF700A" w:rsidRPr="00CB72BA">
        <w:rPr>
          <w:rFonts w:ascii="Arial" w:hAnsi="Arial" w:cs="Arial"/>
          <w:sz w:val="24"/>
          <w:szCs w:val="24"/>
        </w:rPr>
        <w:t xml:space="preserve">seulement </w:t>
      </w:r>
      <w:r w:rsidR="00985D95" w:rsidRPr="00CB72BA">
        <w:rPr>
          <w:rFonts w:ascii="Arial" w:hAnsi="Arial" w:cs="Arial"/>
          <w:sz w:val="24"/>
          <w:szCs w:val="24"/>
        </w:rPr>
        <w:t xml:space="preserve">les </w:t>
      </w:r>
      <w:r w:rsidR="00181B3B" w:rsidRPr="00CB72BA">
        <w:rPr>
          <w:rFonts w:ascii="Arial" w:hAnsi="Arial" w:cs="Arial"/>
          <w:sz w:val="24"/>
          <w:szCs w:val="24"/>
        </w:rPr>
        <w:t>marchandises</w:t>
      </w:r>
      <w:r w:rsidR="00985D95" w:rsidRPr="00CB72BA">
        <w:rPr>
          <w:rFonts w:ascii="Arial" w:hAnsi="Arial" w:cs="Arial"/>
          <w:sz w:val="24"/>
          <w:szCs w:val="24"/>
        </w:rPr>
        <w:t xml:space="preserve"> qu’elle a en stock.</w:t>
      </w:r>
    </w:p>
    <w:p w:rsidR="00B039E6" w:rsidRPr="00CB72BA" w:rsidRDefault="00883FEC" w:rsidP="00CB72BA">
      <w:pPr>
        <w:spacing w:after="240" w:line="240" w:lineRule="auto"/>
        <w:jc w:val="both"/>
        <w:rPr>
          <w:rFonts w:ascii="Arial" w:hAnsi="Arial" w:cs="Arial"/>
          <w:sz w:val="24"/>
          <w:szCs w:val="24"/>
        </w:rPr>
      </w:pPr>
      <w:r w:rsidRPr="00CB72BA">
        <w:rPr>
          <w:rFonts w:ascii="Arial" w:hAnsi="Arial" w:cs="Arial"/>
          <w:sz w:val="24"/>
          <w:szCs w:val="24"/>
        </w:rPr>
        <w:t>Pour un certain type de produits</w:t>
      </w:r>
      <w:r w:rsidR="004C58AF" w:rsidRPr="00CB72BA">
        <w:rPr>
          <w:rFonts w:ascii="Arial" w:hAnsi="Arial" w:cs="Arial"/>
          <w:sz w:val="24"/>
          <w:szCs w:val="24"/>
        </w:rPr>
        <w:t>, généralement d</w:t>
      </w:r>
      <w:r w:rsidRPr="00CB72BA">
        <w:rPr>
          <w:rFonts w:ascii="Arial" w:hAnsi="Arial" w:cs="Arial"/>
          <w:sz w:val="24"/>
          <w:szCs w:val="24"/>
        </w:rPr>
        <w:t>es vélos « haut de gamme »</w:t>
      </w:r>
      <w:r w:rsidR="004C58AF" w:rsidRPr="00CB72BA">
        <w:rPr>
          <w:rFonts w:ascii="Arial" w:hAnsi="Arial" w:cs="Arial"/>
          <w:sz w:val="24"/>
          <w:szCs w:val="24"/>
        </w:rPr>
        <w:t xml:space="preserve"> dans des marques qui ne sont pas habituellement vendues par l’entreprise</w:t>
      </w:r>
      <w:r w:rsidRPr="00CB72BA">
        <w:rPr>
          <w:rFonts w:ascii="Arial" w:hAnsi="Arial" w:cs="Arial"/>
          <w:sz w:val="24"/>
          <w:szCs w:val="24"/>
        </w:rPr>
        <w:t>,</w:t>
      </w:r>
      <w:r w:rsidR="004C58AF" w:rsidRPr="00CB72BA">
        <w:rPr>
          <w:rFonts w:ascii="Arial" w:hAnsi="Arial" w:cs="Arial"/>
          <w:sz w:val="24"/>
          <w:szCs w:val="24"/>
        </w:rPr>
        <w:t xml:space="preserve"> il arrive que </w:t>
      </w:r>
      <w:r w:rsidR="0074161E" w:rsidRPr="00CB72BA">
        <w:rPr>
          <w:rFonts w:ascii="Arial" w:hAnsi="Arial" w:cs="Arial"/>
          <w:sz w:val="24"/>
          <w:szCs w:val="24"/>
        </w:rPr>
        <w:t>le magasin de Dijon</w:t>
      </w:r>
      <w:r w:rsidRPr="00CB72BA">
        <w:rPr>
          <w:rFonts w:ascii="Arial" w:hAnsi="Arial" w:cs="Arial"/>
          <w:sz w:val="24"/>
          <w:szCs w:val="24"/>
        </w:rPr>
        <w:t xml:space="preserve"> travaille à la commande ; </w:t>
      </w:r>
      <w:r w:rsidR="0074161E" w:rsidRPr="00CB72BA">
        <w:rPr>
          <w:rFonts w:ascii="Arial" w:hAnsi="Arial" w:cs="Arial"/>
          <w:sz w:val="24"/>
          <w:szCs w:val="24"/>
        </w:rPr>
        <w:t>l’entreprise</w:t>
      </w:r>
      <w:r w:rsidRPr="00CB72BA">
        <w:rPr>
          <w:rFonts w:ascii="Arial" w:hAnsi="Arial" w:cs="Arial"/>
          <w:sz w:val="24"/>
          <w:szCs w:val="24"/>
        </w:rPr>
        <w:t xml:space="preserve"> répond à la demande de certains de ses clients qui sont intéressés par des </w:t>
      </w:r>
      <w:r w:rsidR="00181B3B" w:rsidRPr="00CB72BA">
        <w:rPr>
          <w:rFonts w:ascii="Arial" w:hAnsi="Arial" w:cs="Arial"/>
          <w:sz w:val="24"/>
          <w:szCs w:val="24"/>
        </w:rPr>
        <w:t>articles</w:t>
      </w:r>
      <w:r w:rsidRPr="00CB72BA">
        <w:rPr>
          <w:rFonts w:ascii="Arial" w:hAnsi="Arial" w:cs="Arial"/>
          <w:sz w:val="24"/>
          <w:szCs w:val="24"/>
        </w:rPr>
        <w:t xml:space="preserve"> qu’elle n’a pas </w:t>
      </w:r>
      <w:r w:rsidR="004C58AF" w:rsidRPr="00CB72BA">
        <w:rPr>
          <w:rFonts w:ascii="Arial" w:hAnsi="Arial" w:cs="Arial"/>
          <w:sz w:val="24"/>
          <w:szCs w:val="24"/>
        </w:rPr>
        <w:t>nécessairement</w:t>
      </w:r>
      <w:r w:rsidRPr="00CB72BA">
        <w:rPr>
          <w:rFonts w:ascii="Arial" w:hAnsi="Arial" w:cs="Arial"/>
          <w:sz w:val="24"/>
          <w:szCs w:val="24"/>
        </w:rPr>
        <w:t xml:space="preserve"> en stock, mais qu’elle peut se procurer dans un délai </w:t>
      </w:r>
      <w:r w:rsidR="00B738AF" w:rsidRPr="00CB72BA">
        <w:rPr>
          <w:rFonts w:ascii="Arial" w:hAnsi="Arial" w:cs="Arial"/>
          <w:sz w:val="24"/>
          <w:szCs w:val="24"/>
        </w:rPr>
        <w:t>d’une semaine</w:t>
      </w:r>
      <w:r w:rsidRPr="00CB72BA">
        <w:rPr>
          <w:rFonts w:ascii="Arial" w:hAnsi="Arial" w:cs="Arial"/>
          <w:sz w:val="24"/>
          <w:szCs w:val="24"/>
        </w:rPr>
        <w:t xml:space="preserve">. Ces </w:t>
      </w:r>
      <w:r w:rsidR="00CE04D9" w:rsidRPr="00CB72BA">
        <w:rPr>
          <w:rFonts w:ascii="Arial" w:hAnsi="Arial" w:cs="Arial"/>
          <w:sz w:val="24"/>
          <w:szCs w:val="24"/>
        </w:rPr>
        <w:t>vélos</w:t>
      </w:r>
      <w:r w:rsidR="00181B3B" w:rsidRPr="00CB72BA">
        <w:rPr>
          <w:rFonts w:ascii="Arial" w:hAnsi="Arial" w:cs="Arial"/>
          <w:sz w:val="24"/>
          <w:szCs w:val="24"/>
        </w:rPr>
        <w:t xml:space="preserve"> ou accessoires</w:t>
      </w:r>
      <w:r w:rsidR="00CE04D9" w:rsidRPr="00CB72BA">
        <w:rPr>
          <w:rFonts w:ascii="Arial" w:hAnsi="Arial" w:cs="Arial"/>
          <w:sz w:val="24"/>
          <w:szCs w:val="24"/>
        </w:rPr>
        <w:t>,</w:t>
      </w:r>
      <w:r w:rsidRPr="00CB72BA">
        <w:rPr>
          <w:rFonts w:ascii="Arial" w:hAnsi="Arial" w:cs="Arial"/>
          <w:sz w:val="24"/>
          <w:szCs w:val="24"/>
        </w:rPr>
        <w:t xml:space="preserve"> destinés à la performance ou équipés de manière spécifique</w:t>
      </w:r>
      <w:r w:rsidR="00CE04D9" w:rsidRPr="00CB72BA">
        <w:rPr>
          <w:rFonts w:ascii="Arial" w:hAnsi="Arial" w:cs="Arial"/>
          <w:sz w:val="24"/>
          <w:szCs w:val="24"/>
        </w:rPr>
        <w:t xml:space="preserve"> sont commandés auprès des fabricants après avoir recueilli, dans certains cas, les mesures du client</w:t>
      </w:r>
      <w:r w:rsidRPr="00CB72BA">
        <w:rPr>
          <w:rFonts w:ascii="Arial" w:hAnsi="Arial" w:cs="Arial"/>
          <w:sz w:val="24"/>
          <w:szCs w:val="24"/>
        </w:rPr>
        <w:t>.</w:t>
      </w:r>
    </w:p>
    <w:p w:rsidR="00B211B9" w:rsidRPr="00CB72BA" w:rsidRDefault="00B211B9" w:rsidP="00CB72BA">
      <w:pPr>
        <w:spacing w:after="240" w:line="240" w:lineRule="auto"/>
        <w:jc w:val="both"/>
        <w:rPr>
          <w:rFonts w:ascii="Arial" w:hAnsi="Arial" w:cs="Arial"/>
          <w:sz w:val="24"/>
          <w:szCs w:val="24"/>
        </w:rPr>
      </w:pPr>
      <w:r w:rsidRPr="00CB72BA">
        <w:rPr>
          <w:rFonts w:ascii="Arial" w:hAnsi="Arial" w:cs="Arial"/>
          <w:sz w:val="24"/>
          <w:szCs w:val="24"/>
        </w:rPr>
        <w:t xml:space="preserve">Les commandes </w:t>
      </w:r>
      <w:r w:rsidR="0074161E" w:rsidRPr="00CB72BA">
        <w:rPr>
          <w:rFonts w:ascii="Arial" w:hAnsi="Arial" w:cs="Arial"/>
          <w:sz w:val="24"/>
          <w:szCs w:val="24"/>
        </w:rPr>
        <w:t xml:space="preserve">sont ensuite transmises </w:t>
      </w:r>
      <w:r w:rsidR="00A071F8" w:rsidRPr="00CB72BA">
        <w:rPr>
          <w:rFonts w:ascii="Arial" w:hAnsi="Arial" w:cs="Arial"/>
          <w:sz w:val="24"/>
          <w:szCs w:val="24"/>
        </w:rPr>
        <w:t xml:space="preserve">au </w:t>
      </w:r>
      <w:r w:rsidR="0074161E" w:rsidRPr="00CB72BA">
        <w:rPr>
          <w:rFonts w:ascii="Arial" w:hAnsi="Arial" w:cs="Arial"/>
          <w:sz w:val="24"/>
          <w:szCs w:val="24"/>
        </w:rPr>
        <w:t xml:space="preserve">fournisseur, la plupart du temps, directement le fabricant de vélo. Généralement, la commande n’est transmise au fournisseur qu’après le versement d’un acompte sauf si elle émane d’un client habituel comme par exemple un sportif licencié au club </w:t>
      </w:r>
      <w:r w:rsidR="00350EC6" w:rsidRPr="00CB72BA">
        <w:rPr>
          <w:rFonts w:ascii="Arial" w:hAnsi="Arial" w:cs="Arial"/>
          <w:sz w:val="24"/>
          <w:szCs w:val="24"/>
        </w:rPr>
        <w:t>SCO Dijon</w:t>
      </w:r>
      <w:r w:rsidR="0074161E" w:rsidRPr="00CB72BA">
        <w:rPr>
          <w:rFonts w:ascii="Arial" w:hAnsi="Arial" w:cs="Arial"/>
          <w:sz w:val="24"/>
          <w:szCs w:val="24"/>
        </w:rPr>
        <w:t>.</w:t>
      </w:r>
      <w:r w:rsidR="00E87D74" w:rsidRPr="00CB72BA">
        <w:rPr>
          <w:rFonts w:ascii="Arial" w:hAnsi="Arial" w:cs="Arial"/>
          <w:sz w:val="24"/>
          <w:szCs w:val="24"/>
        </w:rPr>
        <w:t xml:space="preserve"> L’intégralité du prix est, dans ce cas, payée à la livraison du matériel.</w:t>
      </w:r>
    </w:p>
    <w:p w:rsidR="001445D9" w:rsidRPr="00CB72BA" w:rsidRDefault="00F118C0" w:rsidP="00CB72BA">
      <w:pPr>
        <w:spacing w:after="240" w:line="240" w:lineRule="auto"/>
        <w:jc w:val="both"/>
        <w:rPr>
          <w:rFonts w:ascii="Arial" w:hAnsi="Arial" w:cs="Arial"/>
          <w:sz w:val="24"/>
          <w:szCs w:val="24"/>
        </w:rPr>
      </w:pPr>
      <w:r w:rsidRPr="00CB72BA">
        <w:rPr>
          <w:rFonts w:ascii="Arial" w:hAnsi="Arial" w:cs="Arial"/>
          <w:sz w:val="24"/>
          <w:szCs w:val="24"/>
        </w:rPr>
        <w:t>Dans le cas présent, la société doit traiter la demande d’un sportif de niveau régional, licencié au SCO Dijon et qui désire se procurer un vélo bien spécifique.</w:t>
      </w:r>
    </w:p>
    <w:p w:rsidR="000F6E96" w:rsidRPr="00CB72BA" w:rsidRDefault="00E87D74" w:rsidP="00CB72BA">
      <w:pPr>
        <w:spacing w:after="240" w:line="240" w:lineRule="auto"/>
        <w:jc w:val="both"/>
        <w:rPr>
          <w:rFonts w:ascii="Arial" w:hAnsi="Arial" w:cs="Arial"/>
          <w:sz w:val="24"/>
          <w:szCs w:val="24"/>
        </w:rPr>
      </w:pPr>
      <w:r w:rsidRPr="00CB72BA">
        <w:rPr>
          <w:rFonts w:ascii="Arial" w:hAnsi="Arial" w:cs="Arial"/>
          <w:sz w:val="24"/>
          <w:szCs w:val="24"/>
        </w:rPr>
        <w:t>C’est le processus d’achat</w:t>
      </w:r>
      <w:r w:rsidR="00F118C0" w:rsidRPr="00CB72BA">
        <w:rPr>
          <w:rFonts w:ascii="Arial" w:hAnsi="Arial" w:cs="Arial"/>
          <w:sz w:val="24"/>
          <w:szCs w:val="24"/>
        </w:rPr>
        <w:t>/</w:t>
      </w:r>
      <w:r w:rsidRPr="00CB72BA">
        <w:rPr>
          <w:rFonts w:ascii="Arial" w:hAnsi="Arial" w:cs="Arial"/>
          <w:sz w:val="24"/>
          <w:szCs w:val="24"/>
        </w:rPr>
        <w:t>vente</w:t>
      </w:r>
      <w:r w:rsidR="00F118C0" w:rsidRPr="00CB72BA">
        <w:rPr>
          <w:rFonts w:ascii="Arial" w:hAnsi="Arial" w:cs="Arial"/>
          <w:sz w:val="24"/>
          <w:szCs w:val="24"/>
        </w:rPr>
        <w:t xml:space="preserve"> de cet équipement</w:t>
      </w:r>
      <w:r w:rsidR="00585C4D" w:rsidRPr="00CB72BA">
        <w:rPr>
          <w:rFonts w:ascii="Arial" w:hAnsi="Arial" w:cs="Arial"/>
          <w:sz w:val="24"/>
          <w:szCs w:val="24"/>
        </w:rPr>
        <w:t>, son implication dans le système d’information comptable de l’entreprise et le rôle du PGI dans ce processus,</w:t>
      </w:r>
      <w:r w:rsidR="001924B1" w:rsidRPr="00CB72BA">
        <w:rPr>
          <w:rFonts w:ascii="Arial" w:hAnsi="Arial" w:cs="Arial"/>
          <w:sz w:val="24"/>
          <w:szCs w:val="24"/>
        </w:rPr>
        <w:t xml:space="preserve"> </w:t>
      </w:r>
      <w:r w:rsidRPr="00CB72BA">
        <w:rPr>
          <w:rFonts w:ascii="Arial" w:hAnsi="Arial" w:cs="Arial"/>
          <w:sz w:val="24"/>
          <w:szCs w:val="24"/>
        </w:rPr>
        <w:t xml:space="preserve">que nous </w:t>
      </w:r>
      <w:r w:rsidR="00F118C0" w:rsidRPr="00CB72BA">
        <w:rPr>
          <w:rFonts w:ascii="Arial" w:hAnsi="Arial" w:cs="Arial"/>
          <w:sz w:val="24"/>
          <w:szCs w:val="24"/>
        </w:rPr>
        <w:t>nous proposons d’étudier</w:t>
      </w:r>
      <w:r w:rsidR="004030F8" w:rsidRPr="00CB72BA">
        <w:rPr>
          <w:rFonts w:ascii="Arial" w:hAnsi="Arial" w:cs="Arial"/>
          <w:sz w:val="24"/>
          <w:szCs w:val="24"/>
        </w:rPr>
        <w:t xml:space="preserve"> ici</w:t>
      </w:r>
      <w:r w:rsidR="00327697" w:rsidRPr="00CB72BA">
        <w:rPr>
          <w:rFonts w:ascii="Arial" w:hAnsi="Arial" w:cs="Arial"/>
          <w:sz w:val="24"/>
          <w:szCs w:val="24"/>
        </w:rPr>
        <w:t>.</w:t>
      </w:r>
    </w:p>
    <w:p w:rsidR="00EF700A" w:rsidRPr="00CB72BA" w:rsidRDefault="00CB72BA" w:rsidP="00CB72BA">
      <w:pPr>
        <w:spacing w:after="240" w:line="240" w:lineRule="auto"/>
        <w:jc w:val="both"/>
        <w:rPr>
          <w:rFonts w:ascii="Arial" w:hAnsi="Arial" w:cs="Arial"/>
          <w:sz w:val="24"/>
          <w:szCs w:val="24"/>
        </w:rPr>
      </w:pPr>
      <w:r w:rsidRPr="00CB72BA">
        <w:rPr>
          <w:rFonts w:ascii="Arial" w:hAnsi="Arial" w:cs="Arial"/>
          <w:sz w:val="24"/>
          <w:szCs w:val="24"/>
        </w:rPr>
        <w:t>Enfin</w:t>
      </w:r>
      <w:r w:rsidR="000F6E96" w:rsidRPr="00CB72BA">
        <w:rPr>
          <w:rFonts w:ascii="Arial" w:hAnsi="Arial" w:cs="Arial"/>
          <w:sz w:val="24"/>
          <w:szCs w:val="24"/>
        </w:rPr>
        <w:t xml:space="preserve">, pour faire face à un </w:t>
      </w:r>
      <w:r w:rsidR="001445D9" w:rsidRPr="00CB72BA">
        <w:rPr>
          <w:rFonts w:ascii="Arial" w:hAnsi="Arial" w:cs="Arial"/>
          <w:sz w:val="24"/>
          <w:szCs w:val="24"/>
        </w:rPr>
        <w:t>surcroit d</w:t>
      </w:r>
      <w:r w:rsidR="00D51019" w:rsidRPr="00CB72BA">
        <w:rPr>
          <w:rFonts w:ascii="Arial" w:hAnsi="Arial" w:cs="Arial"/>
          <w:sz w:val="24"/>
          <w:szCs w:val="24"/>
        </w:rPr>
        <w:t xml:space="preserve">’activité, la société </w:t>
      </w:r>
      <w:proofErr w:type="spellStart"/>
      <w:r w:rsidR="007E7A5E" w:rsidRPr="00CB72BA">
        <w:rPr>
          <w:rFonts w:ascii="Arial" w:hAnsi="Arial" w:cs="Arial"/>
          <w:sz w:val="24"/>
          <w:szCs w:val="24"/>
        </w:rPr>
        <w:t>Spécibike</w:t>
      </w:r>
      <w:proofErr w:type="spellEnd"/>
      <w:r w:rsidR="007E7A5E" w:rsidRPr="00CB72BA">
        <w:rPr>
          <w:rFonts w:ascii="Arial" w:hAnsi="Arial" w:cs="Arial"/>
          <w:sz w:val="24"/>
          <w:szCs w:val="24"/>
        </w:rPr>
        <w:t xml:space="preserve"> </w:t>
      </w:r>
      <w:r w:rsidR="000F6E96" w:rsidRPr="00CB72BA">
        <w:rPr>
          <w:rFonts w:ascii="Arial" w:hAnsi="Arial" w:cs="Arial"/>
          <w:sz w:val="24"/>
          <w:szCs w:val="24"/>
        </w:rPr>
        <w:t>envisage l’</w:t>
      </w:r>
      <w:r w:rsidR="001445D9" w:rsidRPr="00CB72BA">
        <w:rPr>
          <w:rFonts w:ascii="Arial" w:hAnsi="Arial" w:cs="Arial"/>
          <w:sz w:val="24"/>
          <w:szCs w:val="24"/>
        </w:rPr>
        <w:t xml:space="preserve">embauche </w:t>
      </w:r>
      <w:r w:rsidR="00A725C9" w:rsidRPr="00CB72BA">
        <w:rPr>
          <w:rFonts w:ascii="Arial" w:hAnsi="Arial" w:cs="Arial"/>
          <w:sz w:val="24"/>
          <w:szCs w:val="24"/>
        </w:rPr>
        <w:t>d’</w:t>
      </w:r>
      <w:r w:rsidR="001445D9" w:rsidRPr="00CB72BA">
        <w:rPr>
          <w:rFonts w:ascii="Arial" w:hAnsi="Arial" w:cs="Arial"/>
          <w:sz w:val="24"/>
          <w:szCs w:val="24"/>
        </w:rPr>
        <w:t>un commercial</w:t>
      </w:r>
      <w:r w:rsidR="00327697" w:rsidRPr="00CB72BA">
        <w:rPr>
          <w:rFonts w:ascii="Arial" w:hAnsi="Arial" w:cs="Arial"/>
          <w:sz w:val="24"/>
          <w:szCs w:val="24"/>
        </w:rPr>
        <w:t>,</w:t>
      </w:r>
      <w:r w:rsidR="001445D9" w:rsidRPr="00CB72BA">
        <w:rPr>
          <w:rFonts w:ascii="Arial" w:hAnsi="Arial" w:cs="Arial"/>
          <w:sz w:val="24"/>
          <w:szCs w:val="24"/>
        </w:rPr>
        <w:t xml:space="preserve"> </w:t>
      </w:r>
      <w:r w:rsidR="004962C6" w:rsidRPr="00CB72BA">
        <w:rPr>
          <w:rFonts w:ascii="Arial" w:hAnsi="Arial" w:cs="Arial"/>
          <w:sz w:val="24"/>
          <w:szCs w:val="24"/>
        </w:rPr>
        <w:t>M. GAFI</w:t>
      </w:r>
      <w:r w:rsidR="00327697" w:rsidRPr="00CB72BA">
        <w:rPr>
          <w:rFonts w:ascii="Arial" w:hAnsi="Arial" w:cs="Arial"/>
          <w:sz w:val="24"/>
          <w:szCs w:val="24"/>
        </w:rPr>
        <w:t xml:space="preserve">, </w:t>
      </w:r>
      <w:r w:rsidR="00A725C9" w:rsidRPr="00CB72BA">
        <w:rPr>
          <w:rFonts w:ascii="Arial" w:hAnsi="Arial" w:cs="Arial"/>
          <w:sz w:val="24"/>
          <w:szCs w:val="24"/>
        </w:rPr>
        <w:t xml:space="preserve">et vous demande de </w:t>
      </w:r>
      <w:r w:rsidR="00437EAB" w:rsidRPr="00CB72BA">
        <w:rPr>
          <w:rFonts w:ascii="Arial" w:hAnsi="Arial" w:cs="Arial"/>
          <w:sz w:val="24"/>
          <w:szCs w:val="24"/>
        </w:rPr>
        <w:t>lui</w:t>
      </w:r>
      <w:r w:rsidR="00A725C9" w:rsidRPr="00CB72BA">
        <w:rPr>
          <w:rFonts w:ascii="Arial" w:hAnsi="Arial" w:cs="Arial"/>
          <w:sz w:val="24"/>
          <w:szCs w:val="24"/>
        </w:rPr>
        <w:t xml:space="preserve"> </w:t>
      </w:r>
      <w:r w:rsidR="00E51FED" w:rsidRPr="00CB72BA">
        <w:rPr>
          <w:rFonts w:ascii="Arial" w:hAnsi="Arial" w:cs="Arial"/>
          <w:sz w:val="24"/>
          <w:szCs w:val="24"/>
        </w:rPr>
        <w:t>attribuer</w:t>
      </w:r>
      <w:r w:rsidR="00A725C9" w:rsidRPr="00CB72BA">
        <w:rPr>
          <w:rFonts w:ascii="Arial" w:hAnsi="Arial" w:cs="Arial"/>
          <w:sz w:val="24"/>
          <w:szCs w:val="24"/>
        </w:rPr>
        <w:t xml:space="preserve"> les droits d’accès correspondants dans le PGI.</w:t>
      </w:r>
    </w:p>
    <w:p w:rsidR="00A17F25" w:rsidRDefault="00A17F25" w:rsidP="00FA289C">
      <w:pPr>
        <w:spacing w:after="80"/>
        <w:jc w:val="both"/>
        <w:rPr>
          <w:rFonts w:ascii="Arial" w:hAnsi="Arial" w:cs="Arial"/>
        </w:rPr>
      </w:pPr>
    </w:p>
    <w:p w:rsidR="00A17F25" w:rsidRDefault="00CB72BA" w:rsidP="00FA289C">
      <w:pPr>
        <w:spacing w:after="80"/>
        <w:jc w:val="both"/>
        <w:rPr>
          <w:rFonts w:ascii="Arial" w:hAnsi="Arial" w:cs="Arial"/>
        </w:rPr>
      </w:pPr>
      <w:r>
        <w:rPr>
          <w:rFonts w:ascii="Arial" w:hAnsi="Arial" w:cs="Arial"/>
        </w:rPr>
        <w:br w:type="page"/>
      </w:r>
    </w:p>
    <w:p w:rsidR="009073EB" w:rsidRPr="009073EB" w:rsidRDefault="009073EB" w:rsidP="00912D1F">
      <w:pPr>
        <w:pBdr>
          <w:top w:val="single" w:sz="4" w:space="1" w:color="auto"/>
          <w:left w:val="single" w:sz="4" w:space="4" w:color="auto"/>
          <w:bottom w:val="single" w:sz="4" w:space="1" w:color="auto"/>
          <w:right w:val="single" w:sz="4" w:space="4" w:color="auto"/>
        </w:pBdr>
        <w:tabs>
          <w:tab w:val="left" w:pos="851"/>
          <w:tab w:val="left" w:pos="1701"/>
        </w:tabs>
        <w:spacing w:after="0"/>
        <w:ind w:hanging="284"/>
        <w:jc w:val="center"/>
        <w:rPr>
          <w:rFonts w:ascii="Arial" w:hAnsi="Arial" w:cs="Arial"/>
          <w:b/>
          <w:color w:val="632423"/>
          <w:sz w:val="24"/>
          <w:szCs w:val="24"/>
        </w:rPr>
      </w:pPr>
      <w:r>
        <w:rPr>
          <w:rFonts w:ascii="Arial" w:hAnsi="Arial" w:cs="Arial"/>
          <w:b/>
          <w:color w:val="632423"/>
          <w:sz w:val="24"/>
          <w:szCs w:val="24"/>
        </w:rPr>
        <w:lastRenderedPageBreak/>
        <w:t xml:space="preserve">Dossier </w:t>
      </w:r>
      <w:r w:rsidRPr="009073EB">
        <w:rPr>
          <w:rFonts w:ascii="Arial" w:hAnsi="Arial" w:cs="Arial"/>
          <w:b/>
          <w:color w:val="632423"/>
          <w:sz w:val="24"/>
          <w:szCs w:val="24"/>
        </w:rPr>
        <w:t>1 : Analyse comptable des opérations en partie double</w:t>
      </w:r>
      <w:r w:rsidR="0017540C" w:rsidRPr="0017540C">
        <w:rPr>
          <w:rFonts w:ascii="Arial" w:hAnsi="Arial" w:cs="Arial"/>
          <w:b/>
          <w:color w:val="632423"/>
          <w:sz w:val="24"/>
          <w:szCs w:val="24"/>
        </w:rPr>
        <w:t xml:space="preserve"> </w:t>
      </w:r>
      <w:r w:rsidR="0017540C">
        <w:rPr>
          <w:rFonts w:ascii="Arial" w:hAnsi="Arial" w:cs="Arial"/>
          <w:b/>
          <w:color w:val="632423"/>
          <w:sz w:val="24"/>
          <w:szCs w:val="24"/>
        </w:rPr>
        <w:t xml:space="preserve">de </w:t>
      </w:r>
      <w:r w:rsidR="0017540C" w:rsidRPr="0017540C">
        <w:rPr>
          <w:rFonts w:ascii="Arial" w:hAnsi="Arial" w:cs="Arial"/>
          <w:b/>
          <w:color w:val="632423"/>
          <w:sz w:val="24"/>
          <w:szCs w:val="24"/>
        </w:rPr>
        <w:t xml:space="preserve">La société </w:t>
      </w:r>
      <w:proofErr w:type="spellStart"/>
      <w:r w:rsidR="0017540C" w:rsidRPr="0017540C">
        <w:rPr>
          <w:rFonts w:ascii="Arial" w:hAnsi="Arial" w:cs="Arial"/>
          <w:b/>
          <w:color w:val="632423"/>
          <w:sz w:val="24"/>
          <w:szCs w:val="24"/>
        </w:rPr>
        <w:t>Spécibike</w:t>
      </w:r>
      <w:proofErr w:type="spellEnd"/>
    </w:p>
    <w:p w:rsidR="009073EB" w:rsidRPr="009073EB" w:rsidRDefault="009073EB" w:rsidP="009073EB">
      <w:pPr>
        <w:spacing w:after="0"/>
        <w:ind w:hanging="284"/>
        <w:rPr>
          <w:rFonts w:ascii="Arial" w:hAnsi="Arial" w:cs="Arial"/>
          <w:b/>
          <w:color w:val="632423"/>
          <w:sz w:val="28"/>
          <w:szCs w:val="28"/>
        </w:rPr>
      </w:pPr>
    </w:p>
    <w:p w:rsidR="009073EB" w:rsidRPr="00CB72BA" w:rsidRDefault="009073EB" w:rsidP="00CB72BA">
      <w:pPr>
        <w:pStyle w:val="Paragraphedeliste"/>
        <w:numPr>
          <w:ilvl w:val="1"/>
          <w:numId w:val="3"/>
        </w:numPr>
        <w:spacing w:before="480" w:after="240" w:line="240" w:lineRule="auto"/>
        <w:ind w:left="425" w:hanging="567"/>
        <w:contextualSpacing w:val="0"/>
        <w:jc w:val="both"/>
        <w:rPr>
          <w:rFonts w:ascii="Arial" w:hAnsi="Arial" w:cs="Arial"/>
          <w:sz w:val="24"/>
          <w:szCs w:val="24"/>
        </w:rPr>
      </w:pPr>
      <w:r w:rsidRPr="00CB72BA">
        <w:rPr>
          <w:rFonts w:ascii="Arial" w:hAnsi="Arial" w:cs="Arial"/>
          <w:sz w:val="24"/>
          <w:szCs w:val="24"/>
        </w:rPr>
        <w:t xml:space="preserve">D’après les documents de l’annexe 1, identifier les acteurs qui sont présents dans ce processus. S’il s’agit d’organisations, </w:t>
      </w:r>
      <w:proofErr w:type="gramStart"/>
      <w:r w:rsidRPr="00CB72BA">
        <w:rPr>
          <w:rFonts w:ascii="Arial" w:hAnsi="Arial" w:cs="Arial"/>
          <w:sz w:val="24"/>
          <w:szCs w:val="24"/>
        </w:rPr>
        <w:t>préciser</w:t>
      </w:r>
      <w:proofErr w:type="gramEnd"/>
      <w:r w:rsidRPr="00CB72BA">
        <w:rPr>
          <w:rFonts w:ascii="Arial" w:hAnsi="Arial" w:cs="Arial"/>
          <w:sz w:val="24"/>
          <w:szCs w:val="24"/>
        </w:rPr>
        <w:t xml:space="preserve"> qui sont les personnes physiques qui représentent ces organisations.</w:t>
      </w:r>
    </w:p>
    <w:p w:rsidR="009073EB" w:rsidRPr="00CB72BA" w:rsidRDefault="009073EB" w:rsidP="00CB72BA">
      <w:pPr>
        <w:pStyle w:val="Paragraphedeliste"/>
        <w:numPr>
          <w:ilvl w:val="1"/>
          <w:numId w:val="3"/>
        </w:numPr>
        <w:spacing w:before="120" w:after="240" w:line="240" w:lineRule="auto"/>
        <w:ind w:left="425" w:hanging="567"/>
        <w:contextualSpacing w:val="0"/>
        <w:jc w:val="both"/>
        <w:rPr>
          <w:rFonts w:ascii="Arial" w:hAnsi="Arial" w:cs="Arial"/>
          <w:sz w:val="24"/>
          <w:szCs w:val="24"/>
        </w:rPr>
      </w:pPr>
      <w:r w:rsidRPr="00CB72BA">
        <w:rPr>
          <w:rFonts w:ascii="Arial" w:hAnsi="Arial" w:cs="Arial"/>
          <w:sz w:val="24"/>
          <w:szCs w:val="24"/>
        </w:rPr>
        <w:t xml:space="preserve">Pour chacun des documents émis lors de ce processus, préciser sa date d’arrivée dans le S.I. de </w:t>
      </w:r>
      <w:proofErr w:type="spellStart"/>
      <w:r w:rsidRPr="00CB72BA">
        <w:rPr>
          <w:rFonts w:ascii="Arial" w:hAnsi="Arial" w:cs="Arial"/>
          <w:sz w:val="24"/>
          <w:szCs w:val="24"/>
        </w:rPr>
        <w:t>Spécibike</w:t>
      </w:r>
      <w:proofErr w:type="spellEnd"/>
      <w:r w:rsidRPr="00CB72BA">
        <w:rPr>
          <w:rFonts w:ascii="Arial" w:hAnsi="Arial" w:cs="Arial"/>
          <w:sz w:val="24"/>
          <w:szCs w:val="24"/>
        </w:rPr>
        <w:t xml:space="preserve"> et identifier l’émetteur ainsi que le récepteur du document.</w:t>
      </w:r>
    </w:p>
    <w:p w:rsidR="009073EB" w:rsidRPr="00CB72BA" w:rsidRDefault="009073EB" w:rsidP="00CB72BA">
      <w:pPr>
        <w:pStyle w:val="Paragraphedeliste"/>
        <w:numPr>
          <w:ilvl w:val="1"/>
          <w:numId w:val="3"/>
        </w:numPr>
        <w:spacing w:before="120" w:after="240" w:line="240" w:lineRule="auto"/>
        <w:ind w:left="425" w:hanging="567"/>
        <w:contextualSpacing w:val="0"/>
        <w:jc w:val="both"/>
        <w:rPr>
          <w:rFonts w:ascii="Arial" w:hAnsi="Arial" w:cs="Arial"/>
          <w:sz w:val="24"/>
          <w:szCs w:val="24"/>
        </w:rPr>
      </w:pPr>
      <w:r w:rsidRPr="00CB72BA">
        <w:rPr>
          <w:rFonts w:ascii="Arial" w:hAnsi="Arial" w:cs="Arial"/>
          <w:sz w:val="24"/>
          <w:szCs w:val="24"/>
        </w:rPr>
        <w:t>Après avoir consulté le document 1, représenter le processus achat.</w:t>
      </w:r>
    </w:p>
    <w:p w:rsidR="009073EB" w:rsidRPr="00CB72BA" w:rsidRDefault="009073EB" w:rsidP="00CB72BA">
      <w:pPr>
        <w:numPr>
          <w:ilvl w:val="1"/>
          <w:numId w:val="3"/>
        </w:numPr>
        <w:spacing w:before="120" w:after="240" w:line="240" w:lineRule="auto"/>
        <w:ind w:left="425" w:hanging="567"/>
        <w:jc w:val="both"/>
        <w:rPr>
          <w:rFonts w:ascii="Arial" w:hAnsi="Arial" w:cs="Arial"/>
          <w:sz w:val="24"/>
          <w:szCs w:val="24"/>
        </w:rPr>
      </w:pPr>
      <w:r w:rsidRPr="00CB72BA">
        <w:rPr>
          <w:rFonts w:ascii="Arial" w:hAnsi="Arial" w:cs="Arial"/>
          <w:sz w:val="24"/>
          <w:szCs w:val="24"/>
        </w:rPr>
        <w:t xml:space="preserve">L’annexe </w:t>
      </w:r>
      <w:r w:rsidR="00A54CEB" w:rsidRPr="00CB72BA">
        <w:rPr>
          <w:rFonts w:ascii="Arial" w:hAnsi="Arial" w:cs="Arial"/>
          <w:sz w:val="24"/>
          <w:szCs w:val="24"/>
        </w:rPr>
        <w:t>2</w:t>
      </w:r>
      <w:r w:rsidRPr="00CB72BA">
        <w:rPr>
          <w:rFonts w:ascii="Arial" w:hAnsi="Arial" w:cs="Arial"/>
          <w:sz w:val="24"/>
          <w:szCs w:val="24"/>
        </w:rPr>
        <w:t xml:space="preserve"> décrit simplement le raisonnement comptable conduisant à l’enregistrement d’une opération de vente. Reproduire ce raisonnement pour une opération d’achat d’un bien d’une valeur de 100 € HT.</w:t>
      </w:r>
    </w:p>
    <w:p w:rsidR="009073EB" w:rsidRPr="00CB72BA" w:rsidRDefault="009073EB" w:rsidP="00CB72BA">
      <w:pPr>
        <w:numPr>
          <w:ilvl w:val="1"/>
          <w:numId w:val="3"/>
        </w:numPr>
        <w:spacing w:before="120" w:after="240" w:line="240" w:lineRule="auto"/>
        <w:ind w:left="425" w:hanging="567"/>
        <w:jc w:val="both"/>
        <w:rPr>
          <w:rFonts w:ascii="Arial" w:hAnsi="Arial" w:cs="Arial"/>
          <w:sz w:val="24"/>
          <w:szCs w:val="24"/>
        </w:rPr>
      </w:pPr>
      <w:r w:rsidRPr="00CB72BA">
        <w:rPr>
          <w:rFonts w:ascii="Arial" w:hAnsi="Arial" w:cs="Arial"/>
          <w:sz w:val="24"/>
          <w:szCs w:val="24"/>
        </w:rPr>
        <w:t xml:space="preserve">Reproduire le raisonnement comptable d’analyse des flux tel qu’il apparaît dans l’annexe </w:t>
      </w:r>
      <w:r w:rsidR="00A54CEB" w:rsidRPr="00CB72BA">
        <w:rPr>
          <w:rFonts w:ascii="Arial" w:hAnsi="Arial" w:cs="Arial"/>
          <w:sz w:val="24"/>
          <w:szCs w:val="24"/>
        </w:rPr>
        <w:t>2</w:t>
      </w:r>
      <w:r w:rsidRPr="00CB72BA">
        <w:rPr>
          <w:rFonts w:ascii="Arial" w:hAnsi="Arial" w:cs="Arial"/>
          <w:sz w:val="24"/>
          <w:szCs w:val="24"/>
        </w:rPr>
        <w:t>, pour un règlement effectué à un fournisseur, puis pour un règlement reçu d’un client.</w:t>
      </w:r>
    </w:p>
    <w:p w:rsidR="009073EB" w:rsidRPr="00CB72BA" w:rsidRDefault="009073EB" w:rsidP="00CB72BA">
      <w:pPr>
        <w:numPr>
          <w:ilvl w:val="1"/>
          <w:numId w:val="3"/>
        </w:numPr>
        <w:spacing w:before="120" w:after="240" w:line="240" w:lineRule="auto"/>
        <w:ind w:left="425" w:hanging="567"/>
        <w:jc w:val="both"/>
        <w:rPr>
          <w:rFonts w:ascii="Arial" w:hAnsi="Arial" w:cs="Arial"/>
          <w:sz w:val="24"/>
          <w:szCs w:val="24"/>
        </w:rPr>
      </w:pPr>
      <w:r w:rsidRPr="00CB72BA">
        <w:rPr>
          <w:rFonts w:ascii="Arial" w:hAnsi="Arial" w:cs="Arial"/>
          <w:sz w:val="24"/>
          <w:szCs w:val="24"/>
        </w:rPr>
        <w:t xml:space="preserve">Enregistrer les opérations d’achat et de vente qui </w:t>
      </w:r>
      <w:proofErr w:type="gramStart"/>
      <w:r w:rsidRPr="00CB72BA">
        <w:rPr>
          <w:rFonts w:ascii="Arial" w:hAnsi="Arial" w:cs="Arial"/>
          <w:sz w:val="24"/>
          <w:szCs w:val="24"/>
        </w:rPr>
        <w:t>apparaissent</w:t>
      </w:r>
      <w:proofErr w:type="gramEnd"/>
      <w:r w:rsidRPr="00CB72BA">
        <w:rPr>
          <w:rFonts w:ascii="Arial" w:hAnsi="Arial" w:cs="Arial"/>
          <w:sz w:val="24"/>
          <w:szCs w:val="24"/>
        </w:rPr>
        <w:t xml:space="preserve"> dans les documents de l’annexe 1 au journal de l’entreprise </w:t>
      </w:r>
      <w:proofErr w:type="spellStart"/>
      <w:r w:rsidR="00CB72BA">
        <w:rPr>
          <w:rFonts w:ascii="Arial" w:hAnsi="Arial" w:cs="Arial"/>
          <w:sz w:val="24"/>
          <w:szCs w:val="24"/>
        </w:rPr>
        <w:t>Spécibike</w:t>
      </w:r>
      <w:proofErr w:type="spellEnd"/>
      <w:r w:rsidRPr="00CB72BA">
        <w:rPr>
          <w:rFonts w:ascii="Arial" w:hAnsi="Arial" w:cs="Arial"/>
          <w:sz w:val="24"/>
          <w:szCs w:val="24"/>
        </w:rPr>
        <w:t xml:space="preserve">, reporter ces enregistrements dans les comptes du </w:t>
      </w:r>
      <w:proofErr w:type="spellStart"/>
      <w:r w:rsidRPr="00CB72BA">
        <w:rPr>
          <w:rFonts w:ascii="Arial" w:hAnsi="Arial" w:cs="Arial"/>
          <w:sz w:val="24"/>
          <w:szCs w:val="24"/>
        </w:rPr>
        <w:t>grand-livre</w:t>
      </w:r>
      <w:proofErr w:type="spellEnd"/>
      <w:r w:rsidRPr="00CB72BA">
        <w:rPr>
          <w:rFonts w:ascii="Arial" w:hAnsi="Arial" w:cs="Arial"/>
          <w:sz w:val="24"/>
          <w:szCs w:val="24"/>
        </w:rPr>
        <w:t>.</w:t>
      </w:r>
    </w:p>
    <w:p w:rsidR="009073EB" w:rsidRPr="00CB72BA" w:rsidRDefault="009073EB" w:rsidP="00CB72BA">
      <w:pPr>
        <w:numPr>
          <w:ilvl w:val="1"/>
          <w:numId w:val="3"/>
        </w:numPr>
        <w:spacing w:before="120" w:after="240" w:line="240" w:lineRule="auto"/>
        <w:ind w:left="425" w:hanging="567"/>
        <w:jc w:val="both"/>
        <w:rPr>
          <w:rFonts w:ascii="Arial" w:hAnsi="Arial" w:cs="Arial"/>
          <w:sz w:val="24"/>
          <w:szCs w:val="24"/>
        </w:rPr>
      </w:pPr>
      <w:r w:rsidRPr="00CB72BA">
        <w:rPr>
          <w:rFonts w:ascii="Arial" w:hAnsi="Arial" w:cs="Arial"/>
          <w:sz w:val="24"/>
          <w:szCs w:val="24"/>
        </w:rPr>
        <w:t xml:space="preserve">Enregistrer les opérations de règlement au journal de l’entreprise </w:t>
      </w:r>
      <w:proofErr w:type="spellStart"/>
      <w:r w:rsidR="00CB72BA">
        <w:rPr>
          <w:rFonts w:ascii="Arial" w:hAnsi="Arial" w:cs="Arial"/>
          <w:sz w:val="24"/>
          <w:szCs w:val="24"/>
        </w:rPr>
        <w:t>Spécibike</w:t>
      </w:r>
      <w:proofErr w:type="spellEnd"/>
      <w:r w:rsidRPr="00CB72BA">
        <w:rPr>
          <w:rFonts w:ascii="Arial" w:hAnsi="Arial" w:cs="Arial"/>
          <w:sz w:val="24"/>
          <w:szCs w:val="24"/>
        </w:rPr>
        <w:t xml:space="preserve">. Reporter ces enregistrements dans les comptes du </w:t>
      </w:r>
      <w:proofErr w:type="spellStart"/>
      <w:r w:rsidRPr="00CB72BA">
        <w:rPr>
          <w:rFonts w:ascii="Arial" w:hAnsi="Arial" w:cs="Arial"/>
          <w:sz w:val="24"/>
          <w:szCs w:val="24"/>
        </w:rPr>
        <w:t>grand-livre</w:t>
      </w:r>
      <w:proofErr w:type="spellEnd"/>
      <w:r w:rsidRPr="00CB72BA">
        <w:rPr>
          <w:rFonts w:ascii="Arial" w:hAnsi="Arial" w:cs="Arial"/>
          <w:sz w:val="24"/>
          <w:szCs w:val="24"/>
        </w:rPr>
        <w:t>.</w:t>
      </w:r>
    </w:p>
    <w:p w:rsidR="00E829F8" w:rsidRPr="00CB72BA" w:rsidRDefault="007F2982" w:rsidP="00CB72BA">
      <w:pPr>
        <w:numPr>
          <w:ilvl w:val="1"/>
          <w:numId w:val="3"/>
        </w:numPr>
        <w:spacing w:before="120" w:after="240" w:line="240" w:lineRule="auto"/>
        <w:ind w:left="426" w:hanging="567"/>
        <w:jc w:val="both"/>
        <w:rPr>
          <w:rFonts w:ascii="Arial" w:hAnsi="Arial" w:cs="Arial"/>
          <w:sz w:val="24"/>
          <w:szCs w:val="24"/>
        </w:rPr>
      </w:pPr>
      <w:r w:rsidRPr="00CB72BA">
        <w:rPr>
          <w:rFonts w:ascii="Arial" w:hAnsi="Arial" w:cs="Arial"/>
          <w:sz w:val="24"/>
          <w:szCs w:val="24"/>
        </w:rPr>
        <w:t>Analyser les incidences de ces enregistrements comptables dans le compte de résultat provisoire et le bilan provisoire en annexe A</w:t>
      </w:r>
    </w:p>
    <w:p w:rsidR="007F2982" w:rsidRPr="00CB72BA" w:rsidRDefault="007F2982" w:rsidP="00CB72BA">
      <w:pPr>
        <w:numPr>
          <w:ilvl w:val="1"/>
          <w:numId w:val="3"/>
        </w:numPr>
        <w:spacing w:before="120" w:after="240" w:line="240" w:lineRule="auto"/>
        <w:ind w:left="426" w:hanging="567"/>
        <w:jc w:val="both"/>
        <w:rPr>
          <w:rFonts w:ascii="Arial" w:hAnsi="Arial" w:cs="Arial"/>
          <w:sz w:val="24"/>
          <w:szCs w:val="24"/>
        </w:rPr>
      </w:pPr>
      <w:r w:rsidRPr="00CB72BA">
        <w:rPr>
          <w:rFonts w:ascii="Arial" w:hAnsi="Arial" w:cs="Arial"/>
          <w:sz w:val="24"/>
          <w:szCs w:val="24"/>
        </w:rPr>
        <w:t>Reporter les modifications dans le compte de résultat et le bilan</w:t>
      </w:r>
    </w:p>
    <w:p w:rsidR="00853972" w:rsidRDefault="00470034" w:rsidP="00853972">
      <w:pPr>
        <w:spacing w:after="0"/>
        <w:ind w:hanging="284"/>
        <w:jc w:val="center"/>
        <w:rPr>
          <w:rFonts w:ascii="Arial" w:hAnsi="Arial" w:cs="Arial"/>
          <w:b/>
        </w:rPr>
      </w:pPr>
      <w:r>
        <w:rPr>
          <w:rFonts w:ascii="Arial" w:hAnsi="Arial" w:cs="Arial"/>
          <w:b/>
          <w:sz w:val="36"/>
          <w:szCs w:val="36"/>
        </w:rPr>
        <w:br w:type="page"/>
      </w:r>
    </w:p>
    <w:p w:rsidR="00853972" w:rsidRDefault="00853972" w:rsidP="00853972">
      <w:pPr>
        <w:pBdr>
          <w:top w:val="single" w:sz="4" w:space="1" w:color="auto"/>
          <w:left w:val="single" w:sz="4" w:space="4" w:color="auto"/>
          <w:bottom w:val="single" w:sz="4" w:space="1" w:color="auto"/>
          <w:right w:val="single" w:sz="4" w:space="4" w:color="auto"/>
        </w:pBdr>
        <w:spacing w:after="0"/>
        <w:ind w:hanging="284"/>
        <w:jc w:val="center"/>
        <w:rPr>
          <w:rFonts w:ascii="Arial" w:hAnsi="Arial" w:cs="Arial"/>
          <w:b/>
          <w:bCs/>
          <w:color w:val="632423"/>
          <w:sz w:val="24"/>
          <w:szCs w:val="24"/>
        </w:rPr>
      </w:pPr>
      <w:r w:rsidRPr="007B066C">
        <w:rPr>
          <w:rFonts w:ascii="Arial" w:hAnsi="Arial" w:cs="Arial"/>
          <w:b/>
          <w:color w:val="632423"/>
          <w:sz w:val="24"/>
          <w:szCs w:val="24"/>
        </w:rPr>
        <w:lastRenderedPageBreak/>
        <w:t xml:space="preserve">Dossier 2 : </w:t>
      </w:r>
      <w:r w:rsidRPr="007B066C">
        <w:rPr>
          <w:rFonts w:ascii="Arial" w:hAnsi="Arial" w:cs="Arial"/>
          <w:b/>
          <w:bCs/>
          <w:color w:val="632423"/>
          <w:sz w:val="24"/>
          <w:szCs w:val="24"/>
        </w:rPr>
        <w:t>Question de gestion n°5</w:t>
      </w:r>
      <w:r>
        <w:rPr>
          <w:rFonts w:ascii="Arial" w:hAnsi="Arial" w:cs="Arial"/>
          <w:b/>
          <w:bCs/>
          <w:color w:val="632423"/>
          <w:sz w:val="24"/>
          <w:szCs w:val="24"/>
        </w:rPr>
        <w:t xml:space="preserve"> -</w:t>
      </w:r>
      <w:r w:rsidRPr="007B066C">
        <w:rPr>
          <w:rFonts w:ascii="Arial" w:hAnsi="Arial" w:cs="Arial"/>
          <w:b/>
          <w:bCs/>
          <w:color w:val="632423"/>
          <w:sz w:val="24"/>
          <w:szCs w:val="24"/>
        </w:rPr>
        <w:t xml:space="preserve">  </w:t>
      </w:r>
    </w:p>
    <w:p w:rsidR="00853972" w:rsidRPr="007B066C" w:rsidRDefault="00853972" w:rsidP="00853972">
      <w:pPr>
        <w:pBdr>
          <w:top w:val="single" w:sz="4" w:space="1" w:color="auto"/>
          <w:left w:val="single" w:sz="4" w:space="4" w:color="auto"/>
          <w:bottom w:val="single" w:sz="4" w:space="1" w:color="auto"/>
          <w:right w:val="single" w:sz="4" w:space="4" w:color="auto"/>
        </w:pBdr>
        <w:spacing w:after="0"/>
        <w:ind w:hanging="284"/>
        <w:jc w:val="center"/>
        <w:rPr>
          <w:rFonts w:ascii="Arial" w:hAnsi="Arial" w:cs="Arial"/>
          <w:b/>
          <w:sz w:val="24"/>
          <w:szCs w:val="24"/>
        </w:rPr>
      </w:pPr>
      <w:r w:rsidRPr="007B066C">
        <w:rPr>
          <w:rFonts w:ascii="Arial" w:hAnsi="Arial" w:cs="Arial"/>
          <w:b/>
          <w:bCs/>
          <w:color w:val="632423"/>
          <w:sz w:val="24"/>
          <w:szCs w:val="24"/>
        </w:rPr>
        <w:t>« Qu’apporte l'environnement technologique au traitement de l’information financière »</w:t>
      </w:r>
    </w:p>
    <w:p w:rsidR="002C0FD3" w:rsidRPr="00501348" w:rsidRDefault="002C0FD3" w:rsidP="00F73DA8">
      <w:pPr>
        <w:pStyle w:val="Paragraphedeliste"/>
        <w:spacing w:after="120"/>
        <w:ind w:left="709" w:hanging="708"/>
        <w:contextualSpacing w:val="0"/>
        <w:jc w:val="both"/>
        <w:rPr>
          <w:rFonts w:ascii="Arial" w:hAnsi="Arial" w:cs="Arial"/>
          <w:b/>
        </w:rPr>
      </w:pPr>
    </w:p>
    <w:p w:rsidR="00F73DA8" w:rsidRPr="00F73DA8" w:rsidRDefault="00F73DA8" w:rsidP="00F73DA8">
      <w:pPr>
        <w:pStyle w:val="Paragraphedeliste"/>
        <w:numPr>
          <w:ilvl w:val="0"/>
          <w:numId w:val="3"/>
        </w:numPr>
        <w:spacing w:after="120"/>
        <w:ind w:left="709" w:hanging="708"/>
        <w:contextualSpacing w:val="0"/>
        <w:jc w:val="both"/>
        <w:rPr>
          <w:rFonts w:ascii="Arial" w:hAnsi="Arial" w:cs="Arial"/>
          <w:vanish/>
        </w:rPr>
      </w:pPr>
    </w:p>
    <w:p w:rsidR="006A0EC5" w:rsidRPr="00CB72BA" w:rsidRDefault="006E4A74"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Surlign</w:t>
      </w:r>
      <w:r w:rsidR="003F4AD3" w:rsidRPr="00CB72BA">
        <w:rPr>
          <w:rFonts w:ascii="Arial" w:hAnsi="Arial" w:cs="Arial"/>
          <w:sz w:val="24"/>
          <w:szCs w:val="24"/>
        </w:rPr>
        <w:t xml:space="preserve">er, parmi les documents </w:t>
      </w:r>
      <w:r w:rsidR="00BE2046" w:rsidRPr="00CB72BA">
        <w:rPr>
          <w:rFonts w:ascii="Arial" w:hAnsi="Arial" w:cs="Arial"/>
          <w:sz w:val="24"/>
          <w:szCs w:val="24"/>
        </w:rPr>
        <w:t>de l’annexe</w:t>
      </w:r>
      <w:r w:rsidR="003F4AD3" w:rsidRPr="00CB72BA">
        <w:rPr>
          <w:rFonts w:ascii="Arial" w:hAnsi="Arial" w:cs="Arial"/>
          <w:sz w:val="24"/>
          <w:szCs w:val="24"/>
        </w:rPr>
        <w:t>1, ceux qui sont issus du système d’informatio</w:t>
      </w:r>
      <w:r w:rsidR="0051389E" w:rsidRPr="00CB72BA">
        <w:rPr>
          <w:rFonts w:ascii="Arial" w:hAnsi="Arial" w:cs="Arial"/>
          <w:sz w:val="24"/>
          <w:szCs w:val="24"/>
        </w:rPr>
        <w:t xml:space="preserve">n de l’entreprise </w:t>
      </w:r>
      <w:proofErr w:type="spellStart"/>
      <w:r w:rsidR="0051389E" w:rsidRPr="00CB72BA">
        <w:rPr>
          <w:rFonts w:ascii="Arial" w:hAnsi="Arial" w:cs="Arial"/>
          <w:sz w:val="24"/>
          <w:szCs w:val="24"/>
        </w:rPr>
        <w:t>Spé</w:t>
      </w:r>
      <w:r w:rsidR="003F4AD3" w:rsidRPr="00CB72BA">
        <w:rPr>
          <w:rFonts w:ascii="Arial" w:hAnsi="Arial" w:cs="Arial"/>
          <w:sz w:val="24"/>
          <w:szCs w:val="24"/>
        </w:rPr>
        <w:t>cibike</w:t>
      </w:r>
      <w:proofErr w:type="spellEnd"/>
      <w:r w:rsidR="003F4AD3" w:rsidRPr="00CB72BA">
        <w:rPr>
          <w:rFonts w:ascii="Arial" w:hAnsi="Arial" w:cs="Arial"/>
          <w:sz w:val="24"/>
          <w:szCs w:val="24"/>
        </w:rPr>
        <w:t>.</w:t>
      </w:r>
    </w:p>
    <w:p w:rsidR="0034230E" w:rsidRPr="00CB72BA" w:rsidRDefault="0034230E"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Repérer, dans l’organigramme qui figure au début de ce document, la personne dont le rôle est d</w:t>
      </w:r>
      <w:r w:rsidR="00D92474" w:rsidRPr="00CB72BA">
        <w:rPr>
          <w:rFonts w:ascii="Arial" w:hAnsi="Arial" w:cs="Arial"/>
          <w:sz w:val="24"/>
          <w:szCs w:val="24"/>
        </w:rPr>
        <w:t>’administrer la PGI, celle qui a la responsabilité d</w:t>
      </w:r>
      <w:r w:rsidRPr="00CB72BA">
        <w:rPr>
          <w:rFonts w:ascii="Arial" w:hAnsi="Arial" w:cs="Arial"/>
          <w:sz w:val="24"/>
          <w:szCs w:val="24"/>
        </w:rPr>
        <w:t>es achats de l’entreprise, celle qui est responsable des ventes et celle qui est responsable des services comptables et financiers.</w:t>
      </w:r>
    </w:p>
    <w:p w:rsidR="0018770C" w:rsidRPr="00CB72BA" w:rsidRDefault="00501348"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Se connecter en tant qu'administrateur</w:t>
      </w:r>
      <w:r w:rsidR="00797A45" w:rsidRPr="00CB72BA">
        <w:rPr>
          <w:rFonts w:ascii="Arial" w:hAnsi="Arial" w:cs="Arial"/>
          <w:sz w:val="24"/>
          <w:szCs w:val="24"/>
        </w:rPr>
        <w:t xml:space="preserve"> et </w:t>
      </w:r>
      <w:r w:rsidRPr="00CB72BA">
        <w:rPr>
          <w:rFonts w:ascii="Arial" w:hAnsi="Arial" w:cs="Arial"/>
          <w:sz w:val="24"/>
          <w:szCs w:val="24"/>
        </w:rPr>
        <w:t>repérer les différents m</w:t>
      </w:r>
      <w:r w:rsidR="0018770C" w:rsidRPr="00CB72BA">
        <w:rPr>
          <w:rFonts w:ascii="Arial" w:hAnsi="Arial" w:cs="Arial"/>
          <w:sz w:val="24"/>
          <w:szCs w:val="24"/>
        </w:rPr>
        <w:t>odules, menus</w:t>
      </w:r>
      <w:r w:rsidRPr="00CB72BA">
        <w:rPr>
          <w:rFonts w:ascii="Arial" w:hAnsi="Arial" w:cs="Arial"/>
          <w:sz w:val="24"/>
          <w:szCs w:val="24"/>
        </w:rPr>
        <w:t xml:space="preserve"> et utilisateurs.</w:t>
      </w:r>
    </w:p>
    <w:p w:rsidR="008701FF" w:rsidRPr="00CB72BA" w:rsidRDefault="008701FF"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Pourquoi, selon vous, la page d’accueil du logiciel propose-t-elle plusieurs modules ?</w:t>
      </w:r>
    </w:p>
    <w:p w:rsidR="00D03A05" w:rsidRPr="00CB72BA" w:rsidRDefault="00D03A05"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 xml:space="preserve">Repérer le module puis le menu par lequel sont gérés les utilisateurs du PGI. </w:t>
      </w:r>
    </w:p>
    <w:p w:rsidR="00D03A05" w:rsidRPr="00CB72BA" w:rsidRDefault="00D03A05"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 xml:space="preserve">L’administrateur et M. Albrecht disposeront-ils des mêmes droits ? </w:t>
      </w:r>
    </w:p>
    <w:p w:rsidR="006F207E" w:rsidRPr="00CB72BA" w:rsidRDefault="0069357B"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Consulter</w:t>
      </w:r>
      <w:r w:rsidR="00BE2046" w:rsidRPr="00CB72BA">
        <w:rPr>
          <w:rFonts w:ascii="Arial" w:hAnsi="Arial" w:cs="Arial"/>
          <w:sz w:val="24"/>
          <w:szCs w:val="24"/>
        </w:rPr>
        <w:t xml:space="preserve"> le document</w:t>
      </w:r>
      <w:r w:rsidR="008701FF" w:rsidRPr="00CB72BA">
        <w:rPr>
          <w:rFonts w:ascii="Arial" w:hAnsi="Arial" w:cs="Arial"/>
          <w:sz w:val="24"/>
          <w:szCs w:val="24"/>
        </w:rPr>
        <w:t xml:space="preserve"> </w:t>
      </w:r>
      <w:r w:rsidRPr="00CB72BA">
        <w:rPr>
          <w:rFonts w:ascii="Arial" w:hAnsi="Arial" w:cs="Arial"/>
          <w:sz w:val="24"/>
          <w:szCs w:val="24"/>
        </w:rPr>
        <w:t xml:space="preserve">1 et repérer dans Open ERP </w:t>
      </w:r>
      <w:r w:rsidR="00501348" w:rsidRPr="00CB72BA">
        <w:rPr>
          <w:rFonts w:ascii="Arial" w:hAnsi="Arial" w:cs="Arial"/>
          <w:sz w:val="24"/>
          <w:szCs w:val="24"/>
        </w:rPr>
        <w:t>les différents processus métiers proposés ?</w:t>
      </w:r>
    </w:p>
    <w:p w:rsidR="006F207E" w:rsidRPr="00CB72BA" w:rsidRDefault="006F207E"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En vous référant au diagramme évènements-résultats du dossier</w:t>
      </w:r>
      <w:r w:rsidR="004B0005" w:rsidRPr="00CB72BA">
        <w:rPr>
          <w:rFonts w:ascii="Arial" w:hAnsi="Arial" w:cs="Arial"/>
          <w:sz w:val="24"/>
          <w:szCs w:val="24"/>
        </w:rPr>
        <w:t xml:space="preserve"> 1</w:t>
      </w:r>
      <w:r w:rsidRPr="00CB72BA">
        <w:rPr>
          <w:rFonts w:ascii="Arial" w:hAnsi="Arial" w:cs="Arial"/>
          <w:sz w:val="24"/>
          <w:szCs w:val="24"/>
        </w:rPr>
        <w:t xml:space="preserve">, retrouver le processus métier </w:t>
      </w:r>
      <w:r w:rsidR="00BE7B38" w:rsidRPr="00CB72BA">
        <w:rPr>
          <w:rFonts w:ascii="Arial" w:hAnsi="Arial" w:cs="Arial"/>
          <w:sz w:val="24"/>
          <w:szCs w:val="24"/>
        </w:rPr>
        <w:tab/>
      </w:r>
      <w:r w:rsidRPr="00CB72BA">
        <w:rPr>
          <w:rFonts w:ascii="Arial" w:hAnsi="Arial" w:cs="Arial"/>
          <w:sz w:val="24"/>
          <w:szCs w:val="24"/>
        </w:rPr>
        <w:t>correspondant et décri</w:t>
      </w:r>
      <w:r w:rsidR="00FC215A" w:rsidRPr="00CB72BA">
        <w:rPr>
          <w:rFonts w:ascii="Arial" w:hAnsi="Arial" w:cs="Arial"/>
          <w:sz w:val="24"/>
          <w:szCs w:val="24"/>
        </w:rPr>
        <w:t>re</w:t>
      </w:r>
      <w:r w:rsidRPr="00CB72BA">
        <w:rPr>
          <w:rFonts w:ascii="Arial" w:hAnsi="Arial" w:cs="Arial"/>
          <w:sz w:val="24"/>
          <w:szCs w:val="24"/>
        </w:rPr>
        <w:t xml:space="preserve"> succinctement les principaux services</w:t>
      </w:r>
      <w:r w:rsidR="00BE7B38" w:rsidRPr="00CB72BA">
        <w:rPr>
          <w:rFonts w:ascii="Arial" w:hAnsi="Arial" w:cs="Arial"/>
          <w:sz w:val="24"/>
          <w:szCs w:val="24"/>
        </w:rPr>
        <w:t xml:space="preserve"> </w:t>
      </w:r>
      <w:r w:rsidRPr="00CB72BA">
        <w:rPr>
          <w:rFonts w:ascii="Arial" w:hAnsi="Arial" w:cs="Arial"/>
          <w:sz w:val="24"/>
          <w:szCs w:val="24"/>
        </w:rPr>
        <w:t xml:space="preserve">concernés et leurs activités (les </w:t>
      </w:r>
      <w:proofErr w:type="spellStart"/>
      <w:r w:rsidRPr="00CB72BA">
        <w:rPr>
          <w:rFonts w:ascii="Arial" w:hAnsi="Arial" w:cs="Arial"/>
          <w:sz w:val="24"/>
          <w:szCs w:val="24"/>
        </w:rPr>
        <w:t>workflows</w:t>
      </w:r>
      <w:proofErr w:type="spellEnd"/>
      <w:r w:rsidRPr="00CB72BA">
        <w:rPr>
          <w:rFonts w:ascii="Arial" w:hAnsi="Arial" w:cs="Arial"/>
          <w:sz w:val="24"/>
          <w:szCs w:val="24"/>
        </w:rPr>
        <w:t xml:space="preserve">)? </w:t>
      </w:r>
    </w:p>
    <w:p w:rsidR="00350BC5" w:rsidRPr="00CB72BA" w:rsidRDefault="00216EEA"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 xml:space="preserve">Avant de réaliser </w:t>
      </w:r>
      <w:r w:rsidR="005252E5" w:rsidRPr="00CB72BA">
        <w:rPr>
          <w:rFonts w:ascii="Arial" w:hAnsi="Arial" w:cs="Arial"/>
          <w:sz w:val="24"/>
          <w:szCs w:val="24"/>
        </w:rPr>
        <w:t>les missions, s</w:t>
      </w:r>
      <w:r w:rsidR="00D92474" w:rsidRPr="00CB72BA">
        <w:rPr>
          <w:rFonts w:ascii="Arial" w:hAnsi="Arial" w:cs="Arial"/>
          <w:sz w:val="24"/>
          <w:szCs w:val="24"/>
        </w:rPr>
        <w:t>e connecter sous le compte du responsable</w:t>
      </w:r>
      <w:r w:rsidR="00005C59" w:rsidRPr="00CB72BA">
        <w:rPr>
          <w:rFonts w:ascii="Arial" w:hAnsi="Arial" w:cs="Arial"/>
          <w:sz w:val="24"/>
          <w:szCs w:val="24"/>
        </w:rPr>
        <w:t xml:space="preserve"> </w:t>
      </w:r>
      <w:r w:rsidR="00D92474" w:rsidRPr="00CB72BA">
        <w:rPr>
          <w:rFonts w:ascii="Arial" w:hAnsi="Arial" w:cs="Arial"/>
          <w:sz w:val="24"/>
          <w:szCs w:val="24"/>
        </w:rPr>
        <w:t>pour</w:t>
      </w:r>
      <w:r w:rsidR="00071476" w:rsidRPr="00CB72BA">
        <w:rPr>
          <w:rFonts w:ascii="Arial" w:hAnsi="Arial" w:cs="Arial"/>
          <w:sz w:val="24"/>
          <w:szCs w:val="24"/>
        </w:rPr>
        <w:t xml:space="preserve"> </w:t>
      </w:r>
      <w:r w:rsidR="00886CC8" w:rsidRPr="00CB72BA">
        <w:rPr>
          <w:rFonts w:ascii="Arial" w:hAnsi="Arial" w:cs="Arial"/>
          <w:sz w:val="24"/>
          <w:szCs w:val="24"/>
        </w:rPr>
        <w:t xml:space="preserve">vérifier et/ou </w:t>
      </w:r>
      <w:r w:rsidR="00D92474" w:rsidRPr="00CB72BA">
        <w:rPr>
          <w:rFonts w:ascii="Arial" w:hAnsi="Arial" w:cs="Arial"/>
          <w:sz w:val="24"/>
          <w:szCs w:val="24"/>
        </w:rPr>
        <w:t xml:space="preserve">configurer </w:t>
      </w:r>
      <w:r w:rsidR="00617EA7" w:rsidRPr="00CB72BA">
        <w:rPr>
          <w:rFonts w:ascii="Arial" w:hAnsi="Arial" w:cs="Arial"/>
          <w:sz w:val="24"/>
          <w:szCs w:val="24"/>
        </w:rPr>
        <w:t xml:space="preserve">dans </w:t>
      </w:r>
      <w:proofErr w:type="spellStart"/>
      <w:r w:rsidR="0018770C" w:rsidRPr="00CB72BA">
        <w:rPr>
          <w:rFonts w:ascii="Arial" w:hAnsi="Arial" w:cs="Arial"/>
          <w:sz w:val="24"/>
          <w:szCs w:val="24"/>
        </w:rPr>
        <w:t>OpenErp</w:t>
      </w:r>
      <w:proofErr w:type="spellEnd"/>
      <w:r w:rsidR="0018770C" w:rsidRPr="00CB72BA">
        <w:rPr>
          <w:rFonts w:ascii="Arial" w:hAnsi="Arial" w:cs="Arial"/>
          <w:sz w:val="24"/>
          <w:szCs w:val="24"/>
        </w:rPr>
        <w:t xml:space="preserve"> </w:t>
      </w:r>
      <w:r w:rsidR="00617EA7" w:rsidRPr="00CB72BA">
        <w:rPr>
          <w:rFonts w:ascii="Arial" w:hAnsi="Arial" w:cs="Arial"/>
          <w:sz w:val="24"/>
          <w:szCs w:val="24"/>
        </w:rPr>
        <w:t>l’</w:t>
      </w:r>
      <w:r w:rsidR="00D92474" w:rsidRPr="00CB72BA">
        <w:rPr>
          <w:rFonts w:ascii="Arial" w:hAnsi="Arial" w:cs="Arial"/>
          <w:sz w:val="24"/>
          <w:szCs w:val="24"/>
        </w:rPr>
        <w:t xml:space="preserve">exercice et </w:t>
      </w:r>
      <w:r w:rsidR="00617EA7" w:rsidRPr="00CB72BA">
        <w:rPr>
          <w:rFonts w:ascii="Arial" w:hAnsi="Arial" w:cs="Arial"/>
          <w:sz w:val="24"/>
          <w:szCs w:val="24"/>
        </w:rPr>
        <w:t xml:space="preserve">les </w:t>
      </w:r>
      <w:r w:rsidR="00D92474" w:rsidRPr="00CB72BA">
        <w:rPr>
          <w:rFonts w:ascii="Arial" w:hAnsi="Arial" w:cs="Arial"/>
          <w:sz w:val="24"/>
          <w:szCs w:val="24"/>
        </w:rPr>
        <w:t>périodes comptables</w:t>
      </w:r>
      <w:r w:rsidR="00350BC5" w:rsidRPr="00CB72BA">
        <w:rPr>
          <w:rFonts w:ascii="Arial" w:hAnsi="Arial" w:cs="Arial"/>
          <w:sz w:val="24"/>
          <w:szCs w:val="24"/>
        </w:rPr>
        <w:t>.</w:t>
      </w:r>
    </w:p>
    <w:p w:rsidR="00A55BEE" w:rsidRPr="00CB72BA" w:rsidRDefault="00D92474"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Se connecter sous le compte du responsable des ventes et réaliser dans le PGI la rencontre</w:t>
      </w:r>
      <w:r w:rsidR="00005C59" w:rsidRPr="00CB72BA">
        <w:rPr>
          <w:rFonts w:ascii="Arial" w:hAnsi="Arial" w:cs="Arial"/>
          <w:sz w:val="24"/>
          <w:szCs w:val="24"/>
        </w:rPr>
        <w:t xml:space="preserve"> </w:t>
      </w:r>
      <w:r w:rsidRPr="00CB72BA">
        <w:rPr>
          <w:rFonts w:ascii="Arial" w:hAnsi="Arial" w:cs="Arial"/>
          <w:sz w:val="24"/>
          <w:szCs w:val="24"/>
        </w:rPr>
        <w:t>avec</w:t>
      </w:r>
      <w:r w:rsidR="00E95F86" w:rsidRPr="00CB72BA">
        <w:rPr>
          <w:rFonts w:ascii="Arial" w:hAnsi="Arial" w:cs="Arial"/>
          <w:sz w:val="24"/>
          <w:szCs w:val="24"/>
        </w:rPr>
        <w:t xml:space="preserve"> </w:t>
      </w:r>
      <w:r w:rsidRPr="00CB72BA">
        <w:rPr>
          <w:rFonts w:ascii="Arial" w:hAnsi="Arial" w:cs="Arial"/>
          <w:sz w:val="24"/>
          <w:szCs w:val="24"/>
        </w:rPr>
        <w:t>le client Tony Martin qui</w:t>
      </w:r>
      <w:r w:rsidR="00355125" w:rsidRPr="00CB72BA">
        <w:rPr>
          <w:rFonts w:ascii="Arial" w:hAnsi="Arial" w:cs="Arial"/>
          <w:sz w:val="24"/>
          <w:szCs w:val="24"/>
        </w:rPr>
        <w:t xml:space="preserve"> a eu lieu le 5 octobre. Observe</w:t>
      </w:r>
      <w:r w:rsidR="003C346A" w:rsidRPr="00CB72BA">
        <w:rPr>
          <w:rFonts w:ascii="Arial" w:hAnsi="Arial" w:cs="Arial"/>
          <w:sz w:val="24"/>
          <w:szCs w:val="24"/>
        </w:rPr>
        <w:t>r</w:t>
      </w:r>
      <w:r w:rsidR="00355125" w:rsidRPr="00CB72BA">
        <w:rPr>
          <w:rFonts w:ascii="Arial" w:hAnsi="Arial" w:cs="Arial"/>
          <w:sz w:val="24"/>
          <w:szCs w:val="24"/>
        </w:rPr>
        <w:t xml:space="preserve"> les éta</w:t>
      </w:r>
      <w:r w:rsidR="00E95F86" w:rsidRPr="00CB72BA">
        <w:rPr>
          <w:rFonts w:ascii="Arial" w:hAnsi="Arial" w:cs="Arial"/>
          <w:sz w:val="24"/>
          <w:szCs w:val="24"/>
        </w:rPr>
        <w:t xml:space="preserve">ts successifs des </w:t>
      </w:r>
      <w:r w:rsidR="003C346A" w:rsidRPr="00CB72BA">
        <w:rPr>
          <w:rFonts w:ascii="Arial" w:hAnsi="Arial" w:cs="Arial"/>
          <w:sz w:val="24"/>
          <w:szCs w:val="24"/>
        </w:rPr>
        <w:t>p</w:t>
      </w:r>
      <w:r w:rsidR="00E95F86" w:rsidRPr="00CB72BA">
        <w:rPr>
          <w:rFonts w:ascii="Arial" w:hAnsi="Arial" w:cs="Arial"/>
          <w:sz w:val="24"/>
          <w:szCs w:val="24"/>
        </w:rPr>
        <w:t xml:space="preserve">istes et des </w:t>
      </w:r>
      <w:r w:rsidR="00355125" w:rsidRPr="00CB72BA">
        <w:rPr>
          <w:rFonts w:ascii="Arial" w:hAnsi="Arial" w:cs="Arial"/>
          <w:sz w:val="24"/>
          <w:szCs w:val="24"/>
        </w:rPr>
        <w:t xml:space="preserve">opportunités. </w:t>
      </w:r>
      <w:r w:rsidR="00C94262" w:rsidRPr="00CB72BA">
        <w:rPr>
          <w:rFonts w:ascii="Arial" w:hAnsi="Arial" w:cs="Arial"/>
          <w:sz w:val="24"/>
          <w:szCs w:val="24"/>
        </w:rPr>
        <w:t xml:space="preserve">La responsable des ventes peut-elle réaliser le </w:t>
      </w:r>
      <w:r w:rsidR="00F638A4" w:rsidRPr="00CB72BA">
        <w:rPr>
          <w:rFonts w:ascii="Arial" w:hAnsi="Arial" w:cs="Arial"/>
          <w:sz w:val="24"/>
          <w:szCs w:val="24"/>
        </w:rPr>
        <w:t xml:space="preserve">devis de M. Martin ? </w:t>
      </w:r>
      <w:r w:rsidR="00E95F86" w:rsidRPr="00CB72BA">
        <w:rPr>
          <w:rFonts w:ascii="Arial" w:hAnsi="Arial" w:cs="Arial"/>
          <w:sz w:val="24"/>
          <w:szCs w:val="24"/>
        </w:rPr>
        <w:t xml:space="preserve">Que doit-elle </w:t>
      </w:r>
      <w:r w:rsidR="00216EEA" w:rsidRPr="00CB72BA">
        <w:rPr>
          <w:rFonts w:ascii="Arial" w:hAnsi="Arial" w:cs="Arial"/>
          <w:sz w:val="24"/>
          <w:szCs w:val="24"/>
        </w:rPr>
        <w:t xml:space="preserve">faire </w:t>
      </w:r>
      <w:r w:rsidR="00C94262" w:rsidRPr="00CB72BA">
        <w:rPr>
          <w:rFonts w:ascii="Arial" w:hAnsi="Arial" w:cs="Arial"/>
          <w:sz w:val="24"/>
          <w:szCs w:val="24"/>
        </w:rPr>
        <w:t>?</w:t>
      </w:r>
      <w:r w:rsidR="00A55BEE" w:rsidRPr="00CB72BA">
        <w:rPr>
          <w:rFonts w:ascii="Arial" w:hAnsi="Arial" w:cs="Arial"/>
          <w:sz w:val="24"/>
          <w:szCs w:val="24"/>
        </w:rPr>
        <w:t xml:space="preserve"> </w:t>
      </w:r>
    </w:p>
    <w:p w:rsidR="00A55BEE" w:rsidRPr="00CB72BA" w:rsidRDefault="00A55BEE"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A la suite d’une manipulation, le responsable des achats n’arrive plus à accéder à sa session, il demande à l’administrateur de réinitialiser son mot de passe.</w:t>
      </w:r>
    </w:p>
    <w:p w:rsidR="00334D2A" w:rsidRPr="00CB72BA" w:rsidRDefault="0034230E"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 xml:space="preserve">Se connecter sous le compte du responsable des </w:t>
      </w:r>
      <w:r w:rsidR="00EF6132" w:rsidRPr="00CB72BA">
        <w:rPr>
          <w:rFonts w:ascii="Arial" w:hAnsi="Arial" w:cs="Arial"/>
          <w:sz w:val="24"/>
          <w:szCs w:val="24"/>
        </w:rPr>
        <w:t>approvisionnements</w:t>
      </w:r>
      <w:r w:rsidRPr="00CB72BA">
        <w:rPr>
          <w:rFonts w:ascii="Arial" w:hAnsi="Arial" w:cs="Arial"/>
          <w:sz w:val="24"/>
          <w:szCs w:val="24"/>
        </w:rPr>
        <w:t xml:space="preserve"> et </w:t>
      </w:r>
      <w:r w:rsidR="001C234B" w:rsidRPr="00CB72BA">
        <w:rPr>
          <w:rFonts w:ascii="Arial" w:hAnsi="Arial" w:cs="Arial"/>
          <w:sz w:val="24"/>
          <w:szCs w:val="24"/>
        </w:rPr>
        <w:t xml:space="preserve">réaliser </w:t>
      </w:r>
      <w:r w:rsidRPr="00CB72BA">
        <w:rPr>
          <w:rFonts w:ascii="Arial" w:hAnsi="Arial" w:cs="Arial"/>
          <w:sz w:val="24"/>
          <w:szCs w:val="24"/>
        </w:rPr>
        <w:t>l’achat du vélo commandé par Tony Martin.</w:t>
      </w:r>
      <w:r w:rsidR="00BE3A22" w:rsidRPr="00CB72BA">
        <w:rPr>
          <w:rFonts w:ascii="Arial" w:hAnsi="Arial" w:cs="Arial"/>
          <w:sz w:val="24"/>
          <w:szCs w:val="24"/>
        </w:rPr>
        <w:t xml:space="preserve"> </w:t>
      </w:r>
      <w:r w:rsidR="003233B7" w:rsidRPr="00CB72BA">
        <w:rPr>
          <w:rFonts w:ascii="Arial" w:hAnsi="Arial" w:cs="Arial"/>
          <w:sz w:val="24"/>
          <w:szCs w:val="24"/>
        </w:rPr>
        <w:t xml:space="preserve">Indiquer l’état actuel de la demande de prix. </w:t>
      </w:r>
      <w:r w:rsidR="00E95F86" w:rsidRPr="00CB72BA">
        <w:rPr>
          <w:rFonts w:ascii="Arial" w:hAnsi="Arial" w:cs="Arial"/>
          <w:sz w:val="24"/>
          <w:szCs w:val="24"/>
        </w:rPr>
        <w:t xml:space="preserve">Doit-on </w:t>
      </w:r>
      <w:r w:rsidR="00B65E3D" w:rsidRPr="00CB72BA">
        <w:rPr>
          <w:rFonts w:ascii="Arial" w:hAnsi="Arial" w:cs="Arial"/>
          <w:sz w:val="24"/>
          <w:szCs w:val="24"/>
        </w:rPr>
        <w:t xml:space="preserve">la </w:t>
      </w:r>
      <w:r w:rsidR="00E95F86" w:rsidRPr="00CB72BA">
        <w:rPr>
          <w:rFonts w:ascii="Arial" w:hAnsi="Arial" w:cs="Arial"/>
          <w:sz w:val="24"/>
          <w:szCs w:val="24"/>
        </w:rPr>
        <w:t xml:space="preserve">convertir en bon </w:t>
      </w:r>
      <w:r w:rsidR="003233B7" w:rsidRPr="00CB72BA">
        <w:rPr>
          <w:rFonts w:ascii="Arial" w:hAnsi="Arial" w:cs="Arial"/>
          <w:sz w:val="24"/>
          <w:szCs w:val="24"/>
        </w:rPr>
        <w:t xml:space="preserve">de commande ? </w:t>
      </w:r>
    </w:p>
    <w:p w:rsidR="00252883" w:rsidRPr="00CB72BA" w:rsidRDefault="00D66928"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Après avoir consulté le document 1, r</w:t>
      </w:r>
      <w:r w:rsidR="00F3039C" w:rsidRPr="00CB72BA">
        <w:rPr>
          <w:rFonts w:ascii="Arial" w:hAnsi="Arial" w:cs="Arial"/>
          <w:sz w:val="24"/>
          <w:szCs w:val="24"/>
        </w:rPr>
        <w:t xml:space="preserve">etrouver le processus métier de cet achat dans le PGI. </w:t>
      </w:r>
      <w:r w:rsidR="00BE3A22" w:rsidRPr="00CB72BA">
        <w:rPr>
          <w:rFonts w:ascii="Arial" w:hAnsi="Arial" w:cs="Arial"/>
          <w:sz w:val="24"/>
          <w:szCs w:val="24"/>
        </w:rPr>
        <w:t>Indiquer quels sont les acteurs concernés par ce processus d’approvisionnement</w:t>
      </w:r>
      <w:r w:rsidR="0043229C" w:rsidRPr="00CB72BA">
        <w:rPr>
          <w:rFonts w:ascii="Arial" w:hAnsi="Arial" w:cs="Arial"/>
          <w:sz w:val="24"/>
          <w:szCs w:val="24"/>
        </w:rPr>
        <w:t>, préciser s’ils sont externes ou internes à l’organisation</w:t>
      </w:r>
      <w:r w:rsidR="00BE3A22" w:rsidRPr="00CB72BA">
        <w:rPr>
          <w:rFonts w:ascii="Arial" w:hAnsi="Arial" w:cs="Arial"/>
          <w:sz w:val="24"/>
          <w:szCs w:val="24"/>
        </w:rPr>
        <w:t>.</w:t>
      </w:r>
      <w:r w:rsidR="000E568F" w:rsidRPr="00CB72BA">
        <w:rPr>
          <w:rFonts w:ascii="Arial" w:hAnsi="Arial" w:cs="Arial"/>
          <w:sz w:val="24"/>
          <w:szCs w:val="24"/>
        </w:rPr>
        <w:t> </w:t>
      </w:r>
    </w:p>
    <w:p w:rsidR="00667996" w:rsidRPr="00CB72BA" w:rsidRDefault="00667996"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Se connecter sous le compte du responsable des ventes</w:t>
      </w:r>
      <w:r w:rsidR="00E50E1F" w:rsidRPr="00CB72BA">
        <w:rPr>
          <w:rFonts w:ascii="Arial" w:hAnsi="Arial" w:cs="Arial"/>
          <w:sz w:val="24"/>
          <w:szCs w:val="24"/>
        </w:rPr>
        <w:t xml:space="preserve">, </w:t>
      </w:r>
      <w:r w:rsidR="001C234B" w:rsidRPr="00CB72BA">
        <w:rPr>
          <w:rFonts w:ascii="Arial" w:hAnsi="Arial" w:cs="Arial"/>
          <w:sz w:val="24"/>
          <w:szCs w:val="24"/>
        </w:rPr>
        <w:t xml:space="preserve">réaliser </w:t>
      </w:r>
      <w:r w:rsidR="00E50E1F" w:rsidRPr="00CB72BA">
        <w:rPr>
          <w:rFonts w:ascii="Arial" w:hAnsi="Arial" w:cs="Arial"/>
          <w:sz w:val="24"/>
          <w:szCs w:val="24"/>
        </w:rPr>
        <w:t>la commande</w:t>
      </w:r>
      <w:r w:rsidR="00617EA7" w:rsidRPr="00CB72BA">
        <w:rPr>
          <w:rFonts w:ascii="Arial" w:hAnsi="Arial" w:cs="Arial"/>
          <w:sz w:val="24"/>
          <w:szCs w:val="24"/>
        </w:rPr>
        <w:t xml:space="preserve"> </w:t>
      </w:r>
      <w:r w:rsidR="00E50E1F" w:rsidRPr="00CB72BA">
        <w:rPr>
          <w:rFonts w:ascii="Arial" w:hAnsi="Arial" w:cs="Arial"/>
          <w:sz w:val="24"/>
          <w:szCs w:val="24"/>
        </w:rPr>
        <w:t xml:space="preserve">concernant la vente du vélo à Tony Martin. Quel est l’état de cette commande ? </w:t>
      </w:r>
      <w:r w:rsidR="00985225" w:rsidRPr="00CB72BA">
        <w:rPr>
          <w:rFonts w:ascii="Arial" w:hAnsi="Arial" w:cs="Arial"/>
          <w:sz w:val="24"/>
          <w:szCs w:val="24"/>
        </w:rPr>
        <w:t>Editer le processus et indiquer les différentes étapes du circuit de validation cette commande.</w:t>
      </w:r>
    </w:p>
    <w:p w:rsidR="00E50E1F" w:rsidRPr="00CB72BA" w:rsidRDefault="000C5127"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Après avoir édité le processus, cliquer sur la flèche verte au bas de de l’un des symboles « Facture ». Dans quel état se trouve la facture ?</w:t>
      </w:r>
      <w:r w:rsidR="00385D8D" w:rsidRPr="00CB72BA">
        <w:rPr>
          <w:rFonts w:ascii="Arial" w:hAnsi="Arial" w:cs="Arial"/>
          <w:sz w:val="24"/>
          <w:szCs w:val="24"/>
        </w:rPr>
        <w:t xml:space="preserve"> Quels sont les autres états possibles pour une facture ?</w:t>
      </w:r>
    </w:p>
    <w:p w:rsidR="00404667" w:rsidRPr="00CB72BA" w:rsidRDefault="00404667" w:rsidP="00CB72BA">
      <w:pPr>
        <w:numPr>
          <w:ilvl w:val="1"/>
          <w:numId w:val="3"/>
        </w:numPr>
        <w:spacing w:before="120" w:after="240" w:line="240" w:lineRule="auto"/>
        <w:ind w:left="709" w:hanging="709"/>
        <w:jc w:val="both"/>
        <w:rPr>
          <w:rFonts w:ascii="Arial" w:hAnsi="Arial" w:cs="Arial"/>
          <w:sz w:val="24"/>
          <w:szCs w:val="24"/>
        </w:rPr>
      </w:pPr>
      <w:r w:rsidRPr="00CB72BA">
        <w:rPr>
          <w:rFonts w:ascii="Arial" w:hAnsi="Arial" w:cs="Arial"/>
          <w:sz w:val="24"/>
          <w:szCs w:val="24"/>
        </w:rPr>
        <w:lastRenderedPageBreak/>
        <w:t>Se connecter à l’aide du compte du responsable de la comptabilité, retrouver la facture concernant la vente à Tony Martin</w:t>
      </w:r>
      <w:r w:rsidR="00D51019" w:rsidRPr="00CB72BA">
        <w:rPr>
          <w:rFonts w:ascii="Arial" w:hAnsi="Arial" w:cs="Arial"/>
          <w:sz w:val="24"/>
          <w:szCs w:val="24"/>
        </w:rPr>
        <w:t xml:space="preserve"> </w:t>
      </w:r>
      <w:r w:rsidR="001C234B" w:rsidRPr="00CB72BA">
        <w:rPr>
          <w:rFonts w:ascii="Arial" w:hAnsi="Arial" w:cs="Arial"/>
          <w:sz w:val="24"/>
          <w:szCs w:val="24"/>
        </w:rPr>
        <w:t>puis réaliser</w:t>
      </w:r>
      <w:r w:rsidR="00D51019" w:rsidRPr="00CB72BA">
        <w:rPr>
          <w:rFonts w:ascii="Arial" w:hAnsi="Arial" w:cs="Arial"/>
          <w:sz w:val="24"/>
          <w:szCs w:val="24"/>
        </w:rPr>
        <w:t xml:space="preserve"> </w:t>
      </w:r>
      <w:r w:rsidR="00896D90" w:rsidRPr="00CB72BA">
        <w:rPr>
          <w:rFonts w:ascii="Arial" w:hAnsi="Arial" w:cs="Arial"/>
          <w:sz w:val="24"/>
          <w:szCs w:val="24"/>
        </w:rPr>
        <w:t>les tâches de validation et paiement. E</w:t>
      </w:r>
      <w:r w:rsidRPr="00CB72BA">
        <w:rPr>
          <w:rFonts w:ascii="Arial" w:hAnsi="Arial" w:cs="Arial"/>
          <w:sz w:val="24"/>
          <w:szCs w:val="24"/>
        </w:rPr>
        <w:t>diter le processus</w:t>
      </w:r>
      <w:r w:rsidR="00D567B4" w:rsidRPr="00CB72BA">
        <w:rPr>
          <w:rFonts w:ascii="Arial" w:hAnsi="Arial" w:cs="Arial"/>
          <w:sz w:val="24"/>
          <w:szCs w:val="24"/>
        </w:rPr>
        <w:t xml:space="preserve"> et indiquer les différentes étapes du circuit de validation cette commande</w:t>
      </w:r>
      <w:proofErr w:type="gramStart"/>
      <w:r w:rsidR="00D567B4" w:rsidRPr="00CB72BA">
        <w:rPr>
          <w:rFonts w:ascii="Arial" w:hAnsi="Arial" w:cs="Arial"/>
          <w:sz w:val="24"/>
          <w:szCs w:val="24"/>
        </w:rPr>
        <w:t>.</w:t>
      </w:r>
      <w:r w:rsidRPr="00CB72BA">
        <w:rPr>
          <w:rFonts w:ascii="Arial" w:hAnsi="Arial" w:cs="Arial"/>
          <w:sz w:val="24"/>
          <w:szCs w:val="24"/>
        </w:rPr>
        <w:t>.</w:t>
      </w:r>
      <w:proofErr w:type="gramEnd"/>
    </w:p>
    <w:p w:rsidR="00BA126C" w:rsidRPr="00CB72BA" w:rsidRDefault="00BA126C"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Repérer les écritures com</w:t>
      </w:r>
      <w:r w:rsidR="00896D90" w:rsidRPr="00CB72BA">
        <w:rPr>
          <w:rFonts w:ascii="Arial" w:hAnsi="Arial" w:cs="Arial"/>
          <w:sz w:val="24"/>
          <w:szCs w:val="24"/>
        </w:rPr>
        <w:t xml:space="preserve">ptables concernant cette vente </w:t>
      </w:r>
      <w:r w:rsidR="00E009ED" w:rsidRPr="00CB72BA">
        <w:rPr>
          <w:rFonts w:ascii="Arial" w:hAnsi="Arial" w:cs="Arial"/>
          <w:sz w:val="24"/>
          <w:szCs w:val="24"/>
        </w:rPr>
        <w:t xml:space="preserve">et vérifier qu’elles sont conformes à celles que vous </w:t>
      </w:r>
      <w:r w:rsidR="00896D90" w:rsidRPr="00CB72BA">
        <w:rPr>
          <w:rFonts w:ascii="Arial" w:hAnsi="Arial" w:cs="Arial"/>
          <w:sz w:val="24"/>
          <w:szCs w:val="24"/>
        </w:rPr>
        <w:t>avez effectu</w:t>
      </w:r>
      <w:r w:rsidR="000D2A81" w:rsidRPr="00CB72BA">
        <w:rPr>
          <w:rFonts w:ascii="Arial" w:hAnsi="Arial" w:cs="Arial"/>
          <w:sz w:val="24"/>
          <w:szCs w:val="24"/>
        </w:rPr>
        <w:t xml:space="preserve">ées dans </w:t>
      </w:r>
      <w:r w:rsidR="00896D90" w:rsidRPr="00CB72BA">
        <w:rPr>
          <w:rFonts w:ascii="Arial" w:hAnsi="Arial" w:cs="Arial"/>
          <w:sz w:val="24"/>
          <w:szCs w:val="24"/>
        </w:rPr>
        <w:t>le dossier</w:t>
      </w:r>
      <w:r w:rsidR="001C234B" w:rsidRPr="00CB72BA">
        <w:rPr>
          <w:rFonts w:ascii="Arial" w:hAnsi="Arial" w:cs="Arial"/>
          <w:sz w:val="24"/>
          <w:szCs w:val="24"/>
        </w:rPr>
        <w:t xml:space="preserve"> </w:t>
      </w:r>
      <w:r w:rsidR="00B807D4" w:rsidRPr="00CB72BA">
        <w:rPr>
          <w:rFonts w:ascii="Arial" w:hAnsi="Arial" w:cs="Arial"/>
          <w:sz w:val="24"/>
          <w:szCs w:val="24"/>
        </w:rPr>
        <w:t>1</w:t>
      </w:r>
      <w:r w:rsidR="008A2849" w:rsidRPr="00CB72BA">
        <w:rPr>
          <w:rFonts w:ascii="Arial" w:hAnsi="Arial" w:cs="Arial"/>
          <w:sz w:val="24"/>
          <w:szCs w:val="24"/>
        </w:rPr>
        <w:t>.</w:t>
      </w:r>
    </w:p>
    <w:p w:rsidR="008A2849" w:rsidRPr="00CB72BA" w:rsidRDefault="008A2849"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 xml:space="preserve">M. </w:t>
      </w:r>
      <w:proofErr w:type="spellStart"/>
      <w:r w:rsidRPr="00CB72BA">
        <w:rPr>
          <w:rFonts w:ascii="Arial" w:hAnsi="Arial" w:cs="Arial"/>
          <w:sz w:val="24"/>
          <w:szCs w:val="24"/>
        </w:rPr>
        <w:t>Burgond</w:t>
      </w:r>
      <w:proofErr w:type="spellEnd"/>
      <w:r w:rsidRPr="00CB72BA">
        <w:rPr>
          <w:rFonts w:ascii="Arial" w:hAnsi="Arial" w:cs="Arial"/>
          <w:sz w:val="24"/>
          <w:szCs w:val="24"/>
        </w:rPr>
        <w:t xml:space="preserve"> souhaite disposer de quelques informations financières sur son entreprise, il vous demande de lui retrouver les documents de synthèse.</w:t>
      </w:r>
    </w:p>
    <w:p w:rsidR="00C70DD5" w:rsidRPr="00CB72BA" w:rsidRDefault="00492D81"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 xml:space="preserve">Ces informations sont-elles systématiquement accessibles à tous les salariés de l’entreprise </w:t>
      </w:r>
      <w:proofErr w:type="spellStart"/>
      <w:r w:rsidRPr="00CB72BA">
        <w:rPr>
          <w:rFonts w:ascii="Arial" w:hAnsi="Arial" w:cs="Arial"/>
          <w:sz w:val="24"/>
          <w:szCs w:val="24"/>
        </w:rPr>
        <w:t>Sp</w:t>
      </w:r>
      <w:r w:rsidR="00CB7A46" w:rsidRPr="00CB72BA">
        <w:rPr>
          <w:rFonts w:ascii="Arial" w:hAnsi="Arial" w:cs="Arial"/>
          <w:sz w:val="24"/>
          <w:szCs w:val="24"/>
        </w:rPr>
        <w:t>é</w:t>
      </w:r>
      <w:r w:rsidRPr="00CB72BA">
        <w:rPr>
          <w:rFonts w:ascii="Arial" w:hAnsi="Arial" w:cs="Arial"/>
          <w:sz w:val="24"/>
          <w:szCs w:val="24"/>
        </w:rPr>
        <w:t>cibike</w:t>
      </w:r>
      <w:proofErr w:type="spellEnd"/>
      <w:r w:rsidRPr="00CB72BA">
        <w:rPr>
          <w:rFonts w:ascii="Arial" w:hAnsi="Arial" w:cs="Arial"/>
          <w:sz w:val="24"/>
          <w:szCs w:val="24"/>
        </w:rPr>
        <w:t> ? Pour quelles raisons ?</w:t>
      </w:r>
    </w:p>
    <w:p w:rsidR="008A2849" w:rsidRPr="00CB72BA" w:rsidRDefault="00A67573"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Pour faire face au développement de son activité, l</w:t>
      </w:r>
      <w:r w:rsidR="001445D9" w:rsidRPr="00CB72BA">
        <w:rPr>
          <w:rFonts w:ascii="Arial" w:hAnsi="Arial" w:cs="Arial"/>
          <w:sz w:val="24"/>
          <w:szCs w:val="24"/>
        </w:rPr>
        <w:t>’entreprise</w:t>
      </w:r>
      <w:r w:rsidR="00EF4B52" w:rsidRPr="00CB72BA">
        <w:rPr>
          <w:rFonts w:ascii="Arial" w:hAnsi="Arial" w:cs="Arial"/>
          <w:sz w:val="24"/>
          <w:szCs w:val="24"/>
        </w:rPr>
        <w:t xml:space="preserve"> </w:t>
      </w:r>
      <w:r w:rsidR="00CB72BA">
        <w:rPr>
          <w:rFonts w:ascii="Arial" w:hAnsi="Arial" w:cs="Arial"/>
          <w:sz w:val="24"/>
          <w:szCs w:val="24"/>
        </w:rPr>
        <w:t>SPÉCIBIKE</w:t>
      </w:r>
      <w:r w:rsidR="001445D9" w:rsidRPr="00CB72BA">
        <w:rPr>
          <w:rFonts w:ascii="Arial" w:hAnsi="Arial" w:cs="Arial"/>
          <w:sz w:val="24"/>
          <w:szCs w:val="24"/>
        </w:rPr>
        <w:t xml:space="preserve"> </w:t>
      </w:r>
      <w:r w:rsidR="008A2849" w:rsidRPr="00CB72BA">
        <w:rPr>
          <w:rFonts w:ascii="Arial" w:hAnsi="Arial" w:cs="Arial"/>
          <w:sz w:val="24"/>
          <w:szCs w:val="24"/>
        </w:rPr>
        <w:t>a décidé</w:t>
      </w:r>
      <w:r w:rsidR="001445D9" w:rsidRPr="00CB72BA">
        <w:rPr>
          <w:rFonts w:ascii="Arial" w:hAnsi="Arial" w:cs="Arial"/>
          <w:sz w:val="24"/>
          <w:szCs w:val="24"/>
        </w:rPr>
        <w:t xml:space="preserve"> d’embaucher</w:t>
      </w:r>
      <w:r w:rsidR="000F6E96" w:rsidRPr="00CB72BA">
        <w:rPr>
          <w:rFonts w:ascii="Arial" w:hAnsi="Arial" w:cs="Arial"/>
          <w:sz w:val="24"/>
          <w:szCs w:val="24"/>
        </w:rPr>
        <w:t xml:space="preserve"> un </w:t>
      </w:r>
      <w:r w:rsidR="001445D9" w:rsidRPr="00CB72BA">
        <w:rPr>
          <w:rFonts w:ascii="Arial" w:hAnsi="Arial" w:cs="Arial"/>
          <w:sz w:val="24"/>
          <w:szCs w:val="24"/>
        </w:rPr>
        <w:t>commercial</w:t>
      </w:r>
      <w:r w:rsidR="00437EAB" w:rsidRPr="00CB72BA">
        <w:rPr>
          <w:rFonts w:ascii="Arial" w:hAnsi="Arial" w:cs="Arial"/>
          <w:sz w:val="24"/>
          <w:szCs w:val="24"/>
        </w:rPr>
        <w:t xml:space="preserve">, </w:t>
      </w:r>
      <w:r w:rsidR="003551A1" w:rsidRPr="00CB72BA">
        <w:rPr>
          <w:rFonts w:ascii="Arial" w:hAnsi="Arial" w:cs="Arial"/>
          <w:sz w:val="24"/>
          <w:szCs w:val="24"/>
        </w:rPr>
        <w:t xml:space="preserve">M. </w:t>
      </w:r>
      <w:r w:rsidR="00AA5552" w:rsidRPr="00CB72BA">
        <w:rPr>
          <w:rFonts w:ascii="Arial" w:hAnsi="Arial" w:cs="Arial"/>
          <w:sz w:val="24"/>
          <w:szCs w:val="24"/>
        </w:rPr>
        <w:t>GHAN</w:t>
      </w:r>
      <w:r w:rsidR="00437EAB" w:rsidRPr="00CB72BA">
        <w:rPr>
          <w:rFonts w:ascii="Arial" w:hAnsi="Arial" w:cs="Arial"/>
          <w:sz w:val="24"/>
          <w:szCs w:val="24"/>
        </w:rPr>
        <w:t xml:space="preserve"> Karim, </w:t>
      </w:r>
      <w:r w:rsidR="00605E8F" w:rsidRPr="00CB72BA">
        <w:rPr>
          <w:rFonts w:ascii="Arial" w:hAnsi="Arial" w:cs="Arial"/>
          <w:sz w:val="24"/>
          <w:szCs w:val="24"/>
        </w:rPr>
        <w:t>18</w:t>
      </w:r>
      <w:r w:rsidR="00DA3FF1" w:rsidRPr="00CB72BA">
        <w:rPr>
          <w:rFonts w:ascii="Arial" w:hAnsi="Arial" w:cs="Arial"/>
          <w:sz w:val="24"/>
          <w:szCs w:val="24"/>
        </w:rPr>
        <w:t>,</w:t>
      </w:r>
      <w:r w:rsidR="00605E8F" w:rsidRPr="00CB72BA">
        <w:rPr>
          <w:rFonts w:ascii="Arial" w:hAnsi="Arial" w:cs="Arial"/>
          <w:sz w:val="24"/>
          <w:szCs w:val="24"/>
        </w:rPr>
        <w:t xml:space="preserve"> place du Capitole</w:t>
      </w:r>
      <w:r w:rsidR="003551A1" w:rsidRPr="00CB72BA">
        <w:rPr>
          <w:rFonts w:ascii="Arial" w:hAnsi="Arial" w:cs="Arial"/>
          <w:sz w:val="24"/>
          <w:szCs w:val="24"/>
        </w:rPr>
        <w:t>,</w:t>
      </w:r>
      <w:r w:rsidR="00605E8F" w:rsidRPr="00CB72BA">
        <w:rPr>
          <w:rFonts w:ascii="Arial" w:hAnsi="Arial" w:cs="Arial"/>
          <w:sz w:val="24"/>
          <w:szCs w:val="24"/>
        </w:rPr>
        <w:t xml:space="preserve"> 31000 Toulouse</w:t>
      </w:r>
      <w:r w:rsidRPr="00CB72BA">
        <w:rPr>
          <w:rFonts w:ascii="Arial" w:hAnsi="Arial" w:cs="Arial"/>
          <w:sz w:val="24"/>
          <w:szCs w:val="24"/>
        </w:rPr>
        <w:t xml:space="preserve">. </w:t>
      </w:r>
      <w:r w:rsidR="0028627E" w:rsidRPr="00CB72BA">
        <w:rPr>
          <w:rFonts w:ascii="Arial" w:hAnsi="Arial" w:cs="Arial"/>
          <w:sz w:val="24"/>
          <w:szCs w:val="24"/>
        </w:rPr>
        <w:t xml:space="preserve">Il </w:t>
      </w:r>
      <w:r w:rsidRPr="00CB72BA">
        <w:rPr>
          <w:rFonts w:ascii="Arial" w:hAnsi="Arial" w:cs="Arial"/>
          <w:sz w:val="24"/>
          <w:szCs w:val="24"/>
        </w:rPr>
        <w:t>sera placé sous</w:t>
      </w:r>
      <w:r w:rsidR="00E95F86" w:rsidRPr="00CB72BA">
        <w:rPr>
          <w:rFonts w:ascii="Arial" w:hAnsi="Arial" w:cs="Arial"/>
          <w:sz w:val="24"/>
          <w:szCs w:val="24"/>
        </w:rPr>
        <w:t xml:space="preserve"> </w:t>
      </w:r>
      <w:r w:rsidRPr="00CB72BA">
        <w:rPr>
          <w:rFonts w:ascii="Arial" w:hAnsi="Arial" w:cs="Arial"/>
          <w:sz w:val="24"/>
          <w:szCs w:val="24"/>
        </w:rPr>
        <w:t xml:space="preserve">l’autorité de Mme </w:t>
      </w:r>
      <w:proofErr w:type="spellStart"/>
      <w:r w:rsidRPr="00CB72BA">
        <w:rPr>
          <w:rFonts w:ascii="Arial" w:hAnsi="Arial" w:cs="Arial"/>
          <w:sz w:val="24"/>
          <w:szCs w:val="24"/>
        </w:rPr>
        <w:t>Billon.</w:t>
      </w:r>
      <w:r w:rsidR="00437EAB" w:rsidRPr="00CB72BA">
        <w:rPr>
          <w:rFonts w:ascii="Arial" w:hAnsi="Arial" w:cs="Arial"/>
          <w:sz w:val="24"/>
          <w:szCs w:val="24"/>
        </w:rPr>
        <w:t>Replacer</w:t>
      </w:r>
      <w:proofErr w:type="spellEnd"/>
      <w:r w:rsidR="00437EAB" w:rsidRPr="00CB72BA">
        <w:rPr>
          <w:rFonts w:ascii="Arial" w:hAnsi="Arial" w:cs="Arial"/>
          <w:sz w:val="24"/>
          <w:szCs w:val="24"/>
        </w:rPr>
        <w:t xml:space="preserve"> c</w:t>
      </w:r>
      <w:r w:rsidR="003551A1" w:rsidRPr="00CB72BA">
        <w:rPr>
          <w:rFonts w:ascii="Arial" w:hAnsi="Arial" w:cs="Arial"/>
          <w:sz w:val="24"/>
          <w:szCs w:val="24"/>
        </w:rPr>
        <w:t xml:space="preserve">e salarié dans </w:t>
      </w:r>
      <w:r w:rsidR="00986E16" w:rsidRPr="00CB72BA">
        <w:rPr>
          <w:rFonts w:ascii="Arial" w:hAnsi="Arial" w:cs="Arial"/>
          <w:sz w:val="24"/>
          <w:szCs w:val="24"/>
        </w:rPr>
        <w:t>l’organigramme de la société</w:t>
      </w:r>
      <w:r w:rsidR="003551A1" w:rsidRPr="00CB72BA">
        <w:rPr>
          <w:rFonts w:ascii="Arial" w:hAnsi="Arial" w:cs="Arial"/>
          <w:sz w:val="24"/>
          <w:szCs w:val="24"/>
        </w:rPr>
        <w:t xml:space="preserve"> </w:t>
      </w:r>
      <w:proofErr w:type="spellStart"/>
      <w:r w:rsidR="00CB72BA">
        <w:rPr>
          <w:rFonts w:ascii="Arial" w:hAnsi="Arial" w:cs="Arial"/>
          <w:sz w:val="24"/>
          <w:szCs w:val="24"/>
        </w:rPr>
        <w:t>Spécibike</w:t>
      </w:r>
      <w:proofErr w:type="spellEnd"/>
      <w:r w:rsidR="003551A1" w:rsidRPr="00CB72BA">
        <w:rPr>
          <w:rFonts w:ascii="Arial" w:hAnsi="Arial" w:cs="Arial"/>
          <w:sz w:val="24"/>
          <w:szCs w:val="24"/>
        </w:rPr>
        <w:t xml:space="preserve"> puis </w:t>
      </w:r>
      <w:r w:rsidR="008A2849" w:rsidRPr="00CB72BA">
        <w:rPr>
          <w:rFonts w:ascii="Arial" w:hAnsi="Arial" w:cs="Arial"/>
          <w:sz w:val="24"/>
          <w:szCs w:val="24"/>
        </w:rPr>
        <w:t xml:space="preserve">se connecter </w:t>
      </w:r>
      <w:r w:rsidRPr="00CB72BA">
        <w:rPr>
          <w:rFonts w:ascii="Arial" w:hAnsi="Arial" w:cs="Arial"/>
          <w:sz w:val="24"/>
          <w:szCs w:val="24"/>
        </w:rPr>
        <w:t xml:space="preserve">au PGI </w:t>
      </w:r>
      <w:r w:rsidR="00437EAB" w:rsidRPr="00CB72BA">
        <w:rPr>
          <w:rFonts w:ascii="Arial" w:hAnsi="Arial" w:cs="Arial"/>
          <w:sz w:val="24"/>
          <w:szCs w:val="24"/>
        </w:rPr>
        <w:t>et</w:t>
      </w:r>
      <w:r w:rsidR="00F73DA8" w:rsidRPr="00CB72BA">
        <w:rPr>
          <w:rFonts w:ascii="Arial" w:hAnsi="Arial" w:cs="Arial"/>
          <w:sz w:val="24"/>
          <w:szCs w:val="24"/>
        </w:rPr>
        <w:t xml:space="preserve"> </w:t>
      </w:r>
      <w:r w:rsidR="00437EAB" w:rsidRPr="00CB72BA">
        <w:rPr>
          <w:rFonts w:ascii="Arial" w:hAnsi="Arial" w:cs="Arial"/>
          <w:sz w:val="24"/>
          <w:szCs w:val="24"/>
        </w:rPr>
        <w:t>créer le compte</w:t>
      </w:r>
      <w:r w:rsidRPr="00CB72BA">
        <w:rPr>
          <w:rFonts w:ascii="Arial" w:hAnsi="Arial" w:cs="Arial"/>
          <w:sz w:val="24"/>
          <w:szCs w:val="24"/>
        </w:rPr>
        <w:t xml:space="preserve"> de l’utilisateur</w:t>
      </w:r>
      <w:r w:rsidR="00986E16" w:rsidRPr="00CB72BA">
        <w:rPr>
          <w:rFonts w:ascii="Arial" w:hAnsi="Arial" w:cs="Arial"/>
          <w:sz w:val="24"/>
          <w:szCs w:val="24"/>
        </w:rPr>
        <w:t xml:space="preserve"> et les droits d’accès </w:t>
      </w:r>
      <w:r w:rsidRPr="00CB72BA">
        <w:rPr>
          <w:rFonts w:ascii="Arial" w:hAnsi="Arial" w:cs="Arial"/>
          <w:sz w:val="24"/>
          <w:szCs w:val="24"/>
        </w:rPr>
        <w:t>correspondants</w:t>
      </w:r>
      <w:r w:rsidR="003551A1" w:rsidRPr="00CB72BA">
        <w:rPr>
          <w:rFonts w:ascii="Arial" w:hAnsi="Arial" w:cs="Arial"/>
          <w:sz w:val="24"/>
          <w:szCs w:val="24"/>
        </w:rPr>
        <w:t>.</w:t>
      </w:r>
    </w:p>
    <w:p w:rsidR="00BD1C6A" w:rsidRPr="00CB72BA" w:rsidRDefault="00BD1C6A"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Quelles conclusions déduisez-vous en comparant les missi</w:t>
      </w:r>
      <w:r w:rsidR="00F73DA8" w:rsidRPr="00CB72BA">
        <w:rPr>
          <w:rFonts w:ascii="Arial" w:hAnsi="Arial" w:cs="Arial"/>
          <w:sz w:val="24"/>
          <w:szCs w:val="24"/>
        </w:rPr>
        <w:t xml:space="preserve">ons du dossier1 avec celles du </w:t>
      </w:r>
      <w:r w:rsidRPr="00CB72BA">
        <w:rPr>
          <w:rFonts w:ascii="Arial" w:hAnsi="Arial" w:cs="Arial"/>
          <w:sz w:val="24"/>
          <w:szCs w:val="24"/>
        </w:rPr>
        <w:t>dossier 2</w:t>
      </w:r>
      <w:r w:rsidR="00CD5869" w:rsidRPr="00CB72BA">
        <w:rPr>
          <w:rFonts w:ascii="Arial" w:hAnsi="Arial" w:cs="Arial"/>
          <w:sz w:val="24"/>
          <w:szCs w:val="24"/>
        </w:rPr>
        <w:t> ?</w:t>
      </w:r>
    </w:p>
    <w:p w:rsidR="003D24D2" w:rsidRPr="00CB72BA" w:rsidRDefault="00E42704" w:rsidP="00CB72BA">
      <w:pPr>
        <w:spacing w:before="120" w:after="240" w:line="240" w:lineRule="auto"/>
        <w:ind w:left="1"/>
        <w:jc w:val="both"/>
        <w:rPr>
          <w:rFonts w:ascii="Arial" w:hAnsi="Arial" w:cs="Arial"/>
          <w:i/>
          <w:sz w:val="24"/>
          <w:szCs w:val="24"/>
        </w:rPr>
      </w:pPr>
      <w:r w:rsidRPr="00CB72BA">
        <w:rPr>
          <w:rFonts w:ascii="Arial" w:hAnsi="Arial" w:cs="Arial"/>
          <w:i/>
          <w:sz w:val="24"/>
          <w:szCs w:val="24"/>
        </w:rPr>
        <w:t xml:space="preserve">Une vidéo pour </w:t>
      </w:r>
      <w:r w:rsidR="00D23528" w:rsidRPr="00CB72BA">
        <w:rPr>
          <w:rFonts w:ascii="Arial" w:hAnsi="Arial" w:cs="Arial"/>
          <w:i/>
          <w:sz w:val="24"/>
          <w:szCs w:val="24"/>
        </w:rPr>
        <w:t xml:space="preserve">faire la </w:t>
      </w:r>
      <w:r w:rsidRPr="00CB72BA">
        <w:rPr>
          <w:rFonts w:ascii="Arial" w:hAnsi="Arial" w:cs="Arial"/>
          <w:i/>
          <w:sz w:val="24"/>
          <w:szCs w:val="24"/>
        </w:rPr>
        <w:t>synthèse : concernant le processus « Ventes », en complétant le tableau de</w:t>
      </w:r>
      <w:r w:rsidR="00D23528" w:rsidRPr="00CB72BA">
        <w:rPr>
          <w:rFonts w:ascii="Arial" w:hAnsi="Arial" w:cs="Arial"/>
          <w:i/>
          <w:sz w:val="24"/>
          <w:szCs w:val="24"/>
        </w:rPr>
        <w:t xml:space="preserve"> </w:t>
      </w:r>
      <w:r w:rsidRPr="00CB72BA">
        <w:rPr>
          <w:rFonts w:ascii="Arial" w:hAnsi="Arial" w:cs="Arial"/>
          <w:i/>
          <w:sz w:val="24"/>
          <w:szCs w:val="24"/>
        </w:rPr>
        <w:t>répartition des missions annexé en  document 2, ci</w:t>
      </w:r>
      <w:r w:rsidR="00005C59" w:rsidRPr="00CB72BA">
        <w:rPr>
          <w:rFonts w:ascii="Arial" w:hAnsi="Arial" w:cs="Arial"/>
          <w:i/>
          <w:sz w:val="24"/>
          <w:szCs w:val="24"/>
        </w:rPr>
        <w:t xml:space="preserve">ter les travaux et missions par </w:t>
      </w:r>
      <w:r w:rsidRPr="00CB72BA">
        <w:rPr>
          <w:rFonts w:ascii="Arial" w:hAnsi="Arial" w:cs="Arial"/>
          <w:i/>
          <w:sz w:val="24"/>
          <w:szCs w:val="24"/>
        </w:rPr>
        <w:t>catégorie,</w:t>
      </w:r>
      <w:r w:rsidR="00D23528" w:rsidRPr="00CB72BA">
        <w:rPr>
          <w:rFonts w:ascii="Arial" w:hAnsi="Arial" w:cs="Arial"/>
          <w:i/>
          <w:sz w:val="24"/>
          <w:szCs w:val="24"/>
        </w:rPr>
        <w:t xml:space="preserve"> </w:t>
      </w:r>
      <w:r w:rsidRPr="00CB72BA">
        <w:rPr>
          <w:rFonts w:ascii="Arial" w:hAnsi="Arial" w:cs="Arial"/>
          <w:i/>
          <w:sz w:val="24"/>
          <w:szCs w:val="24"/>
        </w:rPr>
        <w:t>pour chaque acteur.</w:t>
      </w:r>
      <w:r w:rsidR="003D24D2" w:rsidRPr="00CB72BA">
        <w:rPr>
          <w:rFonts w:ascii="Arial" w:hAnsi="Arial" w:cs="Arial"/>
          <w:i/>
          <w:sz w:val="24"/>
          <w:szCs w:val="24"/>
        </w:rPr>
        <w:t xml:space="preserve"> </w:t>
      </w:r>
      <w:r w:rsidR="00865C70" w:rsidRPr="00CB72BA">
        <w:rPr>
          <w:rFonts w:ascii="Arial" w:hAnsi="Arial" w:cs="Arial"/>
          <w:i/>
          <w:sz w:val="24"/>
          <w:szCs w:val="24"/>
        </w:rPr>
        <w:t>« </w:t>
      </w:r>
      <w:proofErr w:type="gramStart"/>
      <w:r w:rsidR="003D24D2" w:rsidRPr="00CB72BA">
        <w:rPr>
          <w:rFonts w:ascii="Arial" w:hAnsi="Arial" w:cs="Arial"/>
          <w:i/>
          <w:sz w:val="24"/>
          <w:szCs w:val="24"/>
        </w:rPr>
        <w:t>fichier</w:t>
      </w:r>
      <w:proofErr w:type="gramEnd"/>
      <w:r w:rsidR="003D24D2" w:rsidRPr="00CB72BA">
        <w:rPr>
          <w:rFonts w:ascii="Arial" w:hAnsi="Arial" w:cs="Arial"/>
          <w:i/>
          <w:sz w:val="24"/>
          <w:szCs w:val="24"/>
        </w:rPr>
        <w:t xml:space="preserve"> vidéo « 3VENTE_web_processus ».</w:t>
      </w:r>
    </w:p>
    <w:p w:rsidR="00A90406" w:rsidRPr="00CB72BA" w:rsidRDefault="0007704E" w:rsidP="00CB72BA">
      <w:pPr>
        <w:numPr>
          <w:ilvl w:val="1"/>
          <w:numId w:val="3"/>
        </w:numPr>
        <w:spacing w:before="120" w:after="240" w:line="240" w:lineRule="auto"/>
        <w:ind w:left="709" w:hanging="708"/>
        <w:jc w:val="both"/>
        <w:rPr>
          <w:rFonts w:ascii="Arial" w:hAnsi="Arial" w:cs="Arial"/>
          <w:sz w:val="24"/>
          <w:szCs w:val="24"/>
        </w:rPr>
      </w:pPr>
      <w:r w:rsidRPr="00CB72BA">
        <w:rPr>
          <w:rFonts w:ascii="Arial" w:hAnsi="Arial" w:cs="Arial"/>
          <w:sz w:val="24"/>
          <w:szCs w:val="24"/>
        </w:rPr>
        <w:t>Montrer par quelques exemples que la mise en œuvre du PGI modifie le travail et le type de mission des personnes concernées par le processus commercial.</w:t>
      </w:r>
    </w:p>
    <w:p w:rsidR="00000090" w:rsidRDefault="00000090" w:rsidP="00000090">
      <w:pPr>
        <w:pStyle w:val="Paragraphedeliste"/>
        <w:rPr>
          <w:rFonts w:ascii="Arial" w:hAnsi="Arial" w:cs="Arial"/>
        </w:rPr>
      </w:pPr>
    </w:p>
    <w:p w:rsidR="00865C70" w:rsidRDefault="00865C70" w:rsidP="007E7A5E">
      <w:pPr>
        <w:pBdr>
          <w:top w:val="single" w:sz="4" w:space="1" w:color="auto"/>
          <w:left w:val="single" w:sz="4" w:space="4" w:color="auto"/>
          <w:bottom w:val="single" w:sz="4" w:space="0" w:color="auto"/>
          <w:right w:val="single" w:sz="4" w:space="4" w:color="auto"/>
        </w:pBdr>
        <w:spacing w:after="0"/>
        <w:ind w:hanging="284"/>
        <w:jc w:val="center"/>
        <w:rPr>
          <w:rFonts w:ascii="Arial" w:hAnsi="Arial" w:cs="Arial"/>
          <w:b/>
          <w:color w:val="632423"/>
          <w:sz w:val="24"/>
          <w:szCs w:val="24"/>
        </w:rPr>
      </w:pPr>
    </w:p>
    <w:p w:rsidR="00865C70" w:rsidRPr="007B066C" w:rsidRDefault="00865C70" w:rsidP="007E7A5E">
      <w:pPr>
        <w:pBdr>
          <w:top w:val="single" w:sz="4" w:space="1" w:color="auto"/>
          <w:left w:val="single" w:sz="4" w:space="4" w:color="auto"/>
          <w:bottom w:val="single" w:sz="4" w:space="0" w:color="auto"/>
          <w:right w:val="single" w:sz="4" w:space="4" w:color="auto"/>
        </w:pBdr>
        <w:spacing w:after="0"/>
        <w:ind w:hanging="284"/>
        <w:jc w:val="center"/>
        <w:rPr>
          <w:rFonts w:ascii="Arial" w:hAnsi="Arial" w:cs="Arial"/>
          <w:b/>
          <w:sz w:val="24"/>
          <w:szCs w:val="24"/>
        </w:rPr>
      </w:pPr>
      <w:r w:rsidRPr="007B066C">
        <w:rPr>
          <w:rFonts w:ascii="Arial" w:hAnsi="Arial" w:cs="Arial"/>
          <w:b/>
          <w:color w:val="632423"/>
          <w:sz w:val="24"/>
          <w:szCs w:val="24"/>
        </w:rPr>
        <w:t xml:space="preserve">Dossier </w:t>
      </w:r>
      <w:r>
        <w:rPr>
          <w:rFonts w:ascii="Arial" w:hAnsi="Arial" w:cs="Arial"/>
          <w:b/>
          <w:color w:val="632423"/>
          <w:sz w:val="24"/>
          <w:szCs w:val="24"/>
        </w:rPr>
        <w:t>3</w:t>
      </w:r>
      <w:r w:rsidRPr="007B066C">
        <w:rPr>
          <w:rFonts w:ascii="Arial" w:hAnsi="Arial" w:cs="Arial"/>
          <w:b/>
          <w:color w:val="632423"/>
          <w:sz w:val="24"/>
          <w:szCs w:val="24"/>
        </w:rPr>
        <w:t xml:space="preserve"> : </w:t>
      </w:r>
      <w:r w:rsidRPr="00000090">
        <w:rPr>
          <w:rFonts w:ascii="Arial" w:hAnsi="Arial" w:cs="Arial"/>
          <w:b/>
          <w:color w:val="632423"/>
          <w:sz w:val="24"/>
          <w:szCs w:val="24"/>
        </w:rPr>
        <w:t>Scenario</w:t>
      </w:r>
      <w:r>
        <w:rPr>
          <w:rFonts w:ascii="Arial" w:hAnsi="Arial" w:cs="Arial"/>
          <w:b/>
          <w:color w:val="632423"/>
          <w:sz w:val="24"/>
          <w:szCs w:val="24"/>
        </w:rPr>
        <w:t xml:space="preserve"> de jeu de rôles d’une</w:t>
      </w:r>
      <w:r w:rsidRPr="00000090">
        <w:rPr>
          <w:rFonts w:ascii="Arial" w:hAnsi="Arial" w:cs="Arial"/>
          <w:b/>
          <w:color w:val="632423"/>
          <w:sz w:val="24"/>
          <w:szCs w:val="24"/>
        </w:rPr>
        <w:t xml:space="preserve"> vente en ligne</w:t>
      </w:r>
      <w:r>
        <w:rPr>
          <w:rFonts w:ascii="Arial" w:hAnsi="Arial" w:cs="Arial"/>
          <w:b/>
          <w:color w:val="632423"/>
          <w:sz w:val="24"/>
          <w:szCs w:val="24"/>
        </w:rPr>
        <w:t xml:space="preserve"> et </w:t>
      </w:r>
      <w:r w:rsidRPr="00000090">
        <w:rPr>
          <w:rFonts w:ascii="Arial" w:hAnsi="Arial" w:cs="Arial"/>
          <w:b/>
          <w:color w:val="632423"/>
          <w:sz w:val="24"/>
          <w:szCs w:val="24"/>
        </w:rPr>
        <w:t>répartition des missions</w:t>
      </w:r>
    </w:p>
    <w:p w:rsidR="00865C70" w:rsidRPr="007B066C" w:rsidRDefault="00865C70" w:rsidP="007E7A5E">
      <w:pPr>
        <w:pBdr>
          <w:top w:val="single" w:sz="4" w:space="1" w:color="auto"/>
          <w:left w:val="single" w:sz="4" w:space="4" w:color="auto"/>
          <w:bottom w:val="single" w:sz="4" w:space="0" w:color="auto"/>
          <w:right w:val="single" w:sz="4" w:space="4" w:color="auto"/>
        </w:pBdr>
        <w:spacing w:after="0"/>
        <w:ind w:hanging="284"/>
        <w:jc w:val="center"/>
        <w:rPr>
          <w:rFonts w:ascii="Arial" w:hAnsi="Arial" w:cs="Arial"/>
          <w:b/>
          <w:sz w:val="24"/>
          <w:szCs w:val="24"/>
        </w:rPr>
      </w:pPr>
    </w:p>
    <w:p w:rsidR="00000090" w:rsidRDefault="00000090" w:rsidP="00000090">
      <w:pPr>
        <w:pStyle w:val="Paragraphedeliste"/>
        <w:spacing w:after="120"/>
        <w:contextualSpacing w:val="0"/>
        <w:jc w:val="both"/>
        <w:rPr>
          <w:rFonts w:ascii="Arial" w:hAnsi="Arial" w:cs="Arial"/>
        </w:rPr>
      </w:pPr>
    </w:p>
    <w:p w:rsidR="00865C70" w:rsidRDefault="00865C70" w:rsidP="00000090">
      <w:pPr>
        <w:pStyle w:val="Paragraphedeliste"/>
        <w:spacing w:after="120"/>
        <w:contextualSpacing w:val="0"/>
        <w:jc w:val="both"/>
        <w:rPr>
          <w:rFonts w:ascii="Arial" w:hAnsi="Arial" w:cs="Arial"/>
        </w:rPr>
      </w:pPr>
      <w:r>
        <w:rPr>
          <w:rFonts w:ascii="Arial" w:hAnsi="Arial" w:cs="Arial"/>
        </w:rPr>
        <w:t xml:space="preserve">Consulter le </w:t>
      </w:r>
      <w:r w:rsidRPr="003D24D2">
        <w:rPr>
          <w:rFonts w:ascii="Arial" w:hAnsi="Arial" w:cs="Arial"/>
          <w:b/>
          <w:sz w:val="23"/>
          <w:szCs w:val="23"/>
        </w:rPr>
        <w:t>fichier vidéo « 3VENTE_web_processus »</w:t>
      </w:r>
      <w:r w:rsidRPr="003D24D2">
        <w:rPr>
          <w:rFonts w:ascii="Arial" w:hAnsi="Arial" w:cs="Arial"/>
          <w:sz w:val="23"/>
          <w:szCs w:val="23"/>
        </w:rPr>
        <w:t>.</w:t>
      </w:r>
    </w:p>
    <w:p w:rsidR="00FC215A" w:rsidRPr="00FC215A" w:rsidRDefault="00FC215A" w:rsidP="00FC215A">
      <w:pPr>
        <w:pStyle w:val="Paragraphedeliste"/>
        <w:numPr>
          <w:ilvl w:val="0"/>
          <w:numId w:val="3"/>
        </w:numPr>
        <w:spacing w:after="120"/>
        <w:contextualSpacing w:val="0"/>
        <w:jc w:val="both"/>
        <w:rPr>
          <w:rFonts w:ascii="Arial" w:hAnsi="Arial" w:cs="Arial"/>
          <w:vanish/>
        </w:rPr>
      </w:pPr>
    </w:p>
    <w:p w:rsidR="00865C70" w:rsidRPr="00CB72BA" w:rsidRDefault="00865C70" w:rsidP="00CB72BA">
      <w:pPr>
        <w:numPr>
          <w:ilvl w:val="1"/>
          <w:numId w:val="3"/>
        </w:numPr>
        <w:spacing w:before="120" w:after="240" w:line="240" w:lineRule="auto"/>
        <w:ind w:left="709" w:hanging="709"/>
        <w:jc w:val="both"/>
        <w:rPr>
          <w:rFonts w:ascii="Arial" w:hAnsi="Arial" w:cs="Arial"/>
          <w:sz w:val="24"/>
          <w:szCs w:val="24"/>
        </w:rPr>
      </w:pPr>
      <w:r w:rsidRPr="00CB72BA">
        <w:rPr>
          <w:rFonts w:ascii="Arial" w:hAnsi="Arial" w:cs="Arial"/>
          <w:sz w:val="24"/>
          <w:szCs w:val="24"/>
        </w:rPr>
        <w:t xml:space="preserve">Dans le cadre de vos jeux de rôles de 1 à 3, réaliser les différents travaux </w:t>
      </w:r>
      <w:r w:rsidR="00D33307" w:rsidRPr="00CB72BA">
        <w:rPr>
          <w:rFonts w:ascii="Arial" w:hAnsi="Arial" w:cs="Arial"/>
          <w:sz w:val="24"/>
          <w:szCs w:val="24"/>
        </w:rPr>
        <w:t>de l’annexe B</w:t>
      </w:r>
      <w:r w:rsidRPr="00CB72BA">
        <w:rPr>
          <w:rFonts w:ascii="Arial" w:hAnsi="Arial" w:cs="Arial"/>
          <w:sz w:val="24"/>
          <w:szCs w:val="24"/>
        </w:rPr>
        <w:t>.</w:t>
      </w:r>
    </w:p>
    <w:p w:rsidR="00865C70" w:rsidRPr="00CB72BA" w:rsidRDefault="00865C70" w:rsidP="00CB72BA">
      <w:pPr>
        <w:numPr>
          <w:ilvl w:val="1"/>
          <w:numId w:val="3"/>
        </w:numPr>
        <w:spacing w:before="120" w:after="240" w:line="240" w:lineRule="auto"/>
        <w:ind w:left="709" w:hanging="709"/>
        <w:jc w:val="both"/>
        <w:rPr>
          <w:rFonts w:ascii="Arial" w:hAnsi="Arial" w:cs="Arial"/>
          <w:sz w:val="24"/>
          <w:szCs w:val="24"/>
        </w:rPr>
      </w:pPr>
      <w:r w:rsidRPr="00CB72BA">
        <w:rPr>
          <w:rFonts w:ascii="Arial" w:hAnsi="Arial" w:cs="Arial"/>
          <w:sz w:val="24"/>
          <w:szCs w:val="24"/>
        </w:rPr>
        <w:t>Compléter le tableau  de répartition des missions en annexe 2 en page 14, en citant les travaux et missions par catégorie, pour chaque acteur</w:t>
      </w:r>
      <w:r w:rsidR="00D33307" w:rsidRPr="00CB72BA">
        <w:rPr>
          <w:rFonts w:ascii="Arial" w:hAnsi="Arial" w:cs="Arial"/>
          <w:sz w:val="24"/>
          <w:szCs w:val="24"/>
        </w:rPr>
        <w:t>.</w:t>
      </w:r>
    </w:p>
    <w:p w:rsidR="00D62B59" w:rsidRPr="00865C70" w:rsidRDefault="00D62B59" w:rsidP="00D62B59">
      <w:pPr>
        <w:pStyle w:val="Paragraphedeliste"/>
        <w:spacing w:after="120"/>
        <w:ind w:left="0"/>
        <w:contextualSpacing w:val="0"/>
        <w:jc w:val="both"/>
        <w:rPr>
          <w:rFonts w:ascii="Arial" w:hAnsi="Arial" w:cs="Arial"/>
        </w:rPr>
      </w:pPr>
    </w:p>
    <w:p w:rsidR="001872DB" w:rsidRDefault="0018770C" w:rsidP="00CB72BA">
      <w:pPr>
        <w:spacing w:after="0"/>
        <w:jc w:val="center"/>
        <w:rPr>
          <w:rFonts w:ascii="Arial" w:hAnsi="Arial" w:cs="Arial"/>
          <w:b/>
          <w:color w:val="632423"/>
          <w:sz w:val="28"/>
          <w:szCs w:val="28"/>
        </w:rPr>
      </w:pPr>
      <w:r>
        <w:rPr>
          <w:rFonts w:ascii="Arial" w:hAnsi="Arial" w:cs="Arial"/>
          <w:color w:val="FF0000"/>
        </w:rPr>
        <w:br w:type="page"/>
      </w:r>
      <w:r w:rsidR="00BC748C" w:rsidRPr="00CB72BA">
        <w:rPr>
          <w:rFonts w:ascii="Arial" w:hAnsi="Arial" w:cs="Arial"/>
          <w:b/>
          <w:color w:val="632423"/>
          <w:sz w:val="28"/>
          <w:szCs w:val="28"/>
        </w:rPr>
        <w:lastRenderedPageBreak/>
        <w:t>Document 1 - Qu’est-ce qu’un processus ?</w:t>
      </w:r>
    </w:p>
    <w:p w:rsidR="00DC3BA3" w:rsidRDefault="001872DB" w:rsidP="001872DB">
      <w:pPr>
        <w:pBdr>
          <w:top w:val="single" w:sz="4" w:space="1" w:color="auto"/>
          <w:left w:val="single" w:sz="4" w:space="4" w:color="auto"/>
          <w:bottom w:val="single" w:sz="4" w:space="1" w:color="auto"/>
          <w:right w:val="single" w:sz="4" w:space="4" w:color="auto"/>
        </w:pBdr>
        <w:spacing w:before="100" w:beforeAutospacing="1" w:after="100" w:afterAutospacing="1" w:line="240" w:lineRule="auto"/>
        <w:outlineLvl w:val="1"/>
        <w:rPr>
          <w:rFonts w:ascii="Arial" w:hAnsi="Arial" w:cs="Arial"/>
        </w:rPr>
      </w:pPr>
      <w:r w:rsidRPr="001872DB">
        <w:rPr>
          <w:rFonts w:ascii="Arial" w:hAnsi="Arial" w:cs="Arial"/>
        </w:rPr>
        <w:t>Au sein d’une organisation, un processus est un ensemble d’activités réalisées par différentes personnes (acteurs), appartenant éventuellement à différents services,  pour atteindre un objectif donné.</w:t>
      </w:r>
    </w:p>
    <w:p w:rsidR="00DC3BA3" w:rsidRDefault="001872DB" w:rsidP="001872DB">
      <w:pPr>
        <w:pBdr>
          <w:top w:val="single" w:sz="4" w:space="1" w:color="auto"/>
          <w:left w:val="single" w:sz="4" w:space="4" w:color="auto"/>
          <w:bottom w:val="single" w:sz="4" w:space="1" w:color="auto"/>
          <w:right w:val="single" w:sz="4" w:space="4" w:color="auto"/>
        </w:pBdr>
        <w:spacing w:before="100" w:beforeAutospacing="1" w:after="100" w:afterAutospacing="1" w:line="240" w:lineRule="auto"/>
        <w:outlineLvl w:val="1"/>
        <w:rPr>
          <w:rFonts w:ascii="Arial" w:hAnsi="Arial" w:cs="Arial"/>
        </w:rPr>
      </w:pPr>
      <w:r w:rsidRPr="001872DB">
        <w:rPr>
          <w:rFonts w:ascii="Arial" w:hAnsi="Arial" w:cs="Arial"/>
        </w:rPr>
        <w:t xml:space="preserve"> Il est nécessaire que les activités soient organisées, coordonnées de telle façon que les différents acteurs contribuent ensemble efficacement à la réalisation de l’objectif fixé. </w:t>
      </w:r>
    </w:p>
    <w:p w:rsidR="001872DB" w:rsidRDefault="001872DB" w:rsidP="001872DB">
      <w:pPr>
        <w:pBdr>
          <w:top w:val="single" w:sz="4" w:space="1" w:color="auto"/>
          <w:left w:val="single" w:sz="4" w:space="4" w:color="auto"/>
          <w:bottom w:val="single" w:sz="4" w:space="1" w:color="auto"/>
          <w:right w:val="single" w:sz="4" w:space="4" w:color="auto"/>
        </w:pBdr>
        <w:spacing w:before="100" w:beforeAutospacing="1" w:after="100" w:afterAutospacing="1" w:line="240" w:lineRule="auto"/>
        <w:outlineLvl w:val="1"/>
        <w:rPr>
          <w:rFonts w:ascii="Arial" w:hAnsi="Arial" w:cs="Arial"/>
        </w:rPr>
      </w:pPr>
      <w:r w:rsidRPr="001872DB">
        <w:rPr>
          <w:rFonts w:ascii="Arial" w:hAnsi="Arial" w:cs="Arial"/>
        </w:rPr>
        <w:t>Voici quelques exemples de processus : recruter un nouveau collaborateur pour prendre en charge une nouvelle activité ; produire un bien en réponse à une commande, sélectionner un fournisseur, etc.</w:t>
      </w:r>
      <w:r w:rsidRPr="001872DB">
        <w:rPr>
          <w:rFonts w:ascii="Arial" w:hAnsi="Arial" w:cs="Arial"/>
        </w:rPr>
        <w:br/>
      </w:r>
      <w:r w:rsidRPr="001872DB">
        <w:rPr>
          <w:rFonts w:ascii="Arial" w:hAnsi="Arial" w:cs="Arial"/>
        </w:rPr>
        <w:br/>
        <w:t xml:space="preserve">Modéliser un processus consiste à observer le fonctionnement de l’entreprise (qui fait quoi ? comment ?) et à produire une représentation graphique de ce fonctionnement dans le but de l’expliciter et de l’améliorer. </w:t>
      </w:r>
      <w:r w:rsidRPr="001872DB">
        <w:rPr>
          <w:rFonts w:ascii="Arial" w:hAnsi="Arial" w:cs="Arial"/>
        </w:rPr>
        <w:br/>
      </w:r>
      <w:r w:rsidRPr="001872DB">
        <w:rPr>
          <w:rFonts w:ascii="Arial" w:hAnsi="Arial" w:cs="Arial"/>
        </w:rPr>
        <w:br/>
        <w:t>On distingue deux types de processus : les processus métier produisent directement un service utile pour le client (livrer un client par exemple) alors que les processus support aident au fonctionnement des processus métiers (recruter un nouveau collaborateur par exemple).</w:t>
      </w:r>
    </w:p>
    <w:p w:rsidR="00226F05" w:rsidRPr="001872DB" w:rsidRDefault="00226F05" w:rsidP="001872DB">
      <w:pPr>
        <w:pBdr>
          <w:top w:val="single" w:sz="4" w:space="1" w:color="auto"/>
          <w:left w:val="single" w:sz="4" w:space="4" w:color="auto"/>
          <w:bottom w:val="single" w:sz="4" w:space="1" w:color="auto"/>
          <w:right w:val="single" w:sz="4" w:space="4" w:color="auto"/>
        </w:pBdr>
        <w:spacing w:before="100" w:beforeAutospacing="1" w:after="100" w:afterAutospacing="1" w:line="240" w:lineRule="auto"/>
        <w:outlineLvl w:val="1"/>
        <w:rPr>
          <w:rFonts w:ascii="Arial" w:eastAsia="Times New Roman" w:hAnsi="Arial" w:cs="Arial"/>
          <w:color w:val="00B050"/>
          <w:sz w:val="20"/>
          <w:szCs w:val="20"/>
          <w:lang w:eastAsia="fr-FR"/>
        </w:rPr>
      </w:pPr>
    </w:p>
    <w:p w:rsidR="0007704E" w:rsidRDefault="0007704E" w:rsidP="0007704E">
      <w:pPr>
        <w:spacing w:after="0"/>
        <w:ind w:hanging="284"/>
        <w:jc w:val="center"/>
        <w:rPr>
          <w:rFonts w:ascii="Arial" w:hAnsi="Arial" w:cs="Arial"/>
          <w:b/>
          <w:color w:val="632423"/>
          <w:sz w:val="24"/>
          <w:szCs w:val="24"/>
        </w:rPr>
      </w:pPr>
    </w:p>
    <w:p w:rsidR="0007704E" w:rsidRPr="00FC40C4" w:rsidRDefault="0007704E" w:rsidP="00BC748C">
      <w:pPr>
        <w:spacing w:after="0"/>
        <w:jc w:val="center"/>
        <w:rPr>
          <w:rFonts w:ascii="Arial" w:hAnsi="Arial" w:cs="Arial"/>
          <w:b/>
          <w:color w:val="632423"/>
          <w:sz w:val="24"/>
          <w:szCs w:val="24"/>
        </w:rPr>
      </w:pPr>
      <w:r w:rsidRPr="00FC40C4">
        <w:rPr>
          <w:rFonts w:ascii="Arial" w:hAnsi="Arial" w:cs="Arial"/>
          <w:b/>
          <w:color w:val="632423"/>
          <w:sz w:val="24"/>
          <w:szCs w:val="24"/>
        </w:rPr>
        <w:t xml:space="preserve">Document </w:t>
      </w:r>
      <w:r>
        <w:rPr>
          <w:rFonts w:ascii="Arial" w:hAnsi="Arial" w:cs="Arial"/>
          <w:b/>
          <w:color w:val="632423"/>
          <w:sz w:val="24"/>
          <w:szCs w:val="24"/>
        </w:rPr>
        <w:t>2</w:t>
      </w:r>
      <w:r w:rsidRPr="00FC40C4">
        <w:rPr>
          <w:rFonts w:ascii="Arial" w:hAnsi="Arial" w:cs="Arial"/>
          <w:b/>
          <w:color w:val="632423"/>
          <w:sz w:val="24"/>
          <w:szCs w:val="24"/>
        </w:rPr>
        <w:t xml:space="preserve"> -</w:t>
      </w:r>
      <w:r w:rsidRPr="0007704E">
        <w:rPr>
          <w:rFonts w:ascii="Arial" w:hAnsi="Arial" w:cs="Arial"/>
          <w:b/>
          <w:color w:val="632423"/>
          <w:sz w:val="24"/>
          <w:szCs w:val="24"/>
        </w:rPr>
        <w:t xml:space="preserve"> Tableau de répartition des missions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4"/>
        <w:gridCol w:w="2626"/>
        <w:gridCol w:w="2551"/>
        <w:gridCol w:w="2835"/>
      </w:tblGrid>
      <w:tr w:rsidR="0007704E" w:rsidRPr="0007704E" w:rsidTr="0007704E">
        <w:trPr>
          <w:trHeight w:val="424"/>
        </w:trPr>
        <w:tc>
          <w:tcPr>
            <w:tcW w:w="2444" w:type="dxa"/>
            <w:tcBorders>
              <w:top w:val="single" w:sz="4" w:space="0" w:color="auto"/>
              <w:left w:val="single" w:sz="4" w:space="0" w:color="auto"/>
              <w:bottom w:val="single" w:sz="4" w:space="0" w:color="auto"/>
              <w:right w:val="single" w:sz="4" w:space="0" w:color="auto"/>
            </w:tcBorders>
            <w:vAlign w:val="center"/>
            <w:hideMark/>
          </w:tcPr>
          <w:p w:rsidR="0007704E" w:rsidRPr="0007704E" w:rsidRDefault="0007704E" w:rsidP="0007704E">
            <w:pPr>
              <w:jc w:val="right"/>
              <w:rPr>
                <w:b/>
              </w:rPr>
            </w:pPr>
            <w:r>
              <w:rPr>
                <w:b/>
              </w:rPr>
              <w:t>r</w:t>
            </w:r>
            <w:r w:rsidRPr="0007704E">
              <w:rPr>
                <w:b/>
              </w:rPr>
              <w:t>ôle</w:t>
            </w:r>
            <w:r>
              <w:rPr>
                <w:b/>
              </w:rPr>
              <w:t>s</w:t>
            </w:r>
          </w:p>
          <w:p w:rsidR="0007704E" w:rsidRPr="0007704E" w:rsidRDefault="0007704E" w:rsidP="0007704E">
            <w:pPr>
              <w:rPr>
                <w:b/>
              </w:rPr>
            </w:pPr>
            <w:r w:rsidRPr="0007704E">
              <w:rPr>
                <w:b/>
              </w:rPr>
              <w:t>Acteur</w:t>
            </w:r>
            <w:r>
              <w:rPr>
                <w:b/>
              </w:rPr>
              <w:t>s</w:t>
            </w:r>
          </w:p>
        </w:tc>
        <w:tc>
          <w:tcPr>
            <w:tcW w:w="2626" w:type="dxa"/>
            <w:tcBorders>
              <w:top w:val="single" w:sz="4" w:space="0" w:color="auto"/>
              <w:left w:val="single" w:sz="4" w:space="0" w:color="auto"/>
              <w:bottom w:val="single" w:sz="4" w:space="0" w:color="auto"/>
              <w:right w:val="single" w:sz="4" w:space="0" w:color="auto"/>
            </w:tcBorders>
            <w:vAlign w:val="center"/>
            <w:hideMark/>
          </w:tcPr>
          <w:p w:rsidR="0007704E" w:rsidRPr="0007704E" w:rsidRDefault="0007704E" w:rsidP="0007704E">
            <w:pPr>
              <w:jc w:val="center"/>
              <w:rPr>
                <w:b/>
              </w:rPr>
            </w:pPr>
            <w:r w:rsidRPr="0007704E">
              <w:rPr>
                <w:b/>
              </w:rPr>
              <w:t>Production</w:t>
            </w:r>
          </w:p>
        </w:tc>
        <w:tc>
          <w:tcPr>
            <w:tcW w:w="2551" w:type="dxa"/>
            <w:tcBorders>
              <w:top w:val="single" w:sz="4" w:space="0" w:color="auto"/>
              <w:left w:val="single" w:sz="4" w:space="0" w:color="auto"/>
              <w:bottom w:val="single" w:sz="4" w:space="0" w:color="auto"/>
              <w:right w:val="single" w:sz="4" w:space="0" w:color="auto"/>
            </w:tcBorders>
            <w:vAlign w:val="center"/>
            <w:hideMark/>
          </w:tcPr>
          <w:p w:rsidR="0007704E" w:rsidRPr="0007704E" w:rsidRDefault="0007704E" w:rsidP="0007704E">
            <w:pPr>
              <w:jc w:val="center"/>
              <w:rPr>
                <w:b/>
              </w:rPr>
            </w:pPr>
            <w:r w:rsidRPr="0007704E">
              <w:rPr>
                <w:b/>
              </w:rPr>
              <w:t>Contrôle</w:t>
            </w:r>
          </w:p>
        </w:tc>
        <w:tc>
          <w:tcPr>
            <w:tcW w:w="2835" w:type="dxa"/>
            <w:tcBorders>
              <w:top w:val="single" w:sz="4" w:space="0" w:color="auto"/>
              <w:left w:val="single" w:sz="4" w:space="0" w:color="auto"/>
              <w:bottom w:val="single" w:sz="4" w:space="0" w:color="auto"/>
              <w:right w:val="single" w:sz="4" w:space="0" w:color="auto"/>
            </w:tcBorders>
            <w:vAlign w:val="center"/>
            <w:hideMark/>
          </w:tcPr>
          <w:p w:rsidR="0007704E" w:rsidRPr="0007704E" w:rsidRDefault="0007704E" w:rsidP="0007704E">
            <w:pPr>
              <w:jc w:val="center"/>
              <w:rPr>
                <w:b/>
              </w:rPr>
            </w:pPr>
            <w:r w:rsidRPr="0007704E">
              <w:rPr>
                <w:b/>
              </w:rPr>
              <w:t>Analyse</w:t>
            </w:r>
          </w:p>
        </w:tc>
      </w:tr>
      <w:tr w:rsidR="0007704E" w:rsidRPr="0007704E" w:rsidTr="0007704E">
        <w:trPr>
          <w:trHeight w:val="680"/>
        </w:trPr>
        <w:tc>
          <w:tcPr>
            <w:tcW w:w="2444" w:type="dxa"/>
            <w:tcBorders>
              <w:top w:val="single" w:sz="4" w:space="0" w:color="auto"/>
              <w:left w:val="single" w:sz="4" w:space="0" w:color="auto"/>
              <w:bottom w:val="single" w:sz="4" w:space="0" w:color="auto"/>
              <w:right w:val="single" w:sz="4" w:space="0" w:color="auto"/>
            </w:tcBorders>
            <w:vAlign w:val="center"/>
            <w:hideMark/>
          </w:tcPr>
          <w:p w:rsidR="0007704E" w:rsidRDefault="0007704E" w:rsidP="002A6426">
            <w:r w:rsidRPr="0007704E">
              <w:t>Commerci</w:t>
            </w:r>
            <w:r w:rsidR="002A6426">
              <w:t>al :</w:t>
            </w:r>
          </w:p>
          <w:p w:rsidR="002A6426" w:rsidRPr="0007704E" w:rsidRDefault="002A6426" w:rsidP="002A6426">
            <w:r>
              <w:t>Mme Fulton</w:t>
            </w:r>
          </w:p>
        </w:tc>
        <w:tc>
          <w:tcPr>
            <w:tcW w:w="2626" w:type="dxa"/>
            <w:tcBorders>
              <w:top w:val="single" w:sz="4" w:space="0" w:color="auto"/>
              <w:left w:val="single" w:sz="4" w:space="0" w:color="auto"/>
              <w:bottom w:val="single" w:sz="4" w:space="0" w:color="auto"/>
              <w:right w:val="single" w:sz="4" w:space="0" w:color="auto"/>
            </w:tcBorders>
            <w:vAlign w:val="center"/>
          </w:tcPr>
          <w:p w:rsidR="0007704E" w:rsidRDefault="0007704E" w:rsidP="0007704E">
            <w:pPr>
              <w:rPr>
                <w:color w:val="0000CC"/>
              </w:rPr>
            </w:pPr>
          </w:p>
          <w:p w:rsidR="0007704E" w:rsidRPr="0007704E" w:rsidRDefault="0007704E" w:rsidP="0007704E">
            <w:pPr>
              <w:rPr>
                <w:color w:val="0000CC"/>
              </w:rPr>
            </w:pPr>
          </w:p>
        </w:tc>
        <w:tc>
          <w:tcPr>
            <w:tcW w:w="2551"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c>
          <w:tcPr>
            <w:tcW w:w="2835"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r>
      <w:tr w:rsidR="0007704E" w:rsidRPr="0007704E" w:rsidTr="0007704E">
        <w:trPr>
          <w:trHeight w:val="680"/>
        </w:trPr>
        <w:tc>
          <w:tcPr>
            <w:tcW w:w="2444" w:type="dxa"/>
            <w:tcBorders>
              <w:top w:val="single" w:sz="4" w:space="0" w:color="auto"/>
              <w:left w:val="single" w:sz="4" w:space="0" w:color="auto"/>
              <w:bottom w:val="single" w:sz="4" w:space="0" w:color="auto"/>
              <w:right w:val="single" w:sz="4" w:space="0" w:color="auto"/>
            </w:tcBorders>
            <w:vAlign w:val="center"/>
            <w:hideMark/>
          </w:tcPr>
          <w:p w:rsidR="0007704E" w:rsidRDefault="0007704E" w:rsidP="002A6426">
            <w:r w:rsidRPr="0007704E">
              <w:t xml:space="preserve">Responsable </w:t>
            </w:r>
            <w:r w:rsidR="002A6426">
              <w:t>ventes :</w:t>
            </w:r>
          </w:p>
          <w:p w:rsidR="002A6426" w:rsidRPr="0007704E" w:rsidRDefault="002A6426" w:rsidP="002A6426">
            <w:r>
              <w:t>Mme Billon</w:t>
            </w:r>
          </w:p>
        </w:tc>
        <w:tc>
          <w:tcPr>
            <w:tcW w:w="2626" w:type="dxa"/>
            <w:tcBorders>
              <w:top w:val="single" w:sz="4" w:space="0" w:color="auto"/>
              <w:left w:val="single" w:sz="4" w:space="0" w:color="auto"/>
              <w:bottom w:val="single" w:sz="4" w:space="0" w:color="auto"/>
              <w:right w:val="single" w:sz="4" w:space="0" w:color="auto"/>
            </w:tcBorders>
            <w:vAlign w:val="center"/>
          </w:tcPr>
          <w:p w:rsidR="0007704E" w:rsidRDefault="0007704E" w:rsidP="0007704E">
            <w:pPr>
              <w:rPr>
                <w:color w:val="0000CC"/>
              </w:rPr>
            </w:pPr>
          </w:p>
          <w:p w:rsidR="0007704E" w:rsidRPr="0007704E" w:rsidRDefault="0007704E" w:rsidP="0007704E">
            <w:pPr>
              <w:rPr>
                <w:color w:val="0000CC"/>
              </w:rPr>
            </w:pPr>
          </w:p>
        </w:tc>
        <w:tc>
          <w:tcPr>
            <w:tcW w:w="2551"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c>
          <w:tcPr>
            <w:tcW w:w="2835"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r>
      <w:tr w:rsidR="0007704E" w:rsidRPr="0007704E" w:rsidTr="0007704E">
        <w:trPr>
          <w:trHeight w:val="680"/>
        </w:trPr>
        <w:tc>
          <w:tcPr>
            <w:tcW w:w="2444" w:type="dxa"/>
            <w:tcBorders>
              <w:top w:val="single" w:sz="4" w:space="0" w:color="auto"/>
              <w:left w:val="single" w:sz="4" w:space="0" w:color="auto"/>
              <w:bottom w:val="single" w:sz="4" w:space="0" w:color="auto"/>
              <w:right w:val="single" w:sz="4" w:space="0" w:color="auto"/>
            </w:tcBorders>
            <w:vAlign w:val="center"/>
            <w:hideMark/>
          </w:tcPr>
          <w:p w:rsidR="0007704E" w:rsidRPr="0007704E" w:rsidRDefault="002A6426" w:rsidP="0007704E">
            <w:r>
              <w:t>Assistant approvisionnement</w:t>
            </w:r>
            <w:r w:rsidR="0007704E" w:rsidRPr="0007704E">
              <w:t xml:space="preserve"> </w:t>
            </w:r>
          </w:p>
        </w:tc>
        <w:tc>
          <w:tcPr>
            <w:tcW w:w="2626" w:type="dxa"/>
            <w:tcBorders>
              <w:top w:val="single" w:sz="4" w:space="0" w:color="auto"/>
              <w:left w:val="single" w:sz="4" w:space="0" w:color="auto"/>
              <w:bottom w:val="single" w:sz="4" w:space="0" w:color="auto"/>
              <w:right w:val="single" w:sz="4" w:space="0" w:color="auto"/>
            </w:tcBorders>
            <w:vAlign w:val="center"/>
          </w:tcPr>
          <w:p w:rsidR="0007704E" w:rsidRDefault="0007704E" w:rsidP="0007704E">
            <w:pPr>
              <w:rPr>
                <w:color w:val="0000CC"/>
              </w:rPr>
            </w:pPr>
          </w:p>
          <w:p w:rsidR="0007704E" w:rsidRPr="0007704E" w:rsidRDefault="0007704E" w:rsidP="0007704E">
            <w:pPr>
              <w:rPr>
                <w:color w:val="0000CC"/>
              </w:rPr>
            </w:pPr>
          </w:p>
        </w:tc>
        <w:tc>
          <w:tcPr>
            <w:tcW w:w="2551"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c>
          <w:tcPr>
            <w:tcW w:w="2835"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r>
      <w:tr w:rsidR="0007704E" w:rsidRPr="0007704E" w:rsidTr="002A6426">
        <w:trPr>
          <w:trHeight w:val="1144"/>
        </w:trPr>
        <w:tc>
          <w:tcPr>
            <w:tcW w:w="2444" w:type="dxa"/>
            <w:tcBorders>
              <w:top w:val="single" w:sz="4" w:space="0" w:color="auto"/>
              <w:left w:val="single" w:sz="4" w:space="0" w:color="auto"/>
              <w:bottom w:val="single" w:sz="4" w:space="0" w:color="auto"/>
              <w:right w:val="single" w:sz="4" w:space="0" w:color="auto"/>
            </w:tcBorders>
            <w:vAlign w:val="center"/>
            <w:hideMark/>
          </w:tcPr>
          <w:p w:rsidR="0007704E" w:rsidRDefault="0007704E" w:rsidP="002A6426">
            <w:r w:rsidRPr="0007704E">
              <w:t xml:space="preserve">Responsable </w:t>
            </w:r>
            <w:r w:rsidR="002A6426">
              <w:t>achats</w:t>
            </w:r>
          </w:p>
          <w:p w:rsidR="002A6426" w:rsidRPr="0007704E" w:rsidRDefault="002A6426" w:rsidP="002A6426">
            <w:r>
              <w:t>M Albrecht</w:t>
            </w:r>
          </w:p>
        </w:tc>
        <w:tc>
          <w:tcPr>
            <w:tcW w:w="2626" w:type="dxa"/>
            <w:tcBorders>
              <w:top w:val="single" w:sz="4" w:space="0" w:color="auto"/>
              <w:left w:val="single" w:sz="4" w:space="0" w:color="auto"/>
              <w:bottom w:val="single" w:sz="4" w:space="0" w:color="auto"/>
              <w:right w:val="single" w:sz="4" w:space="0" w:color="auto"/>
            </w:tcBorders>
            <w:vAlign w:val="center"/>
          </w:tcPr>
          <w:p w:rsidR="0007704E" w:rsidRDefault="0007704E" w:rsidP="0007704E">
            <w:pPr>
              <w:rPr>
                <w:color w:val="0000CC"/>
              </w:rPr>
            </w:pPr>
          </w:p>
          <w:p w:rsidR="0007704E" w:rsidRPr="0007704E" w:rsidRDefault="0007704E" w:rsidP="0007704E">
            <w:pPr>
              <w:rPr>
                <w:color w:val="0000CC"/>
              </w:rPr>
            </w:pPr>
          </w:p>
        </w:tc>
        <w:tc>
          <w:tcPr>
            <w:tcW w:w="2551"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c>
          <w:tcPr>
            <w:tcW w:w="2835"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r>
      <w:tr w:rsidR="0007704E" w:rsidRPr="0007704E" w:rsidTr="0007704E">
        <w:trPr>
          <w:trHeight w:val="680"/>
        </w:trPr>
        <w:tc>
          <w:tcPr>
            <w:tcW w:w="2444" w:type="dxa"/>
            <w:tcBorders>
              <w:top w:val="single" w:sz="4" w:space="0" w:color="auto"/>
              <w:left w:val="single" w:sz="4" w:space="0" w:color="auto"/>
              <w:bottom w:val="single" w:sz="4" w:space="0" w:color="auto"/>
              <w:right w:val="single" w:sz="4" w:space="0" w:color="auto"/>
            </w:tcBorders>
            <w:vAlign w:val="center"/>
            <w:hideMark/>
          </w:tcPr>
          <w:p w:rsidR="002A6426" w:rsidRDefault="002A6426" w:rsidP="002A6426">
            <w:r w:rsidRPr="0007704E">
              <w:t xml:space="preserve">Responsable </w:t>
            </w:r>
            <w:r>
              <w:t xml:space="preserve">Comptabilité : </w:t>
            </w:r>
          </w:p>
          <w:p w:rsidR="0007704E" w:rsidRPr="0007704E" w:rsidRDefault="002A6426" w:rsidP="002A6426">
            <w:r>
              <w:t xml:space="preserve">Mme </w:t>
            </w:r>
            <w:proofErr w:type="spellStart"/>
            <w:r>
              <w:t>Khatib</w:t>
            </w:r>
            <w:proofErr w:type="spellEnd"/>
          </w:p>
        </w:tc>
        <w:tc>
          <w:tcPr>
            <w:tcW w:w="2626" w:type="dxa"/>
            <w:tcBorders>
              <w:top w:val="single" w:sz="4" w:space="0" w:color="auto"/>
              <w:left w:val="single" w:sz="4" w:space="0" w:color="auto"/>
              <w:bottom w:val="single" w:sz="4" w:space="0" w:color="auto"/>
              <w:right w:val="single" w:sz="4" w:space="0" w:color="auto"/>
            </w:tcBorders>
            <w:vAlign w:val="center"/>
          </w:tcPr>
          <w:p w:rsidR="0007704E" w:rsidRDefault="0007704E" w:rsidP="0007704E">
            <w:pPr>
              <w:rPr>
                <w:color w:val="0000CC"/>
              </w:rPr>
            </w:pPr>
          </w:p>
          <w:p w:rsidR="0007704E" w:rsidRPr="0007704E" w:rsidRDefault="0007704E" w:rsidP="0007704E">
            <w:pPr>
              <w:rPr>
                <w:color w:val="0000CC"/>
              </w:rPr>
            </w:pPr>
          </w:p>
        </w:tc>
        <w:tc>
          <w:tcPr>
            <w:tcW w:w="2551"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c>
          <w:tcPr>
            <w:tcW w:w="2835"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r>
      <w:tr w:rsidR="0007704E" w:rsidRPr="0007704E" w:rsidTr="002A6426">
        <w:trPr>
          <w:trHeight w:val="1066"/>
        </w:trPr>
        <w:tc>
          <w:tcPr>
            <w:tcW w:w="2444" w:type="dxa"/>
            <w:tcBorders>
              <w:top w:val="single" w:sz="4" w:space="0" w:color="auto"/>
              <w:left w:val="single" w:sz="4" w:space="0" w:color="auto"/>
              <w:bottom w:val="single" w:sz="4" w:space="0" w:color="auto"/>
              <w:right w:val="single" w:sz="4" w:space="0" w:color="auto"/>
            </w:tcBorders>
            <w:vAlign w:val="center"/>
            <w:hideMark/>
          </w:tcPr>
          <w:p w:rsidR="0007704E" w:rsidRPr="0007704E" w:rsidRDefault="0007704E" w:rsidP="0007704E">
            <w:r w:rsidRPr="0007704E">
              <w:t>Administrateur</w:t>
            </w:r>
          </w:p>
          <w:p w:rsidR="0007704E" w:rsidRPr="0007704E" w:rsidRDefault="0007704E" w:rsidP="0007704E"/>
        </w:tc>
        <w:tc>
          <w:tcPr>
            <w:tcW w:w="2626" w:type="dxa"/>
            <w:tcBorders>
              <w:top w:val="single" w:sz="4" w:space="0" w:color="auto"/>
              <w:left w:val="single" w:sz="4" w:space="0" w:color="auto"/>
              <w:bottom w:val="single" w:sz="4" w:space="0" w:color="auto"/>
              <w:right w:val="single" w:sz="4" w:space="0" w:color="auto"/>
            </w:tcBorders>
            <w:vAlign w:val="center"/>
          </w:tcPr>
          <w:p w:rsidR="0007704E" w:rsidRDefault="0007704E" w:rsidP="0007704E">
            <w:pPr>
              <w:rPr>
                <w:color w:val="0000CC"/>
              </w:rPr>
            </w:pPr>
          </w:p>
          <w:p w:rsidR="0007704E" w:rsidRPr="0007704E" w:rsidRDefault="0007704E" w:rsidP="0007704E">
            <w:pPr>
              <w:rPr>
                <w:color w:val="0000CC"/>
              </w:rPr>
            </w:pPr>
          </w:p>
        </w:tc>
        <w:tc>
          <w:tcPr>
            <w:tcW w:w="2551"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c>
          <w:tcPr>
            <w:tcW w:w="2835" w:type="dxa"/>
            <w:tcBorders>
              <w:top w:val="single" w:sz="4" w:space="0" w:color="auto"/>
              <w:left w:val="single" w:sz="4" w:space="0" w:color="auto"/>
              <w:bottom w:val="single" w:sz="4" w:space="0" w:color="auto"/>
              <w:right w:val="single" w:sz="4" w:space="0" w:color="auto"/>
            </w:tcBorders>
            <w:vAlign w:val="center"/>
          </w:tcPr>
          <w:p w:rsidR="0007704E" w:rsidRPr="0007704E" w:rsidRDefault="0007704E" w:rsidP="0007704E">
            <w:pPr>
              <w:rPr>
                <w:color w:val="0000CC"/>
              </w:rPr>
            </w:pPr>
          </w:p>
        </w:tc>
      </w:tr>
    </w:tbl>
    <w:p w:rsidR="00BC748C" w:rsidRDefault="00BC748C" w:rsidP="00BC748C">
      <w:pPr>
        <w:spacing w:after="0"/>
        <w:jc w:val="center"/>
        <w:rPr>
          <w:rFonts w:ascii="Arial" w:hAnsi="Arial" w:cs="Arial"/>
          <w:b/>
          <w:color w:val="632423"/>
          <w:sz w:val="24"/>
          <w:szCs w:val="24"/>
        </w:rPr>
      </w:pPr>
    </w:p>
    <w:p w:rsidR="00B039E6" w:rsidRPr="00BD45CF" w:rsidRDefault="00BC748C" w:rsidP="0007704E">
      <w:pPr>
        <w:pBdr>
          <w:top w:val="single" w:sz="4" w:space="1" w:color="auto"/>
          <w:left w:val="single" w:sz="4" w:space="1" w:color="auto"/>
          <w:bottom w:val="single" w:sz="4" w:space="1" w:color="auto"/>
          <w:right w:val="single" w:sz="4" w:space="4" w:color="auto"/>
        </w:pBdr>
        <w:spacing w:after="0"/>
        <w:jc w:val="center"/>
        <w:rPr>
          <w:rFonts w:ascii="Arial" w:hAnsi="Arial" w:cs="Arial"/>
          <w:b/>
          <w:color w:val="632423"/>
          <w:sz w:val="24"/>
          <w:szCs w:val="24"/>
        </w:rPr>
      </w:pPr>
      <w:r>
        <w:rPr>
          <w:rFonts w:ascii="Arial" w:hAnsi="Arial" w:cs="Arial"/>
          <w:b/>
          <w:color w:val="632423"/>
          <w:sz w:val="24"/>
          <w:szCs w:val="24"/>
        </w:rPr>
        <w:br w:type="page"/>
      </w:r>
      <w:r w:rsidR="00B039E6" w:rsidRPr="00BD45CF">
        <w:rPr>
          <w:rFonts w:ascii="Arial" w:hAnsi="Arial" w:cs="Arial"/>
          <w:b/>
          <w:color w:val="632423"/>
          <w:sz w:val="24"/>
          <w:szCs w:val="24"/>
        </w:rPr>
        <w:lastRenderedPageBreak/>
        <w:t>Annexe 1</w:t>
      </w:r>
      <w:r w:rsidR="0041351D" w:rsidRPr="00BD45CF">
        <w:rPr>
          <w:rFonts w:ascii="Arial" w:hAnsi="Arial" w:cs="Arial"/>
          <w:b/>
          <w:color w:val="632423"/>
          <w:sz w:val="24"/>
          <w:szCs w:val="24"/>
        </w:rPr>
        <w:t xml:space="preserve"> – les documents et informations échangés</w:t>
      </w:r>
      <w:r w:rsidR="00226F05">
        <w:rPr>
          <w:rFonts w:ascii="Arial" w:hAnsi="Arial" w:cs="Arial"/>
          <w:b/>
          <w:color w:val="632423"/>
          <w:sz w:val="24"/>
          <w:szCs w:val="24"/>
        </w:rPr>
        <w:t xml:space="preserve"> avec les partenaires</w:t>
      </w:r>
      <w:r w:rsidR="002629FB">
        <w:rPr>
          <w:rFonts w:ascii="Arial" w:hAnsi="Arial" w:cs="Arial"/>
          <w:b/>
          <w:color w:val="632423"/>
          <w:sz w:val="24"/>
          <w:szCs w:val="24"/>
        </w:rPr>
        <w:t>- (n° 1 à 12)</w:t>
      </w:r>
    </w:p>
    <w:p w:rsidR="004B732B" w:rsidRPr="00DB5721" w:rsidRDefault="0041351D" w:rsidP="00CB72BA">
      <w:pPr>
        <w:spacing w:before="240" w:after="120"/>
        <w:jc w:val="both"/>
        <w:rPr>
          <w:rFonts w:ascii="Arial" w:hAnsi="Arial" w:cs="Arial"/>
          <w:b/>
          <w:color w:val="984806"/>
          <w:sz w:val="24"/>
          <w:szCs w:val="24"/>
        </w:rPr>
      </w:pPr>
      <w:r w:rsidRPr="00DB5721">
        <w:rPr>
          <w:rFonts w:ascii="Arial" w:hAnsi="Arial" w:cs="Arial"/>
          <w:b/>
          <w:color w:val="984806"/>
          <w:sz w:val="24"/>
          <w:szCs w:val="24"/>
        </w:rPr>
        <w:t>La rencontre</w:t>
      </w:r>
      <w:r w:rsidR="00051188" w:rsidRPr="00DB5721">
        <w:rPr>
          <w:rFonts w:ascii="Arial" w:hAnsi="Arial" w:cs="Arial"/>
          <w:b/>
          <w:color w:val="984806"/>
          <w:sz w:val="24"/>
          <w:szCs w:val="24"/>
        </w:rPr>
        <w:t xml:space="preserve"> de Mme Billon</w:t>
      </w:r>
      <w:r w:rsidRPr="00DB5721">
        <w:rPr>
          <w:rFonts w:ascii="Arial" w:hAnsi="Arial" w:cs="Arial"/>
          <w:b/>
          <w:color w:val="984806"/>
          <w:sz w:val="24"/>
          <w:szCs w:val="24"/>
        </w:rPr>
        <w:t xml:space="preserve"> avec </w:t>
      </w:r>
      <w:r w:rsidR="00CB72BA">
        <w:rPr>
          <w:rFonts w:ascii="Arial" w:hAnsi="Arial" w:cs="Arial"/>
          <w:b/>
          <w:color w:val="984806"/>
          <w:sz w:val="24"/>
          <w:szCs w:val="24"/>
        </w:rPr>
        <w:t>Tony Martin</w:t>
      </w:r>
      <w:r w:rsidRPr="00DB5721">
        <w:rPr>
          <w:rFonts w:ascii="Arial" w:hAnsi="Arial" w:cs="Arial"/>
          <w:b/>
          <w:color w:val="984806"/>
          <w:sz w:val="24"/>
          <w:szCs w:val="24"/>
        </w:rPr>
        <w:t xml:space="preserve"> a eu lieu le 5 octobre</w:t>
      </w:r>
      <w:r w:rsidR="004B732B" w:rsidRPr="00DB5721">
        <w:rPr>
          <w:rFonts w:ascii="Arial" w:hAnsi="Arial" w:cs="Arial"/>
          <w:b/>
          <w:color w:val="984806"/>
          <w:sz w:val="24"/>
          <w:szCs w:val="24"/>
        </w:rPr>
        <w:t xml:space="preserve"> à</w:t>
      </w:r>
      <w:r w:rsidR="003777B4" w:rsidRPr="00DB5721">
        <w:rPr>
          <w:rFonts w:ascii="Arial" w:hAnsi="Arial" w:cs="Arial"/>
          <w:b/>
          <w:color w:val="984806"/>
          <w:sz w:val="24"/>
          <w:szCs w:val="24"/>
        </w:rPr>
        <w:t xml:space="preserve"> la foire des 4 vents, Fontaine d</w:t>
      </w:r>
      <w:r w:rsidR="004B732B" w:rsidRPr="00DB5721">
        <w:rPr>
          <w:rFonts w:ascii="Arial" w:hAnsi="Arial" w:cs="Arial"/>
          <w:b/>
          <w:color w:val="984806"/>
          <w:sz w:val="24"/>
          <w:szCs w:val="24"/>
        </w:rPr>
        <w:t>ouche,</w:t>
      </w:r>
      <w:r w:rsidR="003777B4" w:rsidRPr="00DB5721">
        <w:rPr>
          <w:rFonts w:ascii="Arial" w:hAnsi="Arial" w:cs="Arial"/>
          <w:b/>
          <w:color w:val="984806"/>
          <w:sz w:val="24"/>
          <w:szCs w:val="24"/>
        </w:rPr>
        <w:t xml:space="preserve"> 21 000,</w:t>
      </w:r>
      <w:r w:rsidR="004B732B" w:rsidRPr="00DB5721">
        <w:rPr>
          <w:rFonts w:ascii="Arial" w:hAnsi="Arial" w:cs="Arial"/>
          <w:b/>
          <w:color w:val="984806"/>
          <w:sz w:val="24"/>
          <w:szCs w:val="24"/>
        </w:rPr>
        <w:t xml:space="preserve"> Dijon</w:t>
      </w:r>
      <w:r w:rsidRPr="00DB5721">
        <w:rPr>
          <w:rFonts w:ascii="Arial" w:hAnsi="Arial" w:cs="Arial"/>
          <w:b/>
          <w:color w:val="984806"/>
          <w:sz w:val="24"/>
          <w:szCs w:val="24"/>
        </w:rPr>
        <w:t>.</w:t>
      </w:r>
    </w:p>
    <w:p w:rsidR="00051188" w:rsidRDefault="00051188" w:rsidP="00CB72BA">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t>Mme billon prend note de cette rencontre à fin</w:t>
      </w:r>
      <w:r w:rsidR="004E2D58">
        <w:rPr>
          <w:rFonts w:ascii="Arial" w:hAnsi="Arial" w:cs="Arial"/>
          <w:b/>
          <w:color w:val="984806"/>
          <w:sz w:val="24"/>
          <w:szCs w:val="24"/>
        </w:rPr>
        <w:t xml:space="preserve"> qu’elle</w:t>
      </w:r>
      <w:r w:rsidRPr="00DB5721">
        <w:rPr>
          <w:rFonts w:ascii="Arial" w:hAnsi="Arial" w:cs="Arial"/>
          <w:b/>
          <w:color w:val="984806"/>
          <w:sz w:val="24"/>
          <w:szCs w:val="24"/>
        </w:rPr>
        <w:t xml:space="preserve"> p</w:t>
      </w:r>
      <w:r w:rsidR="004E2D58">
        <w:rPr>
          <w:rFonts w:ascii="Arial" w:hAnsi="Arial" w:cs="Arial"/>
          <w:b/>
          <w:color w:val="984806"/>
          <w:sz w:val="24"/>
          <w:szCs w:val="24"/>
        </w:rPr>
        <w:t>uis</w:t>
      </w:r>
      <w:r w:rsidRPr="00DB5721">
        <w:rPr>
          <w:rFonts w:ascii="Arial" w:hAnsi="Arial" w:cs="Arial"/>
          <w:b/>
          <w:color w:val="984806"/>
          <w:sz w:val="24"/>
          <w:szCs w:val="24"/>
        </w:rPr>
        <w:t>se contact</w:t>
      </w:r>
      <w:r w:rsidR="004E2D58">
        <w:rPr>
          <w:rFonts w:ascii="Arial" w:hAnsi="Arial" w:cs="Arial"/>
          <w:b/>
          <w:color w:val="984806"/>
          <w:sz w:val="24"/>
          <w:szCs w:val="24"/>
        </w:rPr>
        <w:t>er</w:t>
      </w:r>
      <w:r w:rsidRPr="00DB5721">
        <w:rPr>
          <w:rFonts w:ascii="Arial" w:hAnsi="Arial" w:cs="Arial"/>
          <w:b/>
          <w:color w:val="984806"/>
          <w:sz w:val="24"/>
          <w:szCs w:val="24"/>
        </w:rPr>
        <w:t xml:space="preserve"> ce client.</w:t>
      </w:r>
    </w:p>
    <w:p w:rsidR="003233B7" w:rsidRPr="00CB72BA" w:rsidRDefault="003233B7" w:rsidP="00CB72BA">
      <w:pPr>
        <w:pStyle w:val="Paragraphedeliste"/>
        <w:tabs>
          <w:tab w:val="left" w:pos="709"/>
        </w:tabs>
        <w:spacing w:after="0" w:line="240" w:lineRule="auto"/>
        <w:jc w:val="both"/>
        <w:rPr>
          <w:rFonts w:ascii="Arial" w:hAnsi="Arial" w:cs="Arial"/>
          <w:color w:val="984806"/>
          <w:sz w:val="20"/>
          <w:szCs w:val="20"/>
        </w:rPr>
      </w:pPr>
    </w:p>
    <w:p w:rsidR="004B732B" w:rsidRPr="00DB5721" w:rsidRDefault="008441E9" w:rsidP="00CB72BA">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t xml:space="preserve">Après avoir </w:t>
      </w:r>
      <w:r w:rsidR="00853EC1">
        <w:rPr>
          <w:rFonts w:ascii="Arial" w:hAnsi="Arial" w:cs="Arial"/>
          <w:b/>
          <w:color w:val="984806"/>
          <w:sz w:val="24"/>
          <w:szCs w:val="24"/>
        </w:rPr>
        <w:t>consult</w:t>
      </w:r>
      <w:r w:rsidR="00CB72BA">
        <w:rPr>
          <w:rFonts w:ascii="Arial" w:hAnsi="Arial" w:cs="Arial"/>
          <w:b/>
          <w:color w:val="984806"/>
          <w:sz w:val="24"/>
          <w:szCs w:val="24"/>
        </w:rPr>
        <w:t>é</w:t>
      </w:r>
      <w:r w:rsidR="00853EC1">
        <w:rPr>
          <w:rFonts w:ascii="Arial" w:hAnsi="Arial" w:cs="Arial"/>
          <w:b/>
          <w:color w:val="984806"/>
          <w:sz w:val="24"/>
          <w:szCs w:val="24"/>
        </w:rPr>
        <w:t xml:space="preserve"> le catalogue des fournisseurs, </w:t>
      </w:r>
      <w:r w:rsidRPr="00DB5721">
        <w:rPr>
          <w:rFonts w:ascii="Arial" w:hAnsi="Arial" w:cs="Arial"/>
          <w:b/>
          <w:color w:val="984806"/>
          <w:sz w:val="24"/>
          <w:szCs w:val="24"/>
        </w:rPr>
        <w:t>le nouve</w:t>
      </w:r>
      <w:r w:rsidR="00CB72BA">
        <w:rPr>
          <w:rFonts w:ascii="Arial" w:hAnsi="Arial" w:cs="Arial"/>
          <w:b/>
          <w:color w:val="984806"/>
          <w:sz w:val="24"/>
          <w:szCs w:val="24"/>
        </w:rPr>
        <w:t>au</w:t>
      </w:r>
      <w:r w:rsidRPr="00DB5721">
        <w:rPr>
          <w:rFonts w:ascii="Arial" w:hAnsi="Arial" w:cs="Arial"/>
          <w:b/>
          <w:color w:val="984806"/>
          <w:sz w:val="24"/>
          <w:szCs w:val="24"/>
        </w:rPr>
        <w:t xml:space="preserve"> produit </w:t>
      </w:r>
      <w:r w:rsidR="00853EC1">
        <w:rPr>
          <w:rFonts w:ascii="Arial" w:hAnsi="Arial" w:cs="Arial"/>
          <w:b/>
          <w:color w:val="984806"/>
          <w:sz w:val="24"/>
          <w:szCs w:val="24"/>
        </w:rPr>
        <w:t xml:space="preserve">a été </w:t>
      </w:r>
      <w:r w:rsidR="003233B7">
        <w:rPr>
          <w:rFonts w:ascii="Arial" w:hAnsi="Arial" w:cs="Arial"/>
          <w:b/>
          <w:color w:val="984806"/>
          <w:sz w:val="24"/>
          <w:szCs w:val="24"/>
        </w:rPr>
        <w:t xml:space="preserve">créé </w:t>
      </w:r>
      <w:r w:rsidRPr="00DB5721">
        <w:rPr>
          <w:rFonts w:ascii="Arial" w:hAnsi="Arial" w:cs="Arial"/>
          <w:b/>
          <w:color w:val="984806"/>
          <w:sz w:val="24"/>
          <w:szCs w:val="24"/>
        </w:rPr>
        <w:t xml:space="preserve">dans le </w:t>
      </w:r>
      <w:r w:rsidR="00B60BF6" w:rsidRPr="00DB5721">
        <w:rPr>
          <w:rFonts w:ascii="Arial" w:hAnsi="Arial" w:cs="Arial"/>
          <w:b/>
          <w:color w:val="984806"/>
          <w:sz w:val="24"/>
          <w:szCs w:val="24"/>
        </w:rPr>
        <w:t>système d’information (</w:t>
      </w:r>
      <w:r w:rsidRPr="00DB5721">
        <w:rPr>
          <w:rFonts w:ascii="Arial" w:hAnsi="Arial" w:cs="Arial"/>
          <w:b/>
          <w:color w:val="984806"/>
          <w:sz w:val="24"/>
          <w:szCs w:val="24"/>
        </w:rPr>
        <w:t>S.I.</w:t>
      </w:r>
      <w:r w:rsidR="00B60BF6" w:rsidRPr="00DB5721">
        <w:rPr>
          <w:rFonts w:ascii="Arial" w:hAnsi="Arial" w:cs="Arial"/>
          <w:b/>
          <w:color w:val="984806"/>
          <w:sz w:val="24"/>
          <w:szCs w:val="24"/>
        </w:rPr>
        <w:t>)</w:t>
      </w:r>
      <w:r w:rsidR="00853EC1">
        <w:rPr>
          <w:rFonts w:ascii="Arial" w:hAnsi="Arial" w:cs="Arial"/>
          <w:b/>
          <w:color w:val="984806"/>
          <w:sz w:val="24"/>
          <w:szCs w:val="24"/>
        </w:rPr>
        <w:t xml:space="preserve"> de </w:t>
      </w:r>
      <w:proofErr w:type="spellStart"/>
      <w:r w:rsidR="00CB72BA">
        <w:rPr>
          <w:rFonts w:ascii="Arial" w:hAnsi="Arial" w:cs="Arial"/>
          <w:b/>
          <w:color w:val="984806"/>
          <w:sz w:val="24"/>
          <w:szCs w:val="24"/>
        </w:rPr>
        <w:t>Spécibike</w:t>
      </w:r>
      <w:proofErr w:type="spellEnd"/>
      <w:r w:rsidR="00853EC1">
        <w:rPr>
          <w:rFonts w:ascii="Arial" w:hAnsi="Arial" w:cs="Arial"/>
          <w:b/>
          <w:color w:val="984806"/>
          <w:sz w:val="24"/>
          <w:szCs w:val="24"/>
        </w:rPr>
        <w:t xml:space="preserve"> et </w:t>
      </w:r>
      <w:r w:rsidRPr="00DB5721">
        <w:rPr>
          <w:rFonts w:ascii="Arial" w:hAnsi="Arial" w:cs="Arial"/>
          <w:b/>
          <w:color w:val="984806"/>
          <w:sz w:val="24"/>
          <w:szCs w:val="24"/>
        </w:rPr>
        <w:t>u</w:t>
      </w:r>
      <w:r w:rsidR="00754E1D" w:rsidRPr="00DB5721">
        <w:rPr>
          <w:rFonts w:ascii="Arial" w:hAnsi="Arial" w:cs="Arial"/>
          <w:b/>
          <w:color w:val="984806"/>
          <w:sz w:val="24"/>
          <w:szCs w:val="24"/>
        </w:rPr>
        <w:t>ne demande de prix au fournisseur a aussitôt été établie</w:t>
      </w:r>
      <w:r w:rsidR="00CB72BA">
        <w:rPr>
          <w:rFonts w:ascii="Arial" w:hAnsi="Arial" w:cs="Arial"/>
          <w:b/>
          <w:color w:val="984806"/>
          <w:sz w:val="24"/>
          <w:szCs w:val="24"/>
        </w:rPr>
        <w:t>. E</w:t>
      </w:r>
      <w:r w:rsidR="004B732B" w:rsidRPr="00DB5721">
        <w:rPr>
          <w:rFonts w:ascii="Arial" w:hAnsi="Arial" w:cs="Arial"/>
          <w:b/>
          <w:color w:val="984806"/>
          <w:sz w:val="24"/>
          <w:szCs w:val="24"/>
        </w:rPr>
        <w:t>n voici un extrait</w:t>
      </w:r>
    </w:p>
    <w:p w:rsidR="004D74B8" w:rsidRDefault="00BE4C67" w:rsidP="00D62B59">
      <w:pPr>
        <w:spacing w:after="0"/>
        <w:jc w:val="center"/>
        <w:rPr>
          <w:rFonts w:ascii="Arial" w:hAnsi="Arial" w:cs="Arial"/>
        </w:rPr>
      </w:pPr>
      <w:r>
        <w:rPr>
          <w:noProof/>
          <w:lang w:eastAsia="fr-FR"/>
        </w:rPr>
        <w:drawing>
          <wp:inline distT="0" distB="0" distL="0" distR="0">
            <wp:extent cx="5520690" cy="2734310"/>
            <wp:effectExtent l="0" t="0" r="3810" b="889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7">
                      <a:extLst>
                        <a:ext uri="{28A0092B-C50C-407E-A947-70E740481C1C}">
                          <a14:useLocalDpi xmlns:a14="http://schemas.microsoft.com/office/drawing/2010/main" val="0"/>
                        </a:ext>
                      </a:extLst>
                    </a:blip>
                    <a:srcRect t="1823" b="2705"/>
                    <a:stretch>
                      <a:fillRect/>
                    </a:stretch>
                  </pic:blipFill>
                  <pic:spPr bwMode="auto">
                    <a:xfrm>
                      <a:off x="0" y="0"/>
                      <a:ext cx="5520690" cy="2734310"/>
                    </a:xfrm>
                    <a:prstGeom prst="rect">
                      <a:avLst/>
                    </a:prstGeom>
                    <a:noFill/>
                    <a:ln>
                      <a:noFill/>
                    </a:ln>
                  </pic:spPr>
                </pic:pic>
              </a:graphicData>
            </a:graphic>
          </wp:inline>
        </w:drawing>
      </w:r>
    </w:p>
    <w:p w:rsidR="004D74B8" w:rsidRPr="00DB5721" w:rsidRDefault="004D74B8" w:rsidP="00BC748C">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t xml:space="preserve">La réponse à cette demande est parvenue dans la journée du 08/10/2012 sous forme </w:t>
      </w:r>
      <w:r w:rsidR="004030F8" w:rsidRPr="00DB5721">
        <w:rPr>
          <w:rFonts w:ascii="Arial" w:hAnsi="Arial" w:cs="Arial"/>
          <w:b/>
          <w:color w:val="984806"/>
          <w:sz w:val="24"/>
          <w:szCs w:val="24"/>
        </w:rPr>
        <w:t>de courrier électronique</w:t>
      </w:r>
      <w:r w:rsidRPr="00DB5721">
        <w:rPr>
          <w:rFonts w:ascii="Arial" w:hAnsi="Arial" w:cs="Arial"/>
          <w:b/>
          <w:color w:val="984806"/>
          <w:sz w:val="24"/>
          <w:szCs w:val="24"/>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46389" w:rsidRPr="002200EE" w:rsidTr="00B07E5F">
        <w:trPr>
          <w:jc w:val="center"/>
        </w:trPr>
        <w:tc>
          <w:tcPr>
            <w:tcW w:w="9212" w:type="dxa"/>
            <w:shd w:val="clear" w:color="auto" w:fill="auto"/>
          </w:tcPr>
          <w:p w:rsidR="007A37AF" w:rsidRPr="002200EE" w:rsidRDefault="007A37AF" w:rsidP="002200EE">
            <w:pPr>
              <w:spacing w:after="0" w:line="240" w:lineRule="auto"/>
            </w:pPr>
            <w:r w:rsidRPr="002200EE">
              <w:t>08/10/2012 – 09 :32 :21</w:t>
            </w:r>
          </w:p>
          <w:p w:rsidR="00246389" w:rsidRPr="002200EE" w:rsidRDefault="00246389" w:rsidP="002200EE">
            <w:pPr>
              <w:spacing w:after="0" w:line="240" w:lineRule="auto"/>
            </w:pPr>
            <w:r w:rsidRPr="002200EE">
              <w:t>De</w:t>
            </w:r>
            <w:r w:rsidRPr="002200EE">
              <w:rPr>
                <w:rFonts w:ascii="Arial" w:hAnsi="Arial" w:cs="Arial"/>
              </w:rPr>
              <w:t xml:space="preserve"> : </w:t>
            </w:r>
            <w:hyperlink r:id="rId18" w:tgtFrame="_self" w:history="1">
              <w:r w:rsidRPr="002200EE">
                <w:rPr>
                  <w:rStyle w:val="Lienhypertexte"/>
                  <w:rFonts w:ascii="Helvetica" w:hAnsi="Helvetica" w:cs="Helvetica"/>
                  <w:color w:val="9A0404"/>
                  <w:sz w:val="17"/>
                  <w:szCs w:val="17"/>
                </w:rPr>
                <w:t>ph.vignard@bhfrance.fr</w:t>
              </w:r>
            </w:hyperlink>
          </w:p>
          <w:p w:rsidR="00246389" w:rsidRPr="002200EE" w:rsidRDefault="00246389" w:rsidP="002200EE">
            <w:pPr>
              <w:spacing w:after="0" w:line="240" w:lineRule="auto"/>
            </w:pPr>
            <w:r w:rsidRPr="002200EE">
              <w:t xml:space="preserve">A : </w:t>
            </w:r>
            <w:hyperlink r:id="rId19" w:history="1">
              <w:r w:rsidRPr="002200EE">
                <w:rPr>
                  <w:rStyle w:val="Lienhypertexte"/>
                </w:rPr>
                <w:t>A.Albrecht@</w:t>
              </w:r>
              <w:r w:rsidR="00CB72BA">
                <w:rPr>
                  <w:rStyle w:val="Lienhypertexte"/>
                </w:rPr>
                <w:t>Spécibike</w:t>
              </w:r>
              <w:r w:rsidRPr="002200EE">
                <w:rPr>
                  <w:rStyle w:val="Lienhypertexte"/>
                </w:rPr>
                <w:t>.com</w:t>
              </w:r>
            </w:hyperlink>
          </w:p>
          <w:p w:rsidR="00246389" w:rsidRPr="002200EE" w:rsidRDefault="00246389" w:rsidP="002200EE">
            <w:pPr>
              <w:spacing w:after="0" w:line="240" w:lineRule="auto"/>
            </w:pPr>
            <w:r w:rsidRPr="002200EE">
              <w:t>Bonjour monsieur Albrecht,</w:t>
            </w:r>
          </w:p>
          <w:p w:rsidR="00246389" w:rsidRPr="002200EE" w:rsidRDefault="00246389" w:rsidP="002200EE">
            <w:pPr>
              <w:spacing w:after="0" w:line="240" w:lineRule="auto"/>
            </w:pPr>
            <w:r w:rsidRPr="002200EE">
              <w:t xml:space="preserve">Le produit pour lequel vous avez pris contact avec nous est actuellement </w:t>
            </w:r>
            <w:r w:rsidR="007A29BD" w:rsidRPr="002200EE">
              <w:t xml:space="preserve">disponible </w:t>
            </w:r>
            <w:r w:rsidR="00C025A1" w:rsidRPr="002200EE">
              <w:t>et peut vous être livré sous 8 jours</w:t>
            </w:r>
            <w:r w:rsidRPr="002200EE">
              <w:t>. Son prix est de 3999 € hors taxe</w:t>
            </w:r>
            <w:r w:rsidR="00171CE5">
              <w:t>, plus frais de livraison</w:t>
            </w:r>
            <w:r w:rsidRPr="002200EE">
              <w:t>.</w:t>
            </w:r>
          </w:p>
          <w:p w:rsidR="00246389" w:rsidRPr="002200EE" w:rsidRDefault="00246389" w:rsidP="002200EE">
            <w:pPr>
              <w:spacing w:after="0" w:line="240" w:lineRule="auto"/>
            </w:pPr>
            <w:r w:rsidRPr="002200EE">
              <w:t>Bien cordialement.</w:t>
            </w:r>
          </w:p>
          <w:p w:rsidR="00246389" w:rsidRPr="002200EE" w:rsidRDefault="00246389" w:rsidP="002200EE">
            <w:pPr>
              <w:spacing w:after="0" w:line="240" w:lineRule="auto"/>
              <w:rPr>
                <w:rFonts w:ascii="Arial" w:hAnsi="Arial" w:cs="Arial"/>
              </w:rPr>
            </w:pPr>
            <w:r w:rsidRPr="002200EE">
              <w:t xml:space="preserve">Philippe </w:t>
            </w:r>
            <w:proofErr w:type="spellStart"/>
            <w:r w:rsidRPr="002200EE">
              <w:t>Vignard</w:t>
            </w:r>
            <w:proofErr w:type="spellEnd"/>
            <w:r w:rsidRPr="002200EE">
              <w:t>, directeur commercial.</w:t>
            </w:r>
          </w:p>
        </w:tc>
      </w:tr>
    </w:tbl>
    <w:p w:rsidR="00396071" w:rsidRPr="00DB5721" w:rsidRDefault="0041351D" w:rsidP="00BC748C">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t>Le prix de vente a été communiqué au client le jour-même.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45CC0" w:rsidRPr="002200EE" w:rsidTr="00B07E5F">
        <w:trPr>
          <w:jc w:val="center"/>
        </w:trPr>
        <w:tc>
          <w:tcPr>
            <w:tcW w:w="9212" w:type="dxa"/>
            <w:shd w:val="clear" w:color="auto" w:fill="auto"/>
          </w:tcPr>
          <w:p w:rsidR="007A37AF" w:rsidRPr="002200EE" w:rsidRDefault="007A37AF" w:rsidP="002200EE">
            <w:pPr>
              <w:spacing w:after="0" w:line="240" w:lineRule="auto"/>
            </w:pPr>
            <w:r w:rsidRPr="002200EE">
              <w:t>08/10/2012 – 10 :43 :50</w:t>
            </w:r>
          </w:p>
          <w:p w:rsidR="00245CC0" w:rsidRPr="002200EE" w:rsidRDefault="00245CC0" w:rsidP="002200EE">
            <w:pPr>
              <w:spacing w:after="0" w:line="240" w:lineRule="auto"/>
            </w:pPr>
            <w:r w:rsidRPr="002200EE">
              <w:t>De </w:t>
            </w:r>
            <w:proofErr w:type="gramStart"/>
            <w:r w:rsidRPr="002200EE">
              <w:t>:</w:t>
            </w:r>
            <w:proofErr w:type="gramEnd"/>
            <w:r w:rsidR="00566940">
              <w:fldChar w:fldCharType="begin"/>
            </w:r>
            <w:r w:rsidR="00566940">
              <w:instrText xml:space="preserve"> HYPERLINK "mailto:F." </w:instrText>
            </w:r>
            <w:r w:rsidR="00566940">
              <w:fldChar w:fldCharType="separate"/>
            </w:r>
            <w:r w:rsidRPr="002200EE">
              <w:rPr>
                <w:rStyle w:val="Lienhypertexte"/>
                <w:rFonts w:ascii="Helvetica" w:hAnsi="Helvetica" w:cs="Helvetica"/>
                <w:sz w:val="17"/>
                <w:szCs w:val="17"/>
              </w:rPr>
              <w:t>F.</w:t>
            </w:r>
            <w:r w:rsidR="00566940">
              <w:rPr>
                <w:rStyle w:val="Lienhypertexte"/>
                <w:rFonts w:ascii="Helvetica" w:hAnsi="Helvetica" w:cs="Helvetica"/>
                <w:sz w:val="17"/>
                <w:szCs w:val="17"/>
              </w:rPr>
              <w:fldChar w:fldCharType="end"/>
            </w:r>
            <w:r w:rsidRPr="002200EE">
              <w:rPr>
                <w:rStyle w:val="Lienhypertexte"/>
              </w:rPr>
              <w:t>Billon@</w:t>
            </w:r>
            <w:r w:rsidR="00CB72BA">
              <w:rPr>
                <w:rStyle w:val="Lienhypertexte"/>
              </w:rPr>
              <w:t>Spécibike</w:t>
            </w:r>
            <w:r w:rsidRPr="002200EE">
              <w:rPr>
                <w:rStyle w:val="Lienhypertexte"/>
              </w:rPr>
              <w:t>.com</w:t>
            </w:r>
          </w:p>
          <w:p w:rsidR="00245CC0" w:rsidRPr="002200EE" w:rsidRDefault="00245CC0" w:rsidP="002200EE">
            <w:pPr>
              <w:spacing w:after="0" w:line="240" w:lineRule="auto"/>
            </w:pPr>
            <w:r w:rsidRPr="002200EE">
              <w:t xml:space="preserve">A : </w:t>
            </w:r>
            <w:hyperlink r:id="rId20" w:history="1">
              <w:r w:rsidRPr="002200EE">
                <w:rPr>
                  <w:rStyle w:val="Lienhypertexte"/>
                </w:rPr>
                <w:t>T.martin@free.fr</w:t>
              </w:r>
            </w:hyperlink>
          </w:p>
          <w:p w:rsidR="00245CC0" w:rsidRPr="002200EE" w:rsidRDefault="00245CC0" w:rsidP="002200EE">
            <w:pPr>
              <w:spacing w:after="0" w:line="240" w:lineRule="auto"/>
            </w:pPr>
            <w:r w:rsidRPr="002200EE">
              <w:t>Bonjour Tony,</w:t>
            </w:r>
          </w:p>
          <w:p w:rsidR="00245CC0" w:rsidRPr="002200EE" w:rsidRDefault="00245CC0" w:rsidP="002200EE">
            <w:pPr>
              <w:spacing w:after="0" w:line="240" w:lineRule="auto"/>
            </w:pPr>
            <w:r w:rsidRPr="002200EE">
              <w:t xml:space="preserve">Comme convenu lors de votre visite au magasin de Dijon le 05/10, je vous transmets le prix concernant le vélo BH-G6 équipé en SRAM-RED et roues Cole 58. Il est de 6 816 € TTC. Il faudra par ailleurs ajouter à ce montant 57,41 TTC de frais de transport. En effet, pour que la livraison corresponde à votre calendrier sportif, le matériel </w:t>
            </w:r>
            <w:r w:rsidR="0041351D" w:rsidRPr="002200EE">
              <w:t>sera acheminé</w:t>
            </w:r>
            <w:r w:rsidRPr="002200EE">
              <w:t xml:space="preserve"> à notre magasin de Strasbourg et devra donc ensuite vous être </w:t>
            </w:r>
            <w:r w:rsidR="0041351D" w:rsidRPr="002200EE">
              <w:t>livré à Dijon.</w:t>
            </w:r>
          </w:p>
          <w:p w:rsidR="00245CC0" w:rsidRPr="002200EE" w:rsidRDefault="0041351D" w:rsidP="002200EE">
            <w:pPr>
              <w:spacing w:after="0" w:line="240" w:lineRule="auto"/>
            </w:pPr>
            <w:r w:rsidRPr="002200EE">
              <w:t>Sportivement</w:t>
            </w:r>
            <w:r w:rsidR="00245CC0" w:rsidRPr="002200EE">
              <w:t>.</w:t>
            </w:r>
          </w:p>
          <w:p w:rsidR="00245CC0" w:rsidRPr="002200EE" w:rsidRDefault="0041351D" w:rsidP="002200EE">
            <w:pPr>
              <w:spacing w:after="0" w:line="240" w:lineRule="auto"/>
            </w:pPr>
            <w:r w:rsidRPr="002200EE">
              <w:t>Françoise Billon</w:t>
            </w:r>
            <w:r w:rsidR="00245CC0" w:rsidRPr="002200EE">
              <w:t>,</w:t>
            </w:r>
            <w:r w:rsidRPr="002200EE">
              <w:t xml:space="preserve"> responsable des ventes</w:t>
            </w:r>
            <w:r w:rsidR="00245CC0" w:rsidRPr="002200EE">
              <w:t>.</w:t>
            </w:r>
          </w:p>
          <w:p w:rsidR="00245CC0" w:rsidRPr="002200EE" w:rsidRDefault="0041351D" w:rsidP="002200EE">
            <w:pPr>
              <w:spacing w:after="0" w:line="240" w:lineRule="auto"/>
              <w:rPr>
                <w:rFonts w:ascii="Arial" w:hAnsi="Arial" w:cs="Arial"/>
              </w:rPr>
            </w:pPr>
            <w:proofErr w:type="spellStart"/>
            <w:r w:rsidRPr="002200EE">
              <w:t>Spécibike</w:t>
            </w:r>
            <w:proofErr w:type="spellEnd"/>
          </w:p>
        </w:tc>
      </w:tr>
    </w:tbl>
    <w:p w:rsidR="00AB21A2" w:rsidRPr="00DB5721" w:rsidRDefault="0041351D" w:rsidP="00BC748C">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lastRenderedPageBreak/>
        <w:t>Le client s’est déplacé au magasin de Dijon</w:t>
      </w:r>
      <w:r w:rsidR="008441E9" w:rsidRPr="00DB5721">
        <w:rPr>
          <w:rFonts w:ascii="Arial" w:hAnsi="Arial" w:cs="Arial"/>
          <w:b/>
          <w:color w:val="984806"/>
          <w:sz w:val="24"/>
          <w:szCs w:val="24"/>
        </w:rPr>
        <w:t xml:space="preserve">, </w:t>
      </w:r>
      <w:r w:rsidR="00E93CB2" w:rsidRPr="00DB5721">
        <w:rPr>
          <w:rFonts w:ascii="Arial" w:hAnsi="Arial" w:cs="Arial"/>
          <w:b/>
          <w:color w:val="984806"/>
          <w:sz w:val="24"/>
          <w:szCs w:val="24"/>
        </w:rPr>
        <w:t xml:space="preserve">les données qui le concernent (nouveaux client) ont été saisies dans le S.I. de </w:t>
      </w:r>
      <w:proofErr w:type="spellStart"/>
      <w:r w:rsidR="00E93CB2" w:rsidRPr="00DB5721">
        <w:rPr>
          <w:rFonts w:ascii="Arial" w:hAnsi="Arial" w:cs="Arial"/>
          <w:b/>
          <w:color w:val="984806"/>
          <w:sz w:val="24"/>
          <w:szCs w:val="24"/>
        </w:rPr>
        <w:t>Spécibike</w:t>
      </w:r>
      <w:proofErr w:type="spellEnd"/>
      <w:r w:rsidRPr="00DB5721">
        <w:rPr>
          <w:rFonts w:ascii="Arial" w:hAnsi="Arial" w:cs="Arial"/>
          <w:b/>
          <w:color w:val="984806"/>
          <w:sz w:val="24"/>
          <w:szCs w:val="24"/>
        </w:rPr>
        <w:t xml:space="preserve"> et un bon de commande a été établi.</w:t>
      </w:r>
    </w:p>
    <w:p w:rsidR="00B275B2" w:rsidRDefault="00BE4C67" w:rsidP="00B07E5F">
      <w:pPr>
        <w:spacing w:after="0"/>
        <w:jc w:val="center"/>
        <w:rPr>
          <w:rFonts w:ascii="Arial" w:hAnsi="Arial" w:cs="Arial"/>
        </w:rPr>
      </w:pPr>
      <w:r>
        <w:rPr>
          <w:noProof/>
          <w:lang w:eastAsia="fr-FR"/>
        </w:rPr>
        <w:drawing>
          <wp:inline distT="0" distB="0" distL="0" distR="0">
            <wp:extent cx="5874385" cy="3286760"/>
            <wp:effectExtent l="0" t="0" r="0" b="8890"/>
            <wp:docPr id="4"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21">
                      <a:extLst>
                        <a:ext uri="{28A0092B-C50C-407E-A947-70E740481C1C}">
                          <a14:useLocalDpi xmlns:a14="http://schemas.microsoft.com/office/drawing/2010/main" val="0"/>
                        </a:ext>
                      </a:extLst>
                    </a:blip>
                    <a:srcRect t="2177" b="2129"/>
                    <a:stretch>
                      <a:fillRect/>
                    </a:stretch>
                  </pic:blipFill>
                  <pic:spPr bwMode="auto">
                    <a:xfrm>
                      <a:off x="0" y="0"/>
                      <a:ext cx="5874385" cy="3286760"/>
                    </a:xfrm>
                    <a:prstGeom prst="rect">
                      <a:avLst/>
                    </a:prstGeom>
                    <a:noFill/>
                    <a:ln>
                      <a:noFill/>
                    </a:ln>
                  </pic:spPr>
                </pic:pic>
              </a:graphicData>
            </a:graphic>
          </wp:inline>
        </w:drawing>
      </w:r>
    </w:p>
    <w:p w:rsidR="00B275B2" w:rsidRPr="00DB5721" w:rsidRDefault="00E93CB2" w:rsidP="00BC748C">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t xml:space="preserve">BH Toulouse a été déclaré comme nouveau fournisseur de </w:t>
      </w:r>
      <w:proofErr w:type="spellStart"/>
      <w:r w:rsidRPr="00DB5721">
        <w:rPr>
          <w:rFonts w:ascii="Arial" w:hAnsi="Arial" w:cs="Arial"/>
          <w:b/>
          <w:color w:val="984806"/>
          <w:sz w:val="24"/>
          <w:szCs w:val="24"/>
        </w:rPr>
        <w:t>Spécibike</w:t>
      </w:r>
      <w:proofErr w:type="spellEnd"/>
      <w:r w:rsidRPr="00DB5721">
        <w:rPr>
          <w:rFonts w:ascii="Arial" w:hAnsi="Arial" w:cs="Arial"/>
          <w:b/>
          <w:color w:val="984806"/>
          <w:sz w:val="24"/>
          <w:szCs w:val="24"/>
        </w:rPr>
        <w:t xml:space="preserve"> dans le S.I., l</w:t>
      </w:r>
      <w:r w:rsidR="0041351D" w:rsidRPr="00DB5721">
        <w:rPr>
          <w:rFonts w:ascii="Arial" w:hAnsi="Arial" w:cs="Arial"/>
          <w:b/>
          <w:color w:val="984806"/>
          <w:sz w:val="24"/>
          <w:szCs w:val="24"/>
        </w:rPr>
        <w:t xml:space="preserve">e bon de commande a été créé aussitôt et transmis sous forme de fichier </w:t>
      </w:r>
      <w:proofErr w:type="spellStart"/>
      <w:r w:rsidR="0041351D" w:rsidRPr="00DB5721">
        <w:rPr>
          <w:rFonts w:ascii="Arial" w:hAnsi="Arial" w:cs="Arial"/>
          <w:b/>
          <w:color w:val="984806"/>
          <w:sz w:val="24"/>
          <w:szCs w:val="24"/>
        </w:rPr>
        <w:t>pdf</w:t>
      </w:r>
      <w:proofErr w:type="spellEnd"/>
      <w:r w:rsidR="0041351D" w:rsidRPr="00DB5721">
        <w:rPr>
          <w:rFonts w:ascii="Arial" w:hAnsi="Arial" w:cs="Arial"/>
          <w:b/>
          <w:color w:val="984806"/>
          <w:sz w:val="24"/>
          <w:szCs w:val="24"/>
        </w:rPr>
        <w:t xml:space="preserve"> au fournisseur.</w:t>
      </w:r>
    </w:p>
    <w:p w:rsidR="00C70DD5" w:rsidRDefault="00BE4C67" w:rsidP="00EB781C">
      <w:pPr>
        <w:spacing w:after="0"/>
        <w:jc w:val="center"/>
        <w:rPr>
          <w:rFonts w:ascii="Arial" w:hAnsi="Arial" w:cs="Arial"/>
        </w:rPr>
      </w:pPr>
      <w:r>
        <w:rPr>
          <w:noProof/>
          <w:lang w:eastAsia="fr-FR"/>
        </w:rPr>
        <w:drawing>
          <wp:inline distT="0" distB="0" distL="0" distR="0">
            <wp:extent cx="5356860" cy="3666490"/>
            <wp:effectExtent l="0" t="0" r="0" b="0"/>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2">
                      <a:extLst>
                        <a:ext uri="{28A0092B-C50C-407E-A947-70E740481C1C}">
                          <a14:useLocalDpi xmlns:a14="http://schemas.microsoft.com/office/drawing/2010/main" val="0"/>
                        </a:ext>
                      </a:extLst>
                    </a:blip>
                    <a:srcRect t="1903" b="3111"/>
                    <a:stretch>
                      <a:fillRect/>
                    </a:stretch>
                  </pic:blipFill>
                  <pic:spPr bwMode="auto">
                    <a:xfrm>
                      <a:off x="0" y="0"/>
                      <a:ext cx="5356860" cy="3666490"/>
                    </a:xfrm>
                    <a:prstGeom prst="rect">
                      <a:avLst/>
                    </a:prstGeom>
                    <a:noFill/>
                    <a:ln>
                      <a:noFill/>
                    </a:ln>
                  </pic:spPr>
                </pic:pic>
              </a:graphicData>
            </a:graphic>
          </wp:inline>
        </w:drawing>
      </w:r>
    </w:p>
    <w:p w:rsidR="00AB21A2" w:rsidRPr="00DB5721" w:rsidRDefault="00A86FD6" w:rsidP="00BC748C">
      <w:pPr>
        <w:pStyle w:val="Paragraphedeliste"/>
        <w:numPr>
          <w:ilvl w:val="0"/>
          <w:numId w:val="14"/>
        </w:numPr>
        <w:tabs>
          <w:tab w:val="left" w:pos="709"/>
        </w:tabs>
        <w:spacing w:after="120"/>
        <w:ind w:left="714" w:hanging="357"/>
        <w:jc w:val="both"/>
        <w:rPr>
          <w:rFonts w:ascii="Arial" w:hAnsi="Arial" w:cs="Arial"/>
          <w:b/>
          <w:color w:val="984806"/>
          <w:sz w:val="24"/>
          <w:szCs w:val="24"/>
        </w:rPr>
      </w:pPr>
      <w:r>
        <w:rPr>
          <w:rFonts w:ascii="Arial" w:hAnsi="Arial" w:cs="Arial"/>
          <w:b/>
          <w:color w:val="984806"/>
          <w:sz w:val="24"/>
          <w:szCs w:val="24"/>
        </w:rPr>
        <w:br w:type="page"/>
      </w:r>
      <w:r w:rsidR="00246389" w:rsidRPr="00DB5721">
        <w:rPr>
          <w:rFonts w:ascii="Arial" w:hAnsi="Arial" w:cs="Arial"/>
          <w:b/>
          <w:color w:val="984806"/>
          <w:sz w:val="24"/>
          <w:szCs w:val="24"/>
        </w:rPr>
        <w:lastRenderedPageBreak/>
        <w:t xml:space="preserve">Le </w:t>
      </w:r>
      <w:r w:rsidR="00754E1D" w:rsidRPr="00DB5721">
        <w:rPr>
          <w:rFonts w:ascii="Arial" w:hAnsi="Arial" w:cs="Arial"/>
          <w:b/>
          <w:color w:val="984806"/>
          <w:sz w:val="24"/>
          <w:szCs w:val="24"/>
        </w:rPr>
        <w:t>vélo a été livré</w:t>
      </w:r>
      <w:r w:rsidR="0041351D" w:rsidRPr="00DB5721">
        <w:rPr>
          <w:rFonts w:ascii="Arial" w:hAnsi="Arial" w:cs="Arial"/>
          <w:b/>
          <w:color w:val="984806"/>
          <w:sz w:val="24"/>
          <w:szCs w:val="24"/>
        </w:rPr>
        <w:t xml:space="preserve"> une semaine plus tard</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2"/>
        <w:gridCol w:w="954"/>
        <w:gridCol w:w="1418"/>
        <w:gridCol w:w="901"/>
        <w:gridCol w:w="1122"/>
        <w:gridCol w:w="813"/>
        <w:gridCol w:w="462"/>
        <w:gridCol w:w="748"/>
        <w:gridCol w:w="386"/>
        <w:gridCol w:w="1242"/>
      </w:tblGrid>
      <w:tr w:rsidR="008B4EF6" w:rsidRPr="002200EE" w:rsidTr="00B07E5F">
        <w:trPr>
          <w:jc w:val="center"/>
        </w:trPr>
        <w:tc>
          <w:tcPr>
            <w:tcW w:w="2196" w:type="dxa"/>
            <w:gridSpan w:val="2"/>
            <w:shd w:val="clear" w:color="auto" w:fill="auto"/>
          </w:tcPr>
          <w:p w:rsidR="008B4EF6" w:rsidRPr="002200EE" w:rsidRDefault="00BE4C67" w:rsidP="00BC748C">
            <w:pPr>
              <w:spacing w:after="0" w:line="240" w:lineRule="auto"/>
              <w:jc w:val="center"/>
              <w:rPr>
                <w:rFonts w:ascii="Arial" w:hAnsi="Arial" w:cs="Arial"/>
              </w:rPr>
            </w:pPr>
            <w:r>
              <w:rPr>
                <w:noProof/>
                <w:lang w:eastAsia="fr-FR"/>
              </w:rPr>
              <w:drawing>
                <wp:inline distT="0" distB="0" distL="0" distR="0">
                  <wp:extent cx="1250950" cy="767715"/>
                  <wp:effectExtent l="0" t="0" r="6350" b="0"/>
                  <wp:docPr id="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50950" cy="767715"/>
                          </a:xfrm>
                          <a:prstGeom prst="rect">
                            <a:avLst/>
                          </a:prstGeom>
                          <a:noFill/>
                          <a:ln>
                            <a:noFill/>
                          </a:ln>
                        </pic:spPr>
                      </pic:pic>
                    </a:graphicData>
                  </a:graphic>
                </wp:inline>
              </w:drawing>
            </w:r>
          </w:p>
        </w:tc>
        <w:tc>
          <w:tcPr>
            <w:tcW w:w="4254" w:type="dxa"/>
            <w:gridSpan w:val="4"/>
            <w:shd w:val="clear" w:color="auto" w:fill="auto"/>
            <w:vAlign w:val="center"/>
          </w:tcPr>
          <w:p w:rsidR="008B4EF6" w:rsidRPr="002200EE" w:rsidRDefault="008B4EF6" w:rsidP="002200EE">
            <w:pPr>
              <w:spacing w:after="0" w:line="240" w:lineRule="auto"/>
              <w:jc w:val="center"/>
              <w:rPr>
                <w:rFonts w:ascii="Arial" w:hAnsi="Arial" w:cs="Arial"/>
                <w:b/>
                <w:sz w:val="40"/>
                <w:szCs w:val="40"/>
              </w:rPr>
            </w:pPr>
            <w:r w:rsidRPr="002200EE">
              <w:rPr>
                <w:rFonts w:ascii="Arial" w:hAnsi="Arial" w:cs="Arial"/>
                <w:b/>
                <w:sz w:val="40"/>
                <w:szCs w:val="40"/>
              </w:rPr>
              <w:t>BON DE LIVRAISON</w:t>
            </w:r>
          </w:p>
        </w:tc>
        <w:tc>
          <w:tcPr>
            <w:tcW w:w="2838" w:type="dxa"/>
            <w:gridSpan w:val="4"/>
            <w:shd w:val="clear" w:color="auto" w:fill="auto"/>
          </w:tcPr>
          <w:p w:rsidR="008B4EF6" w:rsidRPr="002200EE" w:rsidRDefault="008B4EF6" w:rsidP="002200EE">
            <w:pPr>
              <w:spacing w:after="0" w:line="240" w:lineRule="auto"/>
              <w:rPr>
                <w:rFonts w:ascii="Arial" w:hAnsi="Arial" w:cs="Arial"/>
              </w:rPr>
            </w:pPr>
            <w:r w:rsidRPr="002200EE">
              <w:rPr>
                <w:rFonts w:ascii="Arial" w:hAnsi="Arial" w:cs="Arial"/>
              </w:rPr>
              <w:t>Date :</w:t>
            </w:r>
            <w:r w:rsidR="00B275B2" w:rsidRPr="002200EE">
              <w:rPr>
                <w:rFonts w:ascii="Arial" w:hAnsi="Arial" w:cs="Arial"/>
              </w:rPr>
              <w:t xml:space="preserve"> 17/10/2012</w:t>
            </w:r>
          </w:p>
          <w:p w:rsidR="008B4EF6" w:rsidRPr="002200EE" w:rsidRDefault="008B4EF6" w:rsidP="002200EE">
            <w:pPr>
              <w:spacing w:after="0" w:line="240" w:lineRule="auto"/>
              <w:rPr>
                <w:rFonts w:ascii="Arial" w:hAnsi="Arial" w:cs="Arial"/>
              </w:rPr>
            </w:pPr>
            <w:r w:rsidRPr="002200EE">
              <w:rPr>
                <w:rFonts w:ascii="Arial" w:hAnsi="Arial" w:cs="Arial"/>
              </w:rPr>
              <w:t xml:space="preserve">Référence : </w:t>
            </w:r>
            <w:r w:rsidR="00B275B2" w:rsidRPr="002200EE">
              <w:rPr>
                <w:rFonts w:ascii="Arial" w:hAnsi="Arial" w:cs="Arial"/>
              </w:rPr>
              <w:t>PO00002</w:t>
            </w:r>
          </w:p>
          <w:p w:rsidR="008B4EF6" w:rsidRPr="002200EE" w:rsidRDefault="008B4EF6" w:rsidP="002200EE">
            <w:pPr>
              <w:spacing w:after="0" w:line="240" w:lineRule="auto"/>
              <w:rPr>
                <w:rFonts w:ascii="Arial" w:hAnsi="Arial" w:cs="Arial"/>
              </w:rPr>
            </w:pPr>
            <w:r w:rsidRPr="002200EE">
              <w:rPr>
                <w:rFonts w:ascii="Arial" w:hAnsi="Arial" w:cs="Arial"/>
              </w:rPr>
              <w:t>Version :</w:t>
            </w:r>
            <w:r w:rsidR="00B275B2" w:rsidRPr="002200EE">
              <w:rPr>
                <w:rFonts w:ascii="Arial" w:hAnsi="Arial" w:cs="Arial"/>
              </w:rPr>
              <w:t xml:space="preserve"> 1</w:t>
            </w:r>
          </w:p>
        </w:tc>
      </w:tr>
      <w:tr w:rsidR="00B275B2" w:rsidRPr="002200EE" w:rsidTr="00B07E5F">
        <w:trPr>
          <w:jc w:val="center"/>
        </w:trPr>
        <w:tc>
          <w:tcPr>
            <w:tcW w:w="9288" w:type="dxa"/>
            <w:gridSpan w:val="10"/>
            <w:shd w:val="clear" w:color="auto" w:fill="auto"/>
          </w:tcPr>
          <w:p w:rsidR="00B275B2" w:rsidRPr="002200EE" w:rsidRDefault="00B275B2" w:rsidP="002200EE">
            <w:pPr>
              <w:spacing w:after="0" w:line="240" w:lineRule="auto"/>
              <w:rPr>
                <w:rFonts w:ascii="Arial" w:hAnsi="Arial" w:cs="Arial"/>
              </w:rPr>
            </w:pPr>
          </w:p>
        </w:tc>
      </w:tr>
      <w:tr w:rsidR="003B614F" w:rsidRPr="002200EE" w:rsidTr="00B07E5F">
        <w:trPr>
          <w:jc w:val="center"/>
        </w:trPr>
        <w:tc>
          <w:tcPr>
            <w:tcW w:w="3614" w:type="dxa"/>
            <w:gridSpan w:val="3"/>
            <w:vMerge w:val="restart"/>
            <w:shd w:val="clear" w:color="auto" w:fill="auto"/>
          </w:tcPr>
          <w:p w:rsidR="008B4EF6" w:rsidRPr="002200EE" w:rsidRDefault="008B4EF6" w:rsidP="002200EE">
            <w:pPr>
              <w:spacing w:after="0" w:line="240" w:lineRule="auto"/>
              <w:rPr>
                <w:rFonts w:ascii="Arial" w:hAnsi="Arial" w:cs="Arial"/>
              </w:rPr>
            </w:pPr>
            <w:r w:rsidRPr="002200EE">
              <w:rPr>
                <w:rFonts w:ascii="Arial" w:hAnsi="Arial" w:cs="Arial"/>
              </w:rPr>
              <w:t>BH France- Toulouse</w:t>
            </w:r>
          </w:p>
          <w:p w:rsidR="008B4EF6" w:rsidRPr="002200EE" w:rsidRDefault="008B4EF6" w:rsidP="002200EE">
            <w:pPr>
              <w:spacing w:after="0" w:line="240" w:lineRule="auto"/>
              <w:rPr>
                <w:rFonts w:ascii="Helvetica" w:hAnsi="Helvetica" w:cs="Helvetica"/>
                <w:color w:val="4C4C4C"/>
                <w:sz w:val="17"/>
                <w:szCs w:val="17"/>
                <w:shd w:val="clear" w:color="auto" w:fill="FFFFFF"/>
              </w:rPr>
            </w:pPr>
            <w:r w:rsidRPr="002200EE">
              <w:rPr>
                <w:rFonts w:ascii="Helvetica" w:hAnsi="Helvetica" w:cs="Helvetica"/>
                <w:color w:val="4C4C4C"/>
                <w:sz w:val="17"/>
                <w:szCs w:val="17"/>
                <w:shd w:val="clear" w:color="auto" w:fill="FFFFFF"/>
              </w:rPr>
              <w:t>13 AVENUE DE FRONTON</w:t>
            </w:r>
          </w:p>
          <w:p w:rsidR="008B4EF6" w:rsidRPr="002200EE" w:rsidRDefault="008B4EF6" w:rsidP="002200EE">
            <w:pPr>
              <w:spacing w:after="0" w:line="240" w:lineRule="auto"/>
              <w:rPr>
                <w:rFonts w:ascii="Arial" w:hAnsi="Arial" w:cs="Arial"/>
              </w:rPr>
            </w:pPr>
            <w:r w:rsidRPr="002200EE">
              <w:rPr>
                <w:rFonts w:ascii="Helvetica" w:hAnsi="Helvetica" w:cs="Helvetica"/>
                <w:color w:val="4C4C4C"/>
                <w:sz w:val="17"/>
                <w:szCs w:val="17"/>
                <w:shd w:val="clear" w:color="auto" w:fill="FFFFFF"/>
              </w:rPr>
              <w:t>31200 Toulouse</w:t>
            </w:r>
          </w:p>
        </w:tc>
        <w:tc>
          <w:tcPr>
            <w:tcW w:w="2836" w:type="dxa"/>
            <w:gridSpan w:val="3"/>
            <w:vMerge w:val="restart"/>
            <w:shd w:val="clear" w:color="auto" w:fill="auto"/>
          </w:tcPr>
          <w:p w:rsidR="008B4EF6" w:rsidRPr="002200EE" w:rsidRDefault="008B4EF6" w:rsidP="002200EE">
            <w:pPr>
              <w:spacing w:after="0" w:line="240" w:lineRule="auto"/>
              <w:rPr>
                <w:rFonts w:ascii="Arial Narrow" w:hAnsi="Arial Narrow" w:cs="Arial"/>
                <w:sz w:val="20"/>
                <w:szCs w:val="20"/>
              </w:rPr>
            </w:pPr>
            <w:r w:rsidRPr="002200EE">
              <w:rPr>
                <w:rFonts w:ascii="Arial Narrow" w:hAnsi="Arial Narrow" w:cs="Arial"/>
                <w:sz w:val="20"/>
                <w:szCs w:val="20"/>
              </w:rPr>
              <w:t>Date :</w:t>
            </w:r>
          </w:p>
          <w:p w:rsidR="008B4EF6" w:rsidRPr="002200EE" w:rsidRDefault="008B4EF6" w:rsidP="002200EE">
            <w:pPr>
              <w:spacing w:after="0" w:line="240" w:lineRule="auto"/>
              <w:rPr>
                <w:rFonts w:ascii="Arial Narrow" w:hAnsi="Arial Narrow" w:cs="Arial"/>
                <w:sz w:val="20"/>
                <w:szCs w:val="20"/>
              </w:rPr>
            </w:pPr>
            <w:r w:rsidRPr="002200EE">
              <w:rPr>
                <w:rFonts w:ascii="Arial Narrow" w:hAnsi="Arial Narrow" w:cs="Arial"/>
                <w:sz w:val="20"/>
                <w:szCs w:val="20"/>
              </w:rPr>
              <w:t>N° confirmation de commande :</w:t>
            </w:r>
          </w:p>
          <w:p w:rsidR="00B275B2" w:rsidRPr="002200EE" w:rsidRDefault="00B275B2" w:rsidP="002200EE">
            <w:pPr>
              <w:spacing w:after="0" w:line="240" w:lineRule="auto"/>
              <w:rPr>
                <w:rFonts w:ascii="Arial Narrow" w:hAnsi="Arial Narrow" w:cs="Arial"/>
                <w:sz w:val="20"/>
                <w:szCs w:val="20"/>
              </w:rPr>
            </w:pPr>
            <w:r w:rsidRPr="002200EE">
              <w:rPr>
                <w:rFonts w:ascii="Arial Narrow" w:hAnsi="Arial Narrow" w:cs="Arial"/>
                <w:sz w:val="20"/>
                <w:szCs w:val="20"/>
              </w:rPr>
              <w:t>PO00002</w:t>
            </w:r>
          </w:p>
          <w:p w:rsidR="008B4EF6" w:rsidRPr="002200EE" w:rsidRDefault="008B4EF6" w:rsidP="002200EE">
            <w:pPr>
              <w:spacing w:after="0" w:line="240" w:lineRule="auto"/>
              <w:rPr>
                <w:rFonts w:ascii="Arial" w:hAnsi="Arial" w:cs="Arial"/>
              </w:rPr>
            </w:pPr>
            <w:r w:rsidRPr="002200EE">
              <w:rPr>
                <w:rFonts w:ascii="Arial Narrow" w:hAnsi="Arial Narrow" w:cs="Arial"/>
                <w:sz w:val="20"/>
                <w:szCs w:val="20"/>
              </w:rPr>
              <w:t>N° facture</w:t>
            </w:r>
          </w:p>
        </w:tc>
        <w:tc>
          <w:tcPr>
            <w:tcW w:w="1210" w:type="dxa"/>
            <w:gridSpan w:val="2"/>
            <w:shd w:val="clear" w:color="auto" w:fill="auto"/>
          </w:tcPr>
          <w:p w:rsidR="008B4EF6" w:rsidRPr="002200EE" w:rsidRDefault="008B4EF6" w:rsidP="002200EE">
            <w:pPr>
              <w:spacing w:after="0" w:line="240" w:lineRule="auto"/>
              <w:rPr>
                <w:rFonts w:ascii="Arial" w:hAnsi="Arial" w:cs="Arial"/>
              </w:rPr>
            </w:pPr>
            <w:r w:rsidRPr="002200EE">
              <w:rPr>
                <w:rFonts w:ascii="Arial" w:hAnsi="Arial" w:cs="Arial"/>
              </w:rPr>
              <w:t>Code client</w:t>
            </w:r>
          </w:p>
        </w:tc>
        <w:tc>
          <w:tcPr>
            <w:tcW w:w="1628" w:type="dxa"/>
            <w:gridSpan w:val="2"/>
            <w:shd w:val="clear" w:color="auto" w:fill="auto"/>
          </w:tcPr>
          <w:p w:rsidR="008B4EF6" w:rsidRPr="002200EE" w:rsidRDefault="00B275B2" w:rsidP="002200EE">
            <w:pPr>
              <w:spacing w:after="0" w:line="240" w:lineRule="auto"/>
              <w:rPr>
                <w:rFonts w:ascii="Arial" w:hAnsi="Arial" w:cs="Arial"/>
              </w:rPr>
            </w:pPr>
            <w:r w:rsidRPr="002200EE">
              <w:rPr>
                <w:rFonts w:ascii="Arial" w:hAnsi="Arial" w:cs="Arial"/>
              </w:rPr>
              <w:t>411SPB21</w:t>
            </w:r>
          </w:p>
        </w:tc>
      </w:tr>
      <w:tr w:rsidR="003B614F" w:rsidRPr="002200EE" w:rsidTr="00B07E5F">
        <w:trPr>
          <w:jc w:val="center"/>
        </w:trPr>
        <w:tc>
          <w:tcPr>
            <w:tcW w:w="3614" w:type="dxa"/>
            <w:gridSpan w:val="3"/>
            <w:vMerge/>
            <w:shd w:val="clear" w:color="auto" w:fill="auto"/>
          </w:tcPr>
          <w:p w:rsidR="008B4EF6" w:rsidRPr="002200EE" w:rsidRDefault="008B4EF6" w:rsidP="002200EE">
            <w:pPr>
              <w:spacing w:after="0" w:line="240" w:lineRule="auto"/>
              <w:rPr>
                <w:rFonts w:ascii="Arial" w:hAnsi="Arial" w:cs="Arial"/>
              </w:rPr>
            </w:pPr>
          </w:p>
        </w:tc>
        <w:tc>
          <w:tcPr>
            <w:tcW w:w="2836" w:type="dxa"/>
            <w:gridSpan w:val="3"/>
            <w:vMerge/>
            <w:shd w:val="clear" w:color="auto" w:fill="auto"/>
          </w:tcPr>
          <w:p w:rsidR="008B4EF6" w:rsidRPr="002200EE" w:rsidRDefault="008B4EF6" w:rsidP="002200EE">
            <w:pPr>
              <w:spacing w:after="0" w:line="240" w:lineRule="auto"/>
              <w:rPr>
                <w:rFonts w:ascii="Arial" w:hAnsi="Arial" w:cs="Arial"/>
              </w:rPr>
            </w:pPr>
          </w:p>
        </w:tc>
        <w:tc>
          <w:tcPr>
            <w:tcW w:w="1210" w:type="dxa"/>
            <w:gridSpan w:val="2"/>
            <w:shd w:val="clear" w:color="auto" w:fill="auto"/>
          </w:tcPr>
          <w:p w:rsidR="008B4EF6" w:rsidRPr="002200EE" w:rsidRDefault="008B4EF6" w:rsidP="002200EE">
            <w:pPr>
              <w:spacing w:after="0" w:line="240" w:lineRule="auto"/>
              <w:rPr>
                <w:rFonts w:ascii="Arial" w:hAnsi="Arial" w:cs="Arial"/>
              </w:rPr>
            </w:pPr>
            <w:r w:rsidRPr="002200EE">
              <w:rPr>
                <w:rFonts w:ascii="Arial" w:hAnsi="Arial" w:cs="Arial"/>
              </w:rPr>
              <w:t>Nom client :</w:t>
            </w:r>
          </w:p>
        </w:tc>
        <w:tc>
          <w:tcPr>
            <w:tcW w:w="1628" w:type="dxa"/>
            <w:gridSpan w:val="2"/>
            <w:shd w:val="clear" w:color="auto" w:fill="auto"/>
          </w:tcPr>
          <w:p w:rsidR="008B4EF6" w:rsidRPr="002200EE" w:rsidRDefault="000C4BC2" w:rsidP="002200EE">
            <w:pPr>
              <w:spacing w:after="0" w:line="240" w:lineRule="auto"/>
              <w:rPr>
                <w:rFonts w:ascii="Arial" w:hAnsi="Arial" w:cs="Arial"/>
              </w:rPr>
            </w:pPr>
            <w:proofErr w:type="spellStart"/>
            <w:r w:rsidRPr="002200EE">
              <w:rPr>
                <w:rFonts w:ascii="Arial" w:hAnsi="Arial" w:cs="Arial"/>
              </w:rPr>
              <w:t>Spéci</w:t>
            </w:r>
            <w:r>
              <w:rPr>
                <w:rFonts w:ascii="Arial" w:hAnsi="Arial" w:cs="Arial"/>
              </w:rPr>
              <w:t>be</w:t>
            </w:r>
            <w:r w:rsidRPr="002200EE">
              <w:rPr>
                <w:rFonts w:ascii="Arial" w:hAnsi="Arial" w:cs="Arial"/>
              </w:rPr>
              <w:t>ke</w:t>
            </w:r>
            <w:proofErr w:type="spellEnd"/>
          </w:p>
        </w:tc>
      </w:tr>
      <w:tr w:rsidR="003B614F" w:rsidRPr="002200EE" w:rsidTr="00B07E5F">
        <w:trPr>
          <w:jc w:val="center"/>
        </w:trPr>
        <w:tc>
          <w:tcPr>
            <w:tcW w:w="3614" w:type="dxa"/>
            <w:gridSpan w:val="3"/>
            <w:vMerge/>
            <w:shd w:val="clear" w:color="auto" w:fill="auto"/>
          </w:tcPr>
          <w:p w:rsidR="008B4EF6" w:rsidRPr="002200EE" w:rsidRDefault="008B4EF6" w:rsidP="002200EE">
            <w:pPr>
              <w:spacing w:after="0" w:line="240" w:lineRule="auto"/>
              <w:rPr>
                <w:rFonts w:ascii="Arial" w:hAnsi="Arial" w:cs="Arial"/>
              </w:rPr>
            </w:pPr>
          </w:p>
        </w:tc>
        <w:tc>
          <w:tcPr>
            <w:tcW w:w="2836" w:type="dxa"/>
            <w:gridSpan w:val="3"/>
            <w:vMerge/>
            <w:shd w:val="clear" w:color="auto" w:fill="auto"/>
          </w:tcPr>
          <w:p w:rsidR="008B4EF6" w:rsidRPr="002200EE" w:rsidRDefault="008B4EF6" w:rsidP="002200EE">
            <w:pPr>
              <w:spacing w:after="0" w:line="240" w:lineRule="auto"/>
              <w:rPr>
                <w:rFonts w:ascii="Arial" w:hAnsi="Arial" w:cs="Arial"/>
              </w:rPr>
            </w:pPr>
          </w:p>
        </w:tc>
        <w:tc>
          <w:tcPr>
            <w:tcW w:w="1210" w:type="dxa"/>
            <w:gridSpan w:val="2"/>
            <w:shd w:val="clear" w:color="auto" w:fill="auto"/>
          </w:tcPr>
          <w:p w:rsidR="008B4EF6" w:rsidRPr="002200EE" w:rsidRDefault="008B4EF6" w:rsidP="002200EE">
            <w:pPr>
              <w:spacing w:after="0" w:line="240" w:lineRule="auto"/>
              <w:rPr>
                <w:rFonts w:ascii="Arial" w:hAnsi="Arial" w:cs="Arial"/>
              </w:rPr>
            </w:pPr>
            <w:r w:rsidRPr="002200EE">
              <w:rPr>
                <w:rFonts w:ascii="Arial" w:hAnsi="Arial" w:cs="Arial"/>
              </w:rPr>
              <w:t>Adresse :</w:t>
            </w:r>
          </w:p>
        </w:tc>
        <w:tc>
          <w:tcPr>
            <w:tcW w:w="1628" w:type="dxa"/>
            <w:gridSpan w:val="2"/>
            <w:shd w:val="clear" w:color="auto" w:fill="auto"/>
          </w:tcPr>
          <w:p w:rsidR="007D7AE0" w:rsidRPr="00BC748C" w:rsidRDefault="007D7AE0" w:rsidP="002200EE">
            <w:pPr>
              <w:spacing w:after="0" w:line="240" w:lineRule="auto"/>
              <w:rPr>
                <w:rFonts w:ascii="Arial" w:hAnsi="Arial" w:cs="Arial"/>
                <w:sz w:val="20"/>
                <w:szCs w:val="20"/>
              </w:rPr>
            </w:pPr>
            <w:r w:rsidRPr="00BC748C">
              <w:rPr>
                <w:rFonts w:ascii="Arial" w:hAnsi="Arial" w:cs="Arial"/>
                <w:sz w:val="20"/>
                <w:szCs w:val="20"/>
              </w:rPr>
              <w:t>2, rue de la butineuse</w:t>
            </w:r>
          </w:p>
          <w:p w:rsidR="008B4EF6" w:rsidRPr="002200EE" w:rsidRDefault="007D7AE0" w:rsidP="002200EE">
            <w:pPr>
              <w:spacing w:after="0" w:line="240" w:lineRule="auto"/>
              <w:rPr>
                <w:rFonts w:ascii="Arial" w:hAnsi="Arial" w:cs="Arial"/>
              </w:rPr>
            </w:pPr>
            <w:r w:rsidRPr="00BC748C">
              <w:rPr>
                <w:rFonts w:ascii="Arial" w:hAnsi="Arial" w:cs="Arial"/>
                <w:sz w:val="20"/>
                <w:szCs w:val="20"/>
              </w:rPr>
              <w:t>67000 STRASBOURG</w:t>
            </w:r>
          </w:p>
        </w:tc>
      </w:tr>
      <w:tr w:rsidR="00B275B2" w:rsidRPr="002200EE" w:rsidTr="00B07E5F">
        <w:trPr>
          <w:jc w:val="center"/>
        </w:trPr>
        <w:tc>
          <w:tcPr>
            <w:tcW w:w="9288" w:type="dxa"/>
            <w:gridSpan w:val="10"/>
            <w:shd w:val="clear" w:color="auto" w:fill="auto"/>
          </w:tcPr>
          <w:p w:rsidR="00B275B2" w:rsidRPr="002200EE" w:rsidRDefault="00B275B2" w:rsidP="002200EE">
            <w:pPr>
              <w:spacing w:after="0" w:line="240" w:lineRule="auto"/>
              <w:rPr>
                <w:rFonts w:ascii="Arial" w:hAnsi="Arial" w:cs="Arial"/>
              </w:rPr>
            </w:pPr>
          </w:p>
        </w:tc>
      </w:tr>
      <w:tr w:rsidR="003B614F" w:rsidRPr="002200EE" w:rsidTr="00BC748C">
        <w:trPr>
          <w:jc w:val="center"/>
        </w:trPr>
        <w:tc>
          <w:tcPr>
            <w:tcW w:w="1242" w:type="dxa"/>
            <w:shd w:val="clear" w:color="auto" w:fill="auto"/>
          </w:tcPr>
          <w:p w:rsidR="008B4EF6" w:rsidRPr="002200EE" w:rsidRDefault="00B275B2" w:rsidP="002200EE">
            <w:pPr>
              <w:spacing w:after="0" w:line="240" w:lineRule="auto"/>
              <w:jc w:val="center"/>
              <w:rPr>
                <w:rFonts w:ascii="Arial Narrow" w:hAnsi="Arial Narrow" w:cs="Arial"/>
                <w:b/>
                <w:sz w:val="20"/>
                <w:szCs w:val="20"/>
              </w:rPr>
            </w:pPr>
            <w:r w:rsidRPr="002200EE">
              <w:rPr>
                <w:rFonts w:ascii="Arial Narrow" w:hAnsi="Arial Narrow" w:cs="Arial"/>
                <w:b/>
                <w:sz w:val="20"/>
                <w:szCs w:val="20"/>
              </w:rPr>
              <w:t>N° - Code</w:t>
            </w:r>
          </w:p>
        </w:tc>
        <w:tc>
          <w:tcPr>
            <w:tcW w:w="3273" w:type="dxa"/>
            <w:gridSpan w:val="3"/>
            <w:shd w:val="clear" w:color="auto" w:fill="auto"/>
          </w:tcPr>
          <w:p w:rsidR="008B4EF6" w:rsidRPr="002200EE" w:rsidRDefault="00B275B2" w:rsidP="002200EE">
            <w:pPr>
              <w:spacing w:after="0" w:line="240" w:lineRule="auto"/>
              <w:jc w:val="center"/>
              <w:rPr>
                <w:rFonts w:ascii="Arial Narrow" w:hAnsi="Arial Narrow" w:cs="Arial"/>
                <w:b/>
                <w:sz w:val="20"/>
                <w:szCs w:val="20"/>
              </w:rPr>
            </w:pPr>
            <w:r w:rsidRPr="002200EE">
              <w:rPr>
                <w:rFonts w:ascii="Arial Narrow" w:hAnsi="Arial Narrow" w:cs="Arial"/>
                <w:b/>
                <w:sz w:val="20"/>
                <w:szCs w:val="20"/>
              </w:rPr>
              <w:t>Désignation</w:t>
            </w:r>
          </w:p>
        </w:tc>
        <w:tc>
          <w:tcPr>
            <w:tcW w:w="1122" w:type="dxa"/>
            <w:shd w:val="clear" w:color="auto" w:fill="auto"/>
          </w:tcPr>
          <w:p w:rsidR="008B4EF6" w:rsidRPr="002200EE" w:rsidRDefault="00B275B2" w:rsidP="002200EE">
            <w:pPr>
              <w:spacing w:after="0" w:line="240" w:lineRule="auto"/>
              <w:jc w:val="center"/>
              <w:rPr>
                <w:rFonts w:ascii="Arial Narrow" w:hAnsi="Arial Narrow" w:cs="Arial"/>
                <w:b/>
                <w:sz w:val="20"/>
                <w:szCs w:val="20"/>
              </w:rPr>
            </w:pPr>
            <w:r w:rsidRPr="002200EE">
              <w:rPr>
                <w:rFonts w:ascii="Arial Narrow" w:hAnsi="Arial Narrow" w:cs="Arial"/>
                <w:b/>
                <w:sz w:val="20"/>
                <w:szCs w:val="20"/>
              </w:rPr>
              <w:t>Quantité</w:t>
            </w:r>
          </w:p>
        </w:tc>
        <w:tc>
          <w:tcPr>
            <w:tcW w:w="1275" w:type="dxa"/>
            <w:gridSpan w:val="2"/>
            <w:shd w:val="clear" w:color="auto" w:fill="auto"/>
          </w:tcPr>
          <w:p w:rsidR="008B4EF6" w:rsidRPr="002200EE" w:rsidRDefault="00B275B2" w:rsidP="002200EE">
            <w:pPr>
              <w:spacing w:after="0" w:line="240" w:lineRule="auto"/>
              <w:jc w:val="center"/>
              <w:rPr>
                <w:rFonts w:ascii="Arial Narrow" w:hAnsi="Arial Narrow" w:cs="Arial"/>
                <w:b/>
                <w:sz w:val="20"/>
                <w:szCs w:val="20"/>
              </w:rPr>
            </w:pPr>
            <w:r w:rsidRPr="002200EE">
              <w:rPr>
                <w:rFonts w:ascii="Arial Narrow" w:hAnsi="Arial Narrow" w:cs="Arial"/>
                <w:b/>
                <w:sz w:val="20"/>
                <w:szCs w:val="20"/>
              </w:rPr>
              <w:t>Prix H.T.</w:t>
            </w:r>
          </w:p>
        </w:tc>
        <w:tc>
          <w:tcPr>
            <w:tcW w:w="1134" w:type="dxa"/>
            <w:gridSpan w:val="2"/>
            <w:shd w:val="clear" w:color="auto" w:fill="auto"/>
          </w:tcPr>
          <w:p w:rsidR="008B4EF6" w:rsidRPr="002200EE" w:rsidRDefault="00B275B2" w:rsidP="002200EE">
            <w:pPr>
              <w:spacing w:after="0" w:line="240" w:lineRule="auto"/>
              <w:jc w:val="center"/>
              <w:rPr>
                <w:rFonts w:ascii="Arial Narrow" w:hAnsi="Arial Narrow" w:cs="Arial"/>
                <w:b/>
                <w:sz w:val="20"/>
                <w:szCs w:val="20"/>
              </w:rPr>
            </w:pPr>
            <w:r w:rsidRPr="002200EE">
              <w:rPr>
                <w:rFonts w:ascii="Arial Narrow" w:hAnsi="Arial Narrow" w:cs="Arial"/>
                <w:b/>
                <w:sz w:val="20"/>
                <w:szCs w:val="20"/>
              </w:rPr>
              <w:t>Montant</w:t>
            </w:r>
          </w:p>
        </w:tc>
        <w:tc>
          <w:tcPr>
            <w:tcW w:w="1242" w:type="dxa"/>
            <w:shd w:val="clear" w:color="auto" w:fill="auto"/>
          </w:tcPr>
          <w:p w:rsidR="008B4EF6" w:rsidRPr="002200EE" w:rsidRDefault="00B275B2" w:rsidP="002200EE">
            <w:pPr>
              <w:spacing w:after="0" w:line="240" w:lineRule="auto"/>
              <w:jc w:val="center"/>
              <w:rPr>
                <w:rFonts w:ascii="Arial Narrow" w:hAnsi="Arial Narrow" w:cs="Arial"/>
                <w:b/>
                <w:sz w:val="20"/>
                <w:szCs w:val="20"/>
              </w:rPr>
            </w:pPr>
            <w:r w:rsidRPr="002200EE">
              <w:rPr>
                <w:rFonts w:ascii="Arial Narrow" w:hAnsi="Arial Narrow" w:cs="Arial"/>
                <w:b/>
                <w:sz w:val="20"/>
                <w:szCs w:val="20"/>
              </w:rPr>
              <w:t>Remarques</w:t>
            </w:r>
          </w:p>
        </w:tc>
      </w:tr>
      <w:tr w:rsidR="003B614F" w:rsidRPr="002200EE" w:rsidTr="00BC748C">
        <w:trPr>
          <w:jc w:val="center"/>
        </w:trPr>
        <w:tc>
          <w:tcPr>
            <w:tcW w:w="1242" w:type="dxa"/>
            <w:shd w:val="clear" w:color="auto" w:fill="auto"/>
          </w:tcPr>
          <w:p w:rsidR="008B4EF6" w:rsidRPr="002200EE" w:rsidRDefault="00B275B2" w:rsidP="002200EE">
            <w:pPr>
              <w:spacing w:after="0" w:line="240" w:lineRule="auto"/>
              <w:rPr>
                <w:rFonts w:ascii="Arial" w:hAnsi="Arial" w:cs="Arial"/>
              </w:rPr>
            </w:pPr>
            <w:r w:rsidRPr="002200EE">
              <w:rPr>
                <w:rFonts w:ascii="Arial" w:hAnsi="Arial" w:cs="Arial"/>
              </w:rPr>
              <w:t>G6-SR-8.5</w:t>
            </w:r>
          </w:p>
        </w:tc>
        <w:tc>
          <w:tcPr>
            <w:tcW w:w="3273" w:type="dxa"/>
            <w:gridSpan w:val="3"/>
            <w:shd w:val="clear" w:color="auto" w:fill="auto"/>
          </w:tcPr>
          <w:p w:rsidR="008B4EF6" w:rsidRPr="002200EE" w:rsidRDefault="00B275B2" w:rsidP="002200EE">
            <w:pPr>
              <w:spacing w:after="0" w:line="240" w:lineRule="auto"/>
              <w:rPr>
                <w:rFonts w:ascii="Arial" w:hAnsi="Arial" w:cs="Arial"/>
                <w:sz w:val="20"/>
                <w:szCs w:val="20"/>
              </w:rPr>
            </w:pPr>
            <w:r w:rsidRPr="002200EE">
              <w:rPr>
                <w:rFonts w:ascii="Arial" w:hAnsi="Arial" w:cs="Arial"/>
                <w:sz w:val="20"/>
                <w:szCs w:val="20"/>
              </w:rPr>
              <w:t xml:space="preserve">Vélo BH – modèle G6 – roues Cole </w:t>
            </w:r>
            <w:r w:rsidR="00DB1D6D" w:rsidRPr="002200EE">
              <w:rPr>
                <w:rFonts w:ascii="Arial" w:hAnsi="Arial" w:cs="Arial"/>
                <w:sz w:val="20"/>
                <w:szCs w:val="20"/>
              </w:rPr>
              <w:t>58</w:t>
            </w:r>
            <w:r w:rsidRPr="002200EE">
              <w:rPr>
                <w:rFonts w:ascii="Arial" w:hAnsi="Arial" w:cs="Arial"/>
                <w:sz w:val="20"/>
                <w:szCs w:val="20"/>
              </w:rPr>
              <w:t xml:space="preserve"> – Equipé SRAM </w:t>
            </w:r>
            <w:proofErr w:type="spellStart"/>
            <w:r w:rsidRPr="002200EE">
              <w:rPr>
                <w:rFonts w:ascii="Arial" w:hAnsi="Arial" w:cs="Arial"/>
                <w:sz w:val="20"/>
                <w:szCs w:val="20"/>
              </w:rPr>
              <w:t>Red</w:t>
            </w:r>
            <w:proofErr w:type="spellEnd"/>
            <w:r w:rsidRPr="002200EE">
              <w:rPr>
                <w:rFonts w:ascii="Arial" w:hAnsi="Arial" w:cs="Arial"/>
                <w:sz w:val="20"/>
                <w:szCs w:val="20"/>
              </w:rPr>
              <w:t>.</w:t>
            </w:r>
          </w:p>
        </w:tc>
        <w:tc>
          <w:tcPr>
            <w:tcW w:w="1122" w:type="dxa"/>
            <w:shd w:val="clear" w:color="auto" w:fill="auto"/>
          </w:tcPr>
          <w:p w:rsidR="008B4EF6" w:rsidRPr="002200EE" w:rsidRDefault="00B275B2" w:rsidP="002200EE">
            <w:pPr>
              <w:spacing w:after="0" w:line="240" w:lineRule="auto"/>
              <w:jc w:val="center"/>
              <w:rPr>
                <w:rFonts w:ascii="Arial" w:hAnsi="Arial" w:cs="Arial"/>
              </w:rPr>
            </w:pPr>
            <w:r w:rsidRPr="002200EE">
              <w:rPr>
                <w:rFonts w:ascii="Arial" w:hAnsi="Arial" w:cs="Arial"/>
              </w:rPr>
              <w:t>1</w:t>
            </w:r>
          </w:p>
        </w:tc>
        <w:tc>
          <w:tcPr>
            <w:tcW w:w="1275" w:type="dxa"/>
            <w:gridSpan w:val="2"/>
            <w:shd w:val="clear" w:color="auto" w:fill="auto"/>
          </w:tcPr>
          <w:p w:rsidR="008B4EF6" w:rsidRPr="002200EE" w:rsidRDefault="00B275B2" w:rsidP="002200EE">
            <w:pPr>
              <w:spacing w:after="0" w:line="240" w:lineRule="auto"/>
              <w:jc w:val="center"/>
              <w:rPr>
                <w:rFonts w:ascii="Arial" w:hAnsi="Arial" w:cs="Arial"/>
              </w:rPr>
            </w:pPr>
            <w:r w:rsidRPr="002200EE">
              <w:rPr>
                <w:rFonts w:ascii="Arial" w:hAnsi="Arial" w:cs="Arial"/>
              </w:rPr>
              <w:t>3 999,00</w:t>
            </w:r>
          </w:p>
        </w:tc>
        <w:tc>
          <w:tcPr>
            <w:tcW w:w="1134" w:type="dxa"/>
            <w:gridSpan w:val="2"/>
            <w:shd w:val="clear" w:color="auto" w:fill="auto"/>
          </w:tcPr>
          <w:p w:rsidR="008B4EF6" w:rsidRPr="002200EE" w:rsidRDefault="00B275B2" w:rsidP="002200EE">
            <w:pPr>
              <w:spacing w:after="0" w:line="240" w:lineRule="auto"/>
              <w:jc w:val="center"/>
              <w:rPr>
                <w:rFonts w:ascii="Arial" w:hAnsi="Arial" w:cs="Arial"/>
              </w:rPr>
            </w:pPr>
            <w:r w:rsidRPr="002200EE">
              <w:rPr>
                <w:rFonts w:ascii="Arial" w:hAnsi="Arial" w:cs="Arial"/>
              </w:rPr>
              <w:t>3 999,00</w:t>
            </w:r>
          </w:p>
        </w:tc>
        <w:tc>
          <w:tcPr>
            <w:tcW w:w="1242" w:type="dxa"/>
            <w:shd w:val="clear" w:color="auto" w:fill="auto"/>
          </w:tcPr>
          <w:p w:rsidR="008B4EF6" w:rsidRPr="002200EE" w:rsidRDefault="008B4EF6" w:rsidP="002200EE">
            <w:pPr>
              <w:spacing w:after="0" w:line="240" w:lineRule="auto"/>
              <w:jc w:val="center"/>
              <w:rPr>
                <w:rFonts w:ascii="Arial" w:hAnsi="Arial" w:cs="Arial"/>
              </w:rPr>
            </w:pPr>
          </w:p>
        </w:tc>
      </w:tr>
    </w:tbl>
    <w:p w:rsidR="00AB21A2" w:rsidRPr="00DB5721" w:rsidRDefault="00B6635F" w:rsidP="00BC748C">
      <w:pPr>
        <w:pStyle w:val="Paragraphedeliste"/>
        <w:numPr>
          <w:ilvl w:val="0"/>
          <w:numId w:val="14"/>
        </w:numPr>
        <w:tabs>
          <w:tab w:val="left" w:pos="709"/>
        </w:tabs>
        <w:spacing w:before="240" w:after="120"/>
        <w:jc w:val="both"/>
        <w:rPr>
          <w:rFonts w:ascii="Arial" w:hAnsi="Arial" w:cs="Arial"/>
          <w:b/>
          <w:color w:val="984806"/>
          <w:sz w:val="24"/>
          <w:szCs w:val="24"/>
        </w:rPr>
      </w:pPr>
      <w:r w:rsidRPr="00BC748C">
        <w:rPr>
          <w:rFonts w:ascii="Arial" w:hAnsi="Arial" w:cs="Arial"/>
          <w:b/>
          <w:color w:val="984806"/>
          <w:sz w:val="24"/>
          <w:szCs w:val="24"/>
        </w:rPr>
        <w:t xml:space="preserve">  </w:t>
      </w:r>
      <w:r w:rsidR="00246389" w:rsidRPr="00DB5721">
        <w:rPr>
          <w:rFonts w:ascii="Arial" w:hAnsi="Arial" w:cs="Arial"/>
          <w:b/>
          <w:color w:val="984806"/>
          <w:sz w:val="24"/>
          <w:szCs w:val="24"/>
        </w:rPr>
        <w:t>La facture</w:t>
      </w:r>
      <w:r w:rsidR="0041351D" w:rsidRPr="00DB5721">
        <w:rPr>
          <w:rFonts w:ascii="Arial" w:hAnsi="Arial" w:cs="Arial"/>
          <w:b/>
          <w:color w:val="984806"/>
          <w:sz w:val="24"/>
          <w:szCs w:val="24"/>
        </w:rPr>
        <w:t xml:space="preserve"> accompagnait la livraison.</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1565"/>
        <w:gridCol w:w="631"/>
        <w:gridCol w:w="1418"/>
        <w:gridCol w:w="1858"/>
        <w:gridCol w:w="345"/>
        <w:gridCol w:w="633"/>
        <w:gridCol w:w="582"/>
        <w:gridCol w:w="837"/>
        <w:gridCol w:w="297"/>
        <w:gridCol w:w="1620"/>
      </w:tblGrid>
      <w:tr w:rsidR="00EC678F" w:rsidRPr="002200EE" w:rsidTr="00B07E5F">
        <w:trPr>
          <w:trHeight w:val="1009"/>
          <w:jc w:val="center"/>
        </w:trPr>
        <w:tc>
          <w:tcPr>
            <w:tcW w:w="2196" w:type="dxa"/>
            <w:gridSpan w:val="2"/>
            <w:shd w:val="clear" w:color="auto" w:fill="auto"/>
          </w:tcPr>
          <w:p w:rsidR="00EC678F" w:rsidRPr="002200EE" w:rsidRDefault="00BE4C67" w:rsidP="00BC748C">
            <w:pPr>
              <w:spacing w:after="0" w:line="240" w:lineRule="auto"/>
              <w:jc w:val="center"/>
              <w:rPr>
                <w:rFonts w:ascii="Arial" w:hAnsi="Arial" w:cs="Arial"/>
              </w:rPr>
            </w:pPr>
            <w:r>
              <w:rPr>
                <w:noProof/>
                <w:lang w:eastAsia="fr-FR"/>
              </w:rPr>
              <w:drawing>
                <wp:inline distT="0" distB="0" distL="0" distR="0">
                  <wp:extent cx="1121410" cy="690245"/>
                  <wp:effectExtent l="0" t="0" r="2540" b="0"/>
                  <wp:docPr id="7"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1410" cy="690245"/>
                          </a:xfrm>
                          <a:prstGeom prst="rect">
                            <a:avLst/>
                          </a:prstGeom>
                          <a:noFill/>
                          <a:ln>
                            <a:noFill/>
                          </a:ln>
                        </pic:spPr>
                      </pic:pic>
                    </a:graphicData>
                  </a:graphic>
                </wp:inline>
              </w:drawing>
            </w:r>
          </w:p>
        </w:tc>
        <w:tc>
          <w:tcPr>
            <w:tcW w:w="4254" w:type="dxa"/>
            <w:gridSpan w:val="4"/>
            <w:shd w:val="clear" w:color="auto" w:fill="auto"/>
            <w:vAlign w:val="center"/>
          </w:tcPr>
          <w:p w:rsidR="00EC678F" w:rsidRPr="002200EE" w:rsidRDefault="00EC678F" w:rsidP="00226F05">
            <w:pPr>
              <w:spacing w:after="0" w:line="240" w:lineRule="auto"/>
              <w:ind w:firstLine="426"/>
              <w:rPr>
                <w:rFonts w:ascii="Arial" w:hAnsi="Arial" w:cs="Arial"/>
                <w:b/>
                <w:sz w:val="40"/>
                <w:szCs w:val="40"/>
              </w:rPr>
            </w:pPr>
            <w:r w:rsidRPr="002200EE">
              <w:rPr>
                <w:rFonts w:ascii="Arial" w:hAnsi="Arial" w:cs="Arial"/>
                <w:b/>
                <w:sz w:val="40"/>
                <w:szCs w:val="40"/>
              </w:rPr>
              <w:t>Facture</w:t>
            </w:r>
          </w:p>
        </w:tc>
        <w:tc>
          <w:tcPr>
            <w:tcW w:w="3336" w:type="dxa"/>
            <w:gridSpan w:val="4"/>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Date : 17/10/2012</w:t>
            </w:r>
          </w:p>
          <w:p w:rsidR="00EC678F" w:rsidRPr="002200EE" w:rsidRDefault="00EC678F" w:rsidP="00226F05">
            <w:pPr>
              <w:spacing w:after="0" w:line="240" w:lineRule="auto"/>
              <w:ind w:firstLine="426"/>
              <w:rPr>
                <w:rFonts w:ascii="Arial" w:hAnsi="Arial" w:cs="Arial"/>
              </w:rPr>
            </w:pPr>
            <w:r w:rsidRPr="002200EE">
              <w:rPr>
                <w:rFonts w:ascii="Arial" w:hAnsi="Arial" w:cs="Arial"/>
              </w:rPr>
              <w:t>Référence : PO00002</w:t>
            </w:r>
          </w:p>
          <w:p w:rsidR="00EC678F" w:rsidRPr="002200EE" w:rsidRDefault="00EC678F" w:rsidP="00226F05">
            <w:pPr>
              <w:spacing w:after="0" w:line="240" w:lineRule="auto"/>
              <w:ind w:firstLine="426"/>
              <w:rPr>
                <w:rFonts w:ascii="Arial" w:hAnsi="Arial" w:cs="Arial"/>
              </w:rPr>
            </w:pPr>
            <w:r w:rsidRPr="002200EE">
              <w:rPr>
                <w:rFonts w:ascii="Arial" w:hAnsi="Arial" w:cs="Arial"/>
              </w:rPr>
              <w:t>Version : 1</w:t>
            </w:r>
          </w:p>
        </w:tc>
      </w:tr>
      <w:tr w:rsidR="003B614F" w:rsidRPr="002200EE" w:rsidTr="00B07E5F">
        <w:trPr>
          <w:jc w:val="center"/>
        </w:trPr>
        <w:tc>
          <w:tcPr>
            <w:tcW w:w="3614" w:type="dxa"/>
            <w:gridSpan w:val="3"/>
            <w:vMerge w:val="restart"/>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BH France- Toulouse</w:t>
            </w:r>
          </w:p>
          <w:p w:rsidR="00EC678F" w:rsidRPr="002200EE" w:rsidRDefault="00EC678F" w:rsidP="00226F05">
            <w:pPr>
              <w:spacing w:after="0" w:line="240" w:lineRule="auto"/>
              <w:ind w:firstLine="426"/>
              <w:rPr>
                <w:rFonts w:ascii="Helvetica" w:hAnsi="Helvetica" w:cs="Helvetica"/>
                <w:color w:val="4C4C4C"/>
                <w:sz w:val="17"/>
                <w:szCs w:val="17"/>
                <w:shd w:val="clear" w:color="auto" w:fill="FFFFFF"/>
              </w:rPr>
            </w:pPr>
            <w:r w:rsidRPr="002200EE">
              <w:rPr>
                <w:rFonts w:ascii="Helvetica" w:hAnsi="Helvetica" w:cs="Helvetica"/>
                <w:color w:val="4C4C4C"/>
                <w:sz w:val="17"/>
                <w:szCs w:val="17"/>
                <w:shd w:val="clear" w:color="auto" w:fill="FFFFFF"/>
              </w:rPr>
              <w:t>13 AVENUE DE FRONTON</w:t>
            </w:r>
          </w:p>
          <w:p w:rsidR="00EC678F" w:rsidRPr="002200EE" w:rsidRDefault="00EC678F" w:rsidP="00226F05">
            <w:pPr>
              <w:spacing w:after="0" w:line="240" w:lineRule="auto"/>
              <w:ind w:firstLine="426"/>
              <w:rPr>
                <w:rFonts w:ascii="Arial" w:hAnsi="Arial" w:cs="Arial"/>
              </w:rPr>
            </w:pPr>
            <w:r w:rsidRPr="002200EE">
              <w:rPr>
                <w:rFonts w:ascii="Helvetica" w:hAnsi="Helvetica" w:cs="Helvetica"/>
                <w:color w:val="4C4C4C"/>
                <w:sz w:val="17"/>
                <w:szCs w:val="17"/>
                <w:shd w:val="clear" w:color="auto" w:fill="FFFFFF"/>
              </w:rPr>
              <w:t>31200 Toulouse</w:t>
            </w:r>
          </w:p>
        </w:tc>
        <w:tc>
          <w:tcPr>
            <w:tcW w:w="2203" w:type="dxa"/>
            <w:gridSpan w:val="2"/>
            <w:vMerge w:val="restart"/>
            <w:shd w:val="clear" w:color="auto" w:fill="auto"/>
            <w:vAlign w:val="center"/>
          </w:tcPr>
          <w:p w:rsidR="00EC678F" w:rsidRPr="002200EE" w:rsidRDefault="00EC678F" w:rsidP="00226F05">
            <w:pPr>
              <w:spacing w:after="0" w:line="240" w:lineRule="auto"/>
              <w:ind w:firstLine="426"/>
              <w:rPr>
                <w:rFonts w:ascii="Arial" w:hAnsi="Arial" w:cs="Arial"/>
              </w:rPr>
            </w:pPr>
            <w:r w:rsidRPr="002200EE">
              <w:rPr>
                <w:rFonts w:ascii="Arial" w:hAnsi="Arial" w:cs="Arial"/>
              </w:rPr>
              <w:t>Doit :</w:t>
            </w:r>
          </w:p>
        </w:tc>
        <w:tc>
          <w:tcPr>
            <w:tcW w:w="2052" w:type="dxa"/>
            <w:gridSpan w:val="3"/>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Code client</w:t>
            </w:r>
          </w:p>
        </w:tc>
        <w:tc>
          <w:tcPr>
            <w:tcW w:w="1917" w:type="dxa"/>
            <w:gridSpan w:val="2"/>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411SPB21</w:t>
            </w:r>
          </w:p>
        </w:tc>
      </w:tr>
      <w:tr w:rsidR="00EC678F" w:rsidRPr="002200EE" w:rsidTr="00B07E5F">
        <w:trPr>
          <w:jc w:val="center"/>
        </w:trPr>
        <w:tc>
          <w:tcPr>
            <w:tcW w:w="3614" w:type="dxa"/>
            <w:gridSpan w:val="3"/>
            <w:vMerge/>
            <w:shd w:val="clear" w:color="auto" w:fill="auto"/>
          </w:tcPr>
          <w:p w:rsidR="00EC678F" w:rsidRPr="002200EE" w:rsidRDefault="00EC678F" w:rsidP="00226F05">
            <w:pPr>
              <w:spacing w:after="0" w:line="240" w:lineRule="auto"/>
              <w:ind w:firstLine="426"/>
              <w:rPr>
                <w:rFonts w:ascii="Arial" w:hAnsi="Arial" w:cs="Arial"/>
              </w:rPr>
            </w:pPr>
          </w:p>
        </w:tc>
        <w:tc>
          <w:tcPr>
            <w:tcW w:w="2203" w:type="dxa"/>
            <w:gridSpan w:val="2"/>
            <w:vMerge/>
            <w:shd w:val="clear" w:color="auto" w:fill="auto"/>
          </w:tcPr>
          <w:p w:rsidR="00EC678F" w:rsidRPr="002200EE" w:rsidRDefault="00EC678F" w:rsidP="00226F05">
            <w:pPr>
              <w:spacing w:after="0" w:line="240" w:lineRule="auto"/>
              <w:ind w:firstLine="426"/>
              <w:rPr>
                <w:rFonts w:ascii="Arial" w:hAnsi="Arial" w:cs="Arial"/>
              </w:rPr>
            </w:pPr>
          </w:p>
        </w:tc>
        <w:tc>
          <w:tcPr>
            <w:tcW w:w="3969" w:type="dxa"/>
            <w:gridSpan w:val="5"/>
            <w:shd w:val="clear" w:color="auto" w:fill="auto"/>
          </w:tcPr>
          <w:p w:rsidR="00EC678F" w:rsidRPr="002200EE" w:rsidRDefault="000C4BC2" w:rsidP="00226F05">
            <w:pPr>
              <w:spacing w:after="0" w:line="240" w:lineRule="auto"/>
              <w:ind w:firstLine="426"/>
              <w:rPr>
                <w:rFonts w:ascii="Arial" w:hAnsi="Arial" w:cs="Arial"/>
              </w:rPr>
            </w:pPr>
            <w:proofErr w:type="spellStart"/>
            <w:r w:rsidRPr="002200EE">
              <w:rPr>
                <w:rFonts w:ascii="Arial" w:hAnsi="Arial" w:cs="Arial"/>
              </w:rPr>
              <w:t>Spécibeke</w:t>
            </w:r>
            <w:proofErr w:type="spellEnd"/>
          </w:p>
        </w:tc>
      </w:tr>
      <w:tr w:rsidR="00EC678F" w:rsidRPr="002200EE" w:rsidTr="00B07E5F">
        <w:trPr>
          <w:trHeight w:val="317"/>
          <w:jc w:val="center"/>
        </w:trPr>
        <w:tc>
          <w:tcPr>
            <w:tcW w:w="3614" w:type="dxa"/>
            <w:gridSpan w:val="3"/>
            <w:vMerge/>
            <w:shd w:val="clear" w:color="auto" w:fill="auto"/>
          </w:tcPr>
          <w:p w:rsidR="00EC678F" w:rsidRPr="002200EE" w:rsidRDefault="00EC678F" w:rsidP="00226F05">
            <w:pPr>
              <w:spacing w:after="0" w:line="240" w:lineRule="auto"/>
              <w:ind w:firstLine="426"/>
              <w:rPr>
                <w:rFonts w:ascii="Arial" w:hAnsi="Arial" w:cs="Arial"/>
              </w:rPr>
            </w:pPr>
          </w:p>
        </w:tc>
        <w:tc>
          <w:tcPr>
            <w:tcW w:w="2203" w:type="dxa"/>
            <w:gridSpan w:val="2"/>
            <w:vMerge/>
            <w:shd w:val="clear" w:color="auto" w:fill="auto"/>
          </w:tcPr>
          <w:p w:rsidR="00EC678F" w:rsidRPr="002200EE" w:rsidRDefault="00EC678F" w:rsidP="00226F05">
            <w:pPr>
              <w:spacing w:after="0" w:line="240" w:lineRule="auto"/>
              <w:ind w:firstLine="426"/>
              <w:rPr>
                <w:rFonts w:ascii="Arial" w:hAnsi="Arial" w:cs="Arial"/>
              </w:rPr>
            </w:pPr>
          </w:p>
        </w:tc>
        <w:tc>
          <w:tcPr>
            <w:tcW w:w="3969" w:type="dxa"/>
            <w:gridSpan w:val="5"/>
            <w:shd w:val="clear" w:color="auto" w:fill="auto"/>
          </w:tcPr>
          <w:p w:rsidR="00EC678F" w:rsidRPr="002200EE" w:rsidRDefault="007D7AE0" w:rsidP="00226F05">
            <w:pPr>
              <w:spacing w:after="0" w:line="240" w:lineRule="auto"/>
              <w:ind w:firstLine="426"/>
              <w:rPr>
                <w:rFonts w:ascii="Arial" w:hAnsi="Arial" w:cs="Arial"/>
              </w:rPr>
            </w:pPr>
            <w:r w:rsidRPr="002200EE">
              <w:rPr>
                <w:rFonts w:ascii="Arial" w:hAnsi="Arial" w:cs="Arial"/>
              </w:rPr>
              <w:t>2, rue de la butineuse</w:t>
            </w:r>
          </w:p>
          <w:p w:rsidR="00EC678F" w:rsidRPr="002200EE" w:rsidRDefault="007D7AE0" w:rsidP="00226F05">
            <w:pPr>
              <w:spacing w:after="0" w:line="240" w:lineRule="auto"/>
              <w:ind w:firstLine="426"/>
              <w:rPr>
                <w:rFonts w:ascii="Arial" w:hAnsi="Arial" w:cs="Arial"/>
              </w:rPr>
            </w:pPr>
            <w:r w:rsidRPr="002200EE">
              <w:rPr>
                <w:rFonts w:ascii="Arial" w:hAnsi="Arial" w:cs="Arial"/>
              </w:rPr>
              <w:t>67000 STRASBOURG</w:t>
            </w:r>
          </w:p>
        </w:tc>
      </w:tr>
      <w:tr w:rsidR="00EC678F" w:rsidRPr="002200EE" w:rsidTr="00B07E5F">
        <w:trPr>
          <w:jc w:val="center"/>
        </w:trPr>
        <w:tc>
          <w:tcPr>
            <w:tcW w:w="9786" w:type="dxa"/>
            <w:gridSpan w:val="10"/>
            <w:shd w:val="clear" w:color="auto" w:fill="auto"/>
          </w:tcPr>
          <w:p w:rsidR="00EC678F" w:rsidRPr="002200EE" w:rsidRDefault="00EC678F" w:rsidP="00BC748C">
            <w:pPr>
              <w:spacing w:after="0" w:line="240" w:lineRule="auto"/>
              <w:ind w:firstLine="426"/>
              <w:rPr>
                <w:rFonts w:ascii="Arial" w:hAnsi="Arial" w:cs="Arial"/>
              </w:rPr>
            </w:pPr>
            <w:proofErr w:type="spellStart"/>
            <w:r w:rsidRPr="002200EE">
              <w:rPr>
                <w:rFonts w:ascii="Arial Narrow" w:hAnsi="Arial Narrow" w:cs="Arial"/>
                <w:sz w:val="20"/>
                <w:szCs w:val="20"/>
              </w:rPr>
              <w:t>Ref</w:t>
            </w:r>
            <w:proofErr w:type="spellEnd"/>
            <w:r w:rsidRPr="002200EE">
              <w:rPr>
                <w:rFonts w:ascii="Arial Narrow" w:hAnsi="Arial Narrow" w:cs="Arial"/>
                <w:sz w:val="20"/>
                <w:szCs w:val="20"/>
              </w:rPr>
              <w:t xml:space="preserve"> commande : PO00002</w:t>
            </w:r>
            <w:r w:rsidR="00790332">
              <w:rPr>
                <w:rFonts w:ascii="Arial Narrow" w:hAnsi="Arial Narrow" w:cs="Arial"/>
                <w:sz w:val="20"/>
                <w:szCs w:val="20"/>
              </w:rPr>
              <w:tab/>
            </w:r>
            <w:r w:rsidR="00790332">
              <w:rPr>
                <w:rFonts w:ascii="Arial Narrow" w:hAnsi="Arial Narrow" w:cs="Arial"/>
                <w:sz w:val="20"/>
                <w:szCs w:val="20"/>
              </w:rPr>
              <w:tab/>
            </w:r>
            <w:r w:rsidR="00790332">
              <w:rPr>
                <w:rFonts w:ascii="Arial Narrow" w:hAnsi="Arial Narrow" w:cs="Arial"/>
                <w:sz w:val="20"/>
                <w:szCs w:val="20"/>
              </w:rPr>
              <w:tab/>
            </w:r>
            <w:r w:rsidRPr="002200EE">
              <w:rPr>
                <w:rFonts w:ascii="Arial Narrow" w:hAnsi="Arial Narrow" w:cs="Arial"/>
                <w:sz w:val="20"/>
                <w:szCs w:val="20"/>
              </w:rPr>
              <w:t>N° facture : V110234</w:t>
            </w:r>
          </w:p>
        </w:tc>
      </w:tr>
      <w:tr w:rsidR="003B614F" w:rsidRPr="002200EE" w:rsidTr="00BC748C">
        <w:trPr>
          <w:jc w:val="center"/>
        </w:trPr>
        <w:tc>
          <w:tcPr>
            <w:tcW w:w="1565" w:type="dxa"/>
            <w:shd w:val="clear" w:color="auto" w:fill="auto"/>
            <w:vAlign w:val="center"/>
          </w:tcPr>
          <w:p w:rsidR="00EC678F" w:rsidRPr="002200EE" w:rsidRDefault="00EC678F" w:rsidP="00BC748C">
            <w:pPr>
              <w:spacing w:after="0" w:line="240" w:lineRule="auto"/>
              <w:ind w:firstLine="426"/>
              <w:jc w:val="center"/>
              <w:rPr>
                <w:rFonts w:ascii="Arial Narrow" w:hAnsi="Arial Narrow" w:cs="Arial"/>
                <w:b/>
                <w:sz w:val="20"/>
                <w:szCs w:val="20"/>
              </w:rPr>
            </w:pPr>
            <w:r w:rsidRPr="002200EE">
              <w:rPr>
                <w:rFonts w:ascii="Arial Narrow" w:hAnsi="Arial Narrow" w:cs="Arial"/>
                <w:b/>
                <w:sz w:val="20"/>
                <w:szCs w:val="20"/>
              </w:rPr>
              <w:t>N° - Code</w:t>
            </w:r>
          </w:p>
        </w:tc>
        <w:tc>
          <w:tcPr>
            <w:tcW w:w="3907" w:type="dxa"/>
            <w:gridSpan w:val="3"/>
            <w:shd w:val="clear" w:color="auto" w:fill="auto"/>
            <w:vAlign w:val="center"/>
          </w:tcPr>
          <w:p w:rsidR="00EC678F" w:rsidRPr="002200EE" w:rsidRDefault="00EC678F" w:rsidP="00BC748C">
            <w:pPr>
              <w:spacing w:after="0" w:line="240" w:lineRule="auto"/>
              <w:ind w:firstLine="426"/>
              <w:jc w:val="center"/>
              <w:rPr>
                <w:rFonts w:ascii="Arial Narrow" w:hAnsi="Arial Narrow" w:cs="Arial"/>
                <w:b/>
                <w:sz w:val="20"/>
                <w:szCs w:val="20"/>
              </w:rPr>
            </w:pPr>
            <w:r w:rsidRPr="002200EE">
              <w:rPr>
                <w:rFonts w:ascii="Arial Narrow" w:hAnsi="Arial Narrow" w:cs="Arial"/>
                <w:b/>
                <w:sz w:val="20"/>
                <w:szCs w:val="20"/>
              </w:rPr>
              <w:t>Désignation</w:t>
            </w:r>
          </w:p>
        </w:tc>
        <w:tc>
          <w:tcPr>
            <w:tcW w:w="1560" w:type="dxa"/>
            <w:gridSpan w:val="3"/>
            <w:shd w:val="clear" w:color="auto" w:fill="auto"/>
            <w:vAlign w:val="center"/>
          </w:tcPr>
          <w:p w:rsidR="00EC678F" w:rsidRPr="002200EE" w:rsidRDefault="00EC678F" w:rsidP="00BC748C">
            <w:pPr>
              <w:spacing w:after="0" w:line="240" w:lineRule="auto"/>
              <w:ind w:firstLine="426"/>
              <w:jc w:val="center"/>
              <w:rPr>
                <w:rFonts w:ascii="Arial Narrow" w:hAnsi="Arial Narrow" w:cs="Arial"/>
                <w:b/>
                <w:sz w:val="20"/>
                <w:szCs w:val="20"/>
              </w:rPr>
            </w:pPr>
            <w:r w:rsidRPr="002200EE">
              <w:rPr>
                <w:rFonts w:ascii="Arial Narrow" w:hAnsi="Arial Narrow" w:cs="Arial"/>
                <w:b/>
                <w:sz w:val="20"/>
                <w:szCs w:val="20"/>
              </w:rPr>
              <w:t>Quantité</w:t>
            </w:r>
          </w:p>
        </w:tc>
        <w:tc>
          <w:tcPr>
            <w:tcW w:w="1134" w:type="dxa"/>
            <w:gridSpan w:val="2"/>
            <w:shd w:val="clear" w:color="auto" w:fill="auto"/>
            <w:vAlign w:val="center"/>
          </w:tcPr>
          <w:p w:rsidR="00EC678F" w:rsidRPr="002200EE" w:rsidRDefault="00EC678F" w:rsidP="00BC748C">
            <w:pPr>
              <w:spacing w:after="0" w:line="240" w:lineRule="auto"/>
              <w:jc w:val="center"/>
              <w:rPr>
                <w:rFonts w:ascii="Arial Narrow" w:hAnsi="Arial Narrow" w:cs="Arial"/>
                <w:b/>
                <w:sz w:val="20"/>
                <w:szCs w:val="20"/>
              </w:rPr>
            </w:pPr>
            <w:r w:rsidRPr="002200EE">
              <w:rPr>
                <w:rFonts w:ascii="Arial Narrow" w:hAnsi="Arial Narrow" w:cs="Arial"/>
                <w:b/>
                <w:sz w:val="20"/>
                <w:szCs w:val="20"/>
              </w:rPr>
              <w:t>Prix H.T.</w:t>
            </w:r>
          </w:p>
        </w:tc>
        <w:tc>
          <w:tcPr>
            <w:tcW w:w="1620" w:type="dxa"/>
            <w:shd w:val="clear" w:color="auto" w:fill="auto"/>
            <w:vAlign w:val="center"/>
          </w:tcPr>
          <w:p w:rsidR="00EC678F" w:rsidRPr="002200EE" w:rsidRDefault="00EC678F" w:rsidP="00BC748C">
            <w:pPr>
              <w:spacing w:after="0" w:line="240" w:lineRule="auto"/>
              <w:ind w:firstLine="426"/>
              <w:jc w:val="center"/>
              <w:rPr>
                <w:rFonts w:ascii="Arial Narrow" w:hAnsi="Arial Narrow" w:cs="Arial"/>
                <w:b/>
                <w:sz w:val="20"/>
                <w:szCs w:val="20"/>
              </w:rPr>
            </w:pPr>
            <w:r w:rsidRPr="002200EE">
              <w:rPr>
                <w:rFonts w:ascii="Arial Narrow" w:hAnsi="Arial Narrow" w:cs="Arial"/>
                <w:b/>
                <w:sz w:val="20"/>
                <w:szCs w:val="20"/>
              </w:rPr>
              <w:t>Montant</w:t>
            </w:r>
          </w:p>
        </w:tc>
      </w:tr>
      <w:tr w:rsidR="003B614F" w:rsidRPr="002200EE" w:rsidTr="00BC748C">
        <w:trPr>
          <w:jc w:val="center"/>
        </w:trPr>
        <w:tc>
          <w:tcPr>
            <w:tcW w:w="1565" w:type="dxa"/>
            <w:shd w:val="clear" w:color="auto" w:fill="auto"/>
          </w:tcPr>
          <w:p w:rsidR="00EC678F" w:rsidRPr="002200EE" w:rsidRDefault="00EC678F" w:rsidP="00AA2454">
            <w:pPr>
              <w:spacing w:after="0" w:line="240" w:lineRule="auto"/>
              <w:rPr>
                <w:rFonts w:ascii="Arial" w:hAnsi="Arial" w:cs="Arial"/>
              </w:rPr>
            </w:pPr>
            <w:r w:rsidRPr="002200EE">
              <w:rPr>
                <w:rFonts w:ascii="Arial" w:hAnsi="Arial" w:cs="Arial"/>
              </w:rPr>
              <w:t>G6-SR-8.5</w:t>
            </w:r>
          </w:p>
        </w:tc>
        <w:tc>
          <w:tcPr>
            <w:tcW w:w="3907" w:type="dxa"/>
            <w:gridSpan w:val="3"/>
            <w:shd w:val="clear" w:color="auto" w:fill="auto"/>
          </w:tcPr>
          <w:p w:rsidR="00EC678F" w:rsidRPr="002200EE" w:rsidRDefault="00EC678F" w:rsidP="00BC748C">
            <w:pPr>
              <w:spacing w:after="0" w:line="240" w:lineRule="auto"/>
              <w:rPr>
                <w:rFonts w:ascii="Arial" w:hAnsi="Arial" w:cs="Arial"/>
                <w:sz w:val="20"/>
                <w:szCs w:val="20"/>
              </w:rPr>
            </w:pPr>
            <w:r w:rsidRPr="002200EE">
              <w:rPr>
                <w:rFonts w:ascii="Arial" w:hAnsi="Arial" w:cs="Arial"/>
                <w:sz w:val="20"/>
                <w:szCs w:val="20"/>
              </w:rPr>
              <w:t xml:space="preserve">Vélo BH – modèle G6 – roues Cole </w:t>
            </w:r>
            <w:r w:rsidR="00DB1D6D" w:rsidRPr="002200EE">
              <w:rPr>
                <w:rFonts w:ascii="Arial" w:hAnsi="Arial" w:cs="Arial"/>
                <w:sz w:val="20"/>
                <w:szCs w:val="20"/>
              </w:rPr>
              <w:t>58</w:t>
            </w:r>
            <w:r w:rsidRPr="002200EE">
              <w:rPr>
                <w:rFonts w:ascii="Arial" w:hAnsi="Arial" w:cs="Arial"/>
                <w:sz w:val="20"/>
                <w:szCs w:val="20"/>
              </w:rPr>
              <w:t xml:space="preserve"> – Equipé SRAM </w:t>
            </w:r>
            <w:proofErr w:type="spellStart"/>
            <w:r w:rsidRPr="002200EE">
              <w:rPr>
                <w:rFonts w:ascii="Arial" w:hAnsi="Arial" w:cs="Arial"/>
                <w:sz w:val="20"/>
                <w:szCs w:val="20"/>
              </w:rPr>
              <w:t>Red</w:t>
            </w:r>
            <w:proofErr w:type="spellEnd"/>
            <w:r w:rsidRPr="002200EE">
              <w:rPr>
                <w:rFonts w:ascii="Arial" w:hAnsi="Arial" w:cs="Arial"/>
                <w:sz w:val="20"/>
                <w:szCs w:val="20"/>
              </w:rPr>
              <w:t>.</w:t>
            </w:r>
          </w:p>
        </w:tc>
        <w:tc>
          <w:tcPr>
            <w:tcW w:w="1560" w:type="dxa"/>
            <w:gridSpan w:val="3"/>
            <w:shd w:val="clear" w:color="auto" w:fill="auto"/>
            <w:vAlign w:val="center"/>
          </w:tcPr>
          <w:p w:rsidR="00EC678F" w:rsidRPr="002200EE" w:rsidRDefault="00EC678F" w:rsidP="00BC748C">
            <w:pPr>
              <w:spacing w:after="0" w:line="240" w:lineRule="auto"/>
              <w:ind w:firstLine="426"/>
              <w:jc w:val="right"/>
              <w:rPr>
                <w:rFonts w:ascii="Arial" w:hAnsi="Arial" w:cs="Arial"/>
              </w:rPr>
            </w:pPr>
            <w:r w:rsidRPr="002200EE">
              <w:rPr>
                <w:rFonts w:ascii="Arial" w:hAnsi="Arial" w:cs="Arial"/>
              </w:rPr>
              <w:t>1</w:t>
            </w:r>
          </w:p>
        </w:tc>
        <w:tc>
          <w:tcPr>
            <w:tcW w:w="1134" w:type="dxa"/>
            <w:gridSpan w:val="2"/>
            <w:shd w:val="clear" w:color="auto" w:fill="auto"/>
            <w:vAlign w:val="center"/>
          </w:tcPr>
          <w:p w:rsidR="00EC678F" w:rsidRPr="002200EE" w:rsidRDefault="00EC678F" w:rsidP="00BC748C">
            <w:pPr>
              <w:spacing w:after="0" w:line="240" w:lineRule="auto"/>
              <w:jc w:val="right"/>
              <w:rPr>
                <w:rFonts w:ascii="Arial" w:hAnsi="Arial" w:cs="Arial"/>
              </w:rPr>
            </w:pPr>
            <w:r w:rsidRPr="002200EE">
              <w:rPr>
                <w:rFonts w:ascii="Arial" w:hAnsi="Arial" w:cs="Arial"/>
              </w:rPr>
              <w:t>3 999,00</w:t>
            </w: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r w:rsidRPr="002200EE">
              <w:rPr>
                <w:rFonts w:ascii="Arial" w:hAnsi="Arial" w:cs="Arial"/>
              </w:rPr>
              <w:t>3 999,00</w:t>
            </w: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3907"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560"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3907" w:type="dxa"/>
            <w:gridSpan w:val="3"/>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Transport DHL</w:t>
            </w:r>
          </w:p>
        </w:tc>
        <w:tc>
          <w:tcPr>
            <w:tcW w:w="1560"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r w:rsidRPr="002200EE">
              <w:rPr>
                <w:rFonts w:ascii="Arial" w:hAnsi="Arial" w:cs="Arial"/>
              </w:rPr>
              <w:t>85,00</w:t>
            </w: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3907"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560"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3907" w:type="dxa"/>
            <w:gridSpan w:val="3"/>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Total hors taxe</w:t>
            </w:r>
          </w:p>
        </w:tc>
        <w:tc>
          <w:tcPr>
            <w:tcW w:w="1560"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r w:rsidRPr="002200EE">
              <w:rPr>
                <w:rFonts w:ascii="Arial" w:hAnsi="Arial" w:cs="Arial"/>
              </w:rPr>
              <w:t>4 084,00</w:t>
            </w: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3907"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560"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3907" w:type="dxa"/>
            <w:gridSpan w:val="3"/>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TVA 19,6 %</w:t>
            </w:r>
          </w:p>
        </w:tc>
        <w:tc>
          <w:tcPr>
            <w:tcW w:w="1560"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r w:rsidRPr="002200EE">
              <w:rPr>
                <w:rFonts w:ascii="Arial" w:hAnsi="Arial" w:cs="Arial"/>
              </w:rPr>
              <w:t>800,46</w:t>
            </w: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3907"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560" w:type="dxa"/>
            <w:gridSpan w:val="3"/>
            <w:shd w:val="clear" w:color="auto" w:fill="auto"/>
          </w:tcPr>
          <w:p w:rsidR="00EC678F" w:rsidRPr="002200EE" w:rsidRDefault="00EC678F" w:rsidP="00226F05">
            <w:pPr>
              <w:spacing w:after="0" w:line="240" w:lineRule="auto"/>
              <w:ind w:firstLine="426"/>
              <w:rPr>
                <w:rFonts w:ascii="Arial" w:hAnsi="Arial" w:cs="Arial"/>
              </w:rPr>
            </w:pP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p>
        </w:tc>
      </w:tr>
      <w:tr w:rsidR="003B614F" w:rsidRPr="002200EE" w:rsidTr="00BC748C">
        <w:trPr>
          <w:jc w:val="center"/>
        </w:trPr>
        <w:tc>
          <w:tcPr>
            <w:tcW w:w="1565" w:type="dxa"/>
            <w:shd w:val="clear" w:color="auto" w:fill="auto"/>
          </w:tcPr>
          <w:p w:rsidR="00EC678F" w:rsidRPr="002200EE" w:rsidRDefault="00EC678F" w:rsidP="00226F05">
            <w:pPr>
              <w:spacing w:after="0" w:line="240" w:lineRule="auto"/>
              <w:ind w:firstLine="426"/>
              <w:rPr>
                <w:rFonts w:ascii="Arial" w:hAnsi="Arial" w:cs="Arial"/>
              </w:rPr>
            </w:pPr>
          </w:p>
        </w:tc>
        <w:tc>
          <w:tcPr>
            <w:tcW w:w="5467" w:type="dxa"/>
            <w:gridSpan w:val="6"/>
            <w:shd w:val="clear" w:color="auto" w:fill="auto"/>
          </w:tcPr>
          <w:p w:rsidR="00EC678F" w:rsidRPr="002200EE" w:rsidRDefault="00EC678F" w:rsidP="00226F05">
            <w:pPr>
              <w:spacing w:after="0" w:line="240" w:lineRule="auto"/>
              <w:ind w:firstLine="426"/>
              <w:rPr>
                <w:rFonts w:ascii="Arial" w:hAnsi="Arial" w:cs="Arial"/>
              </w:rPr>
            </w:pPr>
            <w:r w:rsidRPr="002200EE">
              <w:rPr>
                <w:rFonts w:ascii="Arial" w:hAnsi="Arial" w:cs="Arial"/>
              </w:rPr>
              <w:t>NET A PAYER A RECEPTION</w:t>
            </w:r>
          </w:p>
        </w:tc>
        <w:tc>
          <w:tcPr>
            <w:tcW w:w="1134" w:type="dxa"/>
            <w:gridSpan w:val="2"/>
            <w:shd w:val="clear" w:color="auto" w:fill="auto"/>
          </w:tcPr>
          <w:p w:rsidR="00EC678F" w:rsidRPr="002200EE" w:rsidRDefault="00EC678F" w:rsidP="00226F05">
            <w:pPr>
              <w:spacing w:after="0" w:line="240" w:lineRule="auto"/>
              <w:ind w:firstLine="426"/>
              <w:rPr>
                <w:rFonts w:ascii="Arial" w:hAnsi="Arial" w:cs="Arial"/>
              </w:rPr>
            </w:pPr>
          </w:p>
        </w:tc>
        <w:tc>
          <w:tcPr>
            <w:tcW w:w="1620" w:type="dxa"/>
            <w:shd w:val="clear" w:color="auto" w:fill="auto"/>
            <w:vAlign w:val="center"/>
          </w:tcPr>
          <w:p w:rsidR="00EC678F" w:rsidRPr="002200EE" w:rsidRDefault="00EC678F" w:rsidP="00BC748C">
            <w:pPr>
              <w:spacing w:after="0" w:line="240" w:lineRule="auto"/>
              <w:ind w:firstLine="426"/>
              <w:jc w:val="right"/>
              <w:rPr>
                <w:rFonts w:ascii="Arial" w:hAnsi="Arial" w:cs="Arial"/>
              </w:rPr>
            </w:pPr>
            <w:r w:rsidRPr="002200EE">
              <w:rPr>
                <w:rFonts w:ascii="Arial" w:hAnsi="Arial" w:cs="Arial"/>
              </w:rPr>
              <w:t>4 884,46</w:t>
            </w:r>
          </w:p>
        </w:tc>
      </w:tr>
    </w:tbl>
    <w:p w:rsidR="00AB21A2" w:rsidRPr="00DB5721" w:rsidRDefault="00B6635F" w:rsidP="00BC748C">
      <w:pPr>
        <w:pStyle w:val="Paragraphedeliste"/>
        <w:numPr>
          <w:ilvl w:val="0"/>
          <w:numId w:val="14"/>
        </w:numPr>
        <w:tabs>
          <w:tab w:val="left" w:pos="709"/>
        </w:tabs>
        <w:spacing w:before="240" w:after="120"/>
        <w:jc w:val="both"/>
        <w:rPr>
          <w:rFonts w:ascii="Arial" w:hAnsi="Arial" w:cs="Arial"/>
          <w:b/>
          <w:color w:val="984806"/>
          <w:sz w:val="24"/>
          <w:szCs w:val="24"/>
        </w:rPr>
      </w:pPr>
      <w:r>
        <w:rPr>
          <w:rFonts w:ascii="Arial" w:hAnsi="Arial" w:cs="Arial"/>
          <w:b/>
          <w:color w:val="984806"/>
          <w:sz w:val="24"/>
          <w:szCs w:val="24"/>
        </w:rPr>
        <w:t xml:space="preserve">  </w:t>
      </w:r>
      <w:r w:rsidR="00246389" w:rsidRPr="00DB5721">
        <w:rPr>
          <w:rFonts w:ascii="Arial" w:hAnsi="Arial" w:cs="Arial"/>
          <w:b/>
          <w:color w:val="984806"/>
          <w:sz w:val="24"/>
          <w:szCs w:val="24"/>
        </w:rPr>
        <w:t>Le ch</w:t>
      </w:r>
      <w:r w:rsidR="00EC678F" w:rsidRPr="00DB5721">
        <w:rPr>
          <w:rFonts w:ascii="Arial" w:hAnsi="Arial" w:cs="Arial"/>
          <w:b/>
          <w:color w:val="984806"/>
          <w:sz w:val="24"/>
          <w:szCs w:val="24"/>
        </w:rPr>
        <w:t>èque</w:t>
      </w:r>
      <w:r w:rsidR="0041351D" w:rsidRPr="00DB5721">
        <w:rPr>
          <w:rFonts w:ascii="Arial" w:hAnsi="Arial" w:cs="Arial"/>
          <w:b/>
          <w:color w:val="984806"/>
          <w:sz w:val="24"/>
          <w:szCs w:val="24"/>
        </w:rPr>
        <w:t xml:space="preserve"> de règlement a été établi le 25/10</w:t>
      </w:r>
    </w:p>
    <w:tbl>
      <w:tblPr>
        <w:tblW w:w="8506" w:type="dxa"/>
        <w:jc w:val="center"/>
        <w:tblInd w:w="70" w:type="dxa"/>
        <w:tblCellMar>
          <w:left w:w="70" w:type="dxa"/>
          <w:right w:w="70" w:type="dxa"/>
        </w:tblCellMar>
        <w:tblLook w:val="0000" w:firstRow="0" w:lastRow="0" w:firstColumn="0" w:lastColumn="0" w:noHBand="0" w:noVBand="0"/>
      </w:tblPr>
      <w:tblGrid>
        <w:gridCol w:w="1216"/>
        <w:gridCol w:w="236"/>
        <w:gridCol w:w="240"/>
        <w:gridCol w:w="1252"/>
        <w:gridCol w:w="1175"/>
        <w:gridCol w:w="1188"/>
        <w:gridCol w:w="416"/>
        <w:gridCol w:w="976"/>
        <w:gridCol w:w="1216"/>
        <w:gridCol w:w="400"/>
        <w:gridCol w:w="191"/>
      </w:tblGrid>
      <w:tr w:rsidR="00151444" w:rsidRPr="002200EE">
        <w:trPr>
          <w:trHeight w:val="270"/>
          <w:jc w:val="center"/>
        </w:trPr>
        <w:tc>
          <w:tcPr>
            <w:tcW w:w="1216" w:type="dxa"/>
            <w:vMerge w:val="restart"/>
            <w:tcBorders>
              <w:top w:val="single" w:sz="12" w:space="0" w:color="auto"/>
              <w:left w:val="single" w:sz="12" w:space="0" w:color="auto"/>
              <w:bottom w:val="nil"/>
              <w:right w:val="nil"/>
            </w:tcBorders>
            <w:shd w:val="clear" w:color="auto" w:fill="auto"/>
            <w:noWrap/>
            <w:vAlign w:val="bottom"/>
          </w:tcPr>
          <w:p w:rsidR="00151444" w:rsidRPr="002200EE" w:rsidRDefault="00BE4C67" w:rsidP="00151444">
            <w:pPr>
              <w:spacing w:after="0"/>
              <w:rPr>
                <w:rFonts w:ascii="Arial" w:hAnsi="Arial" w:cs="Arial"/>
                <w:sz w:val="20"/>
                <w:szCs w:val="20"/>
              </w:rPr>
            </w:pPr>
            <w:r>
              <w:rPr>
                <w:noProof/>
                <w:lang w:eastAsia="fr-FR"/>
              </w:rPr>
              <w:drawing>
                <wp:anchor distT="0" distB="0" distL="114300" distR="114300" simplePos="0" relativeHeight="251649536" behindDoc="0" locked="0" layoutInCell="1" allowOverlap="1">
                  <wp:simplePos x="0" y="0"/>
                  <wp:positionH relativeFrom="character">
                    <wp:posOffset>3175</wp:posOffset>
                  </wp:positionH>
                  <wp:positionV relativeFrom="line">
                    <wp:posOffset>71755</wp:posOffset>
                  </wp:positionV>
                  <wp:extent cx="523875" cy="403225"/>
                  <wp:effectExtent l="0" t="0" r="9525" b="0"/>
                  <wp:wrapNone/>
                  <wp:docPr id="1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875" cy="403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1444" w:rsidRPr="002200EE" w:rsidRDefault="00151444" w:rsidP="00151444">
            <w:pPr>
              <w:spacing w:after="0"/>
              <w:rPr>
                <w:rFonts w:ascii="Arial" w:hAnsi="Arial" w:cs="Arial"/>
                <w:sz w:val="20"/>
                <w:szCs w:val="20"/>
              </w:rPr>
            </w:pPr>
          </w:p>
        </w:tc>
        <w:tc>
          <w:tcPr>
            <w:tcW w:w="2903" w:type="dxa"/>
            <w:gridSpan w:val="4"/>
            <w:vMerge w:val="restart"/>
            <w:tcBorders>
              <w:top w:val="single" w:sz="12" w:space="0" w:color="auto"/>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6"/>
                <w:szCs w:val="16"/>
              </w:rPr>
            </w:pPr>
            <w:r w:rsidRPr="002200EE">
              <w:rPr>
                <w:rFonts w:ascii="Arial" w:hAnsi="Arial" w:cs="Arial"/>
                <w:sz w:val="16"/>
                <w:szCs w:val="16"/>
              </w:rPr>
              <w:t>CREDIT AGRICOLE DE LA CÔTE D’OR</w:t>
            </w:r>
          </w:p>
        </w:tc>
        <w:tc>
          <w:tcPr>
            <w:tcW w:w="1604" w:type="dxa"/>
            <w:gridSpan w:val="2"/>
            <w:tcBorders>
              <w:top w:val="single" w:sz="12" w:space="0" w:color="auto"/>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2192" w:type="dxa"/>
            <w:gridSpan w:val="2"/>
            <w:vMerge w:val="restart"/>
            <w:tcBorders>
              <w:top w:val="single" w:sz="12" w:space="0" w:color="auto"/>
              <w:left w:val="nil"/>
              <w:bottom w:val="nil"/>
              <w:right w:val="nil"/>
            </w:tcBorders>
            <w:shd w:val="clear" w:color="auto" w:fill="auto"/>
            <w:vAlign w:val="center"/>
          </w:tcPr>
          <w:p w:rsidR="00151444" w:rsidRPr="002200EE" w:rsidRDefault="00151444" w:rsidP="00151444">
            <w:pPr>
              <w:spacing w:after="0"/>
              <w:rPr>
                <w:rFonts w:ascii="Arial" w:hAnsi="Arial" w:cs="Arial"/>
                <w:sz w:val="14"/>
                <w:szCs w:val="14"/>
              </w:rPr>
            </w:pPr>
            <w:r w:rsidRPr="002200EE">
              <w:rPr>
                <w:rFonts w:ascii="Arial" w:hAnsi="Arial" w:cs="Arial"/>
                <w:sz w:val="14"/>
                <w:szCs w:val="14"/>
              </w:rPr>
              <w:t>A rédiger exclusivement en euros</w:t>
            </w:r>
          </w:p>
        </w:tc>
        <w:tc>
          <w:tcPr>
            <w:tcW w:w="400" w:type="dxa"/>
            <w:vMerge w:val="restart"/>
            <w:tcBorders>
              <w:top w:val="single" w:sz="12" w:space="0" w:color="auto"/>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44"/>
                <w:szCs w:val="44"/>
              </w:rPr>
            </w:pPr>
            <w:r w:rsidRPr="002200EE">
              <w:rPr>
                <w:rFonts w:ascii="Arial" w:hAnsi="Arial" w:cs="Arial"/>
                <w:sz w:val="44"/>
                <w:szCs w:val="44"/>
              </w:rPr>
              <w:t>€</w:t>
            </w:r>
          </w:p>
        </w:tc>
        <w:tc>
          <w:tcPr>
            <w:tcW w:w="191" w:type="dxa"/>
            <w:tcBorders>
              <w:top w:val="single" w:sz="12" w:space="0" w:color="auto"/>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1216" w:type="dxa"/>
            <w:vMerge/>
            <w:tcBorders>
              <w:top w:val="nil"/>
              <w:left w:val="single" w:sz="12" w:space="0" w:color="auto"/>
              <w:bottom w:val="nil"/>
              <w:right w:val="nil"/>
            </w:tcBorders>
            <w:vAlign w:val="center"/>
          </w:tcPr>
          <w:p w:rsidR="00151444" w:rsidRPr="002200EE" w:rsidRDefault="00151444" w:rsidP="00151444">
            <w:pPr>
              <w:spacing w:after="0"/>
              <w:rPr>
                <w:rFonts w:ascii="Arial" w:hAnsi="Arial" w:cs="Arial"/>
                <w:sz w:val="20"/>
                <w:szCs w:val="20"/>
              </w:rPr>
            </w:pPr>
          </w:p>
        </w:tc>
        <w:tc>
          <w:tcPr>
            <w:tcW w:w="2903" w:type="dxa"/>
            <w:gridSpan w:val="4"/>
            <w:vMerge/>
            <w:tcBorders>
              <w:top w:val="single" w:sz="12" w:space="0" w:color="auto"/>
              <w:left w:val="nil"/>
              <w:bottom w:val="nil"/>
              <w:right w:val="nil"/>
            </w:tcBorders>
            <w:vAlign w:val="center"/>
          </w:tcPr>
          <w:p w:rsidR="00151444" w:rsidRPr="002200EE" w:rsidRDefault="00151444" w:rsidP="00151444">
            <w:pPr>
              <w:spacing w:after="0"/>
              <w:rPr>
                <w:rFonts w:ascii="Arial" w:hAnsi="Arial" w:cs="Arial"/>
                <w:sz w:val="16"/>
                <w:szCs w:val="16"/>
              </w:rPr>
            </w:pPr>
          </w:p>
        </w:tc>
        <w:tc>
          <w:tcPr>
            <w:tcW w:w="1604" w:type="dxa"/>
            <w:gridSpan w:val="2"/>
            <w:tcBorders>
              <w:top w:val="nil"/>
              <w:left w:val="nil"/>
              <w:bottom w:val="nil"/>
              <w:right w:val="nil"/>
            </w:tcBorders>
            <w:shd w:val="clear" w:color="auto" w:fill="auto"/>
            <w:vAlign w:val="center"/>
          </w:tcPr>
          <w:p w:rsidR="00151444" w:rsidRPr="002200EE" w:rsidRDefault="00151444" w:rsidP="00151444">
            <w:pPr>
              <w:spacing w:after="0"/>
              <w:jc w:val="center"/>
              <w:rPr>
                <w:rFonts w:ascii="Monotype Corsiva" w:hAnsi="Monotype Corsiva" w:cs="Arial"/>
                <w:sz w:val="20"/>
                <w:szCs w:val="20"/>
                <w:u w:val="single"/>
              </w:rPr>
            </w:pPr>
          </w:p>
        </w:tc>
        <w:tc>
          <w:tcPr>
            <w:tcW w:w="2192" w:type="dxa"/>
            <w:gridSpan w:val="2"/>
            <w:vMerge/>
            <w:tcBorders>
              <w:top w:val="single" w:sz="12" w:space="0" w:color="auto"/>
              <w:left w:val="nil"/>
              <w:bottom w:val="nil"/>
              <w:right w:val="nil"/>
            </w:tcBorders>
            <w:vAlign w:val="center"/>
          </w:tcPr>
          <w:p w:rsidR="00151444" w:rsidRPr="002200EE" w:rsidRDefault="00151444" w:rsidP="00151444">
            <w:pPr>
              <w:spacing w:after="0"/>
              <w:rPr>
                <w:rFonts w:ascii="Arial" w:hAnsi="Arial" w:cs="Arial"/>
                <w:sz w:val="14"/>
                <w:szCs w:val="14"/>
              </w:rPr>
            </w:pPr>
          </w:p>
        </w:tc>
        <w:tc>
          <w:tcPr>
            <w:tcW w:w="400" w:type="dxa"/>
            <w:vMerge/>
            <w:tcBorders>
              <w:top w:val="single" w:sz="12" w:space="0" w:color="auto"/>
              <w:left w:val="nil"/>
              <w:bottom w:val="nil"/>
              <w:right w:val="nil"/>
            </w:tcBorders>
            <w:vAlign w:val="center"/>
          </w:tcPr>
          <w:p w:rsidR="00151444" w:rsidRPr="002200EE" w:rsidRDefault="00151444" w:rsidP="00151444">
            <w:pPr>
              <w:spacing w:after="0"/>
              <w:rPr>
                <w:rFonts w:ascii="Arial" w:hAnsi="Arial" w:cs="Arial"/>
                <w:sz w:val="44"/>
                <w:szCs w:val="44"/>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70"/>
          <w:jc w:val="center"/>
        </w:trPr>
        <w:tc>
          <w:tcPr>
            <w:tcW w:w="1216" w:type="dxa"/>
            <w:vMerge/>
            <w:tcBorders>
              <w:top w:val="nil"/>
              <w:left w:val="single" w:sz="12" w:space="0" w:color="auto"/>
              <w:bottom w:val="nil"/>
              <w:right w:val="nil"/>
            </w:tcBorders>
            <w:vAlign w:val="center"/>
          </w:tcPr>
          <w:p w:rsidR="00151444" w:rsidRPr="002200EE" w:rsidRDefault="00151444" w:rsidP="00151444">
            <w:pPr>
              <w:spacing w:after="0"/>
              <w:rPr>
                <w:rFonts w:ascii="Arial" w:hAnsi="Arial" w:cs="Arial"/>
                <w:sz w:val="20"/>
                <w:szCs w:val="20"/>
              </w:rPr>
            </w:pPr>
          </w:p>
        </w:tc>
        <w:tc>
          <w:tcPr>
            <w:tcW w:w="476" w:type="dxa"/>
            <w:gridSpan w:val="2"/>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252"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175"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604" w:type="dxa"/>
            <w:gridSpan w:val="2"/>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976"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216" w:type="dxa"/>
            <w:tcBorders>
              <w:top w:val="nil"/>
              <w:left w:val="nil"/>
              <w:bottom w:val="single" w:sz="8"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400" w:type="dxa"/>
            <w:tcBorders>
              <w:top w:val="nil"/>
              <w:left w:val="nil"/>
              <w:bottom w:val="single" w:sz="8"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70"/>
          <w:jc w:val="center"/>
        </w:trPr>
        <w:tc>
          <w:tcPr>
            <w:tcW w:w="1692" w:type="dxa"/>
            <w:gridSpan w:val="3"/>
            <w:tcBorders>
              <w:top w:val="nil"/>
              <w:left w:val="single" w:sz="12" w:space="0" w:color="auto"/>
              <w:bottom w:val="nil"/>
              <w:right w:val="nil"/>
            </w:tcBorders>
            <w:shd w:val="clear" w:color="auto" w:fill="auto"/>
            <w:vAlign w:val="center"/>
          </w:tcPr>
          <w:p w:rsidR="00151444" w:rsidRPr="002200EE" w:rsidRDefault="00151444" w:rsidP="00151444">
            <w:pPr>
              <w:spacing w:after="0"/>
              <w:rPr>
                <w:rFonts w:ascii="Arial" w:hAnsi="Arial" w:cs="Arial"/>
                <w:sz w:val="12"/>
                <w:szCs w:val="12"/>
              </w:rPr>
            </w:pPr>
            <w:r w:rsidRPr="002200EE">
              <w:rPr>
                <w:rFonts w:ascii="Arial" w:hAnsi="Arial" w:cs="Arial"/>
                <w:sz w:val="12"/>
                <w:szCs w:val="12"/>
              </w:rPr>
              <w:t>Payez contre ce chèque :</w:t>
            </w:r>
          </w:p>
        </w:tc>
        <w:tc>
          <w:tcPr>
            <w:tcW w:w="5007" w:type="dxa"/>
            <w:gridSpan w:val="5"/>
            <w:tcBorders>
              <w:top w:val="nil"/>
              <w:left w:val="nil"/>
              <w:bottom w:val="nil"/>
              <w:right w:val="single" w:sz="8" w:space="0" w:color="000000"/>
            </w:tcBorders>
            <w:shd w:val="clear" w:color="auto" w:fill="auto"/>
            <w:vAlign w:val="center"/>
          </w:tcPr>
          <w:p w:rsidR="00151444" w:rsidRPr="002200EE" w:rsidRDefault="00151444" w:rsidP="00EC678F">
            <w:pPr>
              <w:spacing w:after="0"/>
              <w:rPr>
                <w:rFonts w:ascii="Monotype Corsiva" w:hAnsi="Monotype Corsiva" w:cs="Arial"/>
                <w:sz w:val="16"/>
                <w:szCs w:val="16"/>
              </w:rPr>
            </w:pPr>
            <w:r w:rsidRPr="002200EE">
              <w:rPr>
                <w:rFonts w:ascii="Monotype Corsiva" w:hAnsi="Monotype Corsiva" w:cs="Arial"/>
                <w:sz w:val="16"/>
                <w:szCs w:val="16"/>
              </w:rPr>
              <w:t xml:space="preserve">Quatre mille </w:t>
            </w:r>
            <w:r w:rsidR="00EC678F" w:rsidRPr="002200EE">
              <w:rPr>
                <w:rFonts w:ascii="Monotype Corsiva" w:hAnsi="Monotype Corsiva" w:cs="Arial"/>
                <w:sz w:val="16"/>
                <w:szCs w:val="16"/>
              </w:rPr>
              <w:t>huit cent quatre-vingt-quatre euros et quarante-six</w:t>
            </w:r>
            <w:r w:rsidRPr="002200EE">
              <w:rPr>
                <w:rFonts w:ascii="Monotype Corsiva" w:hAnsi="Monotype Corsiva" w:cs="Arial"/>
                <w:sz w:val="16"/>
                <w:szCs w:val="16"/>
              </w:rPr>
              <w:t xml:space="preserve"> centimes</w:t>
            </w:r>
          </w:p>
        </w:tc>
        <w:tc>
          <w:tcPr>
            <w:tcW w:w="1616" w:type="dxa"/>
            <w:gridSpan w:val="2"/>
            <w:tcBorders>
              <w:top w:val="single" w:sz="8" w:space="0" w:color="auto"/>
              <w:left w:val="single" w:sz="8" w:space="0" w:color="000000"/>
              <w:bottom w:val="single" w:sz="8" w:space="0" w:color="auto"/>
              <w:right w:val="single" w:sz="8" w:space="0" w:color="000000"/>
            </w:tcBorders>
            <w:shd w:val="clear" w:color="auto" w:fill="auto"/>
            <w:vAlign w:val="center"/>
          </w:tcPr>
          <w:p w:rsidR="00151444" w:rsidRPr="002200EE" w:rsidRDefault="00151444" w:rsidP="00EC678F">
            <w:pPr>
              <w:spacing w:after="0"/>
              <w:jc w:val="center"/>
              <w:rPr>
                <w:rFonts w:ascii="Monotype Corsiva" w:hAnsi="Monotype Corsiva" w:cs="Arial"/>
                <w:sz w:val="18"/>
                <w:szCs w:val="18"/>
              </w:rPr>
            </w:pPr>
            <w:r w:rsidRPr="002200EE">
              <w:rPr>
                <w:rFonts w:ascii="Monotype Corsiva" w:hAnsi="Monotype Corsiva" w:cs="Arial"/>
                <w:sz w:val="18"/>
                <w:szCs w:val="18"/>
              </w:rPr>
              <w:t>4 </w:t>
            </w:r>
            <w:r w:rsidR="00EC678F" w:rsidRPr="002200EE">
              <w:rPr>
                <w:rFonts w:ascii="Monotype Corsiva" w:hAnsi="Monotype Corsiva" w:cs="Arial"/>
                <w:sz w:val="18"/>
                <w:szCs w:val="18"/>
              </w:rPr>
              <w:t>884</w:t>
            </w:r>
            <w:r w:rsidRPr="002200EE">
              <w:rPr>
                <w:rFonts w:ascii="Monotype Corsiva" w:hAnsi="Monotype Corsiva" w:cs="Arial"/>
                <w:sz w:val="18"/>
                <w:szCs w:val="18"/>
              </w:rPr>
              <w:t>,</w:t>
            </w:r>
            <w:r w:rsidR="00EC678F" w:rsidRPr="002200EE">
              <w:rPr>
                <w:rFonts w:ascii="Monotype Corsiva" w:hAnsi="Monotype Corsiva" w:cs="Arial"/>
                <w:sz w:val="18"/>
                <w:szCs w:val="18"/>
              </w:rPr>
              <w:t>46</w:t>
            </w: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6699" w:type="dxa"/>
            <w:gridSpan w:val="8"/>
            <w:tcBorders>
              <w:top w:val="nil"/>
              <w:left w:val="single" w:sz="12" w:space="0" w:color="auto"/>
              <w:bottom w:val="nil"/>
              <w:right w:val="nil"/>
            </w:tcBorders>
            <w:shd w:val="clear" w:color="auto" w:fill="auto"/>
            <w:vAlign w:val="center"/>
          </w:tcPr>
          <w:p w:rsidR="00151444" w:rsidRPr="002200EE" w:rsidRDefault="00151444" w:rsidP="00151444">
            <w:pPr>
              <w:spacing w:after="0"/>
              <w:rPr>
                <w:rFonts w:ascii="Arial" w:hAnsi="Arial" w:cs="Arial"/>
                <w:sz w:val="18"/>
                <w:szCs w:val="18"/>
              </w:rPr>
            </w:pPr>
            <w:r w:rsidRPr="002200EE">
              <w:rPr>
                <w:rFonts w:ascii="Arial" w:hAnsi="Arial" w:cs="Arial"/>
                <w:sz w:val="18"/>
                <w:szCs w:val="18"/>
              </w:rPr>
              <w:t> </w:t>
            </w:r>
          </w:p>
        </w:tc>
        <w:tc>
          <w:tcPr>
            <w:tcW w:w="1216"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400"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5723" w:type="dxa"/>
            <w:gridSpan w:val="7"/>
            <w:tcBorders>
              <w:top w:val="nil"/>
              <w:left w:val="single" w:sz="12" w:space="0" w:color="auto"/>
              <w:bottom w:val="nil"/>
              <w:right w:val="nil"/>
            </w:tcBorders>
            <w:shd w:val="clear" w:color="auto" w:fill="auto"/>
            <w:vAlign w:val="center"/>
          </w:tcPr>
          <w:p w:rsidR="00151444" w:rsidRPr="002200EE" w:rsidRDefault="00151444" w:rsidP="00151444">
            <w:pPr>
              <w:spacing w:after="0"/>
              <w:rPr>
                <w:rFonts w:ascii="Arial" w:hAnsi="Arial" w:cs="Arial"/>
                <w:sz w:val="16"/>
                <w:szCs w:val="16"/>
                <w:lang w:val="en-GB"/>
              </w:rPr>
            </w:pPr>
            <w:r w:rsidRPr="002200EE">
              <w:rPr>
                <w:rFonts w:ascii="Arial" w:hAnsi="Arial" w:cs="Arial"/>
                <w:sz w:val="16"/>
                <w:szCs w:val="16"/>
                <w:lang w:val="en-GB"/>
              </w:rPr>
              <w:t>A : B.H. Toulouse</w:t>
            </w:r>
          </w:p>
        </w:tc>
        <w:tc>
          <w:tcPr>
            <w:tcW w:w="976" w:type="dxa"/>
            <w:tcBorders>
              <w:top w:val="nil"/>
              <w:left w:val="nil"/>
              <w:bottom w:val="nil"/>
              <w:right w:val="nil"/>
            </w:tcBorders>
            <w:shd w:val="clear" w:color="auto" w:fill="auto"/>
            <w:vAlign w:val="center"/>
          </w:tcPr>
          <w:p w:rsidR="00151444" w:rsidRPr="002200EE" w:rsidRDefault="00151444" w:rsidP="00151444">
            <w:pPr>
              <w:spacing w:after="0"/>
              <w:jc w:val="right"/>
              <w:rPr>
                <w:rFonts w:ascii="Arial" w:hAnsi="Arial" w:cs="Arial"/>
                <w:sz w:val="16"/>
                <w:szCs w:val="16"/>
              </w:rPr>
            </w:pPr>
            <w:r w:rsidRPr="002200EE">
              <w:rPr>
                <w:rFonts w:ascii="Arial" w:hAnsi="Arial" w:cs="Arial"/>
                <w:sz w:val="16"/>
                <w:szCs w:val="16"/>
              </w:rPr>
              <w:t>Fait à</w:t>
            </w:r>
          </w:p>
        </w:tc>
        <w:tc>
          <w:tcPr>
            <w:tcW w:w="1216" w:type="dxa"/>
            <w:tcBorders>
              <w:top w:val="nil"/>
              <w:left w:val="nil"/>
              <w:bottom w:val="nil"/>
              <w:right w:val="nil"/>
            </w:tcBorders>
            <w:shd w:val="clear" w:color="auto" w:fill="auto"/>
            <w:vAlign w:val="center"/>
          </w:tcPr>
          <w:p w:rsidR="00151444" w:rsidRPr="002200EE" w:rsidRDefault="00151444" w:rsidP="00151444">
            <w:pPr>
              <w:spacing w:after="0"/>
              <w:rPr>
                <w:rFonts w:ascii="Arial" w:hAnsi="Arial" w:cs="Arial"/>
                <w:sz w:val="16"/>
                <w:szCs w:val="16"/>
              </w:rPr>
            </w:pPr>
            <w:r w:rsidRPr="002200EE">
              <w:rPr>
                <w:rFonts w:ascii="Arial" w:hAnsi="Arial" w:cs="Arial"/>
                <w:sz w:val="16"/>
                <w:szCs w:val="16"/>
              </w:rPr>
              <w:t>Dijon</w:t>
            </w:r>
          </w:p>
        </w:tc>
        <w:tc>
          <w:tcPr>
            <w:tcW w:w="400"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40"/>
          <w:jc w:val="center"/>
        </w:trPr>
        <w:tc>
          <w:tcPr>
            <w:tcW w:w="1216" w:type="dxa"/>
            <w:tcBorders>
              <w:top w:val="nil"/>
              <w:left w:val="single" w:sz="12" w:space="0" w:color="auto"/>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236" w:type="dxa"/>
            <w:tcBorders>
              <w:top w:val="nil"/>
              <w:left w:val="nil"/>
              <w:bottom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492" w:type="dxa"/>
            <w:gridSpan w:val="2"/>
            <w:shd w:val="clear" w:color="auto" w:fill="auto"/>
            <w:vAlign w:val="center"/>
          </w:tcPr>
          <w:p w:rsidR="00151444" w:rsidRPr="002200EE" w:rsidRDefault="00CB72BA" w:rsidP="00151444">
            <w:pPr>
              <w:spacing w:after="0"/>
              <w:rPr>
                <w:rFonts w:ascii="Arial" w:hAnsi="Arial" w:cs="Arial"/>
                <w:color w:val="000000"/>
                <w:sz w:val="16"/>
                <w:szCs w:val="16"/>
              </w:rPr>
            </w:pPr>
            <w:proofErr w:type="spellStart"/>
            <w:r>
              <w:rPr>
                <w:rFonts w:ascii="Arial" w:hAnsi="Arial" w:cs="Arial"/>
                <w:color w:val="000000"/>
                <w:sz w:val="16"/>
                <w:szCs w:val="16"/>
              </w:rPr>
              <w:t>Spécibike</w:t>
            </w:r>
            <w:proofErr w:type="spellEnd"/>
            <w:r w:rsidR="00151444" w:rsidRPr="002200EE">
              <w:rPr>
                <w:rFonts w:ascii="Arial" w:hAnsi="Arial" w:cs="Arial"/>
                <w:color w:val="000000"/>
                <w:sz w:val="16"/>
                <w:szCs w:val="16"/>
              </w:rPr>
              <w:t xml:space="preserve"> S.A.</w:t>
            </w:r>
          </w:p>
        </w:tc>
        <w:tc>
          <w:tcPr>
            <w:tcW w:w="2779" w:type="dxa"/>
            <w:gridSpan w:val="3"/>
            <w:tcBorders>
              <w:top w:val="nil"/>
              <w:left w:val="nil"/>
              <w:bottom w:val="nil"/>
              <w:right w:val="nil"/>
            </w:tcBorders>
            <w:shd w:val="clear" w:color="auto" w:fill="auto"/>
            <w:vAlign w:val="center"/>
          </w:tcPr>
          <w:p w:rsidR="00151444" w:rsidRPr="002200EE" w:rsidRDefault="00151444" w:rsidP="00151444">
            <w:pPr>
              <w:spacing w:after="0"/>
              <w:rPr>
                <w:rFonts w:ascii="Arial" w:hAnsi="Arial" w:cs="Arial"/>
                <w:sz w:val="16"/>
                <w:szCs w:val="16"/>
              </w:rPr>
            </w:pPr>
          </w:p>
        </w:tc>
        <w:tc>
          <w:tcPr>
            <w:tcW w:w="976" w:type="dxa"/>
            <w:tcBorders>
              <w:top w:val="nil"/>
              <w:left w:val="nil"/>
              <w:bottom w:val="nil"/>
              <w:right w:val="nil"/>
            </w:tcBorders>
            <w:shd w:val="clear" w:color="auto" w:fill="auto"/>
            <w:noWrap/>
            <w:vAlign w:val="bottom"/>
          </w:tcPr>
          <w:tbl>
            <w:tblPr>
              <w:tblW w:w="0" w:type="auto"/>
              <w:tblCellSpacing w:w="0" w:type="dxa"/>
              <w:tblCellMar>
                <w:left w:w="0" w:type="dxa"/>
                <w:right w:w="0" w:type="dxa"/>
              </w:tblCellMar>
              <w:tblLook w:val="0000" w:firstRow="0" w:lastRow="0" w:firstColumn="0" w:lastColumn="0" w:noHBand="0" w:noVBand="0"/>
            </w:tblPr>
            <w:tblGrid>
              <w:gridCol w:w="836"/>
            </w:tblGrid>
            <w:tr w:rsidR="00151444" w:rsidRPr="002200EE">
              <w:trPr>
                <w:trHeight w:val="240"/>
                <w:tblCellSpacing w:w="0" w:type="dxa"/>
              </w:trPr>
              <w:tc>
                <w:tcPr>
                  <w:tcW w:w="836" w:type="dxa"/>
                  <w:tcBorders>
                    <w:top w:val="nil"/>
                    <w:left w:val="nil"/>
                    <w:bottom w:val="nil"/>
                    <w:right w:val="nil"/>
                  </w:tcBorders>
                  <w:shd w:val="clear" w:color="auto" w:fill="auto"/>
                  <w:vAlign w:val="center"/>
                </w:tcPr>
                <w:p w:rsidR="00151444" w:rsidRPr="002200EE" w:rsidRDefault="00151444" w:rsidP="00151444">
                  <w:pPr>
                    <w:spacing w:after="0"/>
                    <w:jc w:val="right"/>
                    <w:rPr>
                      <w:rFonts w:ascii="Arial" w:hAnsi="Arial" w:cs="Arial"/>
                      <w:sz w:val="16"/>
                      <w:szCs w:val="16"/>
                    </w:rPr>
                  </w:pPr>
                  <w:r w:rsidRPr="002200EE">
                    <w:rPr>
                      <w:rFonts w:ascii="Arial" w:hAnsi="Arial" w:cs="Arial"/>
                      <w:sz w:val="16"/>
                      <w:szCs w:val="16"/>
                    </w:rPr>
                    <w:t>le</w:t>
                  </w:r>
                </w:p>
              </w:tc>
            </w:tr>
          </w:tbl>
          <w:p w:rsidR="00151444" w:rsidRPr="002200EE" w:rsidRDefault="00151444" w:rsidP="00151444">
            <w:pPr>
              <w:spacing w:after="0"/>
              <w:rPr>
                <w:rFonts w:ascii="Arial" w:hAnsi="Arial" w:cs="Arial"/>
                <w:sz w:val="20"/>
                <w:szCs w:val="20"/>
              </w:rPr>
            </w:pPr>
          </w:p>
        </w:tc>
        <w:tc>
          <w:tcPr>
            <w:tcW w:w="1216" w:type="dxa"/>
            <w:tcBorders>
              <w:top w:val="nil"/>
              <w:left w:val="nil"/>
              <w:bottom w:val="nil"/>
              <w:right w:val="nil"/>
            </w:tcBorders>
            <w:shd w:val="clear" w:color="auto" w:fill="auto"/>
            <w:vAlign w:val="center"/>
          </w:tcPr>
          <w:p w:rsidR="00151444" w:rsidRPr="002200EE" w:rsidRDefault="00EC678F" w:rsidP="00EC678F">
            <w:pPr>
              <w:spacing w:after="0"/>
              <w:rPr>
                <w:rFonts w:ascii="Arial" w:hAnsi="Arial" w:cs="Arial"/>
                <w:sz w:val="16"/>
                <w:szCs w:val="16"/>
              </w:rPr>
            </w:pPr>
            <w:r w:rsidRPr="002200EE">
              <w:rPr>
                <w:rFonts w:ascii="Arial" w:hAnsi="Arial" w:cs="Arial"/>
                <w:sz w:val="16"/>
                <w:szCs w:val="16"/>
              </w:rPr>
              <w:t>25</w:t>
            </w:r>
            <w:r w:rsidR="00151444" w:rsidRPr="002200EE">
              <w:rPr>
                <w:rFonts w:ascii="Arial" w:hAnsi="Arial" w:cs="Arial"/>
                <w:sz w:val="16"/>
                <w:szCs w:val="16"/>
              </w:rPr>
              <w:t>/1</w:t>
            </w:r>
            <w:r w:rsidRPr="002200EE">
              <w:rPr>
                <w:rFonts w:ascii="Arial" w:hAnsi="Arial" w:cs="Arial"/>
                <w:sz w:val="16"/>
                <w:szCs w:val="16"/>
              </w:rPr>
              <w:t>0</w:t>
            </w:r>
            <w:r w:rsidR="00151444" w:rsidRPr="002200EE">
              <w:rPr>
                <w:rFonts w:ascii="Arial" w:hAnsi="Arial" w:cs="Arial"/>
                <w:sz w:val="16"/>
                <w:szCs w:val="16"/>
              </w:rPr>
              <w:t>/</w:t>
            </w:r>
            <w:r w:rsidRPr="002200EE">
              <w:rPr>
                <w:rFonts w:ascii="Arial" w:hAnsi="Arial" w:cs="Arial"/>
                <w:sz w:val="16"/>
                <w:szCs w:val="16"/>
              </w:rPr>
              <w:t>20</w:t>
            </w:r>
            <w:r w:rsidR="00151444" w:rsidRPr="002200EE">
              <w:rPr>
                <w:rFonts w:ascii="Arial" w:hAnsi="Arial" w:cs="Arial"/>
                <w:sz w:val="16"/>
                <w:szCs w:val="16"/>
              </w:rPr>
              <w:t>12</w:t>
            </w:r>
          </w:p>
        </w:tc>
        <w:tc>
          <w:tcPr>
            <w:tcW w:w="400"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25"/>
          <w:jc w:val="center"/>
        </w:trPr>
        <w:tc>
          <w:tcPr>
            <w:tcW w:w="1216" w:type="dxa"/>
            <w:tcBorders>
              <w:top w:val="nil"/>
              <w:left w:val="single" w:sz="12" w:space="0" w:color="auto"/>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236" w:type="dxa"/>
            <w:tcBorders>
              <w:top w:val="nil"/>
              <w:left w:val="nil"/>
              <w:bottom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3855" w:type="dxa"/>
            <w:gridSpan w:val="4"/>
            <w:tcBorders>
              <w:top w:val="nil"/>
              <w:bottom w:val="nil"/>
              <w:right w:val="nil"/>
            </w:tcBorders>
            <w:shd w:val="clear" w:color="auto" w:fill="auto"/>
            <w:vAlign w:val="bottom"/>
          </w:tcPr>
          <w:p w:rsidR="00151444" w:rsidRPr="002200EE" w:rsidRDefault="00D51DFA" w:rsidP="00151444">
            <w:pPr>
              <w:spacing w:after="0"/>
              <w:rPr>
                <w:rFonts w:ascii="Arial" w:hAnsi="Arial" w:cs="Arial"/>
                <w:color w:val="000000"/>
                <w:sz w:val="16"/>
                <w:szCs w:val="16"/>
              </w:rPr>
            </w:pPr>
            <w:r w:rsidRPr="002200EE">
              <w:rPr>
                <w:rFonts w:ascii="Arial" w:hAnsi="Arial" w:cs="Arial"/>
                <w:color w:val="000000"/>
                <w:sz w:val="16"/>
                <w:szCs w:val="16"/>
              </w:rPr>
              <w:t>2, rue de la butineuse</w:t>
            </w:r>
          </w:p>
        </w:tc>
        <w:tc>
          <w:tcPr>
            <w:tcW w:w="1392" w:type="dxa"/>
            <w:gridSpan w:val="2"/>
            <w:tcBorders>
              <w:top w:val="nil"/>
              <w:left w:val="nil"/>
              <w:bottom w:val="nil"/>
              <w:right w:val="nil"/>
            </w:tcBorders>
            <w:shd w:val="clear" w:color="auto" w:fill="auto"/>
            <w:vAlign w:val="center"/>
          </w:tcPr>
          <w:p w:rsidR="00151444" w:rsidRPr="002200EE" w:rsidRDefault="00151444" w:rsidP="00151444">
            <w:pPr>
              <w:spacing w:after="0"/>
              <w:jc w:val="right"/>
              <w:rPr>
                <w:rFonts w:ascii="Arial" w:hAnsi="Arial" w:cs="Arial"/>
                <w:sz w:val="12"/>
                <w:szCs w:val="12"/>
              </w:rPr>
            </w:pPr>
            <w:r w:rsidRPr="002200EE">
              <w:rPr>
                <w:rFonts w:ascii="Arial" w:hAnsi="Arial" w:cs="Arial"/>
                <w:sz w:val="12"/>
                <w:szCs w:val="12"/>
              </w:rPr>
              <w:t>Signature</w:t>
            </w:r>
          </w:p>
        </w:tc>
        <w:tc>
          <w:tcPr>
            <w:tcW w:w="1616" w:type="dxa"/>
            <w:gridSpan w:val="2"/>
            <w:vMerge w:val="restart"/>
            <w:tcBorders>
              <w:top w:val="nil"/>
              <w:left w:val="nil"/>
              <w:bottom w:val="nil"/>
              <w:right w:val="nil"/>
            </w:tcBorders>
            <w:shd w:val="clear" w:color="auto" w:fill="auto"/>
            <w:vAlign w:val="center"/>
          </w:tcPr>
          <w:p w:rsidR="00151444" w:rsidRPr="002200EE" w:rsidRDefault="00BE4C67" w:rsidP="00151444">
            <w:pPr>
              <w:spacing w:after="0"/>
              <w:rPr>
                <w:rFonts w:ascii="Arial" w:hAnsi="Arial" w:cs="Arial"/>
                <w:sz w:val="18"/>
                <w:szCs w:val="18"/>
              </w:rPr>
            </w:pPr>
            <w:r>
              <w:rPr>
                <w:noProof/>
                <w:lang w:eastAsia="fr-FR"/>
              </w:rPr>
              <mc:AlternateContent>
                <mc:Choice Requires="wps">
                  <w:drawing>
                    <wp:anchor distT="0" distB="0" distL="114300" distR="114300" simplePos="0" relativeHeight="251650560" behindDoc="0" locked="0" layoutInCell="1" allowOverlap="1">
                      <wp:simplePos x="0" y="0"/>
                      <wp:positionH relativeFrom="column">
                        <wp:posOffset>34925</wp:posOffset>
                      </wp:positionH>
                      <wp:positionV relativeFrom="paragraph">
                        <wp:posOffset>-43815</wp:posOffset>
                      </wp:positionV>
                      <wp:extent cx="771525" cy="400050"/>
                      <wp:effectExtent l="0" t="0" r="28575" b="0"/>
                      <wp:wrapNone/>
                      <wp:docPr id="47" name="Forme libr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1525" cy="400050"/>
                              </a:xfrm>
                              <a:custGeom>
                                <a:avLst/>
                                <a:gdLst>
                                  <a:gd name="T0" fmla="*/ 51 w 129"/>
                                  <a:gd name="T1" fmla="*/ 11 h 45"/>
                                  <a:gd name="T2" fmla="*/ 44 w 129"/>
                                  <a:gd name="T3" fmla="*/ 10 h 45"/>
                                  <a:gd name="T4" fmla="*/ 62 w 129"/>
                                  <a:gd name="T5" fmla="*/ 33 h 45"/>
                                  <a:gd name="T6" fmla="*/ 30 w 129"/>
                                  <a:gd name="T7" fmla="*/ 30 h 45"/>
                                  <a:gd name="T8" fmla="*/ 0 w 129"/>
                                  <a:gd name="T9" fmla="*/ 25 h 45"/>
                                  <a:gd name="T10" fmla="*/ 7 w 129"/>
                                  <a:gd name="T11" fmla="*/ 19 h 45"/>
                                  <a:gd name="T12" fmla="*/ 129 w 129"/>
                                  <a:gd name="T13" fmla="*/ 24 h 45"/>
                                  <a:gd name="T14" fmla="*/ 107 w 129"/>
                                  <a:gd name="T15" fmla="*/ 27 h 45"/>
                                  <a:gd name="T16" fmla="*/ 54 w 129"/>
                                  <a:gd name="T17" fmla="*/ 19 h 45"/>
                                  <a:gd name="T18" fmla="*/ 46 w 129"/>
                                  <a:gd name="T19" fmla="*/ 3 h 45"/>
                                  <a:gd name="T20" fmla="*/ 31 w 129"/>
                                  <a:gd name="T21" fmla="*/ 16 h 45"/>
                                  <a:gd name="T22" fmla="*/ 39 w 129"/>
                                  <a:gd name="T23" fmla="*/ 18 h 45"/>
                                  <a:gd name="T24" fmla="*/ 43 w 129"/>
                                  <a:gd name="T25" fmla="*/ 10 h 45"/>
                                  <a:gd name="T26" fmla="*/ 62 w 129"/>
                                  <a:gd name="T27" fmla="*/ 14 h 45"/>
                                  <a:gd name="T28" fmla="*/ 59 w 129"/>
                                  <a:gd name="T29" fmla="*/ 18 h 45"/>
                                  <a:gd name="T30" fmla="*/ 62 w 129"/>
                                  <a:gd name="T31" fmla="*/ 17 h 45"/>
                                  <a:gd name="T32" fmla="*/ 76 w 129"/>
                                  <a:gd name="T33" fmla="*/ 17 h 45"/>
                                  <a:gd name="T34" fmla="*/ 80 w 129"/>
                                  <a:gd name="T35" fmla="*/ 38 h 45"/>
                                  <a:gd name="T36" fmla="*/ 61 w 129"/>
                                  <a:gd name="T37" fmla="*/ 30 h 45"/>
                                  <a:gd name="T38" fmla="*/ 47 w 129"/>
                                  <a:gd name="T39" fmla="*/ 33 h 45"/>
                                  <a:gd name="T40" fmla="*/ 50 w 129"/>
                                  <a:gd name="T41" fmla="*/ 34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45">
                                    <a:moveTo>
                                      <a:pt x="51" y="11"/>
                                    </a:moveTo>
                                    <a:cubicBezTo>
                                      <a:pt x="42" y="45"/>
                                      <a:pt x="43" y="33"/>
                                      <a:pt x="44" y="10"/>
                                    </a:cubicBezTo>
                                    <a:cubicBezTo>
                                      <a:pt x="50" y="18"/>
                                      <a:pt x="57" y="25"/>
                                      <a:pt x="62" y="33"/>
                                    </a:cubicBezTo>
                                    <a:cubicBezTo>
                                      <a:pt x="53" y="35"/>
                                      <a:pt x="39" y="31"/>
                                      <a:pt x="30" y="30"/>
                                    </a:cubicBezTo>
                                    <a:cubicBezTo>
                                      <a:pt x="20" y="27"/>
                                      <a:pt x="10" y="27"/>
                                      <a:pt x="0" y="25"/>
                                    </a:cubicBezTo>
                                    <a:cubicBezTo>
                                      <a:pt x="4" y="24"/>
                                      <a:pt x="6" y="23"/>
                                      <a:pt x="7" y="19"/>
                                    </a:cubicBezTo>
                                    <a:cubicBezTo>
                                      <a:pt x="52" y="22"/>
                                      <a:pt x="84" y="25"/>
                                      <a:pt x="129" y="24"/>
                                    </a:cubicBezTo>
                                    <a:cubicBezTo>
                                      <a:pt x="121" y="25"/>
                                      <a:pt x="115" y="26"/>
                                      <a:pt x="107" y="27"/>
                                    </a:cubicBezTo>
                                    <a:cubicBezTo>
                                      <a:pt x="89" y="26"/>
                                      <a:pt x="71" y="27"/>
                                      <a:pt x="54" y="19"/>
                                    </a:cubicBezTo>
                                    <a:cubicBezTo>
                                      <a:pt x="50" y="13"/>
                                      <a:pt x="53" y="5"/>
                                      <a:pt x="46" y="3"/>
                                    </a:cubicBezTo>
                                    <a:cubicBezTo>
                                      <a:pt x="33" y="6"/>
                                      <a:pt x="33" y="5"/>
                                      <a:pt x="31" y="16"/>
                                    </a:cubicBezTo>
                                    <a:cubicBezTo>
                                      <a:pt x="32" y="24"/>
                                      <a:pt x="34" y="23"/>
                                      <a:pt x="39" y="18"/>
                                    </a:cubicBezTo>
                                    <a:cubicBezTo>
                                      <a:pt x="40" y="15"/>
                                      <a:pt x="45" y="0"/>
                                      <a:pt x="43" y="10"/>
                                    </a:cubicBezTo>
                                    <a:cubicBezTo>
                                      <a:pt x="45" y="19"/>
                                      <a:pt x="54" y="15"/>
                                      <a:pt x="62" y="14"/>
                                    </a:cubicBezTo>
                                    <a:cubicBezTo>
                                      <a:pt x="62" y="14"/>
                                      <a:pt x="59" y="16"/>
                                      <a:pt x="59" y="18"/>
                                    </a:cubicBezTo>
                                    <a:cubicBezTo>
                                      <a:pt x="59" y="19"/>
                                      <a:pt x="61" y="17"/>
                                      <a:pt x="62" y="17"/>
                                    </a:cubicBezTo>
                                    <a:cubicBezTo>
                                      <a:pt x="65" y="13"/>
                                      <a:pt x="76" y="17"/>
                                      <a:pt x="76" y="17"/>
                                    </a:cubicBezTo>
                                    <a:cubicBezTo>
                                      <a:pt x="77" y="27"/>
                                      <a:pt x="78" y="30"/>
                                      <a:pt x="80" y="38"/>
                                    </a:cubicBezTo>
                                    <a:cubicBezTo>
                                      <a:pt x="85" y="31"/>
                                      <a:pt x="66" y="31"/>
                                      <a:pt x="61" y="30"/>
                                    </a:cubicBezTo>
                                    <a:cubicBezTo>
                                      <a:pt x="56" y="30"/>
                                      <a:pt x="47" y="28"/>
                                      <a:pt x="47" y="33"/>
                                    </a:cubicBezTo>
                                    <a:cubicBezTo>
                                      <a:pt x="47" y="34"/>
                                      <a:pt x="50" y="34"/>
                                      <a:pt x="50" y="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e libre 2" o:spid="_x0000_s1026" style="position:absolute;margin-left:2.75pt;margin-top:-3.45pt;width:60.75pt;height:3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" path="m51,11c42,45,43,33,44,10v6,8,13,15,18,23c53,35,39,31,30,30,20,27,10,27,,25,4,24,6,23,7,19v45,3,77,6,122,5c121,25,115,26,107,27,89,26,71,27,54,19,50,13,53,5,46,3,33,6,33,5,31,16v1,8,3,7,8,2c40,15,45,,43,10v2,9,11,5,19,4c62,14,59,16,59,18v,1,2,-1,3,-1c65,13,76,17,76,17v1,10,2,13,4,21c85,31,66,31,61,30v-5,,-14,-2,-14,3c47,34,50,34,50,34e" filled="f">
                      <v:path arrowok="t" o:connecttype="custom" o:connectlocs="305022,97790;263156,88900;370810,293370;179424,266700;0,222250;41866,168910;771525,213360;639947,240030;322964,168910;275117,26670;185405,142240;233252,160020;257175,88900;370810,124460;352868,160020;370810,151130;454542,151130;478465,337820;364830,266700;281098,293370;299041,302260" o:connectangles="0,0,0,0,0,0,0,0,0,0,0,0,0,0,0,0,0,0,0,0,0"/>
                    </v:shape>
                  </w:pict>
                </mc:Fallback>
              </mc:AlternateContent>
            </w: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D51DFA" w:rsidRPr="002200EE">
        <w:trPr>
          <w:trHeight w:val="255"/>
          <w:jc w:val="center"/>
        </w:trPr>
        <w:tc>
          <w:tcPr>
            <w:tcW w:w="1216" w:type="dxa"/>
            <w:tcBorders>
              <w:top w:val="nil"/>
              <w:left w:val="single" w:sz="12" w:space="0" w:color="auto"/>
              <w:bottom w:val="nil"/>
              <w:right w:val="nil"/>
            </w:tcBorders>
            <w:shd w:val="clear" w:color="auto" w:fill="auto"/>
            <w:vAlign w:val="center"/>
          </w:tcPr>
          <w:p w:rsidR="00D51DFA" w:rsidRPr="002200EE" w:rsidRDefault="00D51DFA" w:rsidP="00151444">
            <w:pPr>
              <w:spacing w:after="0"/>
              <w:jc w:val="center"/>
              <w:rPr>
                <w:rFonts w:ascii="Arial" w:hAnsi="Arial" w:cs="Arial"/>
                <w:sz w:val="18"/>
                <w:szCs w:val="18"/>
              </w:rPr>
            </w:pPr>
            <w:r w:rsidRPr="002200EE">
              <w:rPr>
                <w:rFonts w:ascii="Arial" w:hAnsi="Arial" w:cs="Arial"/>
                <w:sz w:val="18"/>
                <w:szCs w:val="18"/>
              </w:rPr>
              <w:t> </w:t>
            </w:r>
          </w:p>
        </w:tc>
        <w:tc>
          <w:tcPr>
            <w:tcW w:w="236" w:type="dxa"/>
            <w:tcBorders>
              <w:top w:val="nil"/>
              <w:left w:val="nil"/>
              <w:bottom w:val="nil"/>
            </w:tcBorders>
            <w:shd w:val="clear" w:color="auto" w:fill="auto"/>
            <w:vAlign w:val="center"/>
          </w:tcPr>
          <w:p w:rsidR="00D51DFA" w:rsidRPr="002200EE" w:rsidRDefault="00D51DFA" w:rsidP="00151444">
            <w:pPr>
              <w:spacing w:after="0"/>
              <w:jc w:val="center"/>
              <w:rPr>
                <w:rFonts w:ascii="Arial" w:hAnsi="Arial" w:cs="Arial"/>
                <w:sz w:val="18"/>
                <w:szCs w:val="18"/>
              </w:rPr>
            </w:pPr>
          </w:p>
        </w:tc>
        <w:tc>
          <w:tcPr>
            <w:tcW w:w="4271" w:type="dxa"/>
            <w:gridSpan w:val="5"/>
            <w:shd w:val="clear" w:color="auto" w:fill="auto"/>
            <w:vAlign w:val="center"/>
          </w:tcPr>
          <w:p w:rsidR="00D51DFA" w:rsidRPr="002200EE" w:rsidRDefault="00D51DFA" w:rsidP="00151444">
            <w:pPr>
              <w:spacing w:after="0"/>
              <w:rPr>
                <w:rFonts w:ascii="Arial" w:hAnsi="Arial" w:cs="Arial"/>
                <w:sz w:val="16"/>
                <w:szCs w:val="16"/>
              </w:rPr>
            </w:pPr>
            <w:r w:rsidRPr="002200EE">
              <w:rPr>
                <w:rFonts w:ascii="Arial" w:hAnsi="Arial" w:cs="Arial"/>
                <w:color w:val="000000"/>
                <w:sz w:val="16"/>
                <w:szCs w:val="16"/>
              </w:rPr>
              <w:t>67000 STRATSBOURG</w:t>
            </w:r>
          </w:p>
        </w:tc>
        <w:tc>
          <w:tcPr>
            <w:tcW w:w="976" w:type="dxa"/>
            <w:tcBorders>
              <w:top w:val="nil"/>
              <w:left w:val="nil"/>
              <w:bottom w:val="nil"/>
              <w:right w:val="nil"/>
            </w:tcBorders>
            <w:shd w:val="clear" w:color="auto" w:fill="auto"/>
            <w:vAlign w:val="center"/>
          </w:tcPr>
          <w:p w:rsidR="00D51DFA" w:rsidRPr="002200EE" w:rsidRDefault="00D51DFA" w:rsidP="00151444">
            <w:pPr>
              <w:spacing w:after="0"/>
              <w:jc w:val="center"/>
              <w:rPr>
                <w:rFonts w:ascii="Arial" w:hAnsi="Arial" w:cs="Arial"/>
                <w:sz w:val="18"/>
                <w:szCs w:val="18"/>
              </w:rPr>
            </w:pPr>
          </w:p>
        </w:tc>
        <w:tc>
          <w:tcPr>
            <w:tcW w:w="1616" w:type="dxa"/>
            <w:gridSpan w:val="2"/>
            <w:vMerge/>
            <w:tcBorders>
              <w:top w:val="nil"/>
              <w:left w:val="nil"/>
              <w:bottom w:val="nil"/>
              <w:right w:val="nil"/>
            </w:tcBorders>
            <w:vAlign w:val="center"/>
          </w:tcPr>
          <w:p w:rsidR="00D51DFA" w:rsidRPr="002200EE" w:rsidRDefault="00D51DFA" w:rsidP="00151444">
            <w:pPr>
              <w:spacing w:after="0"/>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D51DFA" w:rsidRPr="002200EE" w:rsidRDefault="00D51DFA"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70"/>
          <w:jc w:val="center"/>
        </w:trPr>
        <w:tc>
          <w:tcPr>
            <w:tcW w:w="1216" w:type="dxa"/>
            <w:tcBorders>
              <w:top w:val="nil"/>
              <w:left w:val="single" w:sz="12" w:space="0" w:color="auto"/>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N° CHEQUE</w:t>
            </w:r>
          </w:p>
        </w:tc>
        <w:tc>
          <w:tcPr>
            <w:tcW w:w="236"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492" w:type="dxa"/>
            <w:gridSpan w:val="2"/>
            <w:tcBorders>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7865476543423 </w:t>
            </w:r>
          </w:p>
        </w:tc>
        <w:tc>
          <w:tcPr>
            <w:tcW w:w="1175"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604" w:type="dxa"/>
            <w:gridSpan w:val="2"/>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976"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216"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400"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91" w:type="dxa"/>
            <w:tcBorders>
              <w:top w:val="nil"/>
              <w:left w:val="nil"/>
              <w:bottom w:val="single" w:sz="12" w:space="0" w:color="auto"/>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bl>
    <w:p w:rsidR="00BC748C" w:rsidRDefault="00BC748C" w:rsidP="00BC748C">
      <w:pPr>
        <w:pStyle w:val="Paragraphedeliste"/>
        <w:tabs>
          <w:tab w:val="left" w:pos="709"/>
        </w:tabs>
        <w:spacing w:before="240" w:after="120"/>
        <w:ind w:left="360"/>
        <w:jc w:val="both"/>
        <w:rPr>
          <w:rFonts w:ascii="Arial" w:hAnsi="Arial" w:cs="Arial"/>
          <w:b/>
          <w:color w:val="984806"/>
          <w:sz w:val="24"/>
          <w:szCs w:val="24"/>
        </w:rPr>
      </w:pPr>
    </w:p>
    <w:p w:rsidR="00645D74" w:rsidRPr="00DB5721" w:rsidRDefault="00BC748C" w:rsidP="00BC748C">
      <w:pPr>
        <w:pStyle w:val="Paragraphedeliste"/>
        <w:numPr>
          <w:ilvl w:val="0"/>
          <w:numId w:val="14"/>
        </w:numPr>
        <w:tabs>
          <w:tab w:val="left" w:pos="709"/>
        </w:tabs>
        <w:spacing w:before="240" w:after="120"/>
        <w:jc w:val="both"/>
        <w:rPr>
          <w:rFonts w:ascii="Arial" w:hAnsi="Arial" w:cs="Arial"/>
          <w:b/>
          <w:color w:val="984806"/>
          <w:sz w:val="24"/>
          <w:szCs w:val="24"/>
        </w:rPr>
      </w:pPr>
      <w:r>
        <w:rPr>
          <w:rFonts w:ascii="Arial" w:hAnsi="Arial" w:cs="Arial"/>
          <w:b/>
          <w:color w:val="984806"/>
          <w:sz w:val="24"/>
          <w:szCs w:val="24"/>
        </w:rPr>
        <w:br w:type="page"/>
      </w:r>
      <w:r w:rsidR="00754E1D" w:rsidRPr="00DB5721">
        <w:rPr>
          <w:rFonts w:ascii="Arial" w:hAnsi="Arial" w:cs="Arial"/>
          <w:b/>
          <w:color w:val="984806"/>
          <w:sz w:val="24"/>
          <w:szCs w:val="24"/>
        </w:rPr>
        <w:lastRenderedPageBreak/>
        <w:t>Le vélo a été livré au client le 25/10</w:t>
      </w:r>
    </w:p>
    <w:p w:rsidR="000C4BC2" w:rsidRDefault="00BE4C67" w:rsidP="00DB5721">
      <w:pPr>
        <w:spacing w:after="0"/>
        <w:jc w:val="center"/>
        <w:rPr>
          <w:noProof/>
          <w:lang w:eastAsia="fr-FR"/>
        </w:rPr>
      </w:pPr>
      <w:r>
        <w:rPr>
          <w:noProof/>
          <w:lang w:eastAsia="fr-FR"/>
        </w:rPr>
        <w:drawing>
          <wp:inline distT="0" distB="0" distL="0" distR="0">
            <wp:extent cx="5753735" cy="2182495"/>
            <wp:effectExtent l="0" t="0" r="0" b="8255"/>
            <wp:docPr id="8"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3735" cy="2182495"/>
                    </a:xfrm>
                    <a:prstGeom prst="rect">
                      <a:avLst/>
                    </a:prstGeom>
                    <a:noFill/>
                    <a:ln>
                      <a:noFill/>
                    </a:ln>
                  </pic:spPr>
                </pic:pic>
              </a:graphicData>
            </a:graphic>
          </wp:inline>
        </w:drawing>
      </w:r>
    </w:p>
    <w:p w:rsidR="000179A5" w:rsidRPr="00DB5721" w:rsidRDefault="00D51DFA" w:rsidP="00BC748C">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t>La facture</w:t>
      </w:r>
      <w:r w:rsidR="00754E1D" w:rsidRPr="00DB5721">
        <w:rPr>
          <w:rFonts w:ascii="Arial" w:hAnsi="Arial" w:cs="Arial"/>
          <w:b/>
          <w:color w:val="984806"/>
          <w:sz w:val="24"/>
          <w:szCs w:val="24"/>
        </w:rPr>
        <w:t xml:space="preserve"> accompagnait la livraison</w:t>
      </w:r>
    </w:p>
    <w:p w:rsidR="00D51DFA" w:rsidRDefault="00BE4C67" w:rsidP="00EB781C">
      <w:pPr>
        <w:spacing w:after="0"/>
        <w:jc w:val="center"/>
        <w:rPr>
          <w:rFonts w:ascii="Arial" w:hAnsi="Arial" w:cs="Arial"/>
        </w:rPr>
      </w:pPr>
      <w:r>
        <w:rPr>
          <w:noProof/>
          <w:lang w:eastAsia="fr-FR"/>
        </w:rPr>
        <w:drawing>
          <wp:inline distT="0" distB="0" distL="0" distR="0">
            <wp:extent cx="5753735" cy="3510915"/>
            <wp:effectExtent l="0" t="0" r="0" b="0"/>
            <wp:docPr id="9"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3735" cy="3510915"/>
                    </a:xfrm>
                    <a:prstGeom prst="rect">
                      <a:avLst/>
                    </a:prstGeom>
                    <a:noFill/>
                    <a:ln>
                      <a:noFill/>
                    </a:ln>
                  </pic:spPr>
                </pic:pic>
              </a:graphicData>
            </a:graphic>
          </wp:inline>
        </w:drawing>
      </w:r>
    </w:p>
    <w:p w:rsidR="00151444" w:rsidRPr="00DB5721" w:rsidRDefault="00645D74" w:rsidP="00BC748C">
      <w:pPr>
        <w:pStyle w:val="Paragraphedeliste"/>
        <w:numPr>
          <w:ilvl w:val="0"/>
          <w:numId w:val="14"/>
        </w:numPr>
        <w:tabs>
          <w:tab w:val="left" w:pos="709"/>
        </w:tabs>
        <w:spacing w:before="240" w:after="120"/>
        <w:jc w:val="both"/>
        <w:rPr>
          <w:rFonts w:ascii="Arial" w:hAnsi="Arial" w:cs="Arial"/>
          <w:b/>
          <w:color w:val="984806"/>
          <w:sz w:val="24"/>
          <w:szCs w:val="24"/>
        </w:rPr>
      </w:pPr>
      <w:r w:rsidRPr="00DB5721">
        <w:rPr>
          <w:rFonts w:ascii="Arial" w:hAnsi="Arial" w:cs="Arial"/>
          <w:b/>
          <w:color w:val="984806"/>
          <w:sz w:val="24"/>
          <w:szCs w:val="24"/>
        </w:rPr>
        <w:t>Le règlement du client par chèque</w:t>
      </w:r>
      <w:r w:rsidR="00754E1D" w:rsidRPr="00DB5721">
        <w:rPr>
          <w:rFonts w:ascii="Arial" w:hAnsi="Arial" w:cs="Arial"/>
          <w:b/>
          <w:color w:val="984806"/>
          <w:sz w:val="24"/>
          <w:szCs w:val="24"/>
        </w:rPr>
        <w:t xml:space="preserve"> a été reçu le 29/10</w:t>
      </w:r>
    </w:p>
    <w:tbl>
      <w:tblPr>
        <w:tblW w:w="8406" w:type="dxa"/>
        <w:jc w:val="center"/>
        <w:tblInd w:w="70" w:type="dxa"/>
        <w:tblCellMar>
          <w:left w:w="70" w:type="dxa"/>
          <w:right w:w="70" w:type="dxa"/>
        </w:tblCellMar>
        <w:tblLook w:val="0000" w:firstRow="0" w:lastRow="0" w:firstColumn="0" w:lastColumn="0" w:noHBand="0" w:noVBand="0"/>
      </w:tblPr>
      <w:tblGrid>
        <w:gridCol w:w="1216"/>
        <w:gridCol w:w="236"/>
        <w:gridCol w:w="221"/>
        <w:gridCol w:w="1171"/>
        <w:gridCol w:w="1175"/>
        <w:gridCol w:w="1188"/>
        <w:gridCol w:w="416"/>
        <w:gridCol w:w="976"/>
        <w:gridCol w:w="1216"/>
        <w:gridCol w:w="400"/>
        <w:gridCol w:w="191"/>
      </w:tblGrid>
      <w:tr w:rsidR="00151444" w:rsidRPr="002200EE">
        <w:trPr>
          <w:trHeight w:val="285"/>
          <w:jc w:val="center"/>
        </w:trPr>
        <w:tc>
          <w:tcPr>
            <w:tcW w:w="1216" w:type="dxa"/>
            <w:vMerge w:val="restart"/>
            <w:tcBorders>
              <w:top w:val="single" w:sz="12" w:space="0" w:color="auto"/>
              <w:left w:val="single" w:sz="12" w:space="0" w:color="auto"/>
              <w:bottom w:val="nil"/>
              <w:right w:val="nil"/>
            </w:tcBorders>
            <w:shd w:val="clear" w:color="auto" w:fill="auto"/>
            <w:noWrap/>
            <w:vAlign w:val="bottom"/>
          </w:tcPr>
          <w:p w:rsidR="00151444" w:rsidRPr="002200EE" w:rsidRDefault="00BE4C67" w:rsidP="00151444">
            <w:pPr>
              <w:spacing w:after="0"/>
              <w:rPr>
                <w:rFonts w:ascii="Arial" w:hAnsi="Arial" w:cs="Arial"/>
                <w:sz w:val="20"/>
                <w:szCs w:val="20"/>
              </w:rPr>
            </w:pPr>
            <w:r>
              <w:rPr>
                <w:noProof/>
                <w:lang w:eastAsia="fr-FR"/>
              </w:rPr>
              <w:drawing>
                <wp:anchor distT="0" distB="0" distL="114300" distR="114300" simplePos="0" relativeHeight="251652608" behindDoc="0" locked="0" layoutInCell="1" allowOverlap="1">
                  <wp:simplePos x="0" y="0"/>
                  <wp:positionH relativeFrom="column">
                    <wp:posOffset>26035</wp:posOffset>
                  </wp:positionH>
                  <wp:positionV relativeFrom="paragraph">
                    <wp:posOffset>54610</wp:posOffset>
                  </wp:positionV>
                  <wp:extent cx="1524000" cy="457200"/>
                  <wp:effectExtent l="0" t="0" r="0" b="0"/>
                  <wp:wrapNone/>
                  <wp:docPr id="11" name="Image 12" descr="b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descr="bn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000" w:firstRow="0" w:lastRow="0" w:firstColumn="0" w:lastColumn="0" w:noHBand="0" w:noVBand="0"/>
            </w:tblPr>
            <w:tblGrid>
              <w:gridCol w:w="1071"/>
            </w:tblGrid>
            <w:tr w:rsidR="00151444" w:rsidRPr="002200EE">
              <w:trPr>
                <w:trHeight w:val="438"/>
                <w:tblCellSpacing w:w="0" w:type="dxa"/>
              </w:trPr>
              <w:tc>
                <w:tcPr>
                  <w:tcW w:w="1200" w:type="dxa"/>
                  <w:vMerge w:val="restart"/>
                  <w:tcBorders>
                    <w:top w:val="single" w:sz="12" w:space="0" w:color="auto"/>
                    <w:left w:val="single" w:sz="4" w:space="0" w:color="auto"/>
                    <w:bottom w:val="nil"/>
                    <w:right w:val="nil"/>
                  </w:tcBorders>
                  <w:shd w:val="clear" w:color="auto" w:fill="auto"/>
                  <w:vAlign w:val="center"/>
                </w:tcPr>
                <w:p w:rsidR="00151444" w:rsidRPr="002200EE" w:rsidRDefault="00151444" w:rsidP="00151444">
                  <w:pPr>
                    <w:spacing w:after="0"/>
                    <w:rPr>
                      <w:rFonts w:ascii="Arial" w:hAnsi="Arial" w:cs="Arial"/>
                      <w:sz w:val="18"/>
                      <w:szCs w:val="18"/>
                    </w:rPr>
                  </w:pPr>
                  <w:r w:rsidRPr="002200EE">
                    <w:rPr>
                      <w:rFonts w:ascii="Arial" w:hAnsi="Arial" w:cs="Arial"/>
                      <w:sz w:val="18"/>
                      <w:szCs w:val="18"/>
                    </w:rPr>
                    <w:t> </w:t>
                  </w:r>
                </w:p>
              </w:tc>
            </w:tr>
            <w:tr w:rsidR="00151444" w:rsidRPr="002200EE">
              <w:trPr>
                <w:trHeight w:val="438"/>
                <w:tblCellSpacing w:w="0" w:type="dxa"/>
              </w:trPr>
              <w:tc>
                <w:tcPr>
                  <w:tcW w:w="0" w:type="auto"/>
                  <w:vMerge/>
                  <w:tcBorders>
                    <w:top w:val="single" w:sz="12" w:space="0" w:color="auto"/>
                    <w:left w:val="single" w:sz="4" w:space="0" w:color="auto"/>
                    <w:bottom w:val="nil"/>
                    <w:right w:val="nil"/>
                  </w:tcBorders>
                  <w:vAlign w:val="center"/>
                </w:tcPr>
                <w:p w:rsidR="00151444" w:rsidRPr="002200EE" w:rsidRDefault="00151444" w:rsidP="00151444">
                  <w:pPr>
                    <w:spacing w:after="0"/>
                    <w:rPr>
                      <w:rFonts w:ascii="Arial" w:hAnsi="Arial" w:cs="Arial"/>
                      <w:sz w:val="18"/>
                      <w:szCs w:val="18"/>
                    </w:rPr>
                  </w:pPr>
                </w:p>
              </w:tc>
            </w:tr>
          </w:tbl>
          <w:p w:rsidR="00151444" w:rsidRPr="002200EE" w:rsidRDefault="00151444" w:rsidP="00151444">
            <w:pPr>
              <w:spacing w:after="0"/>
              <w:rPr>
                <w:rFonts w:ascii="Arial" w:hAnsi="Arial" w:cs="Arial"/>
                <w:sz w:val="20"/>
                <w:szCs w:val="20"/>
              </w:rPr>
            </w:pPr>
          </w:p>
        </w:tc>
        <w:tc>
          <w:tcPr>
            <w:tcW w:w="2803" w:type="dxa"/>
            <w:gridSpan w:val="4"/>
            <w:vMerge w:val="restart"/>
            <w:tcBorders>
              <w:top w:val="single" w:sz="12" w:space="0" w:color="auto"/>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6"/>
                <w:szCs w:val="16"/>
              </w:rPr>
            </w:pPr>
            <w:r w:rsidRPr="002200EE">
              <w:rPr>
                <w:rFonts w:ascii="Arial" w:hAnsi="Arial" w:cs="Arial"/>
                <w:sz w:val="16"/>
                <w:szCs w:val="16"/>
              </w:rPr>
              <w:t> </w:t>
            </w:r>
          </w:p>
        </w:tc>
        <w:tc>
          <w:tcPr>
            <w:tcW w:w="1604" w:type="dxa"/>
            <w:gridSpan w:val="2"/>
            <w:tcBorders>
              <w:top w:val="single" w:sz="12" w:space="0" w:color="auto"/>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2192" w:type="dxa"/>
            <w:gridSpan w:val="2"/>
            <w:vMerge w:val="restart"/>
            <w:tcBorders>
              <w:top w:val="single" w:sz="12" w:space="0" w:color="auto"/>
              <w:left w:val="nil"/>
              <w:bottom w:val="nil"/>
              <w:right w:val="nil"/>
            </w:tcBorders>
            <w:shd w:val="clear" w:color="auto" w:fill="auto"/>
            <w:vAlign w:val="center"/>
          </w:tcPr>
          <w:p w:rsidR="00151444" w:rsidRPr="002200EE" w:rsidRDefault="00151444" w:rsidP="00151444">
            <w:pPr>
              <w:spacing w:after="0"/>
              <w:rPr>
                <w:rFonts w:ascii="Arial" w:hAnsi="Arial" w:cs="Arial"/>
                <w:sz w:val="14"/>
                <w:szCs w:val="14"/>
              </w:rPr>
            </w:pPr>
            <w:r w:rsidRPr="002200EE">
              <w:rPr>
                <w:rFonts w:ascii="Arial" w:hAnsi="Arial" w:cs="Arial"/>
                <w:sz w:val="14"/>
                <w:szCs w:val="14"/>
              </w:rPr>
              <w:t>A rédiger exclusivement en euros</w:t>
            </w:r>
          </w:p>
        </w:tc>
        <w:tc>
          <w:tcPr>
            <w:tcW w:w="400" w:type="dxa"/>
            <w:vMerge w:val="restart"/>
            <w:tcBorders>
              <w:top w:val="single" w:sz="12" w:space="0" w:color="auto"/>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44"/>
                <w:szCs w:val="44"/>
              </w:rPr>
            </w:pPr>
            <w:r w:rsidRPr="002200EE">
              <w:rPr>
                <w:rFonts w:ascii="Arial" w:hAnsi="Arial" w:cs="Arial"/>
                <w:sz w:val="44"/>
                <w:szCs w:val="44"/>
              </w:rPr>
              <w:t>€</w:t>
            </w:r>
          </w:p>
        </w:tc>
        <w:tc>
          <w:tcPr>
            <w:tcW w:w="191" w:type="dxa"/>
            <w:tcBorders>
              <w:top w:val="single" w:sz="12" w:space="0" w:color="auto"/>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1216" w:type="dxa"/>
            <w:vMerge/>
            <w:tcBorders>
              <w:top w:val="nil"/>
              <w:left w:val="single" w:sz="12" w:space="0" w:color="auto"/>
              <w:bottom w:val="nil"/>
              <w:right w:val="nil"/>
            </w:tcBorders>
            <w:vAlign w:val="center"/>
          </w:tcPr>
          <w:p w:rsidR="00151444" w:rsidRPr="002200EE" w:rsidRDefault="00151444" w:rsidP="00151444">
            <w:pPr>
              <w:spacing w:after="0"/>
              <w:rPr>
                <w:rFonts w:ascii="Arial" w:hAnsi="Arial" w:cs="Arial"/>
                <w:sz w:val="20"/>
                <w:szCs w:val="20"/>
              </w:rPr>
            </w:pPr>
          </w:p>
        </w:tc>
        <w:tc>
          <w:tcPr>
            <w:tcW w:w="2803" w:type="dxa"/>
            <w:gridSpan w:val="4"/>
            <w:vMerge/>
            <w:tcBorders>
              <w:top w:val="single" w:sz="12" w:space="0" w:color="auto"/>
              <w:left w:val="nil"/>
              <w:bottom w:val="nil"/>
              <w:right w:val="nil"/>
            </w:tcBorders>
            <w:vAlign w:val="center"/>
          </w:tcPr>
          <w:p w:rsidR="00151444" w:rsidRPr="002200EE" w:rsidRDefault="00151444" w:rsidP="00151444">
            <w:pPr>
              <w:spacing w:after="0"/>
              <w:rPr>
                <w:rFonts w:ascii="Arial" w:hAnsi="Arial" w:cs="Arial"/>
                <w:sz w:val="16"/>
                <w:szCs w:val="16"/>
              </w:rPr>
            </w:pPr>
          </w:p>
        </w:tc>
        <w:tc>
          <w:tcPr>
            <w:tcW w:w="1604" w:type="dxa"/>
            <w:gridSpan w:val="2"/>
            <w:tcBorders>
              <w:top w:val="nil"/>
              <w:left w:val="nil"/>
              <w:bottom w:val="nil"/>
              <w:right w:val="nil"/>
            </w:tcBorders>
            <w:shd w:val="clear" w:color="auto" w:fill="auto"/>
            <w:vAlign w:val="center"/>
          </w:tcPr>
          <w:p w:rsidR="00151444" w:rsidRPr="002200EE" w:rsidRDefault="00151444" w:rsidP="00D51DFA">
            <w:pPr>
              <w:spacing w:after="0"/>
              <w:jc w:val="center"/>
              <w:rPr>
                <w:rFonts w:ascii="Monotype Corsiva" w:hAnsi="Monotype Corsiva" w:cs="Arial"/>
                <w:sz w:val="20"/>
                <w:szCs w:val="20"/>
                <w:u w:val="single"/>
              </w:rPr>
            </w:pPr>
            <w:r w:rsidRPr="002200EE">
              <w:rPr>
                <w:rFonts w:ascii="Monotype Corsiva" w:hAnsi="Monotype Corsiva" w:cs="Arial"/>
                <w:sz w:val="20"/>
                <w:szCs w:val="20"/>
                <w:u w:val="single"/>
              </w:rPr>
              <w:t xml:space="preserve">Reçu le </w:t>
            </w:r>
            <w:r w:rsidR="005254BC" w:rsidRPr="002200EE">
              <w:rPr>
                <w:rFonts w:ascii="Monotype Corsiva" w:hAnsi="Monotype Corsiva" w:cs="Arial"/>
                <w:sz w:val="20"/>
                <w:szCs w:val="20"/>
                <w:u w:val="single"/>
              </w:rPr>
              <w:t>2</w:t>
            </w:r>
            <w:r w:rsidR="00D51DFA" w:rsidRPr="002200EE">
              <w:rPr>
                <w:rFonts w:ascii="Monotype Corsiva" w:hAnsi="Monotype Corsiva" w:cs="Arial"/>
                <w:sz w:val="20"/>
                <w:szCs w:val="20"/>
                <w:u w:val="single"/>
              </w:rPr>
              <w:t>9/</w:t>
            </w:r>
            <w:r w:rsidRPr="002200EE">
              <w:rPr>
                <w:rFonts w:ascii="Monotype Corsiva" w:hAnsi="Monotype Corsiva" w:cs="Arial"/>
                <w:sz w:val="20"/>
                <w:szCs w:val="20"/>
                <w:u w:val="single"/>
              </w:rPr>
              <w:t>1</w:t>
            </w:r>
            <w:r w:rsidR="00D51DFA" w:rsidRPr="002200EE">
              <w:rPr>
                <w:rFonts w:ascii="Monotype Corsiva" w:hAnsi="Monotype Corsiva" w:cs="Arial"/>
                <w:sz w:val="20"/>
                <w:szCs w:val="20"/>
                <w:u w:val="single"/>
              </w:rPr>
              <w:t>0</w:t>
            </w:r>
            <w:r w:rsidRPr="002200EE">
              <w:rPr>
                <w:rFonts w:ascii="Monotype Corsiva" w:hAnsi="Monotype Corsiva" w:cs="Arial"/>
                <w:sz w:val="20"/>
                <w:szCs w:val="20"/>
                <w:u w:val="single"/>
              </w:rPr>
              <w:t>/20</w:t>
            </w:r>
            <w:r w:rsidR="005254BC" w:rsidRPr="002200EE">
              <w:rPr>
                <w:rFonts w:ascii="Monotype Corsiva" w:hAnsi="Monotype Corsiva" w:cs="Arial"/>
                <w:sz w:val="20"/>
                <w:szCs w:val="20"/>
                <w:u w:val="single"/>
              </w:rPr>
              <w:t>12</w:t>
            </w:r>
          </w:p>
        </w:tc>
        <w:tc>
          <w:tcPr>
            <w:tcW w:w="2192" w:type="dxa"/>
            <w:gridSpan w:val="2"/>
            <w:vMerge/>
            <w:tcBorders>
              <w:top w:val="single" w:sz="12" w:space="0" w:color="auto"/>
              <w:left w:val="nil"/>
              <w:bottom w:val="nil"/>
              <w:right w:val="nil"/>
            </w:tcBorders>
            <w:vAlign w:val="center"/>
          </w:tcPr>
          <w:p w:rsidR="00151444" w:rsidRPr="002200EE" w:rsidRDefault="00151444" w:rsidP="00151444">
            <w:pPr>
              <w:spacing w:after="0"/>
              <w:rPr>
                <w:rFonts w:ascii="Arial" w:hAnsi="Arial" w:cs="Arial"/>
                <w:sz w:val="14"/>
                <w:szCs w:val="14"/>
              </w:rPr>
            </w:pPr>
          </w:p>
        </w:tc>
        <w:tc>
          <w:tcPr>
            <w:tcW w:w="400" w:type="dxa"/>
            <w:vMerge/>
            <w:tcBorders>
              <w:top w:val="single" w:sz="12" w:space="0" w:color="auto"/>
              <w:left w:val="nil"/>
              <w:bottom w:val="nil"/>
              <w:right w:val="nil"/>
            </w:tcBorders>
            <w:vAlign w:val="center"/>
          </w:tcPr>
          <w:p w:rsidR="00151444" w:rsidRPr="002200EE" w:rsidRDefault="00151444" w:rsidP="00151444">
            <w:pPr>
              <w:spacing w:after="0"/>
              <w:rPr>
                <w:rFonts w:ascii="Arial" w:hAnsi="Arial" w:cs="Arial"/>
                <w:sz w:val="44"/>
                <w:szCs w:val="44"/>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70"/>
          <w:jc w:val="center"/>
        </w:trPr>
        <w:tc>
          <w:tcPr>
            <w:tcW w:w="1216" w:type="dxa"/>
            <w:vMerge/>
            <w:tcBorders>
              <w:top w:val="nil"/>
              <w:left w:val="single" w:sz="12" w:space="0" w:color="auto"/>
              <w:bottom w:val="nil"/>
              <w:right w:val="nil"/>
            </w:tcBorders>
            <w:vAlign w:val="center"/>
          </w:tcPr>
          <w:p w:rsidR="00151444" w:rsidRPr="002200EE" w:rsidRDefault="00151444" w:rsidP="00151444">
            <w:pPr>
              <w:spacing w:after="0"/>
              <w:rPr>
                <w:rFonts w:ascii="Arial" w:hAnsi="Arial" w:cs="Arial"/>
                <w:sz w:val="20"/>
                <w:szCs w:val="20"/>
              </w:rPr>
            </w:pPr>
          </w:p>
        </w:tc>
        <w:tc>
          <w:tcPr>
            <w:tcW w:w="457" w:type="dxa"/>
            <w:gridSpan w:val="2"/>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171"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175"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604" w:type="dxa"/>
            <w:gridSpan w:val="2"/>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976"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216" w:type="dxa"/>
            <w:tcBorders>
              <w:top w:val="nil"/>
              <w:left w:val="nil"/>
              <w:bottom w:val="single" w:sz="8"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400" w:type="dxa"/>
            <w:tcBorders>
              <w:top w:val="nil"/>
              <w:left w:val="nil"/>
              <w:bottom w:val="single" w:sz="8"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70"/>
          <w:jc w:val="center"/>
        </w:trPr>
        <w:tc>
          <w:tcPr>
            <w:tcW w:w="1673" w:type="dxa"/>
            <w:gridSpan w:val="3"/>
            <w:tcBorders>
              <w:top w:val="nil"/>
              <w:left w:val="single" w:sz="12" w:space="0" w:color="auto"/>
              <w:bottom w:val="nil"/>
              <w:right w:val="nil"/>
            </w:tcBorders>
            <w:shd w:val="clear" w:color="auto" w:fill="auto"/>
            <w:vAlign w:val="center"/>
          </w:tcPr>
          <w:p w:rsidR="00151444" w:rsidRPr="002200EE" w:rsidRDefault="00151444" w:rsidP="00151444">
            <w:pPr>
              <w:spacing w:after="0"/>
              <w:rPr>
                <w:rFonts w:ascii="Arial" w:hAnsi="Arial" w:cs="Arial"/>
                <w:sz w:val="12"/>
                <w:szCs w:val="12"/>
              </w:rPr>
            </w:pPr>
            <w:r w:rsidRPr="002200EE">
              <w:rPr>
                <w:rFonts w:ascii="Arial" w:hAnsi="Arial" w:cs="Arial"/>
                <w:sz w:val="12"/>
                <w:szCs w:val="12"/>
              </w:rPr>
              <w:t>Payez contre ce chèque :</w:t>
            </w:r>
          </w:p>
        </w:tc>
        <w:tc>
          <w:tcPr>
            <w:tcW w:w="4926" w:type="dxa"/>
            <w:gridSpan w:val="5"/>
            <w:tcBorders>
              <w:top w:val="nil"/>
              <w:left w:val="nil"/>
              <w:bottom w:val="nil"/>
              <w:right w:val="single" w:sz="8" w:space="0" w:color="000000"/>
            </w:tcBorders>
            <w:shd w:val="clear" w:color="auto" w:fill="auto"/>
            <w:vAlign w:val="center"/>
          </w:tcPr>
          <w:p w:rsidR="00151444" w:rsidRPr="002200EE" w:rsidRDefault="00D51DFA" w:rsidP="00151444">
            <w:pPr>
              <w:spacing w:after="0"/>
              <w:rPr>
                <w:rFonts w:ascii="Monotype Corsiva" w:hAnsi="Monotype Corsiva" w:cs="Arial"/>
                <w:sz w:val="16"/>
                <w:szCs w:val="16"/>
              </w:rPr>
            </w:pPr>
            <w:r w:rsidRPr="002200EE">
              <w:rPr>
                <w:rFonts w:ascii="Monotype Corsiva" w:hAnsi="Monotype Corsiva" w:cs="Arial"/>
                <w:sz w:val="16"/>
                <w:szCs w:val="16"/>
              </w:rPr>
              <w:t>Six mille huit cent soixante-treize euros et quarante-et-un centimes</w:t>
            </w:r>
          </w:p>
        </w:tc>
        <w:tc>
          <w:tcPr>
            <w:tcW w:w="1616" w:type="dxa"/>
            <w:gridSpan w:val="2"/>
            <w:tcBorders>
              <w:top w:val="single" w:sz="8" w:space="0" w:color="auto"/>
              <w:left w:val="single" w:sz="8" w:space="0" w:color="000000"/>
              <w:bottom w:val="single" w:sz="8" w:space="0" w:color="auto"/>
              <w:right w:val="single" w:sz="8" w:space="0" w:color="000000"/>
            </w:tcBorders>
            <w:shd w:val="clear" w:color="auto" w:fill="auto"/>
            <w:vAlign w:val="center"/>
          </w:tcPr>
          <w:p w:rsidR="00151444" w:rsidRPr="002200EE" w:rsidRDefault="00D51DFA" w:rsidP="00151444">
            <w:pPr>
              <w:spacing w:after="0"/>
              <w:jc w:val="center"/>
              <w:rPr>
                <w:rFonts w:ascii="Monotype Corsiva" w:hAnsi="Monotype Corsiva" w:cs="Arial"/>
                <w:sz w:val="18"/>
                <w:szCs w:val="18"/>
              </w:rPr>
            </w:pPr>
            <w:r w:rsidRPr="002200EE">
              <w:rPr>
                <w:rFonts w:ascii="Monotype Corsiva" w:hAnsi="Monotype Corsiva" w:cs="Arial"/>
                <w:sz w:val="18"/>
                <w:szCs w:val="18"/>
              </w:rPr>
              <w:t>6 873,41</w:t>
            </w: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6599" w:type="dxa"/>
            <w:gridSpan w:val="8"/>
            <w:tcBorders>
              <w:top w:val="nil"/>
              <w:left w:val="single" w:sz="12" w:space="0" w:color="auto"/>
              <w:bottom w:val="nil"/>
              <w:right w:val="nil"/>
            </w:tcBorders>
            <w:shd w:val="clear" w:color="auto" w:fill="auto"/>
            <w:vAlign w:val="center"/>
          </w:tcPr>
          <w:p w:rsidR="00151444" w:rsidRPr="002200EE" w:rsidRDefault="00151444" w:rsidP="00151444">
            <w:pPr>
              <w:spacing w:after="0"/>
              <w:rPr>
                <w:rFonts w:ascii="Arial" w:hAnsi="Arial" w:cs="Arial"/>
                <w:sz w:val="18"/>
                <w:szCs w:val="18"/>
              </w:rPr>
            </w:pPr>
            <w:r w:rsidRPr="002200EE">
              <w:rPr>
                <w:rFonts w:ascii="Arial" w:hAnsi="Arial" w:cs="Arial"/>
                <w:sz w:val="18"/>
                <w:szCs w:val="18"/>
              </w:rPr>
              <w:t> </w:t>
            </w:r>
          </w:p>
        </w:tc>
        <w:tc>
          <w:tcPr>
            <w:tcW w:w="1216"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400"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5623" w:type="dxa"/>
            <w:gridSpan w:val="7"/>
            <w:tcBorders>
              <w:top w:val="nil"/>
              <w:left w:val="single" w:sz="12" w:space="0" w:color="auto"/>
              <w:bottom w:val="nil"/>
              <w:right w:val="nil"/>
            </w:tcBorders>
            <w:shd w:val="clear" w:color="auto" w:fill="auto"/>
            <w:vAlign w:val="center"/>
          </w:tcPr>
          <w:p w:rsidR="00151444" w:rsidRPr="002200EE" w:rsidRDefault="00151444" w:rsidP="005254BC">
            <w:pPr>
              <w:spacing w:after="0"/>
              <w:rPr>
                <w:rFonts w:ascii="Arial" w:hAnsi="Arial" w:cs="Arial"/>
                <w:sz w:val="16"/>
                <w:szCs w:val="16"/>
                <w:lang w:val="en-GB"/>
              </w:rPr>
            </w:pPr>
            <w:r w:rsidRPr="002200EE">
              <w:rPr>
                <w:rFonts w:ascii="Arial" w:hAnsi="Arial" w:cs="Arial"/>
                <w:sz w:val="16"/>
                <w:szCs w:val="16"/>
                <w:lang w:val="en-GB"/>
              </w:rPr>
              <w:t xml:space="preserve">A : </w:t>
            </w:r>
            <w:proofErr w:type="spellStart"/>
            <w:r w:rsidR="00CB72BA">
              <w:rPr>
                <w:rFonts w:ascii="Arial" w:hAnsi="Arial" w:cs="Arial"/>
                <w:sz w:val="16"/>
                <w:szCs w:val="16"/>
                <w:lang w:val="en-GB"/>
              </w:rPr>
              <w:t>Spécibike</w:t>
            </w:r>
            <w:proofErr w:type="spellEnd"/>
          </w:p>
        </w:tc>
        <w:tc>
          <w:tcPr>
            <w:tcW w:w="976" w:type="dxa"/>
            <w:tcBorders>
              <w:top w:val="nil"/>
              <w:left w:val="nil"/>
              <w:bottom w:val="nil"/>
              <w:right w:val="nil"/>
            </w:tcBorders>
            <w:shd w:val="clear" w:color="auto" w:fill="auto"/>
            <w:vAlign w:val="center"/>
          </w:tcPr>
          <w:p w:rsidR="00151444" w:rsidRPr="002200EE" w:rsidRDefault="00151444" w:rsidP="00151444">
            <w:pPr>
              <w:spacing w:after="0"/>
              <w:jc w:val="right"/>
              <w:rPr>
                <w:rFonts w:ascii="Arial" w:hAnsi="Arial" w:cs="Arial"/>
                <w:sz w:val="16"/>
                <w:szCs w:val="16"/>
              </w:rPr>
            </w:pPr>
            <w:r w:rsidRPr="002200EE">
              <w:rPr>
                <w:rFonts w:ascii="Arial" w:hAnsi="Arial" w:cs="Arial"/>
                <w:sz w:val="16"/>
                <w:szCs w:val="16"/>
              </w:rPr>
              <w:t>Fait à</w:t>
            </w:r>
          </w:p>
        </w:tc>
        <w:tc>
          <w:tcPr>
            <w:tcW w:w="1216" w:type="dxa"/>
            <w:tcBorders>
              <w:top w:val="nil"/>
              <w:left w:val="nil"/>
              <w:bottom w:val="nil"/>
              <w:right w:val="nil"/>
            </w:tcBorders>
            <w:shd w:val="clear" w:color="auto" w:fill="auto"/>
            <w:vAlign w:val="center"/>
          </w:tcPr>
          <w:p w:rsidR="00151444" w:rsidRPr="002200EE" w:rsidRDefault="005254BC" w:rsidP="00151444">
            <w:pPr>
              <w:spacing w:after="0"/>
              <w:rPr>
                <w:rFonts w:ascii="Arial" w:hAnsi="Arial" w:cs="Arial"/>
                <w:sz w:val="16"/>
                <w:szCs w:val="16"/>
              </w:rPr>
            </w:pPr>
            <w:r w:rsidRPr="002200EE">
              <w:rPr>
                <w:rFonts w:ascii="Arial" w:hAnsi="Arial" w:cs="Arial"/>
                <w:sz w:val="16"/>
                <w:szCs w:val="16"/>
              </w:rPr>
              <w:t>Dijon</w:t>
            </w:r>
          </w:p>
        </w:tc>
        <w:tc>
          <w:tcPr>
            <w:tcW w:w="400"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1216" w:type="dxa"/>
            <w:tcBorders>
              <w:top w:val="nil"/>
              <w:left w:val="single" w:sz="12" w:space="0" w:color="auto"/>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236" w:type="dxa"/>
            <w:tcBorders>
              <w:top w:val="nil"/>
              <w:left w:val="nil"/>
              <w:bottom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392" w:type="dxa"/>
            <w:gridSpan w:val="2"/>
            <w:shd w:val="clear" w:color="auto" w:fill="auto"/>
            <w:vAlign w:val="bottom"/>
          </w:tcPr>
          <w:p w:rsidR="00151444" w:rsidRPr="002200EE" w:rsidRDefault="00D51DFA" w:rsidP="00151444">
            <w:pPr>
              <w:spacing w:after="0"/>
              <w:rPr>
                <w:rFonts w:ascii="Arial" w:hAnsi="Arial" w:cs="Arial"/>
                <w:color w:val="000000"/>
                <w:sz w:val="16"/>
                <w:szCs w:val="16"/>
              </w:rPr>
            </w:pPr>
            <w:r w:rsidRPr="002200EE">
              <w:rPr>
                <w:rFonts w:ascii="Arial" w:hAnsi="Arial" w:cs="Arial"/>
                <w:sz w:val="18"/>
                <w:szCs w:val="18"/>
              </w:rPr>
              <w:t>Tony Martin</w:t>
            </w:r>
          </w:p>
        </w:tc>
        <w:tc>
          <w:tcPr>
            <w:tcW w:w="2779" w:type="dxa"/>
            <w:gridSpan w:val="3"/>
            <w:tcBorders>
              <w:right w:val="nil"/>
            </w:tcBorders>
            <w:shd w:val="clear" w:color="auto" w:fill="auto"/>
            <w:vAlign w:val="center"/>
          </w:tcPr>
          <w:p w:rsidR="00151444" w:rsidRPr="002200EE" w:rsidRDefault="00151444" w:rsidP="00151444">
            <w:pPr>
              <w:spacing w:after="0"/>
              <w:rPr>
                <w:rFonts w:ascii="Arial" w:hAnsi="Arial" w:cs="Arial"/>
                <w:sz w:val="16"/>
                <w:szCs w:val="16"/>
              </w:rPr>
            </w:pPr>
          </w:p>
        </w:tc>
        <w:tc>
          <w:tcPr>
            <w:tcW w:w="976" w:type="dxa"/>
            <w:tcBorders>
              <w:top w:val="nil"/>
              <w:left w:val="nil"/>
              <w:bottom w:val="nil"/>
              <w:right w:val="nil"/>
            </w:tcBorders>
            <w:shd w:val="clear" w:color="auto" w:fill="auto"/>
            <w:vAlign w:val="center"/>
          </w:tcPr>
          <w:p w:rsidR="00151444" w:rsidRPr="002200EE" w:rsidRDefault="00151444" w:rsidP="00151444">
            <w:pPr>
              <w:spacing w:after="0"/>
              <w:jc w:val="right"/>
              <w:rPr>
                <w:rFonts w:ascii="Arial" w:hAnsi="Arial" w:cs="Arial"/>
                <w:sz w:val="16"/>
                <w:szCs w:val="16"/>
              </w:rPr>
            </w:pPr>
            <w:r w:rsidRPr="002200EE">
              <w:rPr>
                <w:rFonts w:ascii="Arial" w:hAnsi="Arial" w:cs="Arial"/>
                <w:sz w:val="16"/>
                <w:szCs w:val="16"/>
              </w:rPr>
              <w:t>le</w:t>
            </w:r>
          </w:p>
        </w:tc>
        <w:tc>
          <w:tcPr>
            <w:tcW w:w="1216" w:type="dxa"/>
            <w:tcBorders>
              <w:top w:val="nil"/>
              <w:left w:val="nil"/>
              <w:bottom w:val="nil"/>
              <w:right w:val="nil"/>
            </w:tcBorders>
            <w:shd w:val="clear" w:color="auto" w:fill="auto"/>
            <w:vAlign w:val="center"/>
          </w:tcPr>
          <w:p w:rsidR="00151444" w:rsidRPr="002200EE" w:rsidRDefault="005254BC" w:rsidP="00D51DFA">
            <w:pPr>
              <w:spacing w:after="0"/>
              <w:rPr>
                <w:rFonts w:ascii="Arial" w:hAnsi="Arial" w:cs="Arial"/>
                <w:sz w:val="16"/>
                <w:szCs w:val="16"/>
              </w:rPr>
            </w:pPr>
            <w:r w:rsidRPr="002200EE">
              <w:rPr>
                <w:rFonts w:ascii="Arial" w:hAnsi="Arial" w:cs="Arial"/>
                <w:sz w:val="16"/>
                <w:szCs w:val="16"/>
              </w:rPr>
              <w:t>2</w:t>
            </w:r>
            <w:r w:rsidR="00D51DFA" w:rsidRPr="002200EE">
              <w:rPr>
                <w:rFonts w:ascii="Arial" w:hAnsi="Arial" w:cs="Arial"/>
                <w:sz w:val="16"/>
                <w:szCs w:val="16"/>
              </w:rPr>
              <w:t>8</w:t>
            </w:r>
            <w:r w:rsidRPr="002200EE">
              <w:rPr>
                <w:rFonts w:ascii="Arial" w:hAnsi="Arial" w:cs="Arial"/>
                <w:sz w:val="16"/>
                <w:szCs w:val="16"/>
              </w:rPr>
              <w:t>/1</w:t>
            </w:r>
            <w:r w:rsidR="00D51DFA" w:rsidRPr="002200EE">
              <w:rPr>
                <w:rFonts w:ascii="Arial" w:hAnsi="Arial" w:cs="Arial"/>
                <w:sz w:val="16"/>
                <w:szCs w:val="16"/>
              </w:rPr>
              <w:t>0</w:t>
            </w:r>
            <w:r w:rsidR="00151444" w:rsidRPr="002200EE">
              <w:rPr>
                <w:rFonts w:ascii="Arial" w:hAnsi="Arial" w:cs="Arial"/>
                <w:sz w:val="16"/>
                <w:szCs w:val="16"/>
              </w:rPr>
              <w:t>/</w:t>
            </w:r>
            <w:r w:rsidRPr="002200EE">
              <w:rPr>
                <w:rFonts w:ascii="Arial" w:hAnsi="Arial" w:cs="Arial"/>
                <w:sz w:val="16"/>
                <w:szCs w:val="16"/>
              </w:rPr>
              <w:t>2012</w:t>
            </w:r>
          </w:p>
        </w:tc>
        <w:tc>
          <w:tcPr>
            <w:tcW w:w="400"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70"/>
          <w:jc w:val="center"/>
        </w:trPr>
        <w:tc>
          <w:tcPr>
            <w:tcW w:w="1216" w:type="dxa"/>
            <w:tcBorders>
              <w:top w:val="nil"/>
              <w:left w:val="single" w:sz="12" w:space="0" w:color="auto"/>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236" w:type="dxa"/>
            <w:tcBorders>
              <w:top w:val="nil"/>
              <w:left w:val="nil"/>
              <w:bottom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3755" w:type="dxa"/>
            <w:gridSpan w:val="4"/>
            <w:tcBorders>
              <w:top w:val="nil"/>
              <w:bottom w:val="nil"/>
              <w:right w:val="nil"/>
            </w:tcBorders>
            <w:shd w:val="clear" w:color="auto" w:fill="auto"/>
            <w:vAlign w:val="bottom"/>
          </w:tcPr>
          <w:p w:rsidR="00151444" w:rsidRPr="002200EE" w:rsidRDefault="00D51DFA" w:rsidP="00151444">
            <w:pPr>
              <w:spacing w:after="0"/>
              <w:rPr>
                <w:rFonts w:ascii="Arial" w:hAnsi="Arial" w:cs="Arial"/>
                <w:color w:val="000000"/>
                <w:sz w:val="16"/>
                <w:szCs w:val="16"/>
              </w:rPr>
            </w:pPr>
            <w:r w:rsidRPr="002200EE">
              <w:rPr>
                <w:rFonts w:ascii="Arial" w:hAnsi="Arial" w:cs="Arial"/>
                <w:color w:val="000000"/>
                <w:sz w:val="16"/>
                <w:szCs w:val="16"/>
              </w:rPr>
              <w:t>12, rue des étapes</w:t>
            </w:r>
          </w:p>
          <w:p w:rsidR="00D51DFA" w:rsidRPr="002200EE" w:rsidRDefault="00D51DFA" w:rsidP="00151444">
            <w:pPr>
              <w:spacing w:after="0"/>
              <w:rPr>
                <w:rFonts w:ascii="Arial" w:hAnsi="Arial" w:cs="Arial"/>
                <w:color w:val="000000"/>
                <w:sz w:val="16"/>
                <w:szCs w:val="16"/>
              </w:rPr>
            </w:pPr>
            <w:r w:rsidRPr="002200EE">
              <w:rPr>
                <w:rFonts w:ascii="Arial" w:hAnsi="Arial" w:cs="Arial"/>
                <w:color w:val="000000"/>
                <w:sz w:val="16"/>
                <w:szCs w:val="16"/>
              </w:rPr>
              <w:t>21000 DIJON</w:t>
            </w:r>
          </w:p>
        </w:tc>
        <w:tc>
          <w:tcPr>
            <w:tcW w:w="1392" w:type="dxa"/>
            <w:gridSpan w:val="2"/>
            <w:tcBorders>
              <w:top w:val="nil"/>
              <w:left w:val="nil"/>
              <w:bottom w:val="nil"/>
              <w:right w:val="nil"/>
            </w:tcBorders>
            <w:shd w:val="clear" w:color="auto" w:fill="auto"/>
            <w:vAlign w:val="center"/>
          </w:tcPr>
          <w:p w:rsidR="00151444" w:rsidRPr="002200EE" w:rsidRDefault="00151444" w:rsidP="00151444">
            <w:pPr>
              <w:spacing w:after="0"/>
              <w:jc w:val="right"/>
              <w:rPr>
                <w:rFonts w:ascii="Arial" w:hAnsi="Arial" w:cs="Arial"/>
                <w:sz w:val="12"/>
                <w:szCs w:val="12"/>
              </w:rPr>
            </w:pPr>
          </w:p>
        </w:tc>
        <w:tc>
          <w:tcPr>
            <w:tcW w:w="1616" w:type="dxa"/>
            <w:gridSpan w:val="2"/>
            <w:vMerge w:val="restart"/>
            <w:tcBorders>
              <w:top w:val="nil"/>
              <w:left w:val="nil"/>
              <w:bottom w:val="nil"/>
              <w:right w:val="nil"/>
            </w:tcBorders>
            <w:shd w:val="clear" w:color="auto" w:fill="auto"/>
            <w:noWrap/>
            <w:vAlign w:val="bottom"/>
          </w:tcPr>
          <w:tbl>
            <w:tblPr>
              <w:tblW w:w="0" w:type="auto"/>
              <w:tblCellSpacing w:w="0" w:type="dxa"/>
              <w:tblCellMar>
                <w:left w:w="0" w:type="dxa"/>
                <w:right w:w="0" w:type="dxa"/>
              </w:tblCellMar>
              <w:tblLook w:val="0000" w:firstRow="0" w:lastRow="0" w:firstColumn="0" w:lastColumn="0" w:noHBand="0" w:noVBand="0"/>
            </w:tblPr>
            <w:tblGrid>
              <w:gridCol w:w="1476"/>
            </w:tblGrid>
            <w:tr w:rsidR="00151444" w:rsidRPr="002200EE">
              <w:trPr>
                <w:trHeight w:val="438"/>
                <w:tblCellSpacing w:w="0" w:type="dxa"/>
              </w:trPr>
              <w:tc>
                <w:tcPr>
                  <w:tcW w:w="1476" w:type="dxa"/>
                  <w:vMerge w:val="restart"/>
                  <w:tcBorders>
                    <w:top w:val="nil"/>
                    <w:left w:val="nil"/>
                    <w:bottom w:val="nil"/>
                    <w:right w:val="nil"/>
                  </w:tcBorders>
                  <w:shd w:val="clear" w:color="auto" w:fill="auto"/>
                  <w:vAlign w:val="center"/>
                </w:tcPr>
                <w:p w:rsidR="00151444" w:rsidRPr="002200EE" w:rsidRDefault="00BE4C67" w:rsidP="00151444">
                  <w:pPr>
                    <w:spacing w:after="0"/>
                    <w:rPr>
                      <w:rFonts w:ascii="Arial" w:hAnsi="Arial" w:cs="Arial"/>
                      <w:sz w:val="18"/>
                      <w:szCs w:val="18"/>
                    </w:rPr>
                  </w:pPr>
                  <w:r>
                    <w:rPr>
                      <w:noProof/>
                      <w:lang w:eastAsia="fr-FR"/>
                    </w:rPr>
                    <mc:AlternateContent>
                      <mc:Choice Requires="wps">
                        <w:drawing>
                          <wp:anchor distT="0" distB="0" distL="114300" distR="114300" simplePos="0" relativeHeight="251651584" behindDoc="0" locked="0" layoutInCell="1" allowOverlap="1">
                            <wp:simplePos x="0" y="0"/>
                            <wp:positionH relativeFrom="column">
                              <wp:posOffset>15875</wp:posOffset>
                            </wp:positionH>
                            <wp:positionV relativeFrom="paragraph">
                              <wp:posOffset>-161290</wp:posOffset>
                            </wp:positionV>
                            <wp:extent cx="581025" cy="238125"/>
                            <wp:effectExtent l="0" t="0" r="28575" b="28575"/>
                            <wp:wrapNone/>
                            <wp:docPr id="45" name="Forme lib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025" cy="238125"/>
                                    </a:xfrm>
                                    <a:custGeom>
                                      <a:avLst/>
                                      <a:gdLst>
                                        <a:gd name="T0" fmla="*/ 286 w 916"/>
                                        <a:gd name="T1" fmla="*/ 129 h 364"/>
                                        <a:gd name="T2" fmla="*/ 479 w 916"/>
                                        <a:gd name="T3" fmla="*/ 180 h 364"/>
                                        <a:gd name="T4" fmla="*/ 607 w 916"/>
                                        <a:gd name="T5" fmla="*/ 155 h 364"/>
                                        <a:gd name="T6" fmla="*/ 646 w 916"/>
                                        <a:gd name="T7" fmla="*/ 142 h 364"/>
                                        <a:gd name="T8" fmla="*/ 569 w 916"/>
                                        <a:gd name="T9" fmla="*/ 155 h 364"/>
                                        <a:gd name="T10" fmla="*/ 311 w 916"/>
                                        <a:gd name="T11" fmla="*/ 78 h 364"/>
                                        <a:gd name="T12" fmla="*/ 119 w 916"/>
                                        <a:gd name="T13" fmla="*/ 52 h 364"/>
                                        <a:gd name="T14" fmla="*/ 29 w 916"/>
                                        <a:gd name="T15" fmla="*/ 103 h 364"/>
                                        <a:gd name="T16" fmla="*/ 170 w 916"/>
                                        <a:gd name="T17" fmla="*/ 309 h 364"/>
                                        <a:gd name="T18" fmla="*/ 427 w 916"/>
                                        <a:gd name="T19" fmla="*/ 206 h 364"/>
                                        <a:gd name="T20" fmla="*/ 414 w 916"/>
                                        <a:gd name="T21" fmla="*/ 26 h 364"/>
                                        <a:gd name="T22" fmla="*/ 337 w 916"/>
                                        <a:gd name="T23" fmla="*/ 0 h 364"/>
                                        <a:gd name="T24" fmla="*/ 299 w 916"/>
                                        <a:gd name="T25" fmla="*/ 26 h 364"/>
                                        <a:gd name="T26" fmla="*/ 311 w 916"/>
                                        <a:gd name="T27" fmla="*/ 219 h 364"/>
                                        <a:gd name="T28" fmla="*/ 363 w 916"/>
                                        <a:gd name="T29" fmla="*/ 232 h 364"/>
                                        <a:gd name="T30" fmla="*/ 569 w 916"/>
                                        <a:gd name="T31" fmla="*/ 78 h 364"/>
                                        <a:gd name="T32" fmla="*/ 684 w 916"/>
                                        <a:gd name="T33" fmla="*/ 180 h 364"/>
                                        <a:gd name="T34" fmla="*/ 749 w 916"/>
                                        <a:gd name="T35" fmla="*/ 168 h 364"/>
                                        <a:gd name="T36" fmla="*/ 800 w 916"/>
                                        <a:gd name="T37" fmla="*/ 155 h 364"/>
                                        <a:gd name="T38" fmla="*/ 723 w 916"/>
                                        <a:gd name="T39" fmla="*/ 193 h 364"/>
                                        <a:gd name="T40" fmla="*/ 671 w 916"/>
                                        <a:gd name="T41" fmla="*/ 232 h 364"/>
                                        <a:gd name="T42" fmla="*/ 620 w 916"/>
                                        <a:gd name="T43" fmla="*/ 283 h 364"/>
                                        <a:gd name="T44" fmla="*/ 607 w 916"/>
                                        <a:gd name="T45" fmla="*/ 322 h 364"/>
                                        <a:gd name="T46" fmla="*/ 800 w 916"/>
                                        <a:gd name="T47" fmla="*/ 296 h 364"/>
                                        <a:gd name="T48" fmla="*/ 916 w 916"/>
                                        <a:gd name="T49" fmla="*/ 232 h 3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16" h="364">
                                          <a:moveTo>
                                            <a:pt x="286" y="129"/>
                                          </a:moveTo>
                                          <a:cubicBezTo>
                                            <a:pt x="353" y="198"/>
                                            <a:pt x="326" y="187"/>
                                            <a:pt x="479" y="180"/>
                                          </a:cubicBezTo>
                                          <a:cubicBezTo>
                                            <a:pt x="522" y="178"/>
                                            <a:pt x="565" y="165"/>
                                            <a:pt x="607" y="155"/>
                                          </a:cubicBezTo>
                                          <a:cubicBezTo>
                                            <a:pt x="620" y="152"/>
                                            <a:pt x="660" y="142"/>
                                            <a:pt x="646" y="142"/>
                                          </a:cubicBezTo>
                                          <a:cubicBezTo>
                                            <a:pt x="620" y="142"/>
                                            <a:pt x="595" y="151"/>
                                            <a:pt x="569" y="155"/>
                                          </a:cubicBezTo>
                                          <a:cubicBezTo>
                                            <a:pt x="481" y="133"/>
                                            <a:pt x="398" y="101"/>
                                            <a:pt x="311" y="78"/>
                                          </a:cubicBezTo>
                                          <a:cubicBezTo>
                                            <a:pt x="296" y="74"/>
                                            <a:pt x="128" y="53"/>
                                            <a:pt x="119" y="52"/>
                                          </a:cubicBezTo>
                                          <a:cubicBezTo>
                                            <a:pt x="89" y="69"/>
                                            <a:pt x="35" y="69"/>
                                            <a:pt x="29" y="103"/>
                                          </a:cubicBezTo>
                                          <a:cubicBezTo>
                                            <a:pt x="0" y="263"/>
                                            <a:pt x="77" y="269"/>
                                            <a:pt x="170" y="309"/>
                                          </a:cubicBezTo>
                                          <a:cubicBezTo>
                                            <a:pt x="236" y="300"/>
                                            <a:pt x="404" y="322"/>
                                            <a:pt x="427" y="206"/>
                                          </a:cubicBezTo>
                                          <a:cubicBezTo>
                                            <a:pt x="439" y="147"/>
                                            <a:pt x="438" y="81"/>
                                            <a:pt x="414" y="26"/>
                                          </a:cubicBezTo>
                                          <a:cubicBezTo>
                                            <a:pt x="403" y="1"/>
                                            <a:pt x="337" y="0"/>
                                            <a:pt x="337" y="0"/>
                                          </a:cubicBezTo>
                                          <a:cubicBezTo>
                                            <a:pt x="324" y="9"/>
                                            <a:pt x="306" y="12"/>
                                            <a:pt x="299" y="26"/>
                                          </a:cubicBezTo>
                                          <a:cubicBezTo>
                                            <a:pt x="275" y="75"/>
                                            <a:pt x="287" y="180"/>
                                            <a:pt x="311" y="219"/>
                                          </a:cubicBezTo>
                                          <a:cubicBezTo>
                                            <a:pt x="320" y="234"/>
                                            <a:pt x="346" y="228"/>
                                            <a:pt x="363" y="232"/>
                                          </a:cubicBezTo>
                                          <a:cubicBezTo>
                                            <a:pt x="504" y="189"/>
                                            <a:pt x="506" y="201"/>
                                            <a:pt x="569" y="78"/>
                                          </a:cubicBezTo>
                                          <a:cubicBezTo>
                                            <a:pt x="608" y="171"/>
                                            <a:pt x="582" y="180"/>
                                            <a:pt x="684" y="180"/>
                                          </a:cubicBezTo>
                                          <a:cubicBezTo>
                                            <a:pt x="706" y="180"/>
                                            <a:pt x="727" y="173"/>
                                            <a:pt x="749" y="168"/>
                                          </a:cubicBezTo>
                                          <a:cubicBezTo>
                                            <a:pt x="766" y="164"/>
                                            <a:pt x="813" y="143"/>
                                            <a:pt x="800" y="155"/>
                                          </a:cubicBezTo>
                                          <a:cubicBezTo>
                                            <a:pt x="779" y="175"/>
                                            <a:pt x="749" y="180"/>
                                            <a:pt x="723" y="193"/>
                                          </a:cubicBezTo>
                                          <a:cubicBezTo>
                                            <a:pt x="723" y="193"/>
                                            <a:pt x="687" y="218"/>
                                            <a:pt x="671" y="232"/>
                                          </a:cubicBezTo>
                                          <a:cubicBezTo>
                                            <a:pt x="653" y="248"/>
                                            <a:pt x="637" y="266"/>
                                            <a:pt x="620" y="283"/>
                                          </a:cubicBezTo>
                                          <a:cubicBezTo>
                                            <a:pt x="616" y="296"/>
                                            <a:pt x="596" y="314"/>
                                            <a:pt x="607" y="322"/>
                                          </a:cubicBezTo>
                                          <a:cubicBezTo>
                                            <a:pt x="670" y="364"/>
                                            <a:pt x="746" y="317"/>
                                            <a:pt x="800" y="296"/>
                                          </a:cubicBezTo>
                                          <a:cubicBezTo>
                                            <a:pt x="843" y="253"/>
                                            <a:pt x="857" y="232"/>
                                            <a:pt x="916" y="23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e libre 11" o:spid="_x0000_s1026" style="position:absolute;margin-left:1.25pt;margin-top:-12.7pt;width:45.75pt;height:18.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16,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" path="m286,129v67,69,40,58,193,51c522,178,565,165,607,155v13,-3,53,-13,39,-13c620,142,595,151,569,155,481,133,398,101,311,78,296,74,128,53,119,52,89,69,35,69,29,103,,263,77,269,170,309v66,-9,234,13,257,-103c439,147,438,81,414,26,403,1,337,,337,,324,9,306,12,299,26v-24,49,-12,154,12,193c320,234,346,228,363,232,504,189,506,201,569,78v39,93,13,102,115,102c706,180,727,173,749,168v17,-4,64,-25,51,-13c779,175,749,180,723,193v,,-36,25,-52,39c653,248,637,266,620,283v-4,13,-24,31,-13,39c670,364,746,317,800,296v43,-43,57,-64,116,-64e" filled="f">
                            <v:path arrowok="t" o:connecttype="custom" o:connectlocs="181412,84390;303833,117754;385024,101399;409762,92895;360921,101399;197269,51027;75483,34018;18395,67382;107832,202145;270849,134763;262603,17009;213761,0;189658,17009;197269,143268;230253,151772;360921,51027;433866,117754;475096,109904;507445,101399;458604,126259;425620,151772;393270,185136;385024,210649;507445,193640;581025,151772" o:connectangles="0,0,0,0,0,0,0,0,0,0,0,0,0,0,0,0,0,0,0,0,0,0,0,0,0"/>
                          </v:shape>
                        </w:pict>
                      </mc:Fallback>
                    </mc:AlternateContent>
                  </w:r>
                </w:p>
              </w:tc>
            </w:tr>
            <w:tr w:rsidR="00151444" w:rsidRPr="002200EE">
              <w:trPr>
                <w:trHeight w:val="438"/>
                <w:tblCellSpacing w:w="0" w:type="dxa"/>
              </w:trPr>
              <w:tc>
                <w:tcPr>
                  <w:tcW w:w="0" w:type="auto"/>
                  <w:vMerge/>
                  <w:tcBorders>
                    <w:top w:val="nil"/>
                    <w:left w:val="nil"/>
                    <w:bottom w:val="nil"/>
                    <w:right w:val="nil"/>
                  </w:tcBorders>
                  <w:vAlign w:val="center"/>
                </w:tcPr>
                <w:p w:rsidR="00151444" w:rsidRPr="002200EE" w:rsidRDefault="00151444" w:rsidP="00151444">
                  <w:pPr>
                    <w:spacing w:after="0"/>
                    <w:rPr>
                      <w:rFonts w:ascii="Arial" w:hAnsi="Arial" w:cs="Arial"/>
                      <w:sz w:val="18"/>
                      <w:szCs w:val="18"/>
                    </w:rPr>
                  </w:pPr>
                </w:p>
              </w:tc>
            </w:tr>
          </w:tbl>
          <w:p w:rsidR="00151444" w:rsidRPr="002200EE" w:rsidRDefault="00151444" w:rsidP="00151444">
            <w:pPr>
              <w:spacing w:after="0"/>
              <w:rPr>
                <w:rFonts w:ascii="Arial" w:hAnsi="Arial" w:cs="Arial"/>
                <w:sz w:val="20"/>
                <w:szCs w:val="20"/>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55"/>
          <w:jc w:val="center"/>
        </w:trPr>
        <w:tc>
          <w:tcPr>
            <w:tcW w:w="1216" w:type="dxa"/>
            <w:tcBorders>
              <w:top w:val="nil"/>
              <w:left w:val="single" w:sz="12" w:space="0" w:color="auto"/>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236" w:type="dxa"/>
            <w:tcBorders>
              <w:top w:val="nil"/>
              <w:left w:val="nil"/>
              <w:bottom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392" w:type="dxa"/>
            <w:gridSpan w:val="2"/>
            <w:shd w:val="clear" w:color="auto" w:fill="auto"/>
            <w:vAlign w:val="center"/>
          </w:tcPr>
          <w:p w:rsidR="00151444" w:rsidRPr="002200EE" w:rsidRDefault="00151444" w:rsidP="00151444">
            <w:pPr>
              <w:spacing w:after="0"/>
              <w:rPr>
                <w:rFonts w:ascii="Arial" w:hAnsi="Arial" w:cs="Arial"/>
                <w:color w:val="000000"/>
                <w:sz w:val="16"/>
                <w:szCs w:val="16"/>
              </w:rPr>
            </w:pPr>
          </w:p>
        </w:tc>
        <w:tc>
          <w:tcPr>
            <w:tcW w:w="2779" w:type="dxa"/>
            <w:gridSpan w:val="3"/>
            <w:tcBorders>
              <w:right w:val="nil"/>
            </w:tcBorders>
            <w:shd w:val="clear" w:color="auto" w:fill="auto"/>
            <w:vAlign w:val="center"/>
          </w:tcPr>
          <w:p w:rsidR="00151444" w:rsidRPr="002200EE" w:rsidRDefault="00151444" w:rsidP="00151444">
            <w:pPr>
              <w:spacing w:after="0"/>
              <w:rPr>
                <w:rFonts w:ascii="Arial" w:hAnsi="Arial" w:cs="Arial"/>
                <w:sz w:val="16"/>
                <w:szCs w:val="16"/>
              </w:rPr>
            </w:pPr>
          </w:p>
        </w:tc>
        <w:tc>
          <w:tcPr>
            <w:tcW w:w="976" w:type="dxa"/>
            <w:tcBorders>
              <w:top w:val="nil"/>
              <w:left w:val="nil"/>
              <w:bottom w:val="nil"/>
              <w:right w:val="nil"/>
            </w:tcBorders>
            <w:shd w:val="clear" w:color="auto" w:fill="auto"/>
            <w:vAlign w:val="center"/>
          </w:tcPr>
          <w:p w:rsidR="00151444" w:rsidRPr="002200EE" w:rsidRDefault="00151444" w:rsidP="00151444">
            <w:pPr>
              <w:spacing w:after="0"/>
              <w:jc w:val="center"/>
              <w:rPr>
                <w:rFonts w:ascii="Arial" w:hAnsi="Arial" w:cs="Arial"/>
                <w:sz w:val="18"/>
                <w:szCs w:val="18"/>
              </w:rPr>
            </w:pPr>
          </w:p>
        </w:tc>
        <w:tc>
          <w:tcPr>
            <w:tcW w:w="1616" w:type="dxa"/>
            <w:gridSpan w:val="2"/>
            <w:vMerge/>
            <w:tcBorders>
              <w:top w:val="nil"/>
              <w:left w:val="nil"/>
              <w:bottom w:val="nil"/>
              <w:right w:val="nil"/>
            </w:tcBorders>
            <w:vAlign w:val="center"/>
          </w:tcPr>
          <w:p w:rsidR="00151444" w:rsidRPr="002200EE" w:rsidRDefault="00151444" w:rsidP="00151444">
            <w:pPr>
              <w:spacing w:after="0"/>
              <w:rPr>
                <w:rFonts w:ascii="Arial" w:hAnsi="Arial" w:cs="Arial"/>
                <w:sz w:val="20"/>
                <w:szCs w:val="20"/>
              </w:rPr>
            </w:pPr>
          </w:p>
        </w:tc>
        <w:tc>
          <w:tcPr>
            <w:tcW w:w="191" w:type="dxa"/>
            <w:tcBorders>
              <w:top w:val="nil"/>
              <w:left w:val="nil"/>
              <w:bottom w:val="nil"/>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r w:rsidR="00151444" w:rsidRPr="002200EE">
        <w:trPr>
          <w:trHeight w:val="270"/>
          <w:jc w:val="center"/>
        </w:trPr>
        <w:tc>
          <w:tcPr>
            <w:tcW w:w="1216" w:type="dxa"/>
            <w:tcBorders>
              <w:top w:val="nil"/>
              <w:left w:val="single" w:sz="12" w:space="0" w:color="auto"/>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N° CHEQUE</w:t>
            </w:r>
          </w:p>
        </w:tc>
        <w:tc>
          <w:tcPr>
            <w:tcW w:w="236"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392" w:type="dxa"/>
            <w:gridSpan w:val="2"/>
            <w:tcBorders>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132456765432 </w:t>
            </w:r>
          </w:p>
        </w:tc>
        <w:tc>
          <w:tcPr>
            <w:tcW w:w="1175" w:type="dxa"/>
            <w:tcBorders>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604" w:type="dxa"/>
            <w:gridSpan w:val="2"/>
            <w:tcBorders>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976"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216"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400" w:type="dxa"/>
            <w:tcBorders>
              <w:top w:val="nil"/>
              <w:left w:val="nil"/>
              <w:bottom w:val="single" w:sz="12" w:space="0" w:color="auto"/>
              <w:right w:val="nil"/>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c>
          <w:tcPr>
            <w:tcW w:w="191" w:type="dxa"/>
            <w:tcBorders>
              <w:top w:val="nil"/>
              <w:left w:val="nil"/>
              <w:bottom w:val="single" w:sz="12" w:space="0" w:color="auto"/>
              <w:right w:val="single" w:sz="12" w:space="0" w:color="auto"/>
            </w:tcBorders>
            <w:shd w:val="clear" w:color="auto" w:fill="auto"/>
            <w:vAlign w:val="center"/>
          </w:tcPr>
          <w:p w:rsidR="00151444" w:rsidRPr="002200EE" w:rsidRDefault="00151444" w:rsidP="00151444">
            <w:pPr>
              <w:spacing w:after="0"/>
              <w:jc w:val="center"/>
              <w:rPr>
                <w:rFonts w:ascii="Arial" w:hAnsi="Arial" w:cs="Arial"/>
                <w:sz w:val="18"/>
                <w:szCs w:val="18"/>
              </w:rPr>
            </w:pPr>
            <w:r w:rsidRPr="002200EE">
              <w:rPr>
                <w:rFonts w:ascii="Arial" w:hAnsi="Arial" w:cs="Arial"/>
                <w:sz w:val="18"/>
                <w:szCs w:val="18"/>
              </w:rPr>
              <w:t> </w:t>
            </w:r>
          </w:p>
        </w:tc>
      </w:tr>
    </w:tbl>
    <w:p w:rsidR="002629FB" w:rsidRDefault="00A86FD6" w:rsidP="007B066C">
      <w:pPr>
        <w:pBdr>
          <w:top w:val="single" w:sz="4" w:space="1" w:color="auto"/>
          <w:left w:val="single" w:sz="4" w:space="4" w:color="auto"/>
          <w:bottom w:val="single" w:sz="4" w:space="1" w:color="auto"/>
          <w:right w:val="single" w:sz="4" w:space="4" w:color="auto"/>
        </w:pBdr>
        <w:spacing w:after="0"/>
        <w:ind w:hanging="284"/>
        <w:jc w:val="center"/>
        <w:rPr>
          <w:rFonts w:ascii="Arial" w:hAnsi="Arial" w:cs="Arial"/>
          <w:b/>
          <w:color w:val="632423"/>
          <w:sz w:val="24"/>
          <w:szCs w:val="24"/>
        </w:rPr>
      </w:pPr>
      <w:r>
        <w:rPr>
          <w:rFonts w:ascii="Arial" w:hAnsi="Arial" w:cs="Arial"/>
          <w:b/>
          <w:color w:val="632423"/>
          <w:sz w:val="24"/>
          <w:szCs w:val="24"/>
        </w:rPr>
        <w:br w:type="page"/>
      </w:r>
      <w:r w:rsidR="002629FB" w:rsidRPr="007B066C">
        <w:rPr>
          <w:rFonts w:ascii="Arial" w:hAnsi="Arial" w:cs="Arial"/>
          <w:b/>
          <w:color w:val="632423"/>
          <w:sz w:val="24"/>
          <w:szCs w:val="24"/>
        </w:rPr>
        <w:lastRenderedPageBreak/>
        <w:t>Annexe 2</w:t>
      </w:r>
      <w:r w:rsidR="002629FB" w:rsidRPr="002629FB">
        <w:rPr>
          <w:rFonts w:ascii="Arial" w:hAnsi="Arial" w:cs="Arial"/>
          <w:b/>
          <w:color w:val="632423"/>
          <w:sz w:val="24"/>
          <w:szCs w:val="24"/>
        </w:rPr>
        <w:t xml:space="preserve">– </w:t>
      </w:r>
      <w:r w:rsidR="00BC748C">
        <w:rPr>
          <w:rFonts w:ascii="Arial" w:hAnsi="Arial" w:cs="Arial"/>
          <w:b/>
          <w:color w:val="632423"/>
          <w:sz w:val="24"/>
          <w:szCs w:val="24"/>
        </w:rPr>
        <w:t>La technique de l’enregistrement comptable en partie double</w:t>
      </w:r>
    </w:p>
    <w:p w:rsidR="002629FB" w:rsidRPr="002629FB" w:rsidRDefault="002629FB" w:rsidP="002629FB">
      <w:pPr>
        <w:spacing w:after="0"/>
        <w:rPr>
          <w:rFonts w:ascii="Arial" w:hAnsi="Arial" w:cs="Arial"/>
        </w:rPr>
      </w:pPr>
    </w:p>
    <w:p w:rsidR="002629FB" w:rsidRPr="002629FB" w:rsidRDefault="002629FB" w:rsidP="002629FB">
      <w:pPr>
        <w:spacing w:after="0"/>
        <w:rPr>
          <w:rFonts w:ascii="Arial" w:hAnsi="Arial" w:cs="Arial"/>
        </w:rPr>
      </w:pPr>
      <w:r w:rsidRPr="002629FB">
        <w:rPr>
          <w:rFonts w:ascii="Arial" w:hAnsi="Arial" w:cs="Arial"/>
        </w:rPr>
        <w:t>Le schéma suivant reproduit le raisonnement élaboré par un comptable lors d’une opération de vente à la date du 5 janvier pour une marchandise vendue 100 € hors taxe.</w:t>
      </w:r>
    </w:p>
    <w:p w:rsidR="002629FB" w:rsidRPr="002629FB" w:rsidRDefault="002629FB" w:rsidP="002629FB">
      <w:pPr>
        <w:numPr>
          <w:ilvl w:val="0"/>
          <w:numId w:val="2"/>
        </w:numPr>
        <w:spacing w:after="0"/>
        <w:ind w:right="-426" w:firstLine="0"/>
        <w:contextualSpacing/>
        <w:rPr>
          <w:rFonts w:ascii="Arial" w:hAnsi="Arial" w:cs="Arial"/>
        </w:rPr>
      </w:pPr>
      <w:r w:rsidRPr="002629FB">
        <w:rPr>
          <w:rFonts w:ascii="Arial" w:hAnsi="Arial" w:cs="Arial"/>
        </w:rPr>
        <w:t>L’opération oblige l’entreprise à collecter un impôt pour le compte de l’état (la TVA).</w:t>
      </w:r>
    </w:p>
    <w:p w:rsidR="002629FB" w:rsidRPr="002629FB" w:rsidRDefault="002629FB" w:rsidP="002629FB">
      <w:pPr>
        <w:numPr>
          <w:ilvl w:val="0"/>
          <w:numId w:val="2"/>
        </w:numPr>
        <w:spacing w:after="0"/>
        <w:ind w:right="-426" w:firstLine="0"/>
        <w:contextualSpacing/>
        <w:rPr>
          <w:rFonts w:ascii="Arial" w:hAnsi="Arial" w:cs="Arial"/>
        </w:rPr>
      </w:pPr>
      <w:r w:rsidRPr="002629FB">
        <w:rPr>
          <w:rFonts w:ascii="Arial" w:hAnsi="Arial" w:cs="Arial"/>
        </w:rPr>
        <w:t>L’entreprise a donc dans ce cas, une dette de 19,60 € envers l’état, sitôt la facture émise.</w:t>
      </w:r>
    </w:p>
    <w:p w:rsidR="002629FB" w:rsidRDefault="002629FB" w:rsidP="002629FB">
      <w:pPr>
        <w:spacing w:after="0"/>
        <w:rPr>
          <w:rFonts w:ascii="Arial" w:hAnsi="Arial" w:cs="Arial"/>
        </w:rPr>
      </w:pPr>
    </w:p>
    <w:p w:rsidR="002629FB" w:rsidRPr="002629FB" w:rsidRDefault="00BE4C67" w:rsidP="002629FB">
      <w:pPr>
        <w:spacing w:after="0"/>
        <w:rPr>
          <w:rFonts w:ascii="Arial" w:hAnsi="Arial" w:cs="Arial"/>
        </w:rPr>
      </w:pPr>
      <w:r>
        <w:rPr>
          <w:noProof/>
          <w:lang w:eastAsia="fr-FR"/>
        </w:rPr>
        <mc:AlternateContent>
          <mc:Choice Requires="wps">
            <w:drawing>
              <wp:anchor distT="0" distB="0" distL="114300" distR="114300" simplePos="0" relativeHeight="251653632" behindDoc="0" locked="0" layoutInCell="1" allowOverlap="1">
                <wp:simplePos x="0" y="0"/>
                <wp:positionH relativeFrom="column">
                  <wp:posOffset>686435</wp:posOffset>
                </wp:positionH>
                <wp:positionV relativeFrom="paragraph">
                  <wp:posOffset>764540</wp:posOffset>
                </wp:positionV>
                <wp:extent cx="914400" cy="163830"/>
                <wp:effectExtent l="0" t="0" r="0" b="7620"/>
                <wp:wrapNone/>
                <wp:docPr id="2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383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2629FB" w:rsidRPr="00F37EF1" w:rsidRDefault="002629FB" w:rsidP="002629FB">
                            <w:pPr>
                              <w:rPr>
                                <w:rFonts w:ascii="Arial Narrow" w:hAnsi="Arial Narrow"/>
                                <w:b/>
                                <w:sz w:val="14"/>
                                <w:szCs w:val="14"/>
                              </w:rPr>
                            </w:pPr>
                            <w:r w:rsidRPr="00F37EF1">
                              <w:rPr>
                                <w:rFonts w:ascii="Arial Narrow" w:hAnsi="Arial Narrow"/>
                                <w:b/>
                                <w:sz w:val="14"/>
                                <w:szCs w:val="14"/>
                              </w:rPr>
                              <w:t>Dette envers l’état : 19,60</w:t>
                            </w:r>
                          </w:p>
                        </w:txbxContent>
                      </wps:txbx>
                      <wps:bodyPr rot="0" vert="horz" wrap="square" lIns="18000" tIns="0" rIns="18000" bIns="0" anchor="t" anchorCtr="0" upright="1">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54.05pt;margin-top:60.2pt;width:1in;height:12.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" stroked="f">
                <v:stroke dashstyle="1 1" endcap="round"/>
                <v:textbox inset=".5mm,0,.5mm,0">
                  <w:txbxContent>
                    <w:p w:rsidR="002629FB" w:rsidRPr="00F37EF1" w:rsidRDefault="002629FB" w:rsidP="002629FB">
                      <w:pPr>
                        <w:rPr>
                          <w:rFonts w:ascii="Arial Narrow" w:hAnsi="Arial Narrow"/>
                          <w:b/>
                          <w:sz w:val="14"/>
                          <w:szCs w:val="14"/>
                        </w:rPr>
                      </w:pPr>
                      <w:r w:rsidRPr="00F37EF1">
                        <w:rPr>
                          <w:rFonts w:ascii="Arial Narrow" w:hAnsi="Arial Narrow"/>
                          <w:b/>
                          <w:sz w:val="14"/>
                          <w:szCs w:val="14"/>
                        </w:rPr>
                        <w:t>Dette envers l’état : 19,60</w:t>
                      </w:r>
                    </w:p>
                  </w:txbxContent>
                </v:textbox>
              </v:shape>
            </w:pict>
          </mc:Fallback>
        </mc:AlternateContent>
      </w:r>
      <w:r>
        <w:rPr>
          <w:noProof/>
          <w:lang w:eastAsia="fr-FR"/>
        </w:rPr>
        <mc:AlternateContent>
          <mc:Choice Requires="wpc">
            <w:drawing>
              <wp:inline distT="0" distB="0" distL="0" distR="0">
                <wp:extent cx="6209665" cy="1864360"/>
                <wp:effectExtent l="0" t="0" r="635" b="2540"/>
                <wp:docPr id="10" name="Zone de dessin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 name="Text Box 8"/>
                        <wps:cNvSpPr txBox="1">
                          <a:spLocks noChangeArrowheads="1"/>
                        </wps:cNvSpPr>
                        <wps:spPr bwMode="auto">
                          <a:xfrm>
                            <a:off x="228600" y="114300"/>
                            <a:ext cx="1600200" cy="228600"/>
                          </a:xfrm>
                          <a:prstGeom prst="rect">
                            <a:avLst/>
                          </a:prstGeom>
                          <a:solidFill>
                            <a:srgbClr val="FFFFFF"/>
                          </a:solidFill>
                          <a:ln w="3175" cap="rnd">
                            <a:solidFill>
                              <a:srgbClr val="000000"/>
                            </a:solidFill>
                            <a:prstDash val="sysDot"/>
                            <a:miter lim="800000"/>
                            <a:headEnd/>
                            <a:tailEnd/>
                          </a:ln>
                        </wps:spPr>
                        <wps:txbx>
                          <w:txbxContent>
                            <w:p w:rsidR="002629FB" w:rsidRPr="00707FB9" w:rsidRDefault="002629FB" w:rsidP="002629FB">
                              <w:pPr>
                                <w:jc w:val="center"/>
                                <w:rPr>
                                  <w:rFonts w:ascii="Arial" w:hAnsi="Arial" w:cs="Arial"/>
                                  <w:b/>
                                  <w:color w:val="632423"/>
                                  <w:sz w:val="20"/>
                                  <w:szCs w:val="20"/>
                                </w:rPr>
                              </w:pPr>
                              <w:r w:rsidRPr="00707FB9">
                                <w:rPr>
                                  <w:rFonts w:ascii="Arial" w:hAnsi="Arial" w:cs="Arial"/>
                                  <w:b/>
                                  <w:color w:val="632423"/>
                                  <w:sz w:val="20"/>
                                  <w:szCs w:val="20"/>
                                </w:rPr>
                                <w:t xml:space="preserve">Son Client  </w:t>
                              </w:r>
                            </w:p>
                          </w:txbxContent>
                        </wps:txbx>
                        <wps:bodyPr rot="0" vert="horz" wrap="square" lIns="91440" tIns="45720" rIns="91440" bIns="45720" anchor="t" anchorCtr="0" upright="1">
                          <a:noAutofit/>
                        </wps:bodyPr>
                      </wps:wsp>
                      <wps:wsp>
                        <wps:cNvPr id="17" name="Text Box 9"/>
                        <wps:cNvSpPr txBox="1">
                          <a:spLocks noChangeArrowheads="1"/>
                        </wps:cNvSpPr>
                        <wps:spPr bwMode="auto">
                          <a:xfrm>
                            <a:off x="228600" y="1371600"/>
                            <a:ext cx="1600200" cy="228600"/>
                          </a:xfrm>
                          <a:prstGeom prst="rect">
                            <a:avLst/>
                          </a:prstGeom>
                          <a:solidFill>
                            <a:srgbClr val="FFFFFF"/>
                          </a:solidFill>
                          <a:ln w="15875">
                            <a:solidFill>
                              <a:srgbClr val="000000"/>
                            </a:solidFill>
                            <a:miter lim="800000"/>
                            <a:headEnd/>
                            <a:tailEnd/>
                          </a:ln>
                        </wps:spPr>
                        <wps:txbx>
                          <w:txbxContent>
                            <w:p w:rsidR="002629FB" w:rsidRPr="00583FA9" w:rsidRDefault="002629FB" w:rsidP="002629FB">
                              <w:pPr>
                                <w:rPr>
                                  <w:rFonts w:ascii="Arial Narrow" w:hAnsi="Arial Narrow"/>
                                  <w:sz w:val="20"/>
                                  <w:szCs w:val="20"/>
                                </w:rPr>
                              </w:pPr>
                              <w:r>
                                <w:rPr>
                                  <w:rFonts w:ascii="Arial Narrow" w:hAnsi="Arial Narrow"/>
                                  <w:sz w:val="20"/>
                                  <w:szCs w:val="20"/>
                                </w:rPr>
                                <w:t xml:space="preserve"> </w:t>
                              </w:r>
                              <w:r w:rsidRPr="00F37EF1">
                                <w:rPr>
                                  <w:rFonts w:ascii="Arial Narrow" w:hAnsi="Arial Narrow"/>
                                  <w:b/>
                                  <w:sz w:val="20"/>
                                  <w:szCs w:val="20"/>
                                </w:rPr>
                                <w:t>E</w:t>
                              </w:r>
                              <w:r>
                                <w:rPr>
                                  <w:rFonts w:ascii="Arial Narrow" w:hAnsi="Arial Narrow"/>
                                  <w:sz w:val="20"/>
                                  <w:szCs w:val="20"/>
                                </w:rPr>
                                <w:t xml:space="preserve">         </w:t>
                              </w:r>
                              <w:r w:rsidRPr="00707FB9">
                                <w:rPr>
                                  <w:rFonts w:ascii="Arial" w:hAnsi="Arial" w:cs="Arial"/>
                                  <w:b/>
                                  <w:color w:val="632423"/>
                                  <w:sz w:val="20"/>
                                  <w:szCs w:val="20"/>
                                </w:rPr>
                                <w:t xml:space="preserve">L’entreprise </w:t>
                              </w:r>
                              <w:r>
                                <w:rPr>
                                  <w:rFonts w:ascii="Arial Narrow" w:hAnsi="Arial Narrow"/>
                                  <w:sz w:val="20"/>
                                  <w:szCs w:val="20"/>
                                </w:rPr>
                                <w:t xml:space="preserve">   </w:t>
                              </w:r>
                              <w:r w:rsidRPr="00F37EF1">
                                <w:rPr>
                                  <w:rFonts w:ascii="Arial Narrow" w:hAnsi="Arial Narrow"/>
                                  <w:b/>
                                  <w:sz w:val="20"/>
                                  <w:szCs w:val="20"/>
                                </w:rPr>
                                <w:t>R</w:t>
                              </w:r>
                              <w:r>
                                <w:rPr>
                                  <w:rFonts w:ascii="Arial Narrow" w:hAnsi="Arial Narrow"/>
                                  <w:sz w:val="20"/>
                                  <w:szCs w:val="20"/>
                                </w:rPr>
                                <w:t xml:space="preserve">    </w:t>
                              </w:r>
                              <w:proofErr w:type="spellStart"/>
                              <w:r>
                                <w:rPr>
                                  <w:rFonts w:ascii="Arial Narrow" w:hAnsi="Arial Narrow"/>
                                  <w:sz w:val="20"/>
                                  <w:szCs w:val="20"/>
                                </w:rPr>
                                <w:t>R</w:t>
                              </w:r>
                              <w:proofErr w:type="spellEnd"/>
                              <w:r>
                                <w:rPr>
                                  <w:rFonts w:ascii="Arial Narrow" w:hAnsi="Arial Narrow"/>
                                  <w:sz w:val="20"/>
                                  <w:szCs w:val="20"/>
                                </w:rPr>
                                <w:t xml:space="preserve">     </w:t>
                              </w:r>
                              <w:proofErr w:type="spellStart"/>
                              <w:r>
                                <w:rPr>
                                  <w:rFonts w:ascii="Arial Narrow" w:hAnsi="Arial Narrow"/>
                                  <w:sz w:val="20"/>
                                  <w:szCs w:val="20"/>
                                </w:rPr>
                                <w:t>R</w:t>
                              </w:r>
                              <w:proofErr w:type="spellEnd"/>
                              <w:r>
                                <w:rPr>
                                  <w:rFonts w:ascii="Arial Narrow" w:hAnsi="Arial Narrow"/>
                                  <w:sz w:val="20"/>
                                  <w:szCs w:val="20"/>
                                </w:rPr>
                                <w:t xml:space="preserve">    </w:t>
                              </w:r>
                            </w:p>
                          </w:txbxContent>
                        </wps:txbx>
                        <wps:bodyPr rot="0" vert="horz" wrap="square" lIns="91440" tIns="45720" rIns="91440" bIns="45720" anchor="t" anchorCtr="0" upright="1">
                          <a:noAutofit/>
                        </wps:bodyPr>
                      </wps:wsp>
                      <wps:wsp>
                        <wps:cNvPr id="18" name="Line 10"/>
                        <wps:cNvCnPr/>
                        <wps:spPr bwMode="auto">
                          <a:xfrm flipV="1">
                            <a:off x="1600200" y="228600"/>
                            <a:ext cx="794" cy="11882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1"/>
                        <wps:cNvCnPr/>
                        <wps:spPr bwMode="auto">
                          <a:xfrm>
                            <a:off x="457200" y="228600"/>
                            <a:ext cx="794" cy="1257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12"/>
                        <wps:cNvSpPr txBox="1">
                          <a:spLocks noChangeArrowheads="1"/>
                        </wps:cNvSpPr>
                        <wps:spPr bwMode="auto">
                          <a:xfrm>
                            <a:off x="0" y="800100"/>
                            <a:ext cx="682388" cy="34290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2629FB" w:rsidRPr="00F37EF1" w:rsidRDefault="002629FB" w:rsidP="002629FB">
                              <w:pPr>
                                <w:jc w:val="center"/>
                                <w:rPr>
                                  <w:rFonts w:ascii="Arial Narrow" w:hAnsi="Arial Narrow"/>
                                  <w:b/>
                                  <w:sz w:val="14"/>
                                  <w:szCs w:val="14"/>
                                </w:rPr>
                              </w:pPr>
                              <w:r w:rsidRPr="00F37EF1">
                                <w:rPr>
                                  <w:rFonts w:ascii="Arial Narrow" w:hAnsi="Arial Narrow"/>
                                  <w:b/>
                                  <w:sz w:val="14"/>
                                  <w:szCs w:val="14"/>
                                </w:rPr>
                                <w:t>Droit de créance sur le client : 119,60</w:t>
                              </w:r>
                            </w:p>
                          </w:txbxContent>
                        </wps:txbx>
                        <wps:bodyPr rot="0" vert="horz" wrap="square" lIns="18000" tIns="0" rIns="18000" bIns="0" anchor="t" anchorCtr="0" upright="1">
                          <a:noAutofit/>
                        </wps:bodyPr>
                      </wps:wsp>
                      <wps:wsp>
                        <wps:cNvPr id="21" name="Text Box 13"/>
                        <wps:cNvSpPr txBox="1">
                          <a:spLocks noChangeArrowheads="1"/>
                        </wps:cNvSpPr>
                        <wps:spPr bwMode="auto">
                          <a:xfrm>
                            <a:off x="1143000" y="916106"/>
                            <a:ext cx="800100" cy="228600"/>
                          </a:xfrm>
                          <a:prstGeom prst="rect">
                            <a:avLst/>
                          </a:prstGeom>
                          <a:solidFill>
                            <a:srgbClr val="FFFFFF"/>
                          </a:solidFill>
                          <a:ln>
                            <a:noFill/>
                          </a:ln>
                          <a:effectLst/>
                          <a:extLst>
                            <a:ext uri="{91240B29-F687-4F45-9708-019B960494DF}">
                              <a14:hiddenLine xmlns:a14="http://schemas.microsoft.com/office/drawing/2010/main" w="9525" cap="rnd" algn="ctr">
                                <a:solidFill>
                                  <a:srgbClr val="000000"/>
                                </a:solidFill>
                                <a:prstDash val="sysDot"/>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629FB" w:rsidRPr="00F37EF1" w:rsidRDefault="002629FB" w:rsidP="002629FB">
                              <w:pPr>
                                <w:jc w:val="center"/>
                                <w:rPr>
                                  <w:rFonts w:ascii="Arial Narrow" w:hAnsi="Arial Narrow"/>
                                  <w:b/>
                                  <w:sz w:val="14"/>
                                  <w:szCs w:val="14"/>
                                </w:rPr>
                              </w:pPr>
                              <w:r w:rsidRPr="00F37EF1">
                                <w:rPr>
                                  <w:rFonts w:ascii="Arial Narrow" w:hAnsi="Arial Narrow"/>
                                  <w:b/>
                                  <w:sz w:val="14"/>
                                  <w:szCs w:val="14"/>
                                </w:rPr>
                                <w:t>Vente de marchandise 100,00</w:t>
                              </w:r>
                            </w:p>
                          </w:txbxContent>
                        </wps:txbx>
                        <wps:bodyPr rot="0" vert="horz" wrap="square" lIns="18000" tIns="0" rIns="18000" bIns="0" anchor="t" anchorCtr="0" upright="1">
                          <a:noAutofit/>
                        </wps:bodyPr>
                      </wps:wsp>
                      <wps:wsp>
                        <wps:cNvPr id="22" name="Text Box 14"/>
                        <wps:cNvSpPr txBox="1">
                          <a:spLocks noChangeArrowheads="1"/>
                        </wps:cNvSpPr>
                        <wps:spPr bwMode="auto">
                          <a:xfrm>
                            <a:off x="2171500" y="0"/>
                            <a:ext cx="4000500" cy="1671851"/>
                          </a:xfrm>
                          <a:prstGeom prst="rect">
                            <a:avLst/>
                          </a:prstGeom>
                          <a:solidFill>
                            <a:srgbClr val="FFFFFF"/>
                          </a:solidFill>
                          <a:ln w="9525">
                            <a:solidFill>
                              <a:srgbClr val="000000"/>
                            </a:solidFill>
                            <a:miter lim="800000"/>
                            <a:headEnd/>
                            <a:tailEnd/>
                          </a:ln>
                        </wps:spPr>
                        <wps:txbx>
                          <w:txbxContent>
                            <w:p w:rsidR="002629FB" w:rsidRPr="00F23D11" w:rsidRDefault="002629FB" w:rsidP="002629FB">
                              <w:pPr>
                                <w:rPr>
                                  <w:rFonts w:ascii="Arial Narrow" w:hAnsi="Arial Narrow"/>
                                  <w:sz w:val="20"/>
                                  <w:szCs w:val="20"/>
                                  <w:u w:val="single"/>
                                </w:rPr>
                              </w:pPr>
                              <w:r w:rsidRPr="00F23D11">
                                <w:rPr>
                                  <w:rFonts w:ascii="Arial Narrow" w:hAnsi="Arial Narrow"/>
                                  <w:sz w:val="20"/>
                                  <w:szCs w:val="20"/>
                                  <w:u w:val="single"/>
                                </w:rPr>
                                <w:t>NB : l’analyse se fait du point de vue de l’entreprise étudiée et seuls le départ d’un flux et l’arrivée de l’autre flux nous intéresse</w:t>
                              </w:r>
                              <w:r>
                                <w:rPr>
                                  <w:rFonts w:ascii="Arial Narrow" w:hAnsi="Arial Narrow"/>
                                  <w:sz w:val="20"/>
                                  <w:szCs w:val="20"/>
                                  <w:u w:val="single"/>
                                </w:rPr>
                                <w:t>nt</w:t>
                              </w:r>
                              <w:r w:rsidRPr="00F23D11">
                                <w:rPr>
                                  <w:rFonts w:ascii="Arial Narrow" w:hAnsi="Arial Narrow"/>
                                  <w:sz w:val="20"/>
                                  <w:szCs w:val="20"/>
                                  <w:u w:val="single"/>
                                </w:rPr>
                                <w:t xml:space="preserve"> (ici les points R et E)</w:t>
                              </w:r>
                            </w:p>
                            <w:p w:rsidR="002629FB" w:rsidRDefault="002629FB" w:rsidP="002629FB">
                              <w:pPr>
                                <w:rPr>
                                  <w:rFonts w:ascii="Arial Narrow" w:hAnsi="Arial Narrow"/>
                                  <w:sz w:val="20"/>
                                  <w:szCs w:val="20"/>
                                </w:rPr>
                              </w:pPr>
                              <w:r>
                                <w:rPr>
                                  <w:rFonts w:ascii="Arial Narrow" w:hAnsi="Arial Narrow"/>
                                  <w:sz w:val="20"/>
                                  <w:szCs w:val="20"/>
                                </w:rPr>
                                <w:t xml:space="preserve">Le point de départ d’un flux génère une ressource pour l’entreprise. Ici, il y a deux </w:t>
                              </w:r>
                              <w:proofErr w:type="gramStart"/>
                              <w:r>
                                <w:rPr>
                                  <w:rFonts w:ascii="Arial Narrow" w:hAnsi="Arial Narrow"/>
                                  <w:sz w:val="20"/>
                                  <w:szCs w:val="20"/>
                                </w:rPr>
                                <w:t>ressource</w:t>
                              </w:r>
                              <w:proofErr w:type="gramEnd"/>
                              <w:r>
                                <w:rPr>
                                  <w:rFonts w:ascii="Arial Narrow" w:hAnsi="Arial Narrow"/>
                                  <w:sz w:val="20"/>
                                  <w:szCs w:val="20"/>
                                </w:rPr>
                                <w:t> : la vente de marchandise : 100,00 € et la dette envers l’état : 19,60 €</w:t>
                              </w:r>
                            </w:p>
                            <w:p w:rsidR="002629FB" w:rsidRDefault="002629FB" w:rsidP="002629FB">
                              <w:pPr>
                                <w:rPr>
                                  <w:rFonts w:ascii="Arial Narrow" w:hAnsi="Arial Narrow"/>
                                  <w:sz w:val="20"/>
                                  <w:szCs w:val="20"/>
                                </w:rPr>
                              </w:pPr>
                              <w:r>
                                <w:rPr>
                                  <w:rFonts w:ascii="Arial Narrow" w:hAnsi="Arial Narrow"/>
                                  <w:sz w:val="20"/>
                                  <w:szCs w:val="20"/>
                                </w:rPr>
                                <w:t>Le point d’arrivée du flux constitue un emploi pour l’entreprise. Ici, emploi est la créance de 119,60 sur le client.</w:t>
                              </w:r>
                            </w:p>
                            <w:p w:rsidR="002629FB" w:rsidRPr="00C311DD" w:rsidRDefault="002629FB" w:rsidP="002629FB">
                              <w:pPr>
                                <w:rPr>
                                  <w:rFonts w:ascii="Arial Narrow" w:hAnsi="Arial Narrow"/>
                                  <w:sz w:val="20"/>
                                  <w:szCs w:val="20"/>
                                  <w:u w:val="single"/>
                                </w:rPr>
                              </w:pPr>
                              <w:r>
                                <w:rPr>
                                  <w:rFonts w:ascii="Arial Narrow" w:hAnsi="Arial Narrow"/>
                                  <w:sz w:val="20"/>
                                  <w:szCs w:val="20"/>
                                </w:rPr>
                                <w:t xml:space="preserve">Pour toute opération, il est fondamental d’obtenir l’égalité : </w:t>
                              </w:r>
                              <w:r w:rsidRPr="00C311DD">
                                <w:rPr>
                                  <w:rFonts w:ascii="Arial Narrow" w:hAnsi="Arial Narrow"/>
                                  <w:sz w:val="20"/>
                                  <w:szCs w:val="20"/>
                                  <w:u w:val="single"/>
                                </w:rPr>
                                <w:t>Emploi = Ressource</w:t>
                              </w:r>
                            </w:p>
                          </w:txbxContent>
                        </wps:txbx>
                        <wps:bodyPr rot="0" vert="horz" wrap="square" lIns="91440" tIns="45720" rIns="91440" bIns="45720" anchor="t" anchorCtr="0" upright="1">
                          <a:noAutofit/>
                        </wps:bodyPr>
                      </wps:wsp>
                      <wps:wsp>
                        <wps:cNvPr id="23" name="Oval 15"/>
                        <wps:cNvSpPr>
                          <a:spLocks noChangeArrowheads="1"/>
                        </wps:cNvSpPr>
                        <wps:spPr bwMode="auto">
                          <a:xfrm>
                            <a:off x="114300" y="1143000"/>
                            <a:ext cx="1828800" cy="685800"/>
                          </a:xfrm>
                          <a:prstGeom prst="ellipse">
                            <a:avLst/>
                          </a:prstGeom>
                          <a:noFill/>
                          <a:ln w="12700"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16"/>
                        <wps:cNvCnPr/>
                        <wps:spPr bwMode="auto">
                          <a:xfrm flipH="1">
                            <a:off x="2057400" y="34290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17"/>
                        <wps:cNvCnPr/>
                        <wps:spPr bwMode="auto">
                          <a:xfrm>
                            <a:off x="2057400" y="57150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18"/>
                        <wps:cNvCnPr/>
                        <wps:spPr bwMode="auto">
                          <a:xfrm flipH="1">
                            <a:off x="1828800" y="137160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0"/>
                        <wps:cNvCnPr/>
                        <wps:spPr bwMode="auto">
                          <a:xfrm flipV="1">
                            <a:off x="1333236" y="228759"/>
                            <a:ext cx="635" cy="11880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Zone de dessin 27" o:spid="_x0000_s1027" editas="canvas" style="width:488.95pt;height:146.8pt;mso-position-horizontal-relative:char;mso-position-vertical-relative:line" coordsize="62096,1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2096;height:18643;visibility:visible;mso-wrap-style:square">
                  <v:fill o:detectmouseclick="t"/>
                  <v:path o:connecttype="none"/>
                </v:shape>
                <v:shape id="Text Box 8" o:spid="_x0000_s1029" type="#_x0000_t202" style="position:absolute;left:2286;top:1143;width:1600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QVb8A&#10;AADbAAAADwAAAGRycy9kb3ducmV2LnhtbERPTYvCMBC9C/6HMMJeRFP3IFKNIqIge1GrB49DM6bF&#10;ZlKaqHV/vREEb/N4nzNbtLYSd2p86VjBaJiAIM6dLtkoOB03gwkIH5A1Vo5JwZM8LObdzgxT7R58&#10;oHsWjIgh7FNUUIRQp1L6vCCLfuhq4shdXGMxRNgYqRt8xHBbyd8kGUuLJceGAmtaFZRfs5tVkK9v&#10;fDbZLvvXT+Mn9Z7+Rv2+Uj+9djkFEagNX/HHvdVx/hjev8Q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7VBVvwAAANsAAAAPAAAAAAAAAAAAAAAAAJgCAABkcnMvZG93bnJl&#10;di54bWxQSwUGAAAAAAQABAD1AAAAhAMAAAAA&#10;" strokeweight=".25pt">
                  <v:stroke dashstyle="1 1" endcap="round"/>
                  <v:textbox>
                    <w:txbxContent>
                      <w:p w:rsidR="002629FB" w:rsidRPr="00707FB9" w:rsidRDefault="002629FB" w:rsidP="002629FB">
                        <w:pPr>
                          <w:jc w:val="center"/>
                          <w:rPr>
                            <w:rFonts w:ascii="Arial" w:hAnsi="Arial" w:cs="Arial"/>
                            <w:b/>
                            <w:color w:val="632423"/>
                            <w:sz w:val="20"/>
                            <w:szCs w:val="20"/>
                          </w:rPr>
                        </w:pPr>
                        <w:r w:rsidRPr="00707FB9">
                          <w:rPr>
                            <w:rFonts w:ascii="Arial" w:hAnsi="Arial" w:cs="Arial"/>
                            <w:b/>
                            <w:color w:val="632423"/>
                            <w:sz w:val="20"/>
                            <w:szCs w:val="20"/>
                          </w:rPr>
                          <w:t xml:space="preserve">Son Client  </w:t>
                        </w:r>
                      </w:p>
                    </w:txbxContent>
                  </v:textbox>
                </v:shape>
                <v:shape id="Text Box 9" o:spid="_x0000_s1030" type="#_x0000_t202" style="position:absolute;left:2286;top:13716;width:1600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KQo8MA&#10;AADbAAAADwAAAGRycy9kb3ducmV2LnhtbERPTWvCQBC9C/6HZYTezMZCa0mzimgLhZKDMZfehuw0&#10;iWZnQ3aNaX59t1DwNo/3Oel2NK0YqHeNZQWrKAZBXFrdcKWgOL0vX0A4j6yxtUwKfsjBdjOfpZho&#10;e+MjDbmvRAhhl6CC2vsukdKVNRl0ke2IA/dte4M+wL6SusdbCDetfIzjZ2mw4dBQY0f7mspLfjUK&#10;vg5ZtitztGZyxdP18Dm9DfKs1MNi3L2C8DT6u/jf/aHD/DX8/RIO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KQo8MAAADbAAAADwAAAAAAAAAAAAAAAACYAgAAZHJzL2Rv&#10;d25yZXYueG1sUEsFBgAAAAAEAAQA9QAAAIgDAAAAAA==&#10;" strokeweight="1.25pt">
                  <v:textbox>
                    <w:txbxContent>
                      <w:p w:rsidR="002629FB" w:rsidRPr="00583FA9" w:rsidRDefault="002629FB" w:rsidP="002629FB">
                        <w:pPr>
                          <w:rPr>
                            <w:rFonts w:ascii="Arial Narrow" w:hAnsi="Arial Narrow"/>
                            <w:sz w:val="20"/>
                            <w:szCs w:val="20"/>
                          </w:rPr>
                        </w:pPr>
                        <w:r>
                          <w:rPr>
                            <w:rFonts w:ascii="Arial Narrow" w:hAnsi="Arial Narrow"/>
                            <w:sz w:val="20"/>
                            <w:szCs w:val="20"/>
                          </w:rPr>
                          <w:t xml:space="preserve"> </w:t>
                        </w:r>
                        <w:r w:rsidRPr="00F37EF1">
                          <w:rPr>
                            <w:rFonts w:ascii="Arial Narrow" w:hAnsi="Arial Narrow"/>
                            <w:b/>
                            <w:sz w:val="20"/>
                            <w:szCs w:val="20"/>
                          </w:rPr>
                          <w:t>E</w:t>
                        </w:r>
                        <w:r>
                          <w:rPr>
                            <w:rFonts w:ascii="Arial Narrow" w:hAnsi="Arial Narrow"/>
                            <w:sz w:val="20"/>
                            <w:szCs w:val="20"/>
                          </w:rPr>
                          <w:t xml:space="preserve">         </w:t>
                        </w:r>
                        <w:r w:rsidRPr="00707FB9">
                          <w:rPr>
                            <w:rFonts w:ascii="Arial" w:hAnsi="Arial" w:cs="Arial"/>
                            <w:b/>
                            <w:color w:val="632423"/>
                            <w:sz w:val="20"/>
                            <w:szCs w:val="20"/>
                          </w:rPr>
                          <w:t xml:space="preserve">L’entreprise </w:t>
                        </w:r>
                        <w:r>
                          <w:rPr>
                            <w:rFonts w:ascii="Arial Narrow" w:hAnsi="Arial Narrow"/>
                            <w:sz w:val="20"/>
                            <w:szCs w:val="20"/>
                          </w:rPr>
                          <w:t xml:space="preserve">   </w:t>
                        </w:r>
                        <w:r w:rsidRPr="00F37EF1">
                          <w:rPr>
                            <w:rFonts w:ascii="Arial Narrow" w:hAnsi="Arial Narrow"/>
                            <w:b/>
                            <w:sz w:val="20"/>
                            <w:szCs w:val="20"/>
                          </w:rPr>
                          <w:t>R</w:t>
                        </w:r>
                        <w:r>
                          <w:rPr>
                            <w:rFonts w:ascii="Arial Narrow" w:hAnsi="Arial Narrow"/>
                            <w:sz w:val="20"/>
                            <w:szCs w:val="20"/>
                          </w:rPr>
                          <w:t xml:space="preserve">    R     R    </w:t>
                        </w:r>
                      </w:p>
                    </w:txbxContent>
                  </v:textbox>
                </v:shape>
                <v:line id="Line 10" o:spid="_x0000_s1031" style="position:absolute;flip:y;visibility:visible;mso-wrap-style:square" from="16002,2286" to="16009,14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11" o:spid="_x0000_s1032" style="position:absolute;visibility:visible;mso-wrap-style:square" from="4572,2286" to="4579,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shape id="_x0000_s1033" type="#_x0000_t202" style="position:absolute;top:8001;width:682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tzKL4A&#10;AADbAAAADwAAAGRycy9kb3ducmV2LnhtbERPzYrCMBC+C75DmIW9aWoRkWoUd0EoogerDzA0s03Z&#10;ZlKTrHbf3hwEjx/f/3o72E7cyYfWsYLZNANBXDvdcqPgetlPliBCRNbYOSYF/xRguxmP1lho9+Az&#10;3avYiBTCoUAFJsa+kDLUhiyGqeuJE/fjvMWYoG+k9vhI4baTeZYtpMWWU4PBnr4N1b/Vn1XgDZlq&#10;OMxvX+Vuts+vRpfheFLq82PYrUBEGuJb/HKXWkGe1qcv6QfIz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qLcyi+AAAA2wAAAA8AAAAAAAAAAAAAAAAAmAIAAGRycy9kb3ducmV2&#10;LnhtbFBLBQYAAAAABAAEAPUAAACDAwAAAAA=&#10;" stroked="f">
                  <v:stroke dashstyle="1 1" endcap="round"/>
                  <v:textbox inset=".5mm,0,.5mm,0">
                    <w:txbxContent>
                      <w:p w:rsidR="002629FB" w:rsidRPr="00F37EF1" w:rsidRDefault="002629FB" w:rsidP="002629FB">
                        <w:pPr>
                          <w:jc w:val="center"/>
                          <w:rPr>
                            <w:rFonts w:ascii="Arial Narrow" w:hAnsi="Arial Narrow"/>
                            <w:b/>
                            <w:sz w:val="14"/>
                            <w:szCs w:val="14"/>
                          </w:rPr>
                        </w:pPr>
                        <w:r w:rsidRPr="00F37EF1">
                          <w:rPr>
                            <w:rFonts w:ascii="Arial Narrow" w:hAnsi="Arial Narrow"/>
                            <w:b/>
                            <w:sz w:val="14"/>
                            <w:szCs w:val="14"/>
                          </w:rPr>
                          <w:t>Droit de créance sur le client : 119,60</w:t>
                        </w:r>
                      </w:p>
                    </w:txbxContent>
                  </v:textbox>
                </v:shape>
                <v:shape id="Text Box 13" o:spid="_x0000_s1034" type="#_x0000_t202" style="position:absolute;left:11430;top:916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fWs8MA&#10;AADbAAAADwAAAGRycy9kb3ducmV2LnhtbESPwWrDMBBE74X8g9hAb41sU0pxohgnEDClPdTJByzW&#10;xjKxVo6kJu7fV4VCj8PMvGE21WxHcSMfBscK8lUGgrhzeuBewel4eHoFESKyxtExKfimANV28bDB&#10;Urs7f9Ktjb1IEA4lKjAxTqWUoTNkMazcRJy8s/MWY5K+l9rjPcHtKIsse5EWB04LBifaG+ou7ZdV&#10;4A2Zdn57vu6aOj8UJ6Ob8P6h1ONyrtcgIs3xP/zXbrSCIoffL+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fWs8MAAADbAAAADwAAAAAAAAAAAAAAAACYAgAAZHJzL2Rv&#10;d25yZXYueG1sUEsFBgAAAAAEAAQA9QAAAIgDAAAAAA==&#10;" stroked="f">
                  <v:stroke dashstyle="1 1" endcap="round"/>
                  <v:textbox inset=".5mm,0,.5mm,0">
                    <w:txbxContent>
                      <w:p w:rsidR="002629FB" w:rsidRPr="00F37EF1" w:rsidRDefault="002629FB" w:rsidP="002629FB">
                        <w:pPr>
                          <w:jc w:val="center"/>
                          <w:rPr>
                            <w:rFonts w:ascii="Arial Narrow" w:hAnsi="Arial Narrow"/>
                            <w:b/>
                            <w:sz w:val="14"/>
                            <w:szCs w:val="14"/>
                          </w:rPr>
                        </w:pPr>
                        <w:r w:rsidRPr="00F37EF1">
                          <w:rPr>
                            <w:rFonts w:ascii="Arial Narrow" w:hAnsi="Arial Narrow"/>
                            <w:b/>
                            <w:sz w:val="14"/>
                            <w:szCs w:val="14"/>
                          </w:rPr>
                          <w:t>Vente de marchandise 100,00</w:t>
                        </w:r>
                      </w:p>
                    </w:txbxContent>
                  </v:textbox>
                </v:shape>
                <v:shape id="Text Box 14" o:spid="_x0000_s1035" type="#_x0000_t202" style="position:absolute;left:21715;width:40005;height:16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2629FB" w:rsidRPr="00F23D11" w:rsidRDefault="002629FB" w:rsidP="002629FB">
                        <w:pPr>
                          <w:rPr>
                            <w:rFonts w:ascii="Arial Narrow" w:hAnsi="Arial Narrow"/>
                            <w:sz w:val="20"/>
                            <w:szCs w:val="20"/>
                            <w:u w:val="single"/>
                          </w:rPr>
                        </w:pPr>
                        <w:r w:rsidRPr="00F23D11">
                          <w:rPr>
                            <w:rFonts w:ascii="Arial Narrow" w:hAnsi="Arial Narrow"/>
                            <w:sz w:val="20"/>
                            <w:szCs w:val="20"/>
                            <w:u w:val="single"/>
                          </w:rPr>
                          <w:t>NB : l’analyse se fait du point de vue de l’entreprise étudiée et seuls le départ d’un flux et l’arrivée de l’autre flux nous intéresse</w:t>
                        </w:r>
                        <w:r>
                          <w:rPr>
                            <w:rFonts w:ascii="Arial Narrow" w:hAnsi="Arial Narrow"/>
                            <w:sz w:val="20"/>
                            <w:szCs w:val="20"/>
                            <w:u w:val="single"/>
                          </w:rPr>
                          <w:t>nt</w:t>
                        </w:r>
                        <w:r w:rsidRPr="00F23D11">
                          <w:rPr>
                            <w:rFonts w:ascii="Arial Narrow" w:hAnsi="Arial Narrow"/>
                            <w:sz w:val="20"/>
                            <w:szCs w:val="20"/>
                            <w:u w:val="single"/>
                          </w:rPr>
                          <w:t xml:space="preserve"> (ici les points R et E)</w:t>
                        </w:r>
                      </w:p>
                      <w:p w:rsidR="002629FB" w:rsidRDefault="002629FB" w:rsidP="002629FB">
                        <w:pPr>
                          <w:rPr>
                            <w:rFonts w:ascii="Arial Narrow" w:hAnsi="Arial Narrow"/>
                            <w:sz w:val="20"/>
                            <w:szCs w:val="20"/>
                          </w:rPr>
                        </w:pPr>
                        <w:r>
                          <w:rPr>
                            <w:rFonts w:ascii="Arial Narrow" w:hAnsi="Arial Narrow"/>
                            <w:sz w:val="20"/>
                            <w:szCs w:val="20"/>
                          </w:rPr>
                          <w:t>Le point de départ d’un flux génère une ressource pour l’entreprise. Ici, il y a deux ressource : la vente de marchandise : 100,00 € et la dette envers l’état : 19,60 €</w:t>
                        </w:r>
                      </w:p>
                      <w:p w:rsidR="002629FB" w:rsidRDefault="002629FB" w:rsidP="002629FB">
                        <w:pPr>
                          <w:rPr>
                            <w:rFonts w:ascii="Arial Narrow" w:hAnsi="Arial Narrow"/>
                            <w:sz w:val="20"/>
                            <w:szCs w:val="20"/>
                          </w:rPr>
                        </w:pPr>
                        <w:r>
                          <w:rPr>
                            <w:rFonts w:ascii="Arial Narrow" w:hAnsi="Arial Narrow"/>
                            <w:sz w:val="20"/>
                            <w:szCs w:val="20"/>
                          </w:rPr>
                          <w:t>Le point d’arrivée du flux constitue un emploi pour l’entreprise. Ici, emploi est la créance de 119,60 sur le client.</w:t>
                        </w:r>
                      </w:p>
                      <w:p w:rsidR="002629FB" w:rsidRPr="00C311DD" w:rsidRDefault="002629FB" w:rsidP="002629FB">
                        <w:pPr>
                          <w:rPr>
                            <w:rFonts w:ascii="Arial Narrow" w:hAnsi="Arial Narrow"/>
                            <w:sz w:val="20"/>
                            <w:szCs w:val="20"/>
                            <w:u w:val="single"/>
                          </w:rPr>
                        </w:pPr>
                        <w:r>
                          <w:rPr>
                            <w:rFonts w:ascii="Arial Narrow" w:hAnsi="Arial Narrow"/>
                            <w:sz w:val="20"/>
                            <w:szCs w:val="20"/>
                          </w:rPr>
                          <w:t xml:space="preserve">Pour toute opération, il est fondamental d’obtenir l’égalité : </w:t>
                        </w:r>
                        <w:r w:rsidRPr="00C311DD">
                          <w:rPr>
                            <w:rFonts w:ascii="Arial Narrow" w:hAnsi="Arial Narrow"/>
                            <w:sz w:val="20"/>
                            <w:szCs w:val="20"/>
                            <w:u w:val="single"/>
                          </w:rPr>
                          <w:t>Emploi = Ressource</w:t>
                        </w:r>
                      </w:p>
                    </w:txbxContent>
                  </v:textbox>
                </v:shape>
                <v:oval id="Oval 15" o:spid="_x0000_s1036" style="position:absolute;left:1143;top:11430;width:18288;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3Jf8QA&#10;AADbAAAADwAAAGRycy9kb3ducmV2LnhtbESPQWsCMRSE7wX/Q3hCL1Kza4vI1iiiFGyhgqvg9XXz&#10;TJZuXpZN1O2/bwpCj8PMfMPMl71rxJW6UHtWkI8zEMSV1zUbBcfD29MMRIjIGhvPpOCHAiwXg4c5&#10;FtrfeE/XMhqRIBwKVGBjbAspQ2XJYRj7ljh5Z985jEl2RuoObwnuGjnJsql0WHNasNjS2lL1XV6c&#10;AjT55+Zk6WXzbo4fX+VudMrPpNTjsF+9gojUx//wvb3VCibP8Pc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NyX/EAAAA2wAAAA8AAAAAAAAAAAAAAAAAmAIAAGRycy9k&#10;b3ducmV2LnhtbFBLBQYAAAAABAAEAPUAAACJAwAAAAA=&#10;" filled="f" strokeweight="1pt">
                  <v:stroke dashstyle="1 1" endcap="round"/>
                </v:oval>
                <v:line id="Line 16" o:spid="_x0000_s1037" style="position:absolute;flip:x;visibility:visible;mso-wrap-style:square" from="20574,3429" to="22860,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line id="Line 17" o:spid="_x0000_s1038" style="position:absolute;visibility:visible;mso-wrap-style:square" from="20574,5715" to="20574,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18" o:spid="_x0000_s1039" style="position:absolute;flip:x;visibility:visible;mso-wrap-style:square" from="18288,13716" to="20574,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10" o:spid="_x0000_s1040" style="position:absolute;flip:y;visibility:visible;mso-wrap-style:square" from="13332,2287" to="13338,14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OycQAAADbAAAADwAAAGRycy9kb3ducmV2LnhtbESPwUrDQBCG74LvsIzQS2g3bUE0dhO0&#10;tiBID9YePA7ZMQlmZ0N2bOPbOwfB4/DP/803m2oKvTnTmLrIDpaLHAxxHX3HjYPT+35+ByYJssc+&#10;Mjn4oQRVeX21wcLHC7/R+SiNUQinAh20IkNhbapbCpgWcSDW7DOOAUXHsbF+xIvCQ29XeX5rA3as&#10;F1ocaNtS/XX8DqqxP/Dzep09BZtl97T7kNfcinOzm+nxAYzQJP/Lf+0X72Cls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U7JxAAAANsAAAAPAAAAAAAAAAAA&#10;AAAAAKECAABkcnMvZG93bnJldi54bWxQSwUGAAAAAAQABAD5AAAAkgMAAAAA&#10;">
                  <v:stroke endarrow="block"/>
                </v:line>
                <w10:anchorlock/>
              </v:group>
            </w:pict>
          </mc:Fallback>
        </mc:AlternateContent>
      </w:r>
    </w:p>
    <w:p w:rsidR="002629FB" w:rsidRPr="002629FB" w:rsidRDefault="002629FB" w:rsidP="002629FB">
      <w:pPr>
        <w:spacing w:before="120"/>
        <w:rPr>
          <w:rFonts w:ascii="Arial Narrow" w:hAnsi="Arial Narrow"/>
        </w:rPr>
      </w:pPr>
      <w:r w:rsidRPr="002629FB">
        <w:rPr>
          <w:rFonts w:ascii="Arial Narrow" w:hAnsi="Arial Narrow"/>
        </w:rPr>
        <w:t xml:space="preserve">Les flux s’enregistrent dans </w:t>
      </w:r>
      <w:r w:rsidRPr="002629FB">
        <w:rPr>
          <w:rFonts w:ascii="Arial Narrow" w:hAnsi="Arial Narrow"/>
          <w:highlight w:val="yellow"/>
        </w:rPr>
        <w:t>des comptes</w:t>
      </w:r>
      <w:r w:rsidRPr="002629FB">
        <w:rPr>
          <w:rFonts w:ascii="Arial Narrow" w:hAnsi="Arial Narrow"/>
        </w:rPr>
        <w:t xml:space="preserve">, </w:t>
      </w:r>
      <w:r w:rsidRPr="002629FB">
        <w:rPr>
          <w:rFonts w:ascii="Arial Narrow" w:hAnsi="Arial Narrow"/>
          <w:u w:val="single"/>
        </w:rPr>
        <w:t>dans l’ordre chronologique</w:t>
      </w:r>
      <w:r w:rsidRPr="002629FB">
        <w:rPr>
          <w:rFonts w:ascii="Arial Narrow" w:hAnsi="Arial Narrow"/>
        </w:rPr>
        <w:t>.</w:t>
      </w:r>
    </w:p>
    <w:p w:rsidR="002629FB" w:rsidRPr="002629FB" w:rsidRDefault="002629FB" w:rsidP="00BC748C">
      <w:pPr>
        <w:spacing w:before="60" w:after="120" w:line="240" w:lineRule="auto"/>
        <w:rPr>
          <w:rFonts w:ascii="Arial Narrow" w:hAnsi="Arial Narrow"/>
        </w:rPr>
      </w:pPr>
      <w:r w:rsidRPr="002629FB">
        <w:rPr>
          <w:rFonts w:ascii="Arial Narrow" w:hAnsi="Arial Narrow"/>
        </w:rPr>
        <w:t>Elles font l’objet d’une écriture au journal de l’entreprise selon la présentation suivante :</w:t>
      </w:r>
    </w:p>
    <w:p w:rsidR="002629FB" w:rsidRPr="002629FB" w:rsidRDefault="002629FB" w:rsidP="00BC748C">
      <w:pPr>
        <w:spacing w:before="60" w:after="120" w:line="240" w:lineRule="auto"/>
        <w:rPr>
          <w:rFonts w:ascii="Arial Narrow" w:hAnsi="Arial Narrow"/>
        </w:rPr>
      </w:pPr>
      <w:r w:rsidRPr="002629FB">
        <w:rPr>
          <w:rFonts w:ascii="Arial Narrow" w:hAnsi="Arial Narrow"/>
        </w:rPr>
        <w:t xml:space="preserve">Tous les comptes de l’entreprise sont regroupés dans le </w:t>
      </w:r>
      <w:proofErr w:type="spellStart"/>
      <w:r w:rsidRPr="002629FB">
        <w:rPr>
          <w:rFonts w:ascii="Arial Narrow" w:hAnsi="Arial Narrow"/>
          <w:b/>
          <w:u w:val="single"/>
        </w:rPr>
        <w:t>grand-livre</w:t>
      </w:r>
      <w:proofErr w:type="spellEnd"/>
      <w:r w:rsidRPr="002629FB">
        <w:rPr>
          <w:rFonts w:ascii="Arial Narrow" w:hAnsi="Arial Narrow"/>
        </w:rPr>
        <w:t>.</w:t>
      </w:r>
    </w:p>
    <w:p w:rsidR="002629FB" w:rsidRPr="002629FB" w:rsidRDefault="002629FB" w:rsidP="00CE20B7">
      <w:pPr>
        <w:spacing w:before="120" w:after="360" w:line="240" w:lineRule="auto"/>
        <w:jc w:val="both"/>
        <w:rPr>
          <w:rFonts w:ascii="Arial Narrow" w:hAnsi="Arial Narrow"/>
        </w:rPr>
      </w:pPr>
      <w:r w:rsidRPr="002629FB">
        <w:rPr>
          <w:rFonts w:ascii="Arial Narrow" w:hAnsi="Arial Narrow"/>
        </w:rPr>
        <w:t xml:space="preserve">Les comptes sont des tableaux caractérisés par un numéro et un intitulé et qui comportent deux parties : la partie droite appelée </w:t>
      </w:r>
      <w:r w:rsidRPr="002629FB">
        <w:rPr>
          <w:rFonts w:ascii="Arial Narrow" w:hAnsi="Arial Narrow"/>
          <w:b/>
          <w:u w:val="single"/>
        </w:rPr>
        <w:t>crédit</w:t>
      </w:r>
      <w:r w:rsidRPr="002629FB">
        <w:rPr>
          <w:rFonts w:ascii="Arial Narrow" w:hAnsi="Arial Narrow"/>
        </w:rPr>
        <w:t xml:space="preserve"> enregistre les </w:t>
      </w:r>
      <w:r w:rsidRPr="002629FB">
        <w:rPr>
          <w:rFonts w:ascii="Arial Narrow" w:hAnsi="Arial Narrow"/>
          <w:b/>
          <w:u w:val="single"/>
        </w:rPr>
        <w:t>ressources</w:t>
      </w:r>
      <w:r w:rsidRPr="002629FB">
        <w:rPr>
          <w:rFonts w:ascii="Arial Narrow" w:hAnsi="Arial Narrow"/>
        </w:rPr>
        <w:t xml:space="preserve"> qui proviennent des flux et la partie gauche appelée </w:t>
      </w:r>
      <w:r w:rsidRPr="002629FB">
        <w:rPr>
          <w:rFonts w:ascii="Arial Narrow" w:hAnsi="Arial Narrow"/>
          <w:b/>
          <w:u w:val="single"/>
        </w:rPr>
        <w:t>débit</w:t>
      </w:r>
      <w:r w:rsidRPr="002629FB">
        <w:rPr>
          <w:rFonts w:ascii="Arial Narrow" w:hAnsi="Arial Narrow"/>
        </w:rPr>
        <w:t xml:space="preserve"> enregistre les </w:t>
      </w:r>
      <w:r w:rsidRPr="002629FB">
        <w:rPr>
          <w:rFonts w:ascii="Arial Narrow" w:hAnsi="Arial Narrow"/>
          <w:b/>
          <w:u w:val="single"/>
        </w:rPr>
        <w:t>emplois</w:t>
      </w:r>
      <w:r w:rsidRPr="002629FB">
        <w:rPr>
          <w:rFonts w:ascii="Arial Narrow" w:hAnsi="Arial Narrow"/>
        </w:rPr>
        <w:t xml:space="preserve"> générés par les flux. Ainsi l’opération précédente s’enregistre dans les comptes du </w:t>
      </w:r>
      <w:proofErr w:type="spellStart"/>
      <w:r w:rsidRPr="002629FB">
        <w:rPr>
          <w:rFonts w:ascii="Arial Narrow" w:hAnsi="Arial Narrow"/>
        </w:rPr>
        <w:t>grand-livre</w:t>
      </w:r>
      <w:proofErr w:type="spellEnd"/>
      <w:r w:rsidRPr="002629FB">
        <w:rPr>
          <w:rFonts w:ascii="Arial Narrow" w:hAnsi="Arial Narrow"/>
        </w:rPr>
        <w:t xml:space="preserve"> de la manière suivante :</w:t>
      </w:r>
    </w:p>
    <w:tbl>
      <w:tblPr>
        <w:tblW w:w="0" w:type="auto"/>
        <w:tblLayout w:type="fixed"/>
        <w:tblLook w:val="01E0" w:firstRow="1" w:lastRow="1" w:firstColumn="1" w:lastColumn="1" w:noHBand="0" w:noVBand="0"/>
      </w:tblPr>
      <w:tblGrid>
        <w:gridCol w:w="641"/>
        <w:gridCol w:w="702"/>
        <w:gridCol w:w="677"/>
        <w:gridCol w:w="756"/>
        <w:gridCol w:w="212"/>
        <w:gridCol w:w="1053"/>
        <w:gridCol w:w="1007"/>
        <w:gridCol w:w="599"/>
        <w:gridCol w:w="1458"/>
        <w:gridCol w:w="743"/>
        <w:gridCol w:w="597"/>
        <w:gridCol w:w="843"/>
      </w:tblGrid>
      <w:tr w:rsidR="002629FB" w:rsidRPr="002629FB" w:rsidTr="00654F7A">
        <w:tc>
          <w:tcPr>
            <w:tcW w:w="1343" w:type="dxa"/>
            <w:gridSpan w:val="2"/>
            <w:tcBorders>
              <w:bottom w:val="single" w:sz="4" w:space="0" w:color="auto"/>
            </w:tcBorders>
          </w:tcPr>
          <w:p w:rsidR="002629FB" w:rsidRPr="002629FB" w:rsidRDefault="002629FB" w:rsidP="002629FB">
            <w:pPr>
              <w:spacing w:after="0"/>
              <w:rPr>
                <w:rFonts w:ascii="Arial Narrow" w:hAnsi="Arial Narrow"/>
                <w:i/>
                <w:sz w:val="18"/>
                <w:szCs w:val="18"/>
              </w:rPr>
            </w:pPr>
            <w:r w:rsidRPr="002629FB">
              <w:rPr>
                <w:rFonts w:ascii="Arial Narrow" w:hAnsi="Arial Narrow"/>
                <w:i/>
                <w:sz w:val="18"/>
                <w:szCs w:val="18"/>
              </w:rPr>
              <w:t>Débit</w:t>
            </w:r>
          </w:p>
        </w:tc>
        <w:tc>
          <w:tcPr>
            <w:tcW w:w="1645" w:type="dxa"/>
            <w:gridSpan w:val="3"/>
            <w:tcBorders>
              <w:bottom w:val="single" w:sz="4" w:space="0" w:color="auto"/>
            </w:tcBorders>
          </w:tcPr>
          <w:p w:rsidR="002629FB" w:rsidRPr="002629FB" w:rsidRDefault="002629FB" w:rsidP="002629FB">
            <w:pPr>
              <w:spacing w:after="0"/>
              <w:rPr>
                <w:rFonts w:ascii="Arial Narrow" w:hAnsi="Arial Narrow"/>
                <w:sz w:val="20"/>
                <w:szCs w:val="20"/>
              </w:rPr>
            </w:pPr>
            <w:r w:rsidRPr="002629FB">
              <w:rPr>
                <w:rFonts w:ascii="Arial Narrow" w:hAnsi="Arial Narrow"/>
                <w:sz w:val="20"/>
                <w:szCs w:val="20"/>
              </w:rPr>
              <w:t>411 - Clients</w:t>
            </w:r>
          </w:p>
        </w:tc>
        <w:tc>
          <w:tcPr>
            <w:tcW w:w="1053" w:type="dxa"/>
            <w:tcBorders>
              <w:bottom w:val="single" w:sz="4" w:space="0" w:color="auto"/>
            </w:tcBorders>
          </w:tcPr>
          <w:p w:rsidR="002629FB" w:rsidRPr="002629FB" w:rsidRDefault="002629FB" w:rsidP="002629FB">
            <w:pPr>
              <w:spacing w:after="0"/>
              <w:rPr>
                <w:rFonts w:ascii="Arial Narrow" w:hAnsi="Arial Narrow"/>
                <w:i/>
                <w:sz w:val="18"/>
                <w:szCs w:val="18"/>
              </w:rPr>
            </w:pPr>
            <w:r w:rsidRPr="002629FB">
              <w:rPr>
                <w:rFonts w:ascii="Arial Narrow" w:hAnsi="Arial Narrow"/>
                <w:i/>
                <w:sz w:val="18"/>
                <w:szCs w:val="18"/>
              </w:rPr>
              <w:t>Crédit</w:t>
            </w:r>
          </w:p>
        </w:tc>
        <w:tc>
          <w:tcPr>
            <w:tcW w:w="1007" w:type="dxa"/>
          </w:tcPr>
          <w:p w:rsidR="002629FB" w:rsidRPr="002629FB" w:rsidRDefault="002629FB" w:rsidP="002629FB">
            <w:pPr>
              <w:spacing w:after="0"/>
              <w:rPr>
                <w:rFonts w:ascii="Arial Narrow" w:hAnsi="Arial Narrow"/>
                <w:sz w:val="20"/>
                <w:szCs w:val="20"/>
              </w:rPr>
            </w:pPr>
          </w:p>
        </w:tc>
        <w:tc>
          <w:tcPr>
            <w:tcW w:w="599" w:type="dxa"/>
            <w:tcBorders>
              <w:bottom w:val="single" w:sz="4" w:space="0" w:color="auto"/>
            </w:tcBorders>
          </w:tcPr>
          <w:p w:rsidR="002629FB" w:rsidRPr="002629FB" w:rsidRDefault="002629FB" w:rsidP="002629FB">
            <w:pPr>
              <w:spacing w:after="0"/>
              <w:rPr>
                <w:rFonts w:ascii="Arial Narrow" w:hAnsi="Arial Narrow"/>
                <w:i/>
                <w:sz w:val="18"/>
                <w:szCs w:val="18"/>
              </w:rPr>
            </w:pPr>
            <w:r w:rsidRPr="002629FB">
              <w:rPr>
                <w:rFonts w:ascii="Arial Narrow" w:hAnsi="Arial Narrow"/>
                <w:i/>
                <w:sz w:val="18"/>
                <w:szCs w:val="18"/>
              </w:rPr>
              <w:t>Débit</w:t>
            </w:r>
          </w:p>
        </w:tc>
        <w:tc>
          <w:tcPr>
            <w:tcW w:w="2798" w:type="dxa"/>
            <w:gridSpan w:val="3"/>
            <w:tcBorders>
              <w:bottom w:val="single" w:sz="4" w:space="0" w:color="auto"/>
            </w:tcBorders>
          </w:tcPr>
          <w:p w:rsidR="002629FB" w:rsidRPr="002629FB" w:rsidRDefault="002629FB" w:rsidP="002629FB">
            <w:pPr>
              <w:spacing w:after="0"/>
              <w:rPr>
                <w:rFonts w:ascii="Arial Narrow" w:hAnsi="Arial Narrow"/>
                <w:sz w:val="20"/>
                <w:szCs w:val="20"/>
              </w:rPr>
            </w:pPr>
            <w:r w:rsidRPr="002629FB">
              <w:rPr>
                <w:rFonts w:ascii="Arial Narrow" w:hAnsi="Arial Narrow"/>
                <w:sz w:val="20"/>
                <w:szCs w:val="20"/>
              </w:rPr>
              <w:t>707 - Ventes de marchandises</w:t>
            </w:r>
          </w:p>
        </w:tc>
        <w:tc>
          <w:tcPr>
            <w:tcW w:w="843" w:type="dxa"/>
            <w:tcBorders>
              <w:bottom w:val="single" w:sz="4" w:space="0" w:color="auto"/>
            </w:tcBorders>
          </w:tcPr>
          <w:p w:rsidR="002629FB" w:rsidRPr="002629FB" w:rsidRDefault="002629FB" w:rsidP="002629FB">
            <w:pPr>
              <w:spacing w:after="0"/>
              <w:rPr>
                <w:rFonts w:ascii="Arial Narrow" w:hAnsi="Arial Narrow"/>
                <w:i/>
                <w:sz w:val="18"/>
                <w:szCs w:val="18"/>
              </w:rPr>
            </w:pPr>
            <w:r w:rsidRPr="002629FB">
              <w:rPr>
                <w:rFonts w:ascii="Arial Narrow" w:hAnsi="Arial Narrow"/>
                <w:i/>
                <w:sz w:val="18"/>
                <w:szCs w:val="18"/>
              </w:rPr>
              <w:t>Crédit</w:t>
            </w:r>
          </w:p>
        </w:tc>
      </w:tr>
      <w:tr w:rsidR="002629FB" w:rsidRPr="002629FB" w:rsidTr="00654F7A">
        <w:trPr>
          <w:trHeight w:val="113"/>
        </w:trPr>
        <w:tc>
          <w:tcPr>
            <w:tcW w:w="641" w:type="dxa"/>
            <w:tcBorders>
              <w:top w:val="single" w:sz="4" w:space="0" w:color="auto"/>
            </w:tcBorders>
            <w:vAlign w:val="center"/>
          </w:tcPr>
          <w:p w:rsidR="002629FB" w:rsidRPr="002629FB" w:rsidRDefault="002629FB" w:rsidP="002629FB">
            <w:pPr>
              <w:spacing w:after="0"/>
              <w:rPr>
                <w:rFonts w:ascii="Arial Narrow" w:hAnsi="Arial Narrow"/>
                <w:sz w:val="14"/>
                <w:szCs w:val="14"/>
              </w:rPr>
            </w:pPr>
          </w:p>
        </w:tc>
        <w:tc>
          <w:tcPr>
            <w:tcW w:w="1379" w:type="dxa"/>
            <w:gridSpan w:val="2"/>
            <w:tcBorders>
              <w:top w:val="single" w:sz="4" w:space="0" w:color="auto"/>
              <w:right w:val="single" w:sz="4" w:space="0" w:color="auto"/>
            </w:tcBorders>
            <w:vAlign w:val="center"/>
          </w:tcPr>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tc>
        <w:tc>
          <w:tcPr>
            <w:tcW w:w="756" w:type="dxa"/>
            <w:tcBorders>
              <w:top w:val="single" w:sz="4" w:space="0" w:color="auto"/>
              <w:left w:val="single" w:sz="4" w:space="0" w:color="auto"/>
            </w:tcBorders>
            <w:vAlign w:val="center"/>
          </w:tcPr>
          <w:p w:rsidR="002629FB" w:rsidRPr="002629FB" w:rsidRDefault="002629FB" w:rsidP="002629FB">
            <w:pPr>
              <w:spacing w:after="0"/>
              <w:rPr>
                <w:rFonts w:ascii="Arial Narrow" w:hAnsi="Arial Narrow"/>
                <w:sz w:val="14"/>
                <w:szCs w:val="14"/>
              </w:rPr>
            </w:pPr>
          </w:p>
        </w:tc>
        <w:tc>
          <w:tcPr>
            <w:tcW w:w="1265" w:type="dxa"/>
            <w:gridSpan w:val="2"/>
            <w:tcBorders>
              <w:top w:val="single" w:sz="4" w:space="0" w:color="auto"/>
            </w:tcBorders>
            <w:vAlign w:val="center"/>
          </w:tcPr>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tc>
        <w:tc>
          <w:tcPr>
            <w:tcW w:w="1007" w:type="dxa"/>
            <w:vAlign w:val="center"/>
          </w:tcPr>
          <w:p w:rsidR="002629FB" w:rsidRPr="002629FB" w:rsidRDefault="002629FB" w:rsidP="002629FB">
            <w:pPr>
              <w:spacing w:after="0"/>
              <w:rPr>
                <w:rFonts w:ascii="Arial Narrow" w:hAnsi="Arial Narrow"/>
                <w:sz w:val="14"/>
                <w:szCs w:val="14"/>
              </w:rPr>
            </w:pPr>
          </w:p>
        </w:tc>
        <w:tc>
          <w:tcPr>
            <w:tcW w:w="599" w:type="dxa"/>
            <w:tcBorders>
              <w:top w:val="single" w:sz="4" w:space="0" w:color="auto"/>
            </w:tcBorders>
            <w:vAlign w:val="center"/>
          </w:tcPr>
          <w:p w:rsidR="002629FB" w:rsidRPr="002629FB" w:rsidRDefault="002629FB" w:rsidP="002629FB">
            <w:pPr>
              <w:spacing w:after="0"/>
              <w:rPr>
                <w:rFonts w:ascii="Arial Narrow" w:hAnsi="Arial Narrow"/>
                <w:sz w:val="14"/>
                <w:szCs w:val="14"/>
              </w:rPr>
            </w:pPr>
          </w:p>
        </w:tc>
        <w:tc>
          <w:tcPr>
            <w:tcW w:w="1458" w:type="dxa"/>
            <w:tcBorders>
              <w:top w:val="single" w:sz="4" w:space="0" w:color="auto"/>
              <w:right w:val="single" w:sz="4" w:space="0" w:color="auto"/>
            </w:tcBorders>
            <w:vAlign w:val="center"/>
          </w:tcPr>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tc>
        <w:tc>
          <w:tcPr>
            <w:tcW w:w="743" w:type="dxa"/>
            <w:tcBorders>
              <w:top w:val="single" w:sz="4" w:space="0" w:color="auto"/>
              <w:left w:val="single" w:sz="4" w:space="0" w:color="auto"/>
            </w:tcBorders>
            <w:vAlign w:val="center"/>
          </w:tcPr>
          <w:p w:rsidR="002629FB" w:rsidRPr="002629FB" w:rsidRDefault="002629FB" w:rsidP="002629FB">
            <w:pPr>
              <w:spacing w:after="0"/>
              <w:rPr>
                <w:rFonts w:ascii="Arial Narrow" w:hAnsi="Arial Narrow"/>
                <w:sz w:val="14"/>
                <w:szCs w:val="14"/>
              </w:rPr>
            </w:pPr>
          </w:p>
        </w:tc>
        <w:tc>
          <w:tcPr>
            <w:tcW w:w="1440" w:type="dxa"/>
            <w:gridSpan w:val="2"/>
            <w:tcBorders>
              <w:top w:val="single" w:sz="4" w:space="0" w:color="auto"/>
            </w:tcBorders>
            <w:vAlign w:val="center"/>
          </w:tcPr>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tc>
      </w:tr>
      <w:tr w:rsidR="002629FB" w:rsidRPr="002629FB" w:rsidTr="00654F7A">
        <w:trPr>
          <w:trHeight w:val="478"/>
        </w:trPr>
        <w:tc>
          <w:tcPr>
            <w:tcW w:w="641" w:type="dxa"/>
            <w:vAlign w:val="center"/>
          </w:tcPr>
          <w:p w:rsidR="002629FB" w:rsidRPr="002629FB" w:rsidRDefault="002629FB" w:rsidP="002629FB">
            <w:pPr>
              <w:spacing w:after="0"/>
              <w:rPr>
                <w:rFonts w:ascii="Arial Narrow" w:hAnsi="Arial Narrow"/>
                <w:sz w:val="18"/>
                <w:szCs w:val="18"/>
              </w:rPr>
            </w:pPr>
            <w:r w:rsidRPr="002629FB">
              <w:rPr>
                <w:rFonts w:ascii="Arial Narrow" w:hAnsi="Arial Narrow"/>
                <w:sz w:val="18"/>
                <w:szCs w:val="18"/>
              </w:rPr>
              <w:t>05/01</w:t>
            </w:r>
          </w:p>
        </w:tc>
        <w:tc>
          <w:tcPr>
            <w:tcW w:w="1379" w:type="dxa"/>
            <w:gridSpan w:val="2"/>
            <w:tcBorders>
              <w:right w:val="single" w:sz="4" w:space="0" w:color="auto"/>
            </w:tcBorders>
            <w:vAlign w:val="center"/>
          </w:tcPr>
          <w:p w:rsidR="002629FB" w:rsidRPr="002629FB" w:rsidRDefault="002629FB" w:rsidP="002629FB">
            <w:pPr>
              <w:spacing w:after="0"/>
              <w:rPr>
                <w:rFonts w:ascii="Arial Narrow" w:hAnsi="Arial Narrow"/>
                <w:sz w:val="18"/>
                <w:szCs w:val="18"/>
              </w:rPr>
            </w:pPr>
            <w:r w:rsidRPr="002629FB">
              <w:rPr>
                <w:rFonts w:ascii="Arial Narrow" w:hAnsi="Arial Narrow"/>
                <w:sz w:val="18"/>
                <w:szCs w:val="18"/>
              </w:rPr>
              <w:t>119,60</w:t>
            </w:r>
          </w:p>
        </w:tc>
        <w:tc>
          <w:tcPr>
            <w:tcW w:w="756" w:type="dxa"/>
            <w:tcBorders>
              <w:left w:val="single" w:sz="4" w:space="0" w:color="auto"/>
            </w:tcBorders>
            <w:vAlign w:val="center"/>
          </w:tcPr>
          <w:p w:rsidR="002629FB" w:rsidRPr="002629FB" w:rsidRDefault="002629FB" w:rsidP="002629FB">
            <w:pPr>
              <w:spacing w:after="0"/>
              <w:rPr>
                <w:rFonts w:ascii="Arial Narrow" w:hAnsi="Arial Narrow"/>
                <w:sz w:val="18"/>
                <w:szCs w:val="18"/>
              </w:rPr>
            </w:pPr>
          </w:p>
        </w:tc>
        <w:tc>
          <w:tcPr>
            <w:tcW w:w="1265" w:type="dxa"/>
            <w:gridSpan w:val="2"/>
            <w:vAlign w:val="center"/>
          </w:tcPr>
          <w:p w:rsidR="002629FB" w:rsidRPr="002629FB" w:rsidRDefault="002629FB" w:rsidP="002629FB">
            <w:pPr>
              <w:spacing w:after="0"/>
              <w:rPr>
                <w:rFonts w:ascii="Arial Narrow" w:hAnsi="Arial Narrow"/>
                <w:sz w:val="18"/>
                <w:szCs w:val="18"/>
              </w:rPr>
            </w:pPr>
          </w:p>
        </w:tc>
        <w:tc>
          <w:tcPr>
            <w:tcW w:w="1007" w:type="dxa"/>
            <w:vAlign w:val="center"/>
          </w:tcPr>
          <w:p w:rsidR="002629FB" w:rsidRPr="002629FB" w:rsidRDefault="002629FB" w:rsidP="002629FB">
            <w:pPr>
              <w:spacing w:after="0"/>
              <w:rPr>
                <w:rFonts w:ascii="Arial Narrow" w:hAnsi="Arial Narrow"/>
                <w:sz w:val="18"/>
                <w:szCs w:val="18"/>
              </w:rPr>
            </w:pPr>
          </w:p>
        </w:tc>
        <w:tc>
          <w:tcPr>
            <w:tcW w:w="599" w:type="dxa"/>
            <w:vAlign w:val="center"/>
          </w:tcPr>
          <w:p w:rsidR="002629FB" w:rsidRPr="002629FB" w:rsidRDefault="002629FB" w:rsidP="002629FB">
            <w:pPr>
              <w:spacing w:after="0"/>
              <w:rPr>
                <w:rFonts w:ascii="Arial Narrow" w:hAnsi="Arial Narrow"/>
                <w:sz w:val="18"/>
                <w:szCs w:val="18"/>
              </w:rPr>
            </w:pPr>
          </w:p>
        </w:tc>
        <w:tc>
          <w:tcPr>
            <w:tcW w:w="1458" w:type="dxa"/>
            <w:tcBorders>
              <w:right w:val="single" w:sz="4" w:space="0" w:color="auto"/>
            </w:tcBorders>
            <w:vAlign w:val="center"/>
          </w:tcPr>
          <w:p w:rsidR="002629FB" w:rsidRPr="002629FB" w:rsidRDefault="002629FB" w:rsidP="002629FB">
            <w:pPr>
              <w:spacing w:after="0"/>
              <w:rPr>
                <w:rFonts w:ascii="Arial Narrow" w:hAnsi="Arial Narrow"/>
                <w:sz w:val="18"/>
                <w:szCs w:val="18"/>
              </w:rPr>
            </w:pPr>
          </w:p>
        </w:tc>
        <w:tc>
          <w:tcPr>
            <w:tcW w:w="743" w:type="dxa"/>
            <w:tcBorders>
              <w:left w:val="single" w:sz="4" w:space="0" w:color="auto"/>
            </w:tcBorders>
            <w:vAlign w:val="center"/>
          </w:tcPr>
          <w:p w:rsidR="002629FB" w:rsidRPr="002629FB" w:rsidRDefault="002629FB" w:rsidP="002629FB">
            <w:pPr>
              <w:spacing w:after="0"/>
              <w:rPr>
                <w:rFonts w:ascii="Arial Narrow" w:hAnsi="Arial Narrow"/>
                <w:sz w:val="18"/>
                <w:szCs w:val="18"/>
              </w:rPr>
            </w:pPr>
            <w:r w:rsidRPr="002629FB">
              <w:rPr>
                <w:rFonts w:ascii="Arial Narrow" w:hAnsi="Arial Narrow"/>
                <w:sz w:val="18"/>
                <w:szCs w:val="18"/>
              </w:rPr>
              <w:t>05/01</w:t>
            </w:r>
          </w:p>
        </w:tc>
        <w:tc>
          <w:tcPr>
            <w:tcW w:w="1440" w:type="dxa"/>
            <w:gridSpan w:val="2"/>
            <w:vAlign w:val="center"/>
          </w:tcPr>
          <w:p w:rsidR="002629FB" w:rsidRPr="002629FB" w:rsidRDefault="002629FB" w:rsidP="002629FB">
            <w:pPr>
              <w:spacing w:after="0"/>
              <w:rPr>
                <w:rFonts w:ascii="Arial Narrow" w:hAnsi="Arial Narrow"/>
                <w:sz w:val="18"/>
                <w:szCs w:val="18"/>
              </w:rPr>
            </w:pPr>
            <w:r w:rsidRPr="002629FB">
              <w:rPr>
                <w:rFonts w:ascii="Arial Narrow" w:hAnsi="Arial Narrow"/>
                <w:sz w:val="18"/>
                <w:szCs w:val="18"/>
              </w:rPr>
              <w:t>100,00</w:t>
            </w:r>
          </w:p>
        </w:tc>
      </w:tr>
      <w:tr w:rsidR="002629FB" w:rsidRPr="002629FB" w:rsidTr="00654F7A">
        <w:trPr>
          <w:trHeight w:val="432"/>
        </w:trPr>
        <w:tc>
          <w:tcPr>
            <w:tcW w:w="1343" w:type="dxa"/>
            <w:gridSpan w:val="2"/>
          </w:tcPr>
          <w:p w:rsidR="002629FB" w:rsidRPr="002629FB" w:rsidRDefault="002629FB" w:rsidP="002629FB">
            <w:pPr>
              <w:spacing w:after="0"/>
              <w:rPr>
                <w:rFonts w:ascii="Arial Narrow" w:hAnsi="Arial Narrow"/>
                <w:i/>
                <w:sz w:val="18"/>
                <w:szCs w:val="18"/>
              </w:rPr>
            </w:pPr>
          </w:p>
        </w:tc>
        <w:tc>
          <w:tcPr>
            <w:tcW w:w="1645" w:type="dxa"/>
            <w:gridSpan w:val="3"/>
          </w:tcPr>
          <w:p w:rsidR="002629FB" w:rsidRPr="002629FB" w:rsidRDefault="002629FB" w:rsidP="002629FB">
            <w:pPr>
              <w:spacing w:after="0"/>
              <w:rPr>
                <w:rFonts w:ascii="Arial Narrow" w:hAnsi="Arial Narrow"/>
                <w:sz w:val="20"/>
                <w:szCs w:val="20"/>
              </w:rPr>
            </w:pPr>
          </w:p>
        </w:tc>
        <w:tc>
          <w:tcPr>
            <w:tcW w:w="1053" w:type="dxa"/>
          </w:tcPr>
          <w:p w:rsidR="002629FB" w:rsidRPr="002629FB" w:rsidRDefault="002629FB" w:rsidP="002629FB">
            <w:pPr>
              <w:spacing w:after="0"/>
              <w:rPr>
                <w:rFonts w:ascii="Arial Narrow" w:hAnsi="Arial Narrow"/>
                <w:i/>
                <w:sz w:val="18"/>
                <w:szCs w:val="18"/>
              </w:rPr>
            </w:pPr>
          </w:p>
        </w:tc>
        <w:tc>
          <w:tcPr>
            <w:tcW w:w="1007" w:type="dxa"/>
          </w:tcPr>
          <w:p w:rsidR="002629FB" w:rsidRPr="002629FB" w:rsidRDefault="002629FB" w:rsidP="002629FB">
            <w:pPr>
              <w:spacing w:after="0"/>
              <w:rPr>
                <w:rFonts w:ascii="Arial Narrow" w:hAnsi="Arial Narrow"/>
                <w:sz w:val="20"/>
                <w:szCs w:val="20"/>
              </w:rPr>
            </w:pPr>
          </w:p>
        </w:tc>
        <w:tc>
          <w:tcPr>
            <w:tcW w:w="599" w:type="dxa"/>
            <w:tcBorders>
              <w:bottom w:val="single" w:sz="4" w:space="0" w:color="auto"/>
            </w:tcBorders>
            <w:vAlign w:val="bottom"/>
          </w:tcPr>
          <w:p w:rsidR="002629FB" w:rsidRPr="002629FB" w:rsidRDefault="002629FB" w:rsidP="002629FB">
            <w:pPr>
              <w:spacing w:after="0"/>
              <w:rPr>
                <w:rFonts w:ascii="Arial Narrow" w:hAnsi="Arial Narrow"/>
                <w:i/>
                <w:sz w:val="18"/>
                <w:szCs w:val="18"/>
              </w:rPr>
            </w:pPr>
            <w:r w:rsidRPr="002629FB">
              <w:rPr>
                <w:rFonts w:ascii="Arial Narrow" w:hAnsi="Arial Narrow"/>
                <w:i/>
                <w:sz w:val="18"/>
                <w:szCs w:val="18"/>
              </w:rPr>
              <w:t>Débit</w:t>
            </w:r>
          </w:p>
        </w:tc>
        <w:tc>
          <w:tcPr>
            <w:tcW w:w="2798" w:type="dxa"/>
            <w:gridSpan w:val="3"/>
            <w:tcBorders>
              <w:bottom w:val="single" w:sz="4" w:space="0" w:color="auto"/>
            </w:tcBorders>
            <w:vAlign w:val="bottom"/>
          </w:tcPr>
          <w:p w:rsidR="002629FB" w:rsidRPr="002629FB" w:rsidRDefault="002629FB" w:rsidP="002629FB">
            <w:pPr>
              <w:spacing w:after="0"/>
              <w:rPr>
                <w:rFonts w:ascii="Arial Narrow" w:hAnsi="Arial Narrow"/>
                <w:sz w:val="20"/>
                <w:szCs w:val="20"/>
              </w:rPr>
            </w:pPr>
            <w:r w:rsidRPr="002629FB">
              <w:rPr>
                <w:rFonts w:ascii="Arial Narrow" w:hAnsi="Arial Narrow"/>
                <w:sz w:val="20"/>
                <w:szCs w:val="20"/>
              </w:rPr>
              <w:t>44571 – Etat, TVA collectée</w:t>
            </w:r>
          </w:p>
        </w:tc>
        <w:tc>
          <w:tcPr>
            <w:tcW w:w="843" w:type="dxa"/>
            <w:tcBorders>
              <w:bottom w:val="single" w:sz="4" w:space="0" w:color="auto"/>
            </w:tcBorders>
            <w:vAlign w:val="bottom"/>
          </w:tcPr>
          <w:p w:rsidR="002629FB" w:rsidRPr="002629FB" w:rsidRDefault="002629FB" w:rsidP="002629FB">
            <w:pPr>
              <w:spacing w:after="0"/>
              <w:rPr>
                <w:rFonts w:ascii="Arial Narrow" w:hAnsi="Arial Narrow"/>
                <w:i/>
                <w:sz w:val="18"/>
                <w:szCs w:val="18"/>
              </w:rPr>
            </w:pPr>
            <w:r w:rsidRPr="002629FB">
              <w:rPr>
                <w:rFonts w:ascii="Arial Narrow" w:hAnsi="Arial Narrow"/>
                <w:i/>
                <w:sz w:val="18"/>
                <w:szCs w:val="18"/>
              </w:rPr>
              <w:t>Crédit</w:t>
            </w:r>
          </w:p>
        </w:tc>
      </w:tr>
      <w:tr w:rsidR="002629FB" w:rsidRPr="002629FB" w:rsidTr="00654F7A">
        <w:trPr>
          <w:trHeight w:val="412"/>
        </w:trPr>
        <w:tc>
          <w:tcPr>
            <w:tcW w:w="641" w:type="dxa"/>
            <w:vAlign w:val="center"/>
          </w:tcPr>
          <w:p w:rsidR="002629FB" w:rsidRPr="002629FB" w:rsidRDefault="002629FB" w:rsidP="002629FB">
            <w:pPr>
              <w:spacing w:after="0"/>
              <w:rPr>
                <w:rFonts w:ascii="Arial Narrow" w:hAnsi="Arial Narrow"/>
                <w:sz w:val="18"/>
                <w:szCs w:val="18"/>
              </w:rPr>
            </w:pPr>
          </w:p>
        </w:tc>
        <w:tc>
          <w:tcPr>
            <w:tcW w:w="1379" w:type="dxa"/>
            <w:gridSpan w:val="2"/>
            <w:vAlign w:val="center"/>
          </w:tcPr>
          <w:p w:rsidR="002629FB" w:rsidRPr="002629FB" w:rsidRDefault="002629FB" w:rsidP="002629FB">
            <w:pPr>
              <w:spacing w:after="0"/>
              <w:rPr>
                <w:rFonts w:ascii="Arial Narrow" w:hAnsi="Arial Narrow"/>
                <w:sz w:val="18"/>
                <w:szCs w:val="18"/>
              </w:rPr>
            </w:pPr>
          </w:p>
        </w:tc>
        <w:tc>
          <w:tcPr>
            <w:tcW w:w="756" w:type="dxa"/>
            <w:vAlign w:val="center"/>
          </w:tcPr>
          <w:p w:rsidR="002629FB" w:rsidRPr="002629FB" w:rsidRDefault="002629FB" w:rsidP="002629FB">
            <w:pPr>
              <w:spacing w:after="0"/>
              <w:rPr>
                <w:rFonts w:ascii="Arial Narrow" w:hAnsi="Arial Narrow"/>
                <w:sz w:val="18"/>
                <w:szCs w:val="18"/>
              </w:rPr>
            </w:pPr>
          </w:p>
        </w:tc>
        <w:tc>
          <w:tcPr>
            <w:tcW w:w="1265" w:type="dxa"/>
            <w:gridSpan w:val="2"/>
            <w:vAlign w:val="center"/>
          </w:tcPr>
          <w:p w:rsidR="002629FB" w:rsidRPr="002629FB" w:rsidRDefault="002629FB" w:rsidP="002629FB">
            <w:pPr>
              <w:spacing w:after="0"/>
              <w:rPr>
                <w:rFonts w:ascii="Arial Narrow" w:hAnsi="Arial Narrow"/>
                <w:sz w:val="18"/>
                <w:szCs w:val="18"/>
              </w:rPr>
            </w:pPr>
          </w:p>
        </w:tc>
        <w:tc>
          <w:tcPr>
            <w:tcW w:w="1007" w:type="dxa"/>
            <w:vAlign w:val="center"/>
          </w:tcPr>
          <w:p w:rsidR="002629FB" w:rsidRPr="002629FB" w:rsidRDefault="002629FB" w:rsidP="002629FB">
            <w:pPr>
              <w:spacing w:after="0"/>
              <w:rPr>
                <w:rFonts w:ascii="Arial Narrow" w:hAnsi="Arial Narrow"/>
                <w:sz w:val="18"/>
                <w:szCs w:val="18"/>
              </w:rPr>
            </w:pPr>
          </w:p>
        </w:tc>
        <w:tc>
          <w:tcPr>
            <w:tcW w:w="599" w:type="dxa"/>
            <w:tcBorders>
              <w:top w:val="single" w:sz="4" w:space="0" w:color="auto"/>
            </w:tcBorders>
            <w:vAlign w:val="center"/>
          </w:tcPr>
          <w:p w:rsidR="002629FB" w:rsidRPr="002629FB" w:rsidRDefault="002629FB" w:rsidP="002629FB">
            <w:pPr>
              <w:spacing w:after="0"/>
              <w:rPr>
                <w:rFonts w:ascii="Arial Narrow" w:hAnsi="Arial Narrow"/>
                <w:sz w:val="18"/>
                <w:szCs w:val="18"/>
              </w:rPr>
            </w:pPr>
          </w:p>
        </w:tc>
        <w:tc>
          <w:tcPr>
            <w:tcW w:w="1458" w:type="dxa"/>
            <w:tcBorders>
              <w:top w:val="single" w:sz="4" w:space="0" w:color="auto"/>
              <w:right w:val="single" w:sz="4" w:space="0" w:color="auto"/>
            </w:tcBorders>
            <w:vAlign w:val="center"/>
          </w:tcPr>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tc>
        <w:tc>
          <w:tcPr>
            <w:tcW w:w="743" w:type="dxa"/>
            <w:tcBorders>
              <w:top w:val="single" w:sz="4" w:space="0" w:color="auto"/>
              <w:left w:val="single" w:sz="4" w:space="0" w:color="auto"/>
            </w:tcBorders>
            <w:vAlign w:val="center"/>
          </w:tcPr>
          <w:p w:rsidR="002629FB" w:rsidRPr="002629FB" w:rsidRDefault="002629FB" w:rsidP="002629FB">
            <w:pPr>
              <w:spacing w:after="0"/>
              <w:rPr>
                <w:rFonts w:ascii="Arial Narrow" w:hAnsi="Arial Narrow"/>
                <w:sz w:val="14"/>
                <w:szCs w:val="14"/>
              </w:rPr>
            </w:pPr>
          </w:p>
        </w:tc>
        <w:tc>
          <w:tcPr>
            <w:tcW w:w="1440" w:type="dxa"/>
            <w:gridSpan w:val="2"/>
            <w:tcBorders>
              <w:top w:val="single" w:sz="4" w:space="0" w:color="auto"/>
            </w:tcBorders>
            <w:vAlign w:val="center"/>
          </w:tcPr>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p w:rsidR="002629FB" w:rsidRPr="002629FB" w:rsidRDefault="002629FB" w:rsidP="002629FB">
            <w:pPr>
              <w:spacing w:after="0"/>
              <w:rPr>
                <w:rFonts w:ascii="Arial Narrow" w:hAnsi="Arial Narrow"/>
                <w:sz w:val="14"/>
                <w:szCs w:val="14"/>
              </w:rPr>
            </w:pPr>
            <w:r w:rsidRPr="002629FB">
              <w:rPr>
                <w:rFonts w:ascii="Arial Narrow" w:hAnsi="Arial Narrow"/>
                <w:sz w:val="14"/>
                <w:szCs w:val="14"/>
              </w:rPr>
              <w:t>……</w:t>
            </w:r>
          </w:p>
        </w:tc>
      </w:tr>
      <w:tr w:rsidR="002629FB" w:rsidRPr="002629FB" w:rsidTr="00654F7A">
        <w:tc>
          <w:tcPr>
            <w:tcW w:w="641" w:type="dxa"/>
          </w:tcPr>
          <w:p w:rsidR="002629FB" w:rsidRPr="002629FB" w:rsidRDefault="002629FB" w:rsidP="002629FB">
            <w:pPr>
              <w:spacing w:after="0"/>
              <w:rPr>
                <w:rFonts w:ascii="Arial Narrow" w:hAnsi="Arial Narrow"/>
                <w:sz w:val="18"/>
                <w:szCs w:val="18"/>
              </w:rPr>
            </w:pPr>
          </w:p>
        </w:tc>
        <w:tc>
          <w:tcPr>
            <w:tcW w:w="1379" w:type="dxa"/>
            <w:gridSpan w:val="2"/>
          </w:tcPr>
          <w:p w:rsidR="002629FB" w:rsidRPr="002629FB" w:rsidRDefault="002629FB" w:rsidP="002629FB">
            <w:pPr>
              <w:spacing w:after="0"/>
              <w:rPr>
                <w:rFonts w:ascii="Arial Narrow" w:hAnsi="Arial Narrow"/>
                <w:sz w:val="18"/>
                <w:szCs w:val="18"/>
              </w:rPr>
            </w:pPr>
          </w:p>
        </w:tc>
        <w:tc>
          <w:tcPr>
            <w:tcW w:w="756" w:type="dxa"/>
          </w:tcPr>
          <w:p w:rsidR="002629FB" w:rsidRPr="002629FB" w:rsidRDefault="002629FB" w:rsidP="002629FB">
            <w:pPr>
              <w:spacing w:after="0"/>
              <w:rPr>
                <w:rFonts w:ascii="Arial Narrow" w:hAnsi="Arial Narrow"/>
                <w:sz w:val="18"/>
                <w:szCs w:val="18"/>
              </w:rPr>
            </w:pPr>
          </w:p>
        </w:tc>
        <w:tc>
          <w:tcPr>
            <w:tcW w:w="1265" w:type="dxa"/>
            <w:gridSpan w:val="2"/>
          </w:tcPr>
          <w:p w:rsidR="002629FB" w:rsidRPr="002629FB" w:rsidRDefault="002629FB" w:rsidP="002629FB">
            <w:pPr>
              <w:spacing w:after="0"/>
              <w:rPr>
                <w:rFonts w:ascii="Arial Narrow" w:hAnsi="Arial Narrow"/>
                <w:sz w:val="18"/>
                <w:szCs w:val="18"/>
              </w:rPr>
            </w:pPr>
          </w:p>
        </w:tc>
        <w:tc>
          <w:tcPr>
            <w:tcW w:w="1007" w:type="dxa"/>
          </w:tcPr>
          <w:p w:rsidR="002629FB" w:rsidRPr="002629FB" w:rsidRDefault="002629FB" w:rsidP="002629FB">
            <w:pPr>
              <w:spacing w:after="0"/>
              <w:rPr>
                <w:rFonts w:ascii="Arial Narrow" w:hAnsi="Arial Narrow"/>
                <w:sz w:val="18"/>
                <w:szCs w:val="18"/>
              </w:rPr>
            </w:pPr>
          </w:p>
        </w:tc>
        <w:tc>
          <w:tcPr>
            <w:tcW w:w="599" w:type="dxa"/>
          </w:tcPr>
          <w:p w:rsidR="002629FB" w:rsidRPr="002629FB" w:rsidRDefault="002629FB" w:rsidP="002629FB">
            <w:pPr>
              <w:spacing w:after="0"/>
              <w:rPr>
                <w:rFonts w:ascii="Arial Narrow" w:hAnsi="Arial Narrow"/>
                <w:sz w:val="18"/>
                <w:szCs w:val="18"/>
              </w:rPr>
            </w:pPr>
          </w:p>
        </w:tc>
        <w:tc>
          <w:tcPr>
            <w:tcW w:w="1458" w:type="dxa"/>
            <w:tcBorders>
              <w:right w:val="single" w:sz="4" w:space="0" w:color="auto"/>
            </w:tcBorders>
          </w:tcPr>
          <w:p w:rsidR="002629FB" w:rsidRPr="002629FB" w:rsidRDefault="002629FB" w:rsidP="002629FB">
            <w:pPr>
              <w:spacing w:after="0"/>
              <w:rPr>
                <w:rFonts w:ascii="Arial Narrow" w:hAnsi="Arial Narrow"/>
                <w:sz w:val="18"/>
                <w:szCs w:val="18"/>
              </w:rPr>
            </w:pPr>
          </w:p>
        </w:tc>
        <w:tc>
          <w:tcPr>
            <w:tcW w:w="743" w:type="dxa"/>
            <w:tcBorders>
              <w:left w:val="single" w:sz="4" w:space="0" w:color="auto"/>
            </w:tcBorders>
            <w:vAlign w:val="center"/>
          </w:tcPr>
          <w:p w:rsidR="002629FB" w:rsidRPr="002629FB" w:rsidRDefault="002629FB" w:rsidP="002629FB">
            <w:pPr>
              <w:spacing w:after="0"/>
              <w:rPr>
                <w:rFonts w:ascii="Arial Narrow" w:hAnsi="Arial Narrow"/>
                <w:sz w:val="18"/>
                <w:szCs w:val="18"/>
              </w:rPr>
            </w:pPr>
            <w:r w:rsidRPr="002629FB">
              <w:rPr>
                <w:rFonts w:ascii="Arial Narrow" w:hAnsi="Arial Narrow"/>
                <w:sz w:val="18"/>
                <w:szCs w:val="18"/>
              </w:rPr>
              <w:t>05/01</w:t>
            </w:r>
          </w:p>
        </w:tc>
        <w:tc>
          <w:tcPr>
            <w:tcW w:w="1440" w:type="dxa"/>
            <w:gridSpan w:val="2"/>
            <w:vAlign w:val="center"/>
          </w:tcPr>
          <w:p w:rsidR="002629FB" w:rsidRPr="002629FB" w:rsidRDefault="002629FB" w:rsidP="002629FB">
            <w:pPr>
              <w:spacing w:after="0"/>
              <w:rPr>
                <w:rFonts w:ascii="Arial Narrow" w:hAnsi="Arial Narrow"/>
                <w:sz w:val="18"/>
                <w:szCs w:val="18"/>
              </w:rPr>
            </w:pPr>
            <w:r w:rsidRPr="002629FB">
              <w:rPr>
                <w:rFonts w:ascii="Arial Narrow" w:hAnsi="Arial Narrow"/>
                <w:sz w:val="18"/>
                <w:szCs w:val="18"/>
              </w:rPr>
              <w:t>19,60</w:t>
            </w:r>
          </w:p>
        </w:tc>
      </w:tr>
    </w:tbl>
    <w:p w:rsidR="002629FB" w:rsidRPr="00A86FD6" w:rsidRDefault="002629FB" w:rsidP="007B066C">
      <w:pPr>
        <w:spacing w:after="0"/>
        <w:ind w:left="-284"/>
        <w:jc w:val="center"/>
        <w:rPr>
          <w:rFonts w:ascii="Arial" w:hAnsi="Arial" w:cs="Arial"/>
          <w:color w:val="632423"/>
          <w:sz w:val="24"/>
          <w:szCs w:val="24"/>
        </w:rPr>
      </w:pPr>
      <w:r w:rsidRPr="00A86FD6">
        <w:rPr>
          <w:rFonts w:ascii="Arial" w:hAnsi="Arial" w:cs="Arial"/>
          <w:color w:val="632423"/>
          <w:sz w:val="24"/>
          <w:szCs w:val="24"/>
        </w:rPr>
        <w:t>Elle fait aussi l’objet d’une écriture au journal de l’entreprise selon la présentation suivante :</w:t>
      </w:r>
    </w:p>
    <w:p w:rsidR="002629FB" w:rsidRPr="002629FB" w:rsidRDefault="002629FB" w:rsidP="00FB3F85">
      <w:pPr>
        <w:tabs>
          <w:tab w:val="center" w:pos="284"/>
          <w:tab w:val="left" w:pos="851"/>
          <w:tab w:val="left" w:pos="1985"/>
          <w:tab w:val="center" w:pos="2552"/>
          <w:tab w:val="center" w:pos="6804"/>
          <w:tab w:val="center" w:pos="8335"/>
        </w:tabs>
        <w:spacing w:before="120" w:after="0"/>
        <w:rPr>
          <w:rFonts w:ascii="Arial Narrow" w:hAnsi="Arial Narrow"/>
          <w:b/>
          <w:i/>
          <w:color w:val="00B050"/>
          <w:sz w:val="20"/>
          <w:szCs w:val="20"/>
          <w:u w:val="single"/>
        </w:rPr>
      </w:pPr>
      <w:r w:rsidRPr="002629FB">
        <w:rPr>
          <w:rFonts w:ascii="Arial Narrow" w:hAnsi="Arial Narrow"/>
          <w:b/>
          <w:i/>
          <w:color w:val="00B050"/>
          <w:sz w:val="20"/>
          <w:szCs w:val="20"/>
          <w:u w:val="single"/>
        </w:rPr>
        <w:tab/>
        <w:t>N° de compte</w:t>
      </w:r>
      <w:r w:rsidRPr="002629FB">
        <w:rPr>
          <w:rFonts w:ascii="Arial Narrow" w:hAnsi="Arial Narrow"/>
          <w:b/>
          <w:i/>
          <w:color w:val="00B050"/>
          <w:sz w:val="20"/>
          <w:szCs w:val="20"/>
        </w:rPr>
        <w:tab/>
      </w:r>
    </w:p>
    <w:p w:rsidR="002629FB" w:rsidRPr="002629FB" w:rsidRDefault="00BE4C67" w:rsidP="002629FB">
      <w:pPr>
        <w:tabs>
          <w:tab w:val="center" w:pos="284"/>
          <w:tab w:val="left" w:pos="851"/>
          <w:tab w:val="left" w:pos="1985"/>
          <w:tab w:val="center" w:pos="2552"/>
          <w:tab w:val="center" w:pos="6804"/>
          <w:tab w:val="center" w:pos="8335"/>
        </w:tabs>
        <w:spacing w:after="0"/>
        <w:rPr>
          <w:rFonts w:ascii="Arial Narrow" w:hAnsi="Arial Narrow"/>
          <w:b/>
          <w:i/>
          <w:color w:val="00B050"/>
          <w:sz w:val="20"/>
          <w:szCs w:val="20"/>
          <w:u w:val="single"/>
        </w:rPr>
      </w:pPr>
      <w:r>
        <w:rPr>
          <w:b/>
          <w:noProof/>
          <w:lang w:eastAsia="fr-FR"/>
        </w:rPr>
        <mc:AlternateContent>
          <mc:Choice Requires="wps">
            <w:drawing>
              <wp:anchor distT="0" distB="0" distL="114299" distR="114299" simplePos="0" relativeHeight="251654656" behindDoc="0" locked="0" layoutInCell="1" allowOverlap="1">
                <wp:simplePos x="0" y="0"/>
                <wp:positionH relativeFrom="column">
                  <wp:posOffset>226059</wp:posOffset>
                </wp:positionH>
                <wp:positionV relativeFrom="paragraph">
                  <wp:posOffset>0</wp:posOffset>
                </wp:positionV>
                <wp:extent cx="0" cy="1113790"/>
                <wp:effectExtent l="76200" t="0" r="76200" b="48260"/>
                <wp:wrapNone/>
                <wp:docPr id="40" name="Connecteur droit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37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40" o:spid="_x0000_s1026" style="position:absolute;z-index:251654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8pt,0" to="17.8pt,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">
                <v:stroke endarrow="block"/>
              </v:line>
            </w:pict>
          </mc:Fallback>
        </mc:AlternateContent>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u w:val="single"/>
        </w:rPr>
        <w:t>Intitulé des comptes à débiter</w:t>
      </w:r>
    </w:p>
    <w:p w:rsidR="002629FB" w:rsidRPr="002629FB" w:rsidRDefault="00BE4C67" w:rsidP="002629FB">
      <w:pPr>
        <w:tabs>
          <w:tab w:val="center" w:pos="284"/>
          <w:tab w:val="left" w:pos="851"/>
          <w:tab w:val="left" w:pos="1985"/>
          <w:tab w:val="center" w:pos="2552"/>
          <w:tab w:val="center" w:pos="6804"/>
          <w:tab w:val="center" w:pos="8335"/>
        </w:tabs>
        <w:spacing w:after="0"/>
        <w:rPr>
          <w:rFonts w:ascii="Arial Narrow" w:hAnsi="Arial Narrow"/>
          <w:b/>
          <w:i/>
          <w:color w:val="00B050"/>
          <w:sz w:val="20"/>
          <w:szCs w:val="20"/>
          <w:u w:val="single"/>
        </w:rPr>
      </w:pPr>
      <w:r>
        <w:rPr>
          <w:b/>
          <w:noProof/>
          <w:lang w:eastAsia="fr-FR"/>
        </w:rPr>
        <mc:AlternateContent>
          <mc:Choice Requires="wps">
            <w:drawing>
              <wp:anchor distT="0" distB="0" distL="114300" distR="114300" simplePos="0" relativeHeight="251656704" behindDoc="0" locked="0" layoutInCell="1" allowOverlap="1">
                <wp:simplePos x="0" y="0"/>
                <wp:positionH relativeFrom="column">
                  <wp:posOffset>1377950</wp:posOffset>
                </wp:positionH>
                <wp:positionV relativeFrom="paragraph">
                  <wp:posOffset>158750</wp:posOffset>
                </wp:positionV>
                <wp:extent cx="6350" cy="1036955"/>
                <wp:effectExtent l="76200" t="0" r="69850" b="48895"/>
                <wp:wrapNone/>
                <wp:docPr id="38" name="Connecteur droit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0369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5pt,12.5pt" to="109pt,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">
                <v:stroke endarrow="block"/>
              </v:line>
            </w:pict>
          </mc:Fallback>
        </mc:AlternateContent>
      </w:r>
      <w:r>
        <w:rPr>
          <w:b/>
          <w:noProof/>
          <w:lang w:eastAsia="fr-FR"/>
        </w:rPr>
        <mc:AlternateContent>
          <mc:Choice Requires="wps">
            <w:drawing>
              <wp:anchor distT="0" distB="0" distL="114299" distR="114299" simplePos="0" relativeHeight="251655680" behindDoc="0" locked="0" layoutInCell="1" allowOverlap="1">
                <wp:simplePos x="0" y="0"/>
                <wp:positionH relativeFrom="column">
                  <wp:posOffset>683259</wp:posOffset>
                </wp:positionH>
                <wp:positionV relativeFrom="paragraph">
                  <wp:posOffset>-635</wp:posOffset>
                </wp:positionV>
                <wp:extent cx="0" cy="1004570"/>
                <wp:effectExtent l="76200" t="0" r="57150" b="62230"/>
                <wp:wrapNone/>
                <wp:docPr id="39" name="Connecteur droit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9" o:spid="_x0000_s1026" style="position:absolute;z-index:251655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3.8pt,-.05pt" to="53.8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">
                <v:stroke endarrow="block"/>
              </v:line>
            </w:pict>
          </mc:Fallback>
        </mc:AlternateContent>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u w:val="single"/>
        </w:rPr>
        <w:t>Intitulé des comptes à créditer</w:t>
      </w:r>
    </w:p>
    <w:p w:rsidR="002629FB" w:rsidRPr="002629FB" w:rsidRDefault="002629FB" w:rsidP="002629FB">
      <w:pPr>
        <w:tabs>
          <w:tab w:val="center" w:pos="284"/>
          <w:tab w:val="left" w:pos="851"/>
          <w:tab w:val="left" w:pos="1985"/>
          <w:tab w:val="center" w:pos="2552"/>
          <w:tab w:val="center" w:pos="6804"/>
          <w:tab w:val="center" w:pos="8335"/>
        </w:tabs>
        <w:spacing w:after="0"/>
        <w:rPr>
          <w:rFonts w:ascii="Arial Narrow" w:hAnsi="Arial Narrow"/>
          <w:b/>
          <w:i/>
          <w:color w:val="00B050"/>
          <w:sz w:val="20"/>
          <w:szCs w:val="20"/>
          <w:u w:val="single"/>
        </w:rPr>
      </w:pPr>
      <w:r w:rsidRPr="002629FB">
        <w:rPr>
          <w:rFonts w:ascii="Arial Narrow" w:hAnsi="Arial Narrow"/>
          <w:b/>
          <w:i/>
          <w:color w:val="00B050"/>
          <w:sz w:val="20"/>
          <w:szCs w:val="20"/>
        </w:rPr>
        <w:tab/>
      </w:r>
      <w:r w:rsidRPr="002629FB">
        <w:rPr>
          <w:rFonts w:ascii="Arial Narrow" w:hAnsi="Arial Narrow"/>
          <w:b/>
          <w:i/>
          <w:color w:val="00B050"/>
          <w:sz w:val="20"/>
          <w:szCs w:val="20"/>
        </w:rPr>
        <w:tab/>
      </w:r>
      <w:r w:rsidRPr="002629FB">
        <w:rPr>
          <w:rFonts w:ascii="Arial Narrow" w:hAnsi="Arial Narrow"/>
          <w:b/>
          <w:i/>
          <w:color w:val="00B050"/>
          <w:sz w:val="20"/>
          <w:szCs w:val="20"/>
        </w:rPr>
        <w:tab/>
      </w:r>
      <w:r w:rsidRPr="002629FB">
        <w:rPr>
          <w:rFonts w:ascii="Arial Narrow" w:hAnsi="Arial Narrow"/>
          <w:b/>
          <w:i/>
          <w:color w:val="00B050"/>
          <w:sz w:val="20"/>
          <w:szCs w:val="20"/>
        </w:rPr>
        <w:tab/>
      </w:r>
      <w:r w:rsidRPr="002629FB">
        <w:rPr>
          <w:rFonts w:ascii="Arial Narrow" w:hAnsi="Arial Narrow"/>
          <w:b/>
          <w:i/>
          <w:color w:val="00B050"/>
          <w:sz w:val="20"/>
          <w:szCs w:val="20"/>
          <w:u w:val="single"/>
        </w:rPr>
        <w:t>Date</w:t>
      </w:r>
    </w:p>
    <w:p w:rsidR="002629FB" w:rsidRPr="002629FB" w:rsidRDefault="00BE4C67" w:rsidP="002629FB">
      <w:pPr>
        <w:tabs>
          <w:tab w:val="center" w:pos="284"/>
          <w:tab w:val="left" w:pos="851"/>
          <w:tab w:val="left" w:pos="1985"/>
          <w:tab w:val="center" w:pos="2552"/>
          <w:tab w:val="center" w:pos="6804"/>
          <w:tab w:val="center" w:pos="8335"/>
        </w:tabs>
        <w:spacing w:after="0"/>
        <w:rPr>
          <w:rFonts w:ascii="Arial Narrow" w:hAnsi="Arial Narrow"/>
          <w:b/>
          <w:i/>
          <w:color w:val="00B050"/>
          <w:sz w:val="20"/>
          <w:szCs w:val="20"/>
          <w:u w:val="single"/>
        </w:rPr>
      </w:pPr>
      <w:r>
        <w:rPr>
          <w:b/>
          <w:noProof/>
          <w:lang w:eastAsia="fr-FR"/>
        </w:rPr>
        <mc:AlternateContent>
          <mc:Choice Requires="wps">
            <w:drawing>
              <wp:anchor distT="0" distB="0" distL="114299" distR="114299" simplePos="0" relativeHeight="251657728" behindDoc="0" locked="0" layoutInCell="1" allowOverlap="1">
                <wp:simplePos x="0" y="0"/>
                <wp:positionH relativeFrom="column">
                  <wp:posOffset>1597659</wp:posOffset>
                </wp:positionH>
                <wp:positionV relativeFrom="paragraph">
                  <wp:posOffset>16510</wp:posOffset>
                </wp:positionV>
                <wp:extent cx="0" cy="464185"/>
                <wp:effectExtent l="76200" t="0" r="57150" b="50165"/>
                <wp:wrapNone/>
                <wp:docPr id="37" name="Connecteur droit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1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7" o:spid="_x0000_s1026" style="position:absolute;z-index:25165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5.8pt,1.3pt" to="125.8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">
                <v:stroke endarrow="block"/>
              </v:line>
            </w:pict>
          </mc:Fallback>
        </mc:AlternateContent>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u w:val="single"/>
        </w:rPr>
        <w:t>Montants débit</w:t>
      </w:r>
    </w:p>
    <w:p w:rsidR="002629FB" w:rsidRPr="002629FB" w:rsidRDefault="00BE4C67" w:rsidP="002629FB">
      <w:pPr>
        <w:tabs>
          <w:tab w:val="center" w:pos="284"/>
          <w:tab w:val="left" w:pos="851"/>
          <w:tab w:val="left" w:pos="1985"/>
          <w:tab w:val="center" w:pos="2552"/>
          <w:tab w:val="center" w:pos="6804"/>
          <w:tab w:val="center" w:pos="8335"/>
        </w:tabs>
        <w:spacing w:after="0"/>
        <w:rPr>
          <w:rFonts w:ascii="Arial Narrow" w:hAnsi="Arial Narrow"/>
          <w:b/>
          <w:i/>
          <w:color w:val="00B050"/>
          <w:sz w:val="20"/>
          <w:szCs w:val="20"/>
          <w:u w:val="single"/>
        </w:rPr>
      </w:pPr>
      <w:r>
        <w:rPr>
          <w:b/>
          <w:noProof/>
          <w:lang w:eastAsia="fr-FR"/>
        </w:rPr>
        <mc:AlternateContent>
          <mc:Choice Requires="wps">
            <w:drawing>
              <wp:anchor distT="0" distB="0" distL="114299" distR="114299" simplePos="0" relativeHeight="251658752" behindDoc="0" locked="0" layoutInCell="1" allowOverlap="1">
                <wp:simplePos x="0" y="0"/>
                <wp:positionH relativeFrom="column">
                  <wp:posOffset>4413249</wp:posOffset>
                </wp:positionH>
                <wp:positionV relativeFrom="paragraph">
                  <wp:posOffset>42545</wp:posOffset>
                </wp:positionV>
                <wp:extent cx="0" cy="457200"/>
                <wp:effectExtent l="76200" t="0" r="57150" b="57150"/>
                <wp:wrapNone/>
                <wp:docPr id="36" name="Connecteur droit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6" o:spid="_x0000_s1026" style="position:absolute;z-index:251658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7.5pt,3.35pt" to="347.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">
                <v:stroke endarrow="block"/>
              </v:line>
            </w:pict>
          </mc:Fallback>
        </mc:AlternateContent>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rPr>
        <w:tab/>
      </w:r>
      <w:r w:rsidR="002629FB" w:rsidRPr="002629FB">
        <w:rPr>
          <w:rFonts w:ascii="Arial Narrow" w:hAnsi="Arial Narrow"/>
          <w:b/>
          <w:i/>
          <w:color w:val="00B050"/>
          <w:sz w:val="20"/>
          <w:szCs w:val="20"/>
          <w:u w:val="single"/>
        </w:rPr>
        <w:t>Montants crédit</w:t>
      </w:r>
    </w:p>
    <w:p w:rsidR="002629FB" w:rsidRPr="002629FB" w:rsidRDefault="00BE4C67" w:rsidP="002629FB">
      <w:pPr>
        <w:tabs>
          <w:tab w:val="center" w:pos="284"/>
          <w:tab w:val="left" w:pos="851"/>
          <w:tab w:val="left" w:pos="1985"/>
          <w:tab w:val="center" w:pos="2552"/>
          <w:tab w:val="center" w:pos="6804"/>
          <w:tab w:val="center" w:pos="8335"/>
        </w:tabs>
        <w:spacing w:after="0"/>
        <w:rPr>
          <w:rFonts w:ascii="Arial Narrow" w:hAnsi="Arial Narrow"/>
          <w:b/>
          <w:i/>
          <w:sz w:val="20"/>
          <w:szCs w:val="20"/>
          <w:u w:val="single"/>
        </w:rPr>
      </w:pPr>
      <w:r>
        <w:rPr>
          <w:b/>
          <w:noProof/>
          <w:lang w:eastAsia="fr-FR"/>
        </w:rPr>
        <mc:AlternateContent>
          <mc:Choice Requires="wps">
            <w:drawing>
              <wp:anchor distT="0" distB="0" distL="114299" distR="114299" simplePos="0" relativeHeight="251659776" behindDoc="0" locked="0" layoutInCell="1" allowOverlap="1">
                <wp:simplePos x="0" y="0"/>
                <wp:positionH relativeFrom="column">
                  <wp:posOffset>5426074</wp:posOffset>
                </wp:positionH>
                <wp:positionV relativeFrom="paragraph">
                  <wp:posOffset>30480</wp:posOffset>
                </wp:positionV>
                <wp:extent cx="0" cy="417830"/>
                <wp:effectExtent l="76200" t="0" r="57150" b="58420"/>
                <wp:wrapNone/>
                <wp:docPr id="35" name="Connecteur droit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7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5"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7.25pt,2.4pt" to="427.2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">
                <v:stroke endarrow="block"/>
              </v:line>
            </w:pict>
          </mc:Fallback>
        </mc:AlternateContent>
      </w:r>
      <w:r>
        <w:rPr>
          <w:b/>
          <w:noProof/>
          <w:lang w:eastAsia="fr-FR"/>
        </w:rPr>
        <mc:AlternateContent>
          <mc:Choice Requires="wps">
            <w:drawing>
              <wp:anchor distT="0" distB="0" distL="114299" distR="114299" simplePos="0" relativeHeight="251660800" behindDoc="0" locked="0" layoutInCell="1" allowOverlap="1">
                <wp:simplePos x="0" y="0"/>
                <wp:positionH relativeFrom="column">
                  <wp:posOffset>800099</wp:posOffset>
                </wp:positionH>
                <wp:positionV relativeFrom="paragraph">
                  <wp:posOffset>147320</wp:posOffset>
                </wp:positionV>
                <wp:extent cx="0" cy="685800"/>
                <wp:effectExtent l="76200" t="0" r="95250" b="57150"/>
                <wp:wrapNone/>
                <wp:docPr id="34" name="Connecteur droit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4" o:spid="_x0000_s1026" style="position:absolute;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3pt,11.6pt" to="63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">
                <v:stroke endarrow="block"/>
              </v:line>
            </w:pict>
          </mc:Fallback>
        </mc:AlternateContent>
      </w:r>
      <w:r w:rsidR="002629FB" w:rsidRPr="002629FB">
        <w:rPr>
          <w:rFonts w:ascii="Arial Narrow" w:hAnsi="Arial Narrow"/>
          <w:b/>
          <w:i/>
          <w:sz w:val="20"/>
          <w:szCs w:val="20"/>
        </w:rPr>
        <w:tab/>
      </w:r>
      <w:r w:rsidR="002629FB" w:rsidRPr="002629FB">
        <w:rPr>
          <w:rFonts w:ascii="Arial Narrow" w:hAnsi="Arial Narrow"/>
          <w:b/>
          <w:i/>
          <w:sz w:val="20"/>
          <w:szCs w:val="20"/>
        </w:rPr>
        <w:tab/>
      </w:r>
      <w:r w:rsidR="002629FB" w:rsidRPr="002629FB">
        <w:rPr>
          <w:rFonts w:ascii="Arial Narrow" w:hAnsi="Arial Narrow"/>
          <w:b/>
          <w:i/>
          <w:color w:val="00B050"/>
          <w:sz w:val="20"/>
          <w:szCs w:val="20"/>
          <w:u w:val="single"/>
        </w:rPr>
        <w:t>Libellé de l’écriture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260"/>
        <w:gridCol w:w="1440"/>
        <w:gridCol w:w="2662"/>
        <w:gridCol w:w="1549"/>
        <w:gridCol w:w="1549"/>
      </w:tblGrid>
      <w:tr w:rsidR="002629FB" w:rsidRPr="002629FB" w:rsidTr="00654F7A">
        <w:tc>
          <w:tcPr>
            <w:tcW w:w="828" w:type="dxa"/>
            <w:tcBorders>
              <w:top w:val="nil"/>
              <w:bottom w:val="nil"/>
            </w:tcBorders>
            <w:vAlign w:val="center"/>
          </w:tcPr>
          <w:p w:rsidR="002629FB" w:rsidRPr="002629FB" w:rsidRDefault="002629FB" w:rsidP="002629FB">
            <w:pPr>
              <w:spacing w:after="0"/>
              <w:rPr>
                <w:rFonts w:ascii="Arial Narrow" w:hAnsi="Arial Narrow"/>
                <w:b/>
              </w:rPr>
            </w:pPr>
          </w:p>
        </w:tc>
        <w:tc>
          <w:tcPr>
            <w:tcW w:w="1260" w:type="dxa"/>
            <w:tcBorders>
              <w:top w:val="nil"/>
              <w:bottom w:val="nil"/>
              <w:right w:val="nil"/>
            </w:tcBorders>
            <w:vAlign w:val="center"/>
          </w:tcPr>
          <w:p w:rsidR="002629FB" w:rsidRPr="002629FB" w:rsidRDefault="00BE4C67" w:rsidP="002629FB">
            <w:pPr>
              <w:spacing w:after="0"/>
              <w:rPr>
                <w:rFonts w:ascii="Arial Narrow" w:hAnsi="Arial Narrow"/>
                <w:b/>
              </w:rPr>
            </w:pPr>
            <w:r>
              <w:rPr>
                <w:b/>
                <w:noProof/>
                <w:lang w:eastAsia="fr-FR"/>
              </w:rPr>
              <mc:AlternateContent>
                <mc:Choice Requires="wps">
                  <w:drawing>
                    <wp:anchor distT="0" distB="0" distL="114300" distR="114300" simplePos="0" relativeHeight="251661824" behindDoc="0" locked="0" layoutInCell="1" allowOverlap="1">
                      <wp:simplePos x="0" y="0"/>
                      <wp:positionH relativeFrom="column">
                        <wp:posOffset>-68580</wp:posOffset>
                      </wp:positionH>
                      <wp:positionV relativeFrom="paragraph">
                        <wp:posOffset>77470</wp:posOffset>
                      </wp:positionV>
                      <wp:extent cx="868680" cy="1905"/>
                      <wp:effectExtent l="0" t="0" r="26670" b="36195"/>
                      <wp:wrapNone/>
                      <wp:docPr id="33" name="Connecteur droit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1pt" to="6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"/>
                  </w:pict>
                </mc:Fallback>
              </mc:AlternateContent>
            </w:r>
          </w:p>
        </w:tc>
        <w:tc>
          <w:tcPr>
            <w:tcW w:w="1440" w:type="dxa"/>
            <w:tcBorders>
              <w:top w:val="nil"/>
              <w:left w:val="nil"/>
              <w:bottom w:val="nil"/>
              <w:right w:val="nil"/>
            </w:tcBorders>
            <w:vAlign w:val="bottom"/>
          </w:tcPr>
          <w:p w:rsidR="002629FB" w:rsidRPr="002629FB" w:rsidRDefault="002629FB" w:rsidP="00707FB9">
            <w:pPr>
              <w:spacing w:after="0"/>
              <w:jc w:val="center"/>
              <w:rPr>
                <w:rFonts w:ascii="Arial Narrow" w:hAnsi="Arial Narrow"/>
                <w:b/>
                <w:position w:val="-16"/>
              </w:rPr>
            </w:pPr>
            <w:r w:rsidRPr="002629FB">
              <w:rPr>
                <w:rFonts w:ascii="Arial Narrow" w:hAnsi="Arial Narrow"/>
                <w:b/>
                <w:position w:val="-16"/>
              </w:rPr>
              <w:t>05/01/N</w:t>
            </w:r>
          </w:p>
        </w:tc>
        <w:tc>
          <w:tcPr>
            <w:tcW w:w="2662" w:type="dxa"/>
            <w:tcBorders>
              <w:top w:val="nil"/>
              <w:left w:val="nil"/>
              <w:bottom w:val="nil"/>
            </w:tcBorders>
            <w:vAlign w:val="center"/>
          </w:tcPr>
          <w:p w:rsidR="002629FB" w:rsidRPr="002629FB" w:rsidRDefault="00BE4C67" w:rsidP="002629FB">
            <w:pPr>
              <w:spacing w:after="0"/>
              <w:rPr>
                <w:rFonts w:ascii="Arial Narrow" w:hAnsi="Arial Narrow"/>
                <w:b/>
              </w:rPr>
            </w:pPr>
            <w:r>
              <w:rPr>
                <w:b/>
                <w:noProof/>
                <w:lang w:eastAsia="fr-FR"/>
              </w:rPr>
              <mc:AlternateContent>
                <mc:Choice Requires="wps">
                  <w:drawing>
                    <wp:anchor distT="4294967295" distB="4294967295" distL="114300" distR="114300" simplePos="0" relativeHeight="251662848" behindDoc="0" locked="0" layoutInCell="1" allowOverlap="1">
                      <wp:simplePos x="0" y="0"/>
                      <wp:positionH relativeFrom="column">
                        <wp:posOffset>-68580</wp:posOffset>
                      </wp:positionH>
                      <wp:positionV relativeFrom="paragraph">
                        <wp:posOffset>79374</wp:posOffset>
                      </wp:positionV>
                      <wp:extent cx="1677670" cy="0"/>
                      <wp:effectExtent l="0" t="0" r="17780" b="19050"/>
                      <wp:wrapNone/>
                      <wp:docPr id="32" name="Connecteur droit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2"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6.25pt" to="126.7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"/>
                  </w:pict>
                </mc:Fallback>
              </mc:AlternateContent>
            </w: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r>
      <w:tr w:rsidR="002629FB" w:rsidRPr="002629FB" w:rsidTr="00654F7A">
        <w:tc>
          <w:tcPr>
            <w:tcW w:w="828" w:type="dxa"/>
            <w:tcBorders>
              <w:top w:val="nil"/>
              <w:bottom w:val="nil"/>
            </w:tcBorders>
            <w:vAlign w:val="center"/>
          </w:tcPr>
          <w:p w:rsidR="002629FB" w:rsidRPr="002629FB" w:rsidRDefault="002629FB" w:rsidP="002629FB">
            <w:pPr>
              <w:spacing w:after="0"/>
              <w:rPr>
                <w:rFonts w:ascii="Arial Narrow" w:hAnsi="Arial Narrow"/>
                <w:b/>
              </w:rPr>
            </w:pPr>
            <w:r w:rsidRPr="002629FB">
              <w:rPr>
                <w:rFonts w:ascii="Arial Narrow" w:hAnsi="Arial Narrow"/>
                <w:b/>
              </w:rPr>
              <w:t>411</w:t>
            </w:r>
          </w:p>
        </w:tc>
        <w:tc>
          <w:tcPr>
            <w:tcW w:w="1260" w:type="dxa"/>
            <w:tcBorders>
              <w:top w:val="nil"/>
              <w:bottom w:val="nil"/>
              <w:right w:val="nil"/>
            </w:tcBorders>
            <w:vAlign w:val="center"/>
          </w:tcPr>
          <w:p w:rsidR="002629FB" w:rsidRPr="002629FB" w:rsidRDefault="002629FB" w:rsidP="002629FB">
            <w:pPr>
              <w:spacing w:after="0"/>
              <w:rPr>
                <w:rFonts w:ascii="Arial Narrow" w:hAnsi="Arial Narrow"/>
                <w:b/>
              </w:rPr>
            </w:pPr>
            <w:r w:rsidRPr="002629FB">
              <w:rPr>
                <w:rFonts w:ascii="Arial Narrow" w:hAnsi="Arial Narrow"/>
                <w:b/>
              </w:rPr>
              <w:t>Client</w:t>
            </w:r>
          </w:p>
        </w:tc>
        <w:tc>
          <w:tcPr>
            <w:tcW w:w="1440" w:type="dxa"/>
            <w:tcBorders>
              <w:top w:val="nil"/>
              <w:left w:val="nil"/>
              <w:bottom w:val="nil"/>
              <w:right w:val="nil"/>
            </w:tcBorders>
            <w:vAlign w:val="bottom"/>
          </w:tcPr>
          <w:p w:rsidR="002629FB" w:rsidRPr="002629FB" w:rsidRDefault="002629FB" w:rsidP="002629FB">
            <w:pPr>
              <w:spacing w:after="0"/>
              <w:rPr>
                <w:rFonts w:ascii="Arial Narrow" w:hAnsi="Arial Narrow"/>
                <w:b/>
              </w:rPr>
            </w:pPr>
          </w:p>
        </w:tc>
        <w:tc>
          <w:tcPr>
            <w:tcW w:w="2662" w:type="dxa"/>
            <w:tcBorders>
              <w:top w:val="nil"/>
              <w:left w:val="nil"/>
              <w:bottom w:val="nil"/>
            </w:tcBorders>
            <w:vAlign w:val="center"/>
          </w:tcPr>
          <w:p w:rsidR="002629FB" w:rsidRPr="002629FB" w:rsidRDefault="002629FB" w:rsidP="002629FB">
            <w:pPr>
              <w:spacing w:after="0"/>
              <w:rPr>
                <w:rFonts w:ascii="Arial Narrow" w:hAnsi="Arial Narrow"/>
                <w:b/>
              </w:rPr>
            </w:pP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r w:rsidRPr="002629FB">
              <w:rPr>
                <w:rFonts w:ascii="Arial Narrow" w:hAnsi="Arial Narrow"/>
                <w:b/>
              </w:rPr>
              <w:t>119,60</w:t>
            </w: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r>
      <w:tr w:rsidR="002629FB" w:rsidRPr="002629FB" w:rsidTr="00654F7A">
        <w:tc>
          <w:tcPr>
            <w:tcW w:w="828" w:type="dxa"/>
            <w:tcBorders>
              <w:top w:val="nil"/>
              <w:bottom w:val="nil"/>
            </w:tcBorders>
            <w:vAlign w:val="center"/>
          </w:tcPr>
          <w:p w:rsidR="002629FB" w:rsidRPr="002629FB" w:rsidRDefault="002629FB" w:rsidP="002629FB">
            <w:pPr>
              <w:spacing w:after="0"/>
              <w:rPr>
                <w:rFonts w:ascii="Arial Narrow" w:hAnsi="Arial Narrow"/>
                <w:b/>
              </w:rPr>
            </w:pPr>
            <w:r w:rsidRPr="002629FB">
              <w:rPr>
                <w:rFonts w:ascii="Arial Narrow" w:hAnsi="Arial Narrow"/>
                <w:b/>
              </w:rPr>
              <w:t>707</w:t>
            </w:r>
          </w:p>
        </w:tc>
        <w:tc>
          <w:tcPr>
            <w:tcW w:w="1260" w:type="dxa"/>
            <w:tcBorders>
              <w:top w:val="nil"/>
              <w:bottom w:val="nil"/>
              <w:right w:val="nil"/>
            </w:tcBorders>
            <w:vAlign w:val="center"/>
          </w:tcPr>
          <w:p w:rsidR="002629FB" w:rsidRPr="002629FB" w:rsidRDefault="002629FB" w:rsidP="002629FB">
            <w:pPr>
              <w:spacing w:after="0"/>
              <w:rPr>
                <w:rFonts w:ascii="Arial Narrow" w:hAnsi="Arial Narrow"/>
                <w:b/>
              </w:rPr>
            </w:pPr>
          </w:p>
        </w:tc>
        <w:tc>
          <w:tcPr>
            <w:tcW w:w="4102" w:type="dxa"/>
            <w:gridSpan w:val="2"/>
            <w:tcBorders>
              <w:top w:val="nil"/>
              <w:left w:val="nil"/>
              <w:bottom w:val="nil"/>
            </w:tcBorders>
            <w:vAlign w:val="bottom"/>
          </w:tcPr>
          <w:p w:rsidR="002629FB" w:rsidRPr="002629FB" w:rsidRDefault="002629FB" w:rsidP="002629FB">
            <w:pPr>
              <w:spacing w:after="0"/>
              <w:rPr>
                <w:rFonts w:ascii="Arial Narrow" w:hAnsi="Arial Narrow"/>
                <w:b/>
              </w:rPr>
            </w:pPr>
            <w:r w:rsidRPr="002629FB">
              <w:rPr>
                <w:rFonts w:ascii="Arial Narrow" w:hAnsi="Arial Narrow"/>
                <w:b/>
              </w:rPr>
              <w:t>Ventes de marchandises</w:t>
            </w: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r w:rsidRPr="002629FB">
              <w:rPr>
                <w:rFonts w:ascii="Arial Narrow" w:hAnsi="Arial Narrow"/>
                <w:b/>
              </w:rPr>
              <w:t>100,00</w:t>
            </w:r>
          </w:p>
        </w:tc>
      </w:tr>
      <w:tr w:rsidR="002629FB" w:rsidRPr="002629FB" w:rsidTr="00654F7A">
        <w:tc>
          <w:tcPr>
            <w:tcW w:w="828" w:type="dxa"/>
            <w:tcBorders>
              <w:top w:val="nil"/>
              <w:bottom w:val="nil"/>
            </w:tcBorders>
            <w:vAlign w:val="center"/>
          </w:tcPr>
          <w:p w:rsidR="002629FB" w:rsidRPr="002629FB" w:rsidRDefault="002629FB" w:rsidP="002629FB">
            <w:pPr>
              <w:spacing w:after="0"/>
              <w:rPr>
                <w:rFonts w:ascii="Arial Narrow" w:hAnsi="Arial Narrow"/>
                <w:b/>
              </w:rPr>
            </w:pPr>
            <w:r w:rsidRPr="002629FB">
              <w:rPr>
                <w:rFonts w:ascii="Arial Narrow" w:hAnsi="Arial Narrow"/>
                <w:b/>
              </w:rPr>
              <w:t>44571</w:t>
            </w:r>
          </w:p>
        </w:tc>
        <w:tc>
          <w:tcPr>
            <w:tcW w:w="1260" w:type="dxa"/>
            <w:tcBorders>
              <w:top w:val="nil"/>
              <w:bottom w:val="nil"/>
              <w:right w:val="nil"/>
            </w:tcBorders>
            <w:vAlign w:val="center"/>
          </w:tcPr>
          <w:p w:rsidR="002629FB" w:rsidRPr="002629FB" w:rsidRDefault="002629FB" w:rsidP="002629FB">
            <w:pPr>
              <w:spacing w:after="0"/>
              <w:rPr>
                <w:rFonts w:ascii="Arial Narrow" w:hAnsi="Arial Narrow"/>
                <w:b/>
              </w:rPr>
            </w:pPr>
          </w:p>
        </w:tc>
        <w:tc>
          <w:tcPr>
            <w:tcW w:w="4102" w:type="dxa"/>
            <w:gridSpan w:val="2"/>
            <w:tcBorders>
              <w:top w:val="nil"/>
              <w:left w:val="nil"/>
              <w:bottom w:val="nil"/>
            </w:tcBorders>
            <w:vAlign w:val="bottom"/>
          </w:tcPr>
          <w:p w:rsidR="002629FB" w:rsidRPr="002629FB" w:rsidRDefault="002629FB" w:rsidP="002629FB">
            <w:pPr>
              <w:spacing w:after="0"/>
              <w:rPr>
                <w:rFonts w:ascii="Arial Narrow" w:hAnsi="Arial Narrow"/>
                <w:b/>
              </w:rPr>
            </w:pPr>
            <w:r w:rsidRPr="002629FB">
              <w:rPr>
                <w:rFonts w:ascii="Arial Narrow" w:hAnsi="Arial Narrow"/>
                <w:b/>
              </w:rPr>
              <w:t>Etat, TVA collectée</w:t>
            </w: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r w:rsidRPr="002629FB">
              <w:rPr>
                <w:rFonts w:ascii="Arial Narrow" w:hAnsi="Arial Narrow"/>
                <w:b/>
              </w:rPr>
              <w:t>19,60</w:t>
            </w:r>
          </w:p>
        </w:tc>
      </w:tr>
      <w:tr w:rsidR="002629FB" w:rsidRPr="002629FB" w:rsidTr="00654F7A">
        <w:tc>
          <w:tcPr>
            <w:tcW w:w="828" w:type="dxa"/>
            <w:tcBorders>
              <w:top w:val="nil"/>
              <w:bottom w:val="nil"/>
            </w:tcBorders>
            <w:vAlign w:val="center"/>
          </w:tcPr>
          <w:p w:rsidR="002629FB" w:rsidRPr="002629FB" w:rsidRDefault="002629FB" w:rsidP="002629FB">
            <w:pPr>
              <w:spacing w:after="0"/>
              <w:rPr>
                <w:rFonts w:ascii="Arial Narrow" w:hAnsi="Arial Narrow"/>
                <w:b/>
              </w:rPr>
            </w:pPr>
          </w:p>
        </w:tc>
        <w:tc>
          <w:tcPr>
            <w:tcW w:w="2700" w:type="dxa"/>
            <w:gridSpan w:val="2"/>
            <w:tcBorders>
              <w:top w:val="nil"/>
              <w:bottom w:val="nil"/>
              <w:right w:val="nil"/>
            </w:tcBorders>
            <w:vAlign w:val="center"/>
          </w:tcPr>
          <w:p w:rsidR="002629FB" w:rsidRPr="002629FB" w:rsidRDefault="002629FB" w:rsidP="002629FB">
            <w:pPr>
              <w:spacing w:after="0"/>
              <w:rPr>
                <w:rFonts w:ascii="Arial Narrow" w:hAnsi="Arial Narrow"/>
                <w:b/>
              </w:rPr>
            </w:pPr>
            <w:r w:rsidRPr="002629FB">
              <w:rPr>
                <w:rFonts w:ascii="Arial Narrow" w:hAnsi="Arial Narrow"/>
                <w:b/>
              </w:rPr>
              <w:t>(facture N°………)</w:t>
            </w:r>
          </w:p>
        </w:tc>
        <w:tc>
          <w:tcPr>
            <w:tcW w:w="2662" w:type="dxa"/>
            <w:tcBorders>
              <w:top w:val="nil"/>
              <w:left w:val="nil"/>
              <w:bottom w:val="nil"/>
            </w:tcBorders>
            <w:vAlign w:val="center"/>
          </w:tcPr>
          <w:p w:rsidR="002629FB" w:rsidRPr="002629FB" w:rsidRDefault="002629FB" w:rsidP="002629FB">
            <w:pPr>
              <w:spacing w:after="0"/>
              <w:rPr>
                <w:rFonts w:ascii="Arial Narrow" w:hAnsi="Arial Narrow"/>
                <w:b/>
              </w:rPr>
            </w:pP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r>
      <w:tr w:rsidR="002629FB" w:rsidRPr="002629FB" w:rsidTr="00654F7A">
        <w:tc>
          <w:tcPr>
            <w:tcW w:w="828" w:type="dxa"/>
            <w:tcBorders>
              <w:top w:val="nil"/>
              <w:bottom w:val="nil"/>
            </w:tcBorders>
            <w:vAlign w:val="center"/>
          </w:tcPr>
          <w:p w:rsidR="002629FB" w:rsidRPr="002629FB" w:rsidRDefault="002629FB" w:rsidP="002629FB">
            <w:pPr>
              <w:spacing w:after="0"/>
              <w:rPr>
                <w:rFonts w:ascii="Arial Narrow" w:hAnsi="Arial Narrow"/>
                <w:b/>
              </w:rPr>
            </w:pPr>
          </w:p>
        </w:tc>
        <w:tc>
          <w:tcPr>
            <w:tcW w:w="1260" w:type="dxa"/>
            <w:tcBorders>
              <w:top w:val="nil"/>
              <w:bottom w:val="nil"/>
              <w:right w:val="nil"/>
            </w:tcBorders>
            <w:vAlign w:val="center"/>
          </w:tcPr>
          <w:p w:rsidR="002629FB" w:rsidRPr="002629FB" w:rsidRDefault="00BE4C67" w:rsidP="002629FB">
            <w:pPr>
              <w:spacing w:after="0"/>
              <w:rPr>
                <w:rFonts w:ascii="Arial Narrow" w:hAnsi="Arial Narrow"/>
                <w:b/>
              </w:rPr>
            </w:pPr>
            <w:r>
              <w:rPr>
                <w:b/>
                <w:noProof/>
                <w:lang w:eastAsia="fr-FR"/>
              </w:rPr>
              <mc:AlternateContent>
                <mc:Choice Requires="wps">
                  <w:drawing>
                    <wp:anchor distT="4294967295" distB="4294967295" distL="114300" distR="114300" simplePos="0" relativeHeight="251663872" behindDoc="0" locked="0" layoutInCell="1" allowOverlap="1">
                      <wp:simplePos x="0" y="0"/>
                      <wp:positionH relativeFrom="column">
                        <wp:posOffset>-68580</wp:posOffset>
                      </wp:positionH>
                      <wp:positionV relativeFrom="paragraph">
                        <wp:posOffset>64134</wp:posOffset>
                      </wp:positionV>
                      <wp:extent cx="914400" cy="0"/>
                      <wp:effectExtent l="0" t="0" r="19050" b="19050"/>
                      <wp:wrapNone/>
                      <wp:docPr id="31" name="Connecteur droit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1"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5.05pt" to="66.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"/>
                  </w:pict>
                </mc:Fallback>
              </mc:AlternateContent>
            </w:r>
          </w:p>
        </w:tc>
        <w:tc>
          <w:tcPr>
            <w:tcW w:w="1440" w:type="dxa"/>
            <w:tcBorders>
              <w:top w:val="nil"/>
              <w:left w:val="nil"/>
              <w:bottom w:val="nil"/>
              <w:right w:val="nil"/>
            </w:tcBorders>
            <w:vAlign w:val="bottom"/>
          </w:tcPr>
          <w:p w:rsidR="002629FB" w:rsidRPr="002629FB" w:rsidRDefault="002629FB" w:rsidP="00707FB9">
            <w:pPr>
              <w:spacing w:after="0"/>
              <w:jc w:val="center"/>
              <w:rPr>
                <w:rFonts w:ascii="Arial Narrow" w:hAnsi="Arial Narrow"/>
                <w:b/>
              </w:rPr>
            </w:pPr>
            <w:r w:rsidRPr="002629FB">
              <w:rPr>
                <w:rFonts w:ascii="Arial Narrow" w:hAnsi="Arial Narrow"/>
                <w:b/>
              </w:rPr>
              <w:t>06/01/N</w:t>
            </w:r>
          </w:p>
        </w:tc>
        <w:tc>
          <w:tcPr>
            <w:tcW w:w="2662" w:type="dxa"/>
            <w:tcBorders>
              <w:top w:val="nil"/>
              <w:left w:val="nil"/>
              <w:bottom w:val="nil"/>
            </w:tcBorders>
            <w:vAlign w:val="center"/>
          </w:tcPr>
          <w:p w:rsidR="002629FB" w:rsidRPr="002629FB" w:rsidRDefault="00BE4C67" w:rsidP="002629FB">
            <w:pPr>
              <w:spacing w:after="0"/>
              <w:rPr>
                <w:rFonts w:ascii="Arial Narrow" w:hAnsi="Arial Narrow"/>
                <w:b/>
              </w:rPr>
            </w:pPr>
            <w:r>
              <w:rPr>
                <w:b/>
                <w:noProof/>
                <w:lang w:eastAsia="fr-FR"/>
              </w:rPr>
              <mc:AlternateContent>
                <mc:Choice Requires="wps">
                  <w:drawing>
                    <wp:anchor distT="0" distB="0" distL="114300" distR="114300" simplePos="0" relativeHeight="251664896" behindDoc="0" locked="0" layoutInCell="1" allowOverlap="1">
                      <wp:simplePos x="0" y="0"/>
                      <wp:positionH relativeFrom="column">
                        <wp:posOffset>-68580</wp:posOffset>
                      </wp:positionH>
                      <wp:positionV relativeFrom="paragraph">
                        <wp:posOffset>59690</wp:posOffset>
                      </wp:positionV>
                      <wp:extent cx="1677670" cy="4445"/>
                      <wp:effectExtent l="0" t="0" r="17780" b="33655"/>
                      <wp:wrapNone/>
                      <wp:docPr id="30" name="Connecteur droit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67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0"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7pt" to="126.7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"/>
                  </w:pict>
                </mc:Fallback>
              </mc:AlternateContent>
            </w: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c>
          <w:tcPr>
            <w:tcW w:w="1549" w:type="dxa"/>
            <w:tcBorders>
              <w:top w:val="nil"/>
              <w:bottom w:val="nil"/>
            </w:tcBorders>
            <w:vAlign w:val="center"/>
          </w:tcPr>
          <w:p w:rsidR="002629FB" w:rsidRPr="002629FB" w:rsidRDefault="002629FB" w:rsidP="002629FB">
            <w:pPr>
              <w:spacing w:after="0"/>
              <w:ind w:right="113"/>
              <w:rPr>
                <w:rFonts w:ascii="Arial Narrow" w:hAnsi="Arial Narrow"/>
                <w:b/>
              </w:rPr>
            </w:pPr>
          </w:p>
        </w:tc>
      </w:tr>
    </w:tbl>
    <w:p w:rsidR="00E829F8" w:rsidRPr="009B1FD9" w:rsidRDefault="00E829F8" w:rsidP="00E829F8">
      <w:pPr>
        <w:spacing w:before="360" w:after="240"/>
        <w:jc w:val="center"/>
        <w:rPr>
          <w:rFonts w:ascii="Arial Narrow" w:eastAsia="Times New Roman" w:hAnsi="Arial Narrow"/>
          <w:b/>
          <w:bCs/>
          <w:color w:val="000000"/>
          <w:sz w:val="24"/>
          <w:szCs w:val="24"/>
          <w:lang w:eastAsia="fr-FR"/>
        </w:rPr>
      </w:pPr>
      <w:r w:rsidRPr="009B1FD9">
        <w:rPr>
          <w:rFonts w:ascii="Arial Narrow" w:eastAsia="Times New Roman" w:hAnsi="Arial Narrow"/>
          <w:b/>
          <w:bCs/>
          <w:color w:val="000000"/>
          <w:sz w:val="24"/>
          <w:szCs w:val="24"/>
          <w:lang w:eastAsia="fr-FR"/>
        </w:rPr>
        <w:lastRenderedPageBreak/>
        <w:t xml:space="preserve">Annexe A : Compte de résultat provisoire au </w:t>
      </w:r>
      <w:r w:rsidR="000D638B" w:rsidRPr="009B1FD9">
        <w:rPr>
          <w:rFonts w:ascii="Arial Narrow" w:eastAsia="Times New Roman" w:hAnsi="Arial Narrow"/>
          <w:b/>
          <w:bCs/>
          <w:color w:val="000000"/>
          <w:sz w:val="28"/>
          <w:szCs w:val="28"/>
          <w:lang w:eastAsia="fr-FR"/>
        </w:rPr>
        <w:t>15/10/N</w:t>
      </w:r>
    </w:p>
    <w:tbl>
      <w:tblPr>
        <w:tblW w:w="10611" w:type="dxa"/>
        <w:jc w:val="center"/>
        <w:tblInd w:w="55" w:type="dxa"/>
        <w:tblCellMar>
          <w:left w:w="70" w:type="dxa"/>
          <w:right w:w="70" w:type="dxa"/>
        </w:tblCellMar>
        <w:tblLook w:val="04A0" w:firstRow="1" w:lastRow="0" w:firstColumn="1" w:lastColumn="0" w:noHBand="0" w:noVBand="1"/>
      </w:tblPr>
      <w:tblGrid>
        <w:gridCol w:w="2600"/>
        <w:gridCol w:w="839"/>
        <w:gridCol w:w="41"/>
        <w:gridCol w:w="855"/>
        <w:gridCol w:w="63"/>
        <w:gridCol w:w="817"/>
        <w:gridCol w:w="461"/>
        <w:gridCol w:w="619"/>
        <w:gridCol w:w="1928"/>
        <w:gridCol w:w="412"/>
        <w:gridCol w:w="547"/>
        <w:gridCol w:w="349"/>
        <w:gridCol w:w="949"/>
        <w:gridCol w:w="131"/>
      </w:tblGrid>
      <w:tr w:rsidR="00E829F8" w:rsidRPr="009B1FD9" w:rsidTr="00B07E5F">
        <w:trPr>
          <w:gridAfter w:val="1"/>
          <w:wAfter w:w="131" w:type="dxa"/>
          <w:trHeight w:val="800"/>
          <w:jc w:val="center"/>
        </w:trPr>
        <w:tc>
          <w:tcPr>
            <w:tcW w:w="3439"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rsidR="00E829F8" w:rsidRPr="009B1FD9" w:rsidRDefault="00E829F8" w:rsidP="00E829F8">
            <w:pPr>
              <w:spacing w:after="0" w:line="240" w:lineRule="auto"/>
              <w:jc w:val="center"/>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Charges</w:t>
            </w:r>
          </w:p>
        </w:tc>
        <w:tc>
          <w:tcPr>
            <w:tcW w:w="959" w:type="dxa"/>
            <w:gridSpan w:val="3"/>
            <w:tcBorders>
              <w:top w:val="single" w:sz="8" w:space="0" w:color="auto"/>
              <w:left w:val="nil"/>
              <w:bottom w:val="single" w:sz="8" w:space="0" w:color="auto"/>
              <w:right w:val="single" w:sz="8" w:space="0" w:color="auto"/>
            </w:tcBorders>
            <w:shd w:val="clear" w:color="auto" w:fill="D9D9D9"/>
            <w:vAlign w:val="center"/>
            <w:hideMark/>
          </w:tcPr>
          <w:p w:rsidR="00E829F8" w:rsidRPr="009B1FD9" w:rsidRDefault="00E829F8" w:rsidP="00E829F8">
            <w:pPr>
              <w:spacing w:after="0" w:line="240" w:lineRule="auto"/>
              <w:jc w:val="center"/>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Montant</w:t>
            </w:r>
          </w:p>
        </w:tc>
        <w:tc>
          <w:tcPr>
            <w:tcW w:w="1278" w:type="dxa"/>
            <w:gridSpan w:val="2"/>
            <w:tcBorders>
              <w:top w:val="single" w:sz="8" w:space="0" w:color="auto"/>
              <w:left w:val="nil"/>
              <w:bottom w:val="single" w:sz="8" w:space="0" w:color="auto"/>
              <w:right w:val="single" w:sz="8" w:space="0" w:color="auto"/>
            </w:tcBorders>
            <w:vAlign w:val="center"/>
            <w:hideMark/>
          </w:tcPr>
          <w:p w:rsidR="00E829F8" w:rsidRPr="009B1FD9" w:rsidRDefault="00E829F8" w:rsidP="00E829F8">
            <w:pPr>
              <w:spacing w:after="0" w:line="240" w:lineRule="auto"/>
              <w:jc w:val="center"/>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Incidences opérations quinzaine</w:t>
            </w:r>
          </w:p>
        </w:tc>
        <w:tc>
          <w:tcPr>
            <w:tcW w:w="2547" w:type="dxa"/>
            <w:gridSpan w:val="2"/>
            <w:tcBorders>
              <w:top w:val="single" w:sz="8" w:space="0" w:color="auto"/>
              <w:left w:val="nil"/>
              <w:bottom w:val="single" w:sz="8" w:space="0" w:color="auto"/>
              <w:right w:val="single" w:sz="8" w:space="0" w:color="auto"/>
            </w:tcBorders>
            <w:shd w:val="clear" w:color="auto" w:fill="BFBFBF"/>
            <w:vAlign w:val="center"/>
            <w:hideMark/>
          </w:tcPr>
          <w:p w:rsidR="00E829F8" w:rsidRPr="009B1FD9" w:rsidRDefault="00E829F8" w:rsidP="00E829F8">
            <w:pPr>
              <w:spacing w:after="0" w:line="240" w:lineRule="auto"/>
              <w:jc w:val="center"/>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Produits</w:t>
            </w:r>
          </w:p>
        </w:tc>
        <w:tc>
          <w:tcPr>
            <w:tcW w:w="959" w:type="dxa"/>
            <w:gridSpan w:val="2"/>
            <w:tcBorders>
              <w:top w:val="single" w:sz="8" w:space="0" w:color="auto"/>
              <w:left w:val="nil"/>
              <w:bottom w:val="single" w:sz="8" w:space="0" w:color="auto"/>
              <w:right w:val="single" w:sz="8" w:space="0" w:color="auto"/>
            </w:tcBorders>
            <w:shd w:val="clear" w:color="auto" w:fill="BFBFBF"/>
            <w:vAlign w:val="center"/>
            <w:hideMark/>
          </w:tcPr>
          <w:p w:rsidR="00E829F8" w:rsidRPr="009B1FD9" w:rsidRDefault="00E829F8" w:rsidP="00E829F8">
            <w:pPr>
              <w:spacing w:after="0" w:line="240" w:lineRule="auto"/>
              <w:jc w:val="center"/>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Montant</w:t>
            </w:r>
          </w:p>
        </w:tc>
        <w:tc>
          <w:tcPr>
            <w:tcW w:w="1298" w:type="dxa"/>
            <w:gridSpan w:val="2"/>
            <w:tcBorders>
              <w:top w:val="single" w:sz="8" w:space="0" w:color="auto"/>
              <w:left w:val="nil"/>
              <w:bottom w:val="single" w:sz="8" w:space="0" w:color="auto"/>
              <w:right w:val="single" w:sz="8" w:space="0" w:color="auto"/>
            </w:tcBorders>
            <w:vAlign w:val="center"/>
            <w:hideMark/>
          </w:tcPr>
          <w:p w:rsidR="00E829F8" w:rsidRPr="009B1FD9" w:rsidRDefault="00E829F8" w:rsidP="00E829F8">
            <w:pPr>
              <w:spacing w:after="0" w:line="240" w:lineRule="auto"/>
              <w:jc w:val="center"/>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Incidences opérations quinzaine</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 xml:space="preserve"> Charges  d’exploitation</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Produits d’exploitation</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Achats de Vélos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20 500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Ventes de Vélos</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82 000</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Achats d'accessoires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9 000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Ventes d'accessoires</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61 000</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Achats non stockés de mat. et four.</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400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Prestations Montages</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31 000</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Locations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9 000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Entretien et réparations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1 500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Primes d’assurance</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800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xml:space="preserve">Frais postaux et de </w:t>
            </w:r>
            <w:proofErr w:type="spellStart"/>
            <w:r w:rsidRPr="009B1FD9">
              <w:rPr>
                <w:rFonts w:ascii="Arial Narrow" w:eastAsia="Times New Roman" w:hAnsi="Arial Narrow"/>
                <w:color w:val="000000"/>
                <w:sz w:val="20"/>
                <w:szCs w:val="20"/>
                <w:lang w:eastAsia="fr-FR"/>
              </w:rPr>
              <w:t>télécommunicat</w:t>
            </w:r>
            <w:proofErr w:type="spellEnd"/>
            <w:r w:rsidRPr="009B1FD9">
              <w:rPr>
                <w:rFonts w:ascii="Arial Narrow" w:eastAsia="Times New Roman" w:hAnsi="Arial Narrow"/>
                <w:color w:val="000000"/>
                <w:sz w:val="20"/>
                <w:szCs w:val="20"/>
                <w:lang w:eastAsia="fr-FR"/>
              </w:rPr>
              <w:t>°</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500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Services bancaires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400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Impôts, taxes et versements assimilés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1 000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Rémunérations du personnel</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86 000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xml:space="preserve">Charges </w:t>
            </w:r>
            <w:proofErr w:type="spellStart"/>
            <w:r w:rsidRPr="009B1FD9">
              <w:rPr>
                <w:rFonts w:ascii="Arial Narrow" w:eastAsia="Times New Roman" w:hAnsi="Arial Narrow"/>
                <w:color w:val="000000"/>
                <w:sz w:val="20"/>
                <w:szCs w:val="20"/>
                <w:lang w:eastAsia="fr-FR"/>
              </w:rPr>
              <w:t>séc</w:t>
            </w:r>
            <w:proofErr w:type="spellEnd"/>
            <w:r w:rsidRPr="009B1FD9">
              <w:rPr>
                <w:rFonts w:ascii="Arial Narrow" w:eastAsia="Times New Roman" w:hAnsi="Arial Narrow"/>
                <w:color w:val="000000"/>
                <w:sz w:val="20"/>
                <w:szCs w:val="20"/>
                <w:lang w:eastAsia="fr-FR"/>
              </w:rPr>
              <w:t>. sociale et prévoyance</w:t>
            </w:r>
          </w:p>
        </w:tc>
        <w:tc>
          <w:tcPr>
            <w:tcW w:w="959" w:type="dxa"/>
            <w:gridSpan w:val="3"/>
            <w:tcBorders>
              <w:top w:val="nil"/>
              <w:left w:val="nil"/>
              <w:bottom w:val="single" w:sz="4"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39 000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 </w:t>
            </w:r>
          </w:p>
        </w:tc>
        <w:tc>
          <w:tcPr>
            <w:tcW w:w="959" w:type="dxa"/>
            <w:gridSpan w:val="2"/>
            <w:tcBorders>
              <w:top w:val="nil"/>
              <w:left w:val="nil"/>
              <w:bottom w:val="single" w:sz="4"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Sous-total 1</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168 100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Sous-total 1</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174 000</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Charges financières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Produits financiers</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Charges d’intérêts</w:t>
            </w:r>
          </w:p>
        </w:tc>
        <w:tc>
          <w:tcPr>
            <w:tcW w:w="959" w:type="dxa"/>
            <w:gridSpan w:val="3"/>
            <w:tcBorders>
              <w:top w:val="nil"/>
              <w:left w:val="nil"/>
              <w:bottom w:val="single" w:sz="4"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600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Autres intérêts</w:t>
            </w:r>
          </w:p>
        </w:tc>
        <w:tc>
          <w:tcPr>
            <w:tcW w:w="959" w:type="dxa"/>
            <w:gridSpan w:val="2"/>
            <w:tcBorders>
              <w:top w:val="nil"/>
              <w:left w:val="nil"/>
              <w:bottom w:val="single" w:sz="4"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0</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Sous-total  2</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600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Sous-total 2</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0</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00"/>
          <w:jc w:val="center"/>
        </w:trPr>
        <w:tc>
          <w:tcPr>
            <w:tcW w:w="3439" w:type="dxa"/>
            <w:gridSpan w:val="2"/>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Total des charges</w:t>
            </w:r>
          </w:p>
        </w:tc>
        <w:tc>
          <w:tcPr>
            <w:tcW w:w="959" w:type="dxa"/>
            <w:gridSpan w:val="3"/>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168 100</w:t>
            </w:r>
          </w:p>
        </w:tc>
        <w:tc>
          <w:tcPr>
            <w:tcW w:w="127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547"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Total des produits</w:t>
            </w:r>
          </w:p>
        </w:tc>
        <w:tc>
          <w:tcPr>
            <w:tcW w:w="959"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174 000</w:t>
            </w:r>
          </w:p>
        </w:tc>
        <w:tc>
          <w:tcPr>
            <w:tcW w:w="1298"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B07E5F">
        <w:trPr>
          <w:gridAfter w:val="1"/>
          <w:wAfter w:w="131" w:type="dxa"/>
          <w:trHeight w:val="320"/>
          <w:jc w:val="center"/>
        </w:trPr>
        <w:tc>
          <w:tcPr>
            <w:tcW w:w="3439" w:type="dxa"/>
            <w:gridSpan w:val="2"/>
            <w:tcBorders>
              <w:top w:val="nil"/>
              <w:left w:val="single" w:sz="8" w:space="0" w:color="auto"/>
              <w:bottom w:val="single" w:sz="8" w:space="0" w:color="auto"/>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Solde créditeur provisoire</w:t>
            </w:r>
          </w:p>
        </w:tc>
        <w:tc>
          <w:tcPr>
            <w:tcW w:w="959" w:type="dxa"/>
            <w:gridSpan w:val="3"/>
            <w:tcBorders>
              <w:top w:val="nil"/>
              <w:left w:val="nil"/>
              <w:bottom w:val="single" w:sz="8" w:space="0" w:color="auto"/>
              <w:right w:val="single" w:sz="8" w:space="0" w:color="auto"/>
            </w:tcBorders>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5 900</w:t>
            </w:r>
          </w:p>
        </w:tc>
        <w:tc>
          <w:tcPr>
            <w:tcW w:w="1278" w:type="dxa"/>
            <w:gridSpan w:val="2"/>
            <w:tcBorders>
              <w:top w:val="nil"/>
              <w:left w:val="nil"/>
              <w:bottom w:val="single" w:sz="8" w:space="0" w:color="auto"/>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547" w:type="dxa"/>
            <w:gridSpan w:val="2"/>
            <w:tcBorders>
              <w:top w:val="nil"/>
              <w:left w:val="nil"/>
              <w:bottom w:val="single" w:sz="8" w:space="0" w:color="auto"/>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959" w:type="dxa"/>
            <w:gridSpan w:val="2"/>
            <w:tcBorders>
              <w:top w:val="nil"/>
              <w:left w:val="nil"/>
              <w:bottom w:val="single" w:sz="8" w:space="0" w:color="auto"/>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298" w:type="dxa"/>
            <w:gridSpan w:val="2"/>
            <w:tcBorders>
              <w:top w:val="nil"/>
              <w:left w:val="nil"/>
              <w:bottom w:val="single" w:sz="8" w:space="0" w:color="auto"/>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gridAfter w:val="1"/>
          <w:wAfter w:w="131" w:type="dxa"/>
          <w:trHeight w:val="320"/>
          <w:jc w:val="center"/>
        </w:trPr>
        <w:tc>
          <w:tcPr>
            <w:tcW w:w="3439" w:type="dxa"/>
            <w:gridSpan w:val="2"/>
            <w:tcBorders>
              <w:top w:val="nil"/>
              <w:left w:val="single" w:sz="8" w:space="0" w:color="auto"/>
              <w:bottom w:val="single" w:sz="8" w:space="0" w:color="auto"/>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TOTAL</w:t>
            </w:r>
          </w:p>
        </w:tc>
        <w:tc>
          <w:tcPr>
            <w:tcW w:w="959" w:type="dxa"/>
            <w:gridSpan w:val="3"/>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174 000</w:t>
            </w:r>
          </w:p>
        </w:tc>
        <w:tc>
          <w:tcPr>
            <w:tcW w:w="1278"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547"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TOTAL</w:t>
            </w:r>
          </w:p>
        </w:tc>
        <w:tc>
          <w:tcPr>
            <w:tcW w:w="959"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174 000</w:t>
            </w:r>
          </w:p>
        </w:tc>
        <w:tc>
          <w:tcPr>
            <w:tcW w:w="1298"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FB3F85">
        <w:trPr>
          <w:trHeight w:val="454"/>
          <w:jc w:val="center"/>
        </w:trPr>
        <w:tc>
          <w:tcPr>
            <w:tcW w:w="2600" w:type="dxa"/>
            <w:noWrap/>
            <w:vAlign w:val="bottom"/>
            <w:hideMark/>
          </w:tcPr>
          <w:p w:rsidR="00E829F8" w:rsidRPr="009B1FD9" w:rsidRDefault="00E829F8" w:rsidP="00E829F8">
            <w:pPr>
              <w:spacing w:after="0" w:line="240" w:lineRule="auto"/>
              <w:rPr>
                <w:rFonts w:ascii="Arial Narrow" w:hAnsi="Arial Narrow"/>
                <w:sz w:val="18"/>
                <w:szCs w:val="18"/>
                <w:lang w:eastAsia="fr-FR"/>
              </w:rPr>
            </w:pPr>
          </w:p>
        </w:tc>
        <w:tc>
          <w:tcPr>
            <w:tcW w:w="3695" w:type="dxa"/>
            <w:gridSpan w:val="7"/>
            <w:noWrap/>
            <w:vAlign w:val="bottom"/>
            <w:hideMark/>
          </w:tcPr>
          <w:p w:rsidR="00E829F8" w:rsidRPr="009B1FD9" w:rsidRDefault="00E829F8" w:rsidP="00E829F8">
            <w:pPr>
              <w:spacing w:after="0" w:line="240" w:lineRule="auto"/>
              <w:rPr>
                <w:rFonts w:ascii="Arial Narrow" w:eastAsia="Times New Roman" w:hAnsi="Arial Narrow"/>
                <w:b/>
                <w:bCs/>
                <w:color w:val="000000"/>
                <w:sz w:val="18"/>
                <w:szCs w:val="18"/>
                <w:lang w:eastAsia="fr-FR"/>
              </w:rPr>
            </w:pPr>
          </w:p>
        </w:tc>
        <w:tc>
          <w:tcPr>
            <w:tcW w:w="2340" w:type="dxa"/>
            <w:gridSpan w:val="2"/>
            <w:noWrap/>
            <w:vAlign w:val="bottom"/>
            <w:hideMark/>
          </w:tcPr>
          <w:p w:rsidR="00E829F8" w:rsidRPr="009B1FD9" w:rsidRDefault="00E829F8" w:rsidP="00E829F8">
            <w:pPr>
              <w:spacing w:after="0" w:line="240" w:lineRule="auto"/>
              <w:rPr>
                <w:rFonts w:ascii="Arial Narrow" w:hAnsi="Arial Narrow"/>
                <w:sz w:val="18"/>
                <w:szCs w:val="18"/>
                <w:lang w:eastAsia="fr-FR"/>
              </w:rPr>
            </w:pPr>
          </w:p>
        </w:tc>
        <w:tc>
          <w:tcPr>
            <w:tcW w:w="896" w:type="dxa"/>
            <w:gridSpan w:val="2"/>
            <w:noWrap/>
            <w:vAlign w:val="bottom"/>
            <w:hideMark/>
          </w:tcPr>
          <w:p w:rsidR="00E829F8" w:rsidRPr="009B1FD9" w:rsidRDefault="00E829F8" w:rsidP="00E829F8">
            <w:pPr>
              <w:spacing w:after="0" w:line="240" w:lineRule="auto"/>
              <w:rPr>
                <w:rFonts w:ascii="Arial Narrow" w:hAnsi="Arial Narrow"/>
                <w:sz w:val="18"/>
                <w:szCs w:val="18"/>
                <w:lang w:eastAsia="fr-FR"/>
              </w:rPr>
            </w:pPr>
          </w:p>
        </w:tc>
        <w:tc>
          <w:tcPr>
            <w:tcW w:w="1080" w:type="dxa"/>
            <w:gridSpan w:val="2"/>
            <w:noWrap/>
            <w:vAlign w:val="bottom"/>
            <w:hideMark/>
          </w:tcPr>
          <w:p w:rsidR="00E829F8" w:rsidRPr="009B1FD9" w:rsidRDefault="00E829F8" w:rsidP="00E829F8">
            <w:pPr>
              <w:spacing w:after="0" w:line="240" w:lineRule="auto"/>
              <w:rPr>
                <w:rFonts w:ascii="Arial Narrow" w:hAnsi="Arial Narrow"/>
                <w:sz w:val="18"/>
                <w:szCs w:val="18"/>
                <w:lang w:eastAsia="fr-FR"/>
              </w:rPr>
            </w:pPr>
          </w:p>
        </w:tc>
      </w:tr>
      <w:tr w:rsidR="00FB3F85" w:rsidRPr="009B1FD9" w:rsidTr="00FB3F85">
        <w:trPr>
          <w:trHeight w:val="111"/>
          <w:jc w:val="center"/>
        </w:trPr>
        <w:tc>
          <w:tcPr>
            <w:tcW w:w="10611" w:type="dxa"/>
            <w:gridSpan w:val="14"/>
            <w:noWrap/>
            <w:vAlign w:val="center"/>
            <w:hideMark/>
          </w:tcPr>
          <w:p w:rsidR="00FB3F85" w:rsidRPr="009B1FD9" w:rsidRDefault="00FB3F85" w:rsidP="00FB3F85">
            <w:pPr>
              <w:spacing w:after="0" w:line="240" w:lineRule="auto"/>
              <w:jc w:val="center"/>
              <w:rPr>
                <w:rFonts w:ascii="Arial Narrow" w:hAnsi="Arial Narrow"/>
                <w:b/>
                <w:sz w:val="20"/>
                <w:szCs w:val="20"/>
                <w:lang w:eastAsia="fr-FR"/>
              </w:rPr>
            </w:pPr>
            <w:r w:rsidRPr="009B1FD9">
              <w:rPr>
                <w:rFonts w:ascii="Arial Narrow" w:eastAsia="Times New Roman" w:hAnsi="Arial Narrow"/>
                <w:b/>
                <w:bCs/>
                <w:color w:val="000000"/>
                <w:sz w:val="28"/>
                <w:szCs w:val="28"/>
                <w:lang w:eastAsia="fr-FR"/>
              </w:rPr>
              <w:t>Bilan provisoire au 15/10/N</w:t>
            </w:r>
          </w:p>
        </w:tc>
      </w:tr>
      <w:tr w:rsidR="00E829F8" w:rsidRPr="009B1FD9" w:rsidTr="00B07E5F">
        <w:trPr>
          <w:trHeight w:val="683"/>
          <w:jc w:val="center"/>
        </w:trPr>
        <w:tc>
          <w:tcPr>
            <w:tcW w:w="26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E829F8" w:rsidRPr="009B1FD9" w:rsidRDefault="00E829F8" w:rsidP="00E829F8">
            <w:pPr>
              <w:spacing w:after="0" w:line="240" w:lineRule="auto"/>
              <w:jc w:val="center"/>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Actif</w:t>
            </w:r>
          </w:p>
        </w:tc>
        <w:tc>
          <w:tcPr>
            <w:tcW w:w="880" w:type="dxa"/>
            <w:gridSpan w:val="2"/>
            <w:tcBorders>
              <w:top w:val="single" w:sz="8" w:space="0" w:color="auto"/>
              <w:left w:val="nil"/>
              <w:bottom w:val="single" w:sz="8" w:space="0" w:color="auto"/>
              <w:right w:val="nil"/>
            </w:tcBorders>
            <w:shd w:val="clear" w:color="auto" w:fill="BFBFBF"/>
            <w:vAlign w:val="center"/>
            <w:hideMark/>
          </w:tcPr>
          <w:p w:rsidR="00E829F8" w:rsidRPr="009B1FD9" w:rsidRDefault="00E829F8" w:rsidP="00E829F8">
            <w:pPr>
              <w:spacing w:after="0" w:line="240" w:lineRule="auto"/>
              <w:jc w:val="center"/>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Valeur Brute</w:t>
            </w:r>
          </w:p>
        </w:tc>
        <w:tc>
          <w:tcPr>
            <w:tcW w:w="855" w:type="dxa"/>
            <w:tcBorders>
              <w:top w:val="single" w:sz="8" w:space="0" w:color="auto"/>
              <w:left w:val="single" w:sz="4" w:space="0" w:color="auto"/>
              <w:bottom w:val="single" w:sz="8" w:space="0" w:color="auto"/>
              <w:right w:val="nil"/>
            </w:tcBorders>
            <w:shd w:val="clear" w:color="auto" w:fill="BFBFBF"/>
            <w:vAlign w:val="center"/>
            <w:hideMark/>
          </w:tcPr>
          <w:p w:rsidR="00E829F8" w:rsidRPr="009B1FD9" w:rsidRDefault="00E829F8" w:rsidP="00E829F8">
            <w:pPr>
              <w:spacing w:after="0" w:line="240" w:lineRule="auto"/>
              <w:jc w:val="center"/>
              <w:rPr>
                <w:rFonts w:ascii="Arial Narrow" w:eastAsia="Times New Roman" w:hAnsi="Arial Narrow"/>
                <w:color w:val="000000"/>
                <w:sz w:val="20"/>
                <w:szCs w:val="20"/>
                <w:lang w:eastAsia="fr-FR"/>
              </w:rPr>
            </w:pPr>
            <w:proofErr w:type="spellStart"/>
            <w:r w:rsidRPr="009B1FD9">
              <w:rPr>
                <w:rFonts w:ascii="Arial Narrow" w:eastAsia="Times New Roman" w:hAnsi="Arial Narrow"/>
                <w:color w:val="000000"/>
                <w:sz w:val="20"/>
                <w:szCs w:val="20"/>
                <w:lang w:eastAsia="fr-FR"/>
              </w:rPr>
              <w:t>Dépréc</w:t>
            </w:r>
            <w:proofErr w:type="spellEnd"/>
            <w:r w:rsidRPr="009B1FD9">
              <w:rPr>
                <w:rFonts w:ascii="Arial Narrow" w:eastAsia="Times New Roman" w:hAnsi="Arial Narrow"/>
                <w:color w:val="000000"/>
                <w:sz w:val="20"/>
                <w:szCs w:val="20"/>
                <w:lang w:eastAsia="fr-FR"/>
              </w:rPr>
              <w:t>.</w:t>
            </w:r>
          </w:p>
        </w:tc>
        <w:tc>
          <w:tcPr>
            <w:tcW w:w="880" w:type="dxa"/>
            <w:gridSpan w:val="2"/>
            <w:tcBorders>
              <w:top w:val="single" w:sz="8" w:space="0" w:color="auto"/>
              <w:left w:val="single" w:sz="4" w:space="0" w:color="auto"/>
              <w:bottom w:val="single" w:sz="8" w:space="0" w:color="auto"/>
              <w:right w:val="single" w:sz="8" w:space="0" w:color="auto"/>
            </w:tcBorders>
            <w:shd w:val="clear" w:color="auto" w:fill="BFBFBF"/>
            <w:vAlign w:val="center"/>
            <w:hideMark/>
          </w:tcPr>
          <w:p w:rsidR="00E829F8" w:rsidRPr="009B1FD9" w:rsidRDefault="00CE20B7" w:rsidP="00E829F8">
            <w:pPr>
              <w:spacing w:after="0" w:line="240" w:lineRule="auto"/>
              <w:jc w:val="center"/>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Val</w:t>
            </w:r>
            <w:r w:rsidR="00E829F8" w:rsidRPr="009B1FD9">
              <w:rPr>
                <w:rFonts w:ascii="Arial Narrow" w:eastAsia="Times New Roman" w:hAnsi="Arial Narrow"/>
                <w:color w:val="000000"/>
                <w:sz w:val="20"/>
                <w:szCs w:val="20"/>
                <w:lang w:eastAsia="fr-FR"/>
              </w:rPr>
              <w:t>eur nette</w:t>
            </w:r>
          </w:p>
        </w:tc>
        <w:tc>
          <w:tcPr>
            <w:tcW w:w="1080" w:type="dxa"/>
            <w:gridSpan w:val="2"/>
            <w:tcBorders>
              <w:top w:val="single" w:sz="8" w:space="0" w:color="auto"/>
              <w:left w:val="nil"/>
              <w:bottom w:val="single" w:sz="8" w:space="0" w:color="auto"/>
              <w:right w:val="single" w:sz="8" w:space="0" w:color="auto"/>
            </w:tcBorders>
            <w:vAlign w:val="center"/>
            <w:hideMark/>
          </w:tcPr>
          <w:p w:rsidR="00E829F8" w:rsidRPr="009B1FD9" w:rsidRDefault="00E829F8" w:rsidP="00E829F8">
            <w:pPr>
              <w:spacing w:after="0" w:line="240" w:lineRule="auto"/>
              <w:jc w:val="center"/>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Incidences opérations quinzaine</w:t>
            </w:r>
          </w:p>
        </w:tc>
        <w:tc>
          <w:tcPr>
            <w:tcW w:w="2340" w:type="dxa"/>
            <w:gridSpan w:val="2"/>
            <w:tcBorders>
              <w:top w:val="single" w:sz="8" w:space="0" w:color="auto"/>
              <w:left w:val="nil"/>
              <w:bottom w:val="single" w:sz="8" w:space="0" w:color="auto"/>
              <w:right w:val="single" w:sz="4" w:space="0" w:color="auto"/>
            </w:tcBorders>
            <w:shd w:val="clear" w:color="auto" w:fill="BFBFBF"/>
            <w:vAlign w:val="center"/>
            <w:hideMark/>
          </w:tcPr>
          <w:p w:rsidR="00E829F8" w:rsidRPr="009B1FD9" w:rsidRDefault="00E829F8" w:rsidP="00E829F8">
            <w:pPr>
              <w:spacing w:after="0" w:line="240" w:lineRule="auto"/>
              <w:jc w:val="center"/>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Passif</w:t>
            </w:r>
          </w:p>
        </w:tc>
        <w:tc>
          <w:tcPr>
            <w:tcW w:w="896" w:type="dxa"/>
            <w:gridSpan w:val="2"/>
            <w:tcBorders>
              <w:top w:val="single" w:sz="8" w:space="0" w:color="auto"/>
              <w:left w:val="nil"/>
              <w:bottom w:val="single" w:sz="8" w:space="0" w:color="auto"/>
              <w:right w:val="single" w:sz="8" w:space="0" w:color="auto"/>
            </w:tcBorders>
            <w:shd w:val="clear" w:color="auto" w:fill="BFBFBF"/>
            <w:vAlign w:val="center"/>
            <w:hideMark/>
          </w:tcPr>
          <w:p w:rsidR="00E829F8" w:rsidRPr="009B1FD9" w:rsidRDefault="00E829F8" w:rsidP="00E829F8">
            <w:pPr>
              <w:spacing w:after="0" w:line="240" w:lineRule="auto"/>
              <w:jc w:val="center"/>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Montants</w:t>
            </w:r>
          </w:p>
        </w:tc>
        <w:tc>
          <w:tcPr>
            <w:tcW w:w="1080" w:type="dxa"/>
            <w:gridSpan w:val="2"/>
            <w:tcBorders>
              <w:top w:val="single" w:sz="8" w:space="0" w:color="auto"/>
              <w:left w:val="nil"/>
              <w:bottom w:val="single" w:sz="8" w:space="0" w:color="auto"/>
              <w:right w:val="single" w:sz="8" w:space="0" w:color="auto"/>
            </w:tcBorders>
            <w:vAlign w:val="center"/>
            <w:hideMark/>
          </w:tcPr>
          <w:p w:rsidR="00E829F8" w:rsidRPr="009B1FD9" w:rsidRDefault="00E829F8" w:rsidP="00E829F8">
            <w:pPr>
              <w:spacing w:after="0" w:line="240" w:lineRule="auto"/>
              <w:jc w:val="center"/>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Incidences opérations quinzaine</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 xml:space="preserve"> Actif immobilisé</w:t>
            </w:r>
          </w:p>
        </w:tc>
        <w:tc>
          <w:tcPr>
            <w:tcW w:w="880" w:type="dxa"/>
            <w:gridSpan w:val="2"/>
            <w:vAlign w:val="center"/>
            <w:hideMark/>
          </w:tcPr>
          <w:p w:rsidR="00E829F8" w:rsidRPr="009B1FD9" w:rsidRDefault="00E829F8" w:rsidP="00E829F8">
            <w:pPr>
              <w:spacing w:after="0" w:line="240" w:lineRule="auto"/>
              <w:rPr>
                <w:rFonts w:ascii="Arial Narrow" w:hAnsi="Arial Narrow"/>
                <w:sz w:val="20"/>
                <w:szCs w:val="20"/>
                <w:lang w:eastAsia="fr-FR"/>
              </w:rPr>
            </w:pP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Capitaux  propres</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Terrains</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20 000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20 000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noWrap/>
            <w:vAlign w:val="bottom"/>
            <w:hideMark/>
          </w:tcPr>
          <w:p w:rsidR="00E829F8" w:rsidRPr="009B1FD9" w:rsidRDefault="00E829F8" w:rsidP="00E829F8">
            <w:pPr>
              <w:spacing w:after="0" w:line="240" w:lineRule="auto"/>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Capital</w:t>
            </w:r>
          </w:p>
        </w:tc>
        <w:tc>
          <w:tcPr>
            <w:tcW w:w="896" w:type="dxa"/>
            <w:gridSpan w:val="2"/>
            <w:tcBorders>
              <w:top w:val="nil"/>
              <w:left w:val="nil"/>
              <w:bottom w:val="nil"/>
              <w:right w:val="single" w:sz="8" w:space="0" w:color="auto"/>
            </w:tcBorders>
            <w:noWrap/>
            <w:vAlign w:val="bottom"/>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75000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Constructions</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150 000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94000</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56 000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Réserve légale</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7500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Matériel de transport</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36 000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24000</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12 000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noWrap/>
            <w:vAlign w:val="bottom"/>
            <w:hideMark/>
          </w:tcPr>
          <w:p w:rsidR="00E829F8" w:rsidRPr="009B1FD9" w:rsidRDefault="00E829F8" w:rsidP="00E829F8">
            <w:pPr>
              <w:spacing w:after="0" w:line="240" w:lineRule="auto"/>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Autres réserves</w:t>
            </w:r>
          </w:p>
        </w:tc>
        <w:tc>
          <w:tcPr>
            <w:tcW w:w="896" w:type="dxa"/>
            <w:gridSpan w:val="2"/>
            <w:tcBorders>
              <w:top w:val="nil"/>
              <w:left w:val="nil"/>
              <w:bottom w:val="nil"/>
              <w:right w:val="single" w:sz="8" w:space="0" w:color="auto"/>
            </w:tcBorders>
            <w:noWrap/>
            <w:vAlign w:val="bottom"/>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32000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2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Matériel de bureau et mat. inf.</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8 000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6500</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1 500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rPr>
                <w:rFonts w:ascii="Arial Narrow" w:eastAsia="Times New Roman" w:hAnsi="Arial Narrow"/>
                <w:i/>
                <w:iCs/>
                <w:color w:val="000000"/>
                <w:sz w:val="20"/>
                <w:szCs w:val="20"/>
                <w:lang w:eastAsia="fr-FR"/>
              </w:rPr>
            </w:pPr>
            <w:r w:rsidRPr="009B1FD9">
              <w:rPr>
                <w:rFonts w:ascii="Arial Narrow" w:eastAsia="Times New Roman" w:hAnsi="Arial Narrow"/>
                <w:i/>
                <w:iCs/>
                <w:color w:val="000000"/>
                <w:sz w:val="20"/>
                <w:szCs w:val="20"/>
                <w:lang w:eastAsia="fr-FR"/>
              </w:rPr>
              <w:t>Résultat (provisoire)</w:t>
            </w:r>
          </w:p>
        </w:tc>
        <w:tc>
          <w:tcPr>
            <w:tcW w:w="896" w:type="dxa"/>
            <w:gridSpan w:val="2"/>
            <w:tcBorders>
              <w:top w:val="nil"/>
              <w:left w:val="nil"/>
              <w:bottom w:val="nil"/>
              <w:right w:val="single" w:sz="8" w:space="0" w:color="auto"/>
            </w:tcBorders>
            <w:vAlign w:val="center"/>
            <w:hideMark/>
          </w:tcPr>
          <w:p w:rsidR="00E829F8" w:rsidRPr="009B1FD9" w:rsidRDefault="00853972" w:rsidP="00853972">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5900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Titres immobilisés - Actions</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10 000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10 000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 </w:t>
            </w:r>
          </w:p>
        </w:tc>
        <w:tc>
          <w:tcPr>
            <w:tcW w:w="896" w:type="dxa"/>
            <w:gridSpan w:val="2"/>
            <w:tcBorders>
              <w:top w:val="nil"/>
              <w:left w:val="nil"/>
              <w:bottom w:val="nil"/>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14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80" w:type="dxa"/>
            <w:gridSpan w:val="2"/>
            <w:tcBorders>
              <w:top w:val="nil"/>
              <w:left w:val="nil"/>
              <w:bottom w:val="single" w:sz="4" w:space="0" w:color="auto"/>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55" w:type="dxa"/>
            <w:tcBorders>
              <w:top w:val="nil"/>
              <w:left w:val="single" w:sz="4" w:space="0" w:color="auto"/>
              <w:bottom w:val="single" w:sz="4" w:space="0" w:color="auto"/>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single" w:sz="4"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96" w:type="dxa"/>
            <w:gridSpan w:val="2"/>
            <w:tcBorders>
              <w:top w:val="nil"/>
              <w:left w:val="nil"/>
              <w:bottom w:val="single" w:sz="4"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 total 1</w:t>
            </w:r>
          </w:p>
        </w:tc>
        <w:tc>
          <w:tcPr>
            <w:tcW w:w="880" w:type="dxa"/>
            <w:gridSpan w:val="2"/>
            <w:tcBorders>
              <w:top w:val="nil"/>
              <w:left w:val="single" w:sz="4" w:space="0" w:color="auto"/>
              <w:bottom w:val="nil"/>
              <w:right w:val="nil"/>
            </w:tcBorders>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224 000</w:t>
            </w:r>
          </w:p>
        </w:tc>
        <w:tc>
          <w:tcPr>
            <w:tcW w:w="855" w:type="dxa"/>
            <w:tcBorders>
              <w:top w:val="nil"/>
              <w:left w:val="single" w:sz="4" w:space="0" w:color="auto"/>
              <w:bottom w:val="nil"/>
              <w:right w:val="nil"/>
            </w:tcBorders>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124 500</w:t>
            </w:r>
          </w:p>
        </w:tc>
        <w:tc>
          <w:tcPr>
            <w:tcW w:w="880" w:type="dxa"/>
            <w:gridSpan w:val="2"/>
            <w:tcBorders>
              <w:top w:val="nil"/>
              <w:left w:val="single" w:sz="4" w:space="0" w:color="auto"/>
              <w:bottom w:val="nil"/>
              <w:right w:val="single" w:sz="8" w:space="0" w:color="auto"/>
            </w:tcBorders>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99 500</w:t>
            </w:r>
          </w:p>
        </w:tc>
        <w:tc>
          <w:tcPr>
            <w:tcW w:w="1080" w:type="dxa"/>
            <w:gridSpan w:val="2"/>
            <w:tcBorders>
              <w:top w:val="nil"/>
              <w:left w:val="nil"/>
              <w:bottom w:val="nil"/>
              <w:right w:val="single" w:sz="8" w:space="0" w:color="auto"/>
            </w:tcBorders>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Sous-total 1</w:t>
            </w:r>
          </w:p>
        </w:tc>
        <w:tc>
          <w:tcPr>
            <w:tcW w:w="896" w:type="dxa"/>
            <w:gridSpan w:val="2"/>
            <w:tcBorders>
              <w:top w:val="nil"/>
              <w:left w:val="nil"/>
              <w:bottom w:val="nil"/>
              <w:right w:val="single" w:sz="8" w:space="0" w:color="auto"/>
            </w:tcBorders>
            <w:hideMark/>
          </w:tcPr>
          <w:p w:rsidR="00E829F8" w:rsidRPr="009B1FD9" w:rsidRDefault="00E829F8" w:rsidP="001503E5">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w:t>
            </w:r>
            <w:r w:rsidR="001503E5" w:rsidRPr="009B1FD9">
              <w:rPr>
                <w:rFonts w:ascii="Arial Narrow" w:eastAsia="Times New Roman" w:hAnsi="Arial Narrow"/>
                <w:b/>
                <w:bCs/>
                <w:color w:val="000000"/>
                <w:lang w:eastAsia="fr-FR"/>
              </w:rPr>
              <w:t>20 4</w:t>
            </w:r>
            <w:r w:rsidRPr="009B1FD9">
              <w:rPr>
                <w:rFonts w:ascii="Arial Narrow" w:eastAsia="Times New Roman" w:hAnsi="Arial Narrow"/>
                <w:b/>
                <w:bCs/>
                <w:color w:val="000000"/>
                <w:lang w:eastAsia="fr-FR"/>
              </w:rPr>
              <w:t>00</w:t>
            </w:r>
          </w:p>
        </w:tc>
        <w:tc>
          <w:tcPr>
            <w:tcW w:w="1080" w:type="dxa"/>
            <w:gridSpan w:val="2"/>
            <w:tcBorders>
              <w:top w:val="nil"/>
              <w:left w:val="nil"/>
              <w:bottom w:val="nil"/>
              <w:right w:val="single" w:sz="8" w:space="0" w:color="auto"/>
            </w:tcBorders>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B07E5F">
        <w:trPr>
          <w:trHeight w:val="1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80" w:type="dxa"/>
            <w:gridSpan w:val="2"/>
            <w:vAlign w:val="center"/>
            <w:hideMark/>
          </w:tcPr>
          <w:p w:rsidR="00E829F8" w:rsidRPr="009B1FD9" w:rsidRDefault="00E829F8" w:rsidP="00E829F8">
            <w:pPr>
              <w:spacing w:after="0" w:line="240" w:lineRule="auto"/>
              <w:rPr>
                <w:rFonts w:ascii="Arial Narrow" w:hAnsi="Arial Narrow"/>
                <w:sz w:val="20"/>
                <w:szCs w:val="20"/>
                <w:lang w:eastAsia="fr-FR"/>
              </w:rPr>
            </w:pP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Actif circulant</w:t>
            </w:r>
          </w:p>
        </w:tc>
        <w:tc>
          <w:tcPr>
            <w:tcW w:w="880" w:type="dxa"/>
            <w:gridSpan w:val="2"/>
            <w:vAlign w:val="center"/>
            <w:hideMark/>
          </w:tcPr>
          <w:p w:rsidR="00E829F8" w:rsidRPr="009B1FD9" w:rsidRDefault="00E829F8" w:rsidP="00E829F8">
            <w:pPr>
              <w:spacing w:after="0" w:line="240" w:lineRule="auto"/>
              <w:rPr>
                <w:rFonts w:ascii="Arial Narrow" w:hAnsi="Arial Narrow"/>
                <w:sz w:val="20"/>
                <w:szCs w:val="20"/>
                <w:lang w:eastAsia="fr-FR"/>
              </w:rPr>
            </w:pP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Dettes</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Stocks de vélos</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45</w:t>
            </w:r>
            <w:r w:rsidR="009B1FD9">
              <w:rPr>
                <w:rFonts w:ascii="Arial Narrow" w:eastAsia="Times New Roman" w:hAnsi="Arial Narrow"/>
                <w:color w:val="000000"/>
                <w:lang w:eastAsia="fr-FR"/>
              </w:rPr>
              <w:t xml:space="preserve"> </w:t>
            </w:r>
            <w:r w:rsidRPr="009B1FD9">
              <w:rPr>
                <w:rFonts w:ascii="Arial Narrow" w:eastAsia="Times New Roman" w:hAnsi="Arial Narrow"/>
                <w:color w:val="000000"/>
                <w:lang w:eastAsia="fr-FR"/>
              </w:rPr>
              <w:t>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45 000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xml:space="preserve">Dettes auprès </w:t>
            </w:r>
            <w:proofErr w:type="spellStart"/>
            <w:r w:rsidRPr="009B1FD9">
              <w:rPr>
                <w:rFonts w:ascii="Arial Narrow" w:eastAsia="Times New Roman" w:hAnsi="Arial Narrow"/>
                <w:color w:val="000000"/>
                <w:sz w:val="20"/>
                <w:szCs w:val="20"/>
                <w:lang w:eastAsia="fr-FR"/>
              </w:rPr>
              <w:t>Etab</w:t>
            </w:r>
            <w:proofErr w:type="spellEnd"/>
            <w:r w:rsidRPr="009B1FD9">
              <w:rPr>
                <w:rFonts w:ascii="Arial Narrow" w:eastAsia="Times New Roman" w:hAnsi="Arial Narrow"/>
                <w:color w:val="000000"/>
                <w:sz w:val="20"/>
                <w:szCs w:val="20"/>
                <w:lang w:eastAsia="fr-FR"/>
              </w:rPr>
              <w:t>. Crédits</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60000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Stocks d'accessoires</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25</w:t>
            </w:r>
            <w:r w:rsidR="009B1FD9">
              <w:rPr>
                <w:rFonts w:ascii="Arial Narrow" w:eastAsia="Times New Roman" w:hAnsi="Arial Narrow"/>
                <w:color w:val="000000"/>
                <w:lang w:eastAsia="fr-FR"/>
              </w:rPr>
              <w:t xml:space="preserve"> </w:t>
            </w:r>
            <w:r w:rsidRPr="009B1FD9">
              <w:rPr>
                <w:rFonts w:ascii="Arial Narrow" w:eastAsia="Times New Roman" w:hAnsi="Arial Narrow"/>
                <w:color w:val="000000"/>
                <w:lang w:eastAsia="fr-FR"/>
              </w:rPr>
              <w:t>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25 000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Dettes fournisseurs</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19000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Créances clients</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w:t>
            </w:r>
            <w:r w:rsidR="009B1FD9">
              <w:rPr>
                <w:rFonts w:ascii="Arial Narrow" w:eastAsia="Times New Roman" w:hAnsi="Arial Narrow"/>
                <w:color w:val="000000"/>
                <w:lang w:eastAsia="fr-FR"/>
              </w:rPr>
              <w:t xml:space="preserve"> </w:t>
            </w:r>
            <w:r w:rsidRPr="009B1FD9">
              <w:rPr>
                <w:rFonts w:ascii="Arial Narrow" w:eastAsia="Times New Roman" w:hAnsi="Arial Narrow"/>
                <w:color w:val="000000"/>
                <w:lang w:eastAsia="fr-FR"/>
              </w:rPr>
              <w:t>2000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22 000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Etat, TVA collectée</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8000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Etat, TVA déductible</w:t>
            </w:r>
          </w:p>
        </w:tc>
        <w:tc>
          <w:tcPr>
            <w:tcW w:w="880" w:type="dxa"/>
            <w:gridSpan w:val="2"/>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3</w:t>
            </w:r>
            <w:r w:rsidR="009B1FD9">
              <w:rPr>
                <w:rFonts w:ascii="Arial Narrow" w:eastAsia="Times New Roman" w:hAnsi="Arial Narrow"/>
                <w:color w:val="000000"/>
                <w:lang w:eastAsia="fr-FR"/>
              </w:rPr>
              <w:t xml:space="preserve"> </w:t>
            </w:r>
            <w:r w:rsidRPr="009B1FD9">
              <w:rPr>
                <w:rFonts w:ascii="Arial Narrow" w:eastAsia="Times New Roman" w:hAnsi="Arial Narrow"/>
                <w:color w:val="000000"/>
                <w:lang w:eastAsia="fr-FR"/>
              </w:rPr>
              <w:t>000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3 000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noWrap/>
            <w:vAlign w:val="bottom"/>
            <w:hideMark/>
          </w:tcPr>
          <w:p w:rsidR="00E829F8" w:rsidRPr="009B1FD9" w:rsidRDefault="00E829F8" w:rsidP="00E829F8">
            <w:pPr>
              <w:spacing w:after="0" w:line="240" w:lineRule="auto"/>
              <w:rPr>
                <w:rFonts w:ascii="Arial Narrow" w:hAnsi="Arial Narrow"/>
                <w:sz w:val="20"/>
                <w:szCs w:val="20"/>
                <w:lang w:eastAsia="fr-FR"/>
              </w:rPr>
            </w:pPr>
          </w:p>
        </w:tc>
        <w:tc>
          <w:tcPr>
            <w:tcW w:w="896" w:type="dxa"/>
            <w:gridSpan w:val="2"/>
            <w:tcBorders>
              <w:top w:val="nil"/>
              <w:left w:val="single" w:sz="4" w:space="0" w:color="auto"/>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Disponibilités</w:t>
            </w:r>
          </w:p>
        </w:tc>
        <w:tc>
          <w:tcPr>
            <w:tcW w:w="880" w:type="dxa"/>
            <w:gridSpan w:val="2"/>
            <w:vAlign w:val="center"/>
            <w:hideMark/>
          </w:tcPr>
          <w:p w:rsidR="00E829F8" w:rsidRPr="009B1FD9" w:rsidRDefault="00E829F8" w:rsidP="00853972">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lang w:eastAsia="fr-FR"/>
              </w:rPr>
              <w:t>12</w:t>
            </w:r>
            <w:r w:rsidR="009B1FD9" w:rsidRPr="009B1FD9">
              <w:rPr>
                <w:rFonts w:ascii="Arial Narrow" w:eastAsia="Times New Roman" w:hAnsi="Arial Narrow"/>
                <w:lang w:eastAsia="fr-FR"/>
              </w:rPr>
              <w:t xml:space="preserve"> </w:t>
            </w:r>
            <w:r w:rsidR="00853972" w:rsidRPr="009B1FD9">
              <w:rPr>
                <w:rFonts w:ascii="Arial Narrow" w:eastAsia="Times New Roman" w:hAnsi="Arial Narrow"/>
                <w:lang w:eastAsia="fr-FR"/>
              </w:rPr>
              <w:t>9</w:t>
            </w:r>
            <w:r w:rsidRPr="009B1FD9">
              <w:rPr>
                <w:rFonts w:ascii="Arial Narrow" w:eastAsia="Times New Roman" w:hAnsi="Arial Narrow"/>
                <w:color w:val="000000"/>
                <w:lang w:eastAsia="fr-FR"/>
              </w:rPr>
              <w:t>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853972">
            <w:pPr>
              <w:spacing w:after="0" w:line="240" w:lineRule="auto"/>
              <w:jc w:val="right"/>
              <w:rPr>
                <w:rFonts w:ascii="Arial Narrow" w:eastAsia="Times New Roman" w:hAnsi="Arial Narrow"/>
                <w:color w:val="FF0000"/>
                <w:lang w:eastAsia="fr-FR"/>
              </w:rPr>
            </w:pPr>
            <w:bookmarkStart w:id="0" w:name="_GoBack"/>
            <w:bookmarkEnd w:id="0"/>
            <w:r w:rsidRPr="009B1FD9">
              <w:rPr>
                <w:rFonts w:ascii="Arial Narrow" w:eastAsia="Times New Roman" w:hAnsi="Arial Narrow"/>
                <w:color w:val="000000"/>
                <w:lang w:eastAsia="fr-FR"/>
              </w:rPr>
              <w:t>12 </w:t>
            </w:r>
            <w:r w:rsidR="00D17601" w:rsidRPr="009B1FD9">
              <w:rPr>
                <w:rFonts w:ascii="Arial Narrow" w:eastAsia="Times New Roman" w:hAnsi="Arial Narrow"/>
                <w:lang w:eastAsia="fr-FR"/>
              </w:rPr>
              <w:t>9</w:t>
            </w:r>
            <w:r w:rsidRPr="009B1FD9">
              <w:rPr>
                <w:rFonts w:ascii="Arial Narrow" w:eastAsia="Times New Roman" w:hAnsi="Arial Narrow"/>
                <w:color w:val="000000"/>
                <w:lang w:eastAsia="fr-FR"/>
              </w:rPr>
              <w:t>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 </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12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80" w:type="dxa"/>
            <w:gridSpan w:val="2"/>
            <w:tcBorders>
              <w:top w:val="nil"/>
              <w:left w:val="nil"/>
              <w:bottom w:val="single" w:sz="4" w:space="0" w:color="auto"/>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single" w:sz="4"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2340" w:type="dxa"/>
            <w:gridSpan w:val="2"/>
            <w:tcBorders>
              <w:top w:val="nil"/>
              <w:left w:val="nil"/>
              <w:bottom w:val="nil"/>
              <w:right w:val="single" w:sz="4" w:space="0" w:color="auto"/>
            </w:tcBorders>
            <w:hideMark/>
          </w:tcPr>
          <w:p w:rsidR="00E829F8" w:rsidRPr="009B1FD9" w:rsidRDefault="00E829F8" w:rsidP="00E829F8">
            <w:pPr>
              <w:spacing w:after="0" w:line="240" w:lineRule="auto"/>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96" w:type="dxa"/>
            <w:gridSpan w:val="2"/>
            <w:tcBorders>
              <w:top w:val="nil"/>
              <w:left w:val="nil"/>
              <w:bottom w:val="single" w:sz="4" w:space="0" w:color="auto"/>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r>
      <w:tr w:rsidR="00E829F8" w:rsidRPr="009B1FD9" w:rsidTr="00B07E5F">
        <w:trPr>
          <w:trHeight w:val="300"/>
          <w:jc w:val="center"/>
        </w:trPr>
        <w:tc>
          <w:tcPr>
            <w:tcW w:w="2600" w:type="dxa"/>
            <w:tcBorders>
              <w:top w:val="nil"/>
              <w:left w:val="single" w:sz="8" w:space="0" w:color="auto"/>
              <w:bottom w:val="nil"/>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Sous-total  2</w:t>
            </w:r>
          </w:p>
        </w:tc>
        <w:tc>
          <w:tcPr>
            <w:tcW w:w="880" w:type="dxa"/>
            <w:gridSpan w:val="2"/>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107 300</w:t>
            </w:r>
          </w:p>
        </w:tc>
        <w:tc>
          <w:tcPr>
            <w:tcW w:w="855" w:type="dxa"/>
            <w:tcBorders>
              <w:top w:val="nil"/>
              <w:left w:val="single" w:sz="4" w:space="0" w:color="auto"/>
              <w:bottom w:val="nil"/>
              <w:right w:val="nil"/>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880" w:type="dxa"/>
            <w:gridSpan w:val="2"/>
            <w:tcBorders>
              <w:top w:val="nil"/>
              <w:left w:val="single" w:sz="4" w:space="0" w:color="auto"/>
              <w:bottom w:val="nil"/>
              <w:right w:val="single" w:sz="8" w:space="0" w:color="auto"/>
            </w:tcBorders>
            <w:vAlign w:val="center"/>
            <w:hideMark/>
          </w:tcPr>
          <w:p w:rsidR="00E829F8" w:rsidRPr="009B1FD9" w:rsidRDefault="00E829F8" w:rsidP="00853972">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107 </w:t>
            </w:r>
            <w:r w:rsidR="00853972" w:rsidRPr="009B1FD9">
              <w:rPr>
                <w:rFonts w:ascii="Arial Narrow" w:eastAsia="Times New Roman" w:hAnsi="Arial Narrow"/>
                <w:b/>
                <w:bCs/>
                <w:color w:val="000000"/>
                <w:lang w:eastAsia="fr-FR"/>
              </w:rPr>
              <w:t>9</w:t>
            </w:r>
            <w:r w:rsidRPr="009B1FD9">
              <w:rPr>
                <w:rFonts w:ascii="Arial Narrow" w:eastAsia="Times New Roman" w:hAnsi="Arial Narrow"/>
                <w:b/>
                <w:bCs/>
                <w:color w:val="000000"/>
                <w:lang w:eastAsia="fr-FR"/>
              </w:rPr>
              <w:t>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340" w:type="dxa"/>
            <w:gridSpan w:val="2"/>
            <w:tcBorders>
              <w:top w:val="nil"/>
              <w:left w:val="nil"/>
              <w:bottom w:val="nil"/>
              <w:right w:val="single" w:sz="4"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Sous-total 2</w:t>
            </w:r>
          </w:p>
        </w:tc>
        <w:tc>
          <w:tcPr>
            <w:tcW w:w="896"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87 000</w:t>
            </w:r>
          </w:p>
        </w:tc>
        <w:tc>
          <w:tcPr>
            <w:tcW w:w="1080" w:type="dxa"/>
            <w:gridSpan w:val="2"/>
            <w:tcBorders>
              <w:top w:val="nil"/>
              <w:left w:val="nil"/>
              <w:bottom w:val="nil"/>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B07E5F">
        <w:trPr>
          <w:trHeight w:val="120"/>
          <w:jc w:val="center"/>
        </w:trPr>
        <w:tc>
          <w:tcPr>
            <w:tcW w:w="2600" w:type="dxa"/>
            <w:tcBorders>
              <w:top w:val="nil"/>
              <w:left w:val="single" w:sz="8" w:space="0" w:color="auto"/>
              <w:bottom w:val="single" w:sz="8" w:space="0" w:color="auto"/>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80" w:type="dxa"/>
            <w:gridSpan w:val="2"/>
            <w:tcBorders>
              <w:top w:val="nil"/>
              <w:left w:val="nil"/>
              <w:bottom w:val="single" w:sz="8" w:space="0" w:color="auto"/>
              <w:right w:val="nil"/>
            </w:tcBorders>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55" w:type="dxa"/>
            <w:tcBorders>
              <w:top w:val="nil"/>
              <w:left w:val="single" w:sz="4" w:space="0" w:color="auto"/>
              <w:bottom w:val="single" w:sz="8" w:space="0" w:color="auto"/>
              <w:right w:val="nil"/>
            </w:tcBorders>
            <w:hideMark/>
          </w:tcPr>
          <w:p w:rsidR="00E829F8" w:rsidRPr="009B1FD9" w:rsidRDefault="00E829F8" w:rsidP="00E829F8">
            <w:pPr>
              <w:spacing w:after="0" w:line="240" w:lineRule="auto"/>
              <w:jc w:val="right"/>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880" w:type="dxa"/>
            <w:gridSpan w:val="2"/>
            <w:tcBorders>
              <w:top w:val="nil"/>
              <w:left w:val="single" w:sz="4" w:space="0" w:color="auto"/>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1080"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340" w:type="dxa"/>
            <w:gridSpan w:val="2"/>
            <w:tcBorders>
              <w:top w:val="nil"/>
              <w:left w:val="nil"/>
              <w:bottom w:val="single" w:sz="8" w:space="0" w:color="auto"/>
              <w:right w:val="single" w:sz="4" w:space="0" w:color="auto"/>
            </w:tcBorders>
            <w:hideMark/>
          </w:tcPr>
          <w:p w:rsidR="00E829F8" w:rsidRPr="009B1FD9" w:rsidRDefault="00E829F8" w:rsidP="00E829F8">
            <w:pPr>
              <w:spacing w:after="0" w:line="240" w:lineRule="auto"/>
              <w:rPr>
                <w:rFonts w:ascii="Arial Narrow" w:eastAsia="Times New Roman" w:hAnsi="Arial Narrow"/>
                <w:color w:val="000000"/>
                <w:sz w:val="20"/>
                <w:szCs w:val="20"/>
                <w:lang w:eastAsia="fr-FR"/>
              </w:rPr>
            </w:pPr>
            <w:r w:rsidRPr="009B1FD9">
              <w:rPr>
                <w:rFonts w:ascii="Arial Narrow" w:eastAsia="Times New Roman" w:hAnsi="Arial Narrow"/>
                <w:color w:val="000000"/>
                <w:sz w:val="20"/>
                <w:szCs w:val="20"/>
                <w:lang w:eastAsia="fr-FR"/>
              </w:rPr>
              <w:t> </w:t>
            </w:r>
          </w:p>
        </w:tc>
        <w:tc>
          <w:tcPr>
            <w:tcW w:w="896" w:type="dxa"/>
            <w:gridSpan w:val="2"/>
            <w:tcBorders>
              <w:top w:val="nil"/>
              <w:left w:val="nil"/>
              <w:bottom w:val="single" w:sz="8" w:space="0" w:color="auto"/>
              <w:right w:val="single" w:sz="8" w:space="0" w:color="auto"/>
            </w:tcBorders>
            <w:hideMark/>
          </w:tcPr>
          <w:p w:rsidR="00E829F8" w:rsidRPr="009B1FD9" w:rsidRDefault="00E829F8" w:rsidP="00E829F8">
            <w:pPr>
              <w:spacing w:after="0" w:line="240" w:lineRule="auto"/>
              <w:rPr>
                <w:rFonts w:ascii="Arial Narrow" w:eastAsia="Times New Roman" w:hAnsi="Arial Narrow"/>
                <w:color w:val="000000"/>
                <w:lang w:eastAsia="fr-FR"/>
              </w:rPr>
            </w:pPr>
            <w:r w:rsidRPr="009B1FD9">
              <w:rPr>
                <w:rFonts w:ascii="Arial Narrow" w:eastAsia="Times New Roman" w:hAnsi="Arial Narrow"/>
                <w:color w:val="000000"/>
                <w:lang w:eastAsia="fr-FR"/>
              </w:rPr>
              <w:t> </w:t>
            </w:r>
          </w:p>
        </w:tc>
        <w:tc>
          <w:tcPr>
            <w:tcW w:w="1080"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r w:rsidR="00E829F8" w:rsidRPr="009B1FD9" w:rsidTr="00B07E5F">
        <w:trPr>
          <w:trHeight w:val="320"/>
          <w:jc w:val="center"/>
        </w:trPr>
        <w:tc>
          <w:tcPr>
            <w:tcW w:w="2600" w:type="dxa"/>
            <w:tcBorders>
              <w:top w:val="nil"/>
              <w:left w:val="single" w:sz="8" w:space="0" w:color="auto"/>
              <w:bottom w:val="single" w:sz="8" w:space="0" w:color="auto"/>
              <w:right w:val="single" w:sz="8" w:space="0" w:color="auto"/>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TOTAL</w:t>
            </w:r>
          </w:p>
        </w:tc>
        <w:tc>
          <w:tcPr>
            <w:tcW w:w="880" w:type="dxa"/>
            <w:gridSpan w:val="2"/>
            <w:tcBorders>
              <w:top w:val="nil"/>
              <w:left w:val="single" w:sz="4" w:space="0" w:color="auto"/>
              <w:bottom w:val="single" w:sz="8" w:space="0" w:color="auto"/>
              <w:right w:val="nil"/>
            </w:tcBorders>
            <w:vAlign w:val="center"/>
            <w:hideMark/>
          </w:tcPr>
          <w:p w:rsidR="00E829F8" w:rsidRPr="009B1FD9" w:rsidRDefault="00853972"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331 9</w:t>
            </w:r>
            <w:r w:rsidR="00E829F8" w:rsidRPr="009B1FD9">
              <w:rPr>
                <w:rFonts w:ascii="Arial Narrow" w:eastAsia="Times New Roman" w:hAnsi="Arial Narrow"/>
                <w:b/>
                <w:bCs/>
                <w:color w:val="000000"/>
                <w:lang w:eastAsia="fr-FR"/>
              </w:rPr>
              <w:t>00</w:t>
            </w:r>
          </w:p>
        </w:tc>
        <w:tc>
          <w:tcPr>
            <w:tcW w:w="855" w:type="dxa"/>
            <w:tcBorders>
              <w:top w:val="nil"/>
              <w:left w:val="single" w:sz="4" w:space="0" w:color="auto"/>
              <w:bottom w:val="single" w:sz="8" w:space="0" w:color="auto"/>
              <w:right w:val="single" w:sz="4"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124 500</w:t>
            </w:r>
          </w:p>
        </w:tc>
        <w:tc>
          <w:tcPr>
            <w:tcW w:w="880" w:type="dxa"/>
            <w:gridSpan w:val="2"/>
            <w:tcBorders>
              <w:top w:val="nil"/>
              <w:left w:val="nil"/>
              <w:bottom w:val="single" w:sz="8" w:space="0" w:color="auto"/>
              <w:right w:val="single" w:sz="8" w:space="0" w:color="auto"/>
            </w:tcBorders>
            <w:vAlign w:val="center"/>
            <w:hideMark/>
          </w:tcPr>
          <w:p w:rsidR="00E829F8" w:rsidRPr="009B1FD9" w:rsidRDefault="00853972" w:rsidP="00853972">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207</w:t>
            </w:r>
            <w:r w:rsidR="00E829F8" w:rsidRPr="009B1FD9">
              <w:rPr>
                <w:rFonts w:ascii="Arial Narrow" w:eastAsia="Times New Roman" w:hAnsi="Arial Narrow"/>
                <w:b/>
                <w:bCs/>
                <w:color w:val="000000"/>
                <w:lang w:eastAsia="fr-FR"/>
              </w:rPr>
              <w:t> </w:t>
            </w:r>
            <w:r w:rsidRPr="009B1FD9">
              <w:rPr>
                <w:rFonts w:ascii="Arial Narrow" w:eastAsia="Times New Roman" w:hAnsi="Arial Narrow"/>
                <w:b/>
                <w:bCs/>
                <w:color w:val="000000"/>
                <w:lang w:eastAsia="fr-FR"/>
              </w:rPr>
              <w:t>4</w:t>
            </w:r>
            <w:r w:rsidR="00E829F8" w:rsidRPr="009B1FD9">
              <w:rPr>
                <w:rFonts w:ascii="Arial Narrow" w:eastAsia="Times New Roman" w:hAnsi="Arial Narrow"/>
                <w:b/>
                <w:bCs/>
                <w:color w:val="000000"/>
                <w:lang w:eastAsia="fr-FR"/>
              </w:rPr>
              <w:t>00</w:t>
            </w:r>
          </w:p>
        </w:tc>
        <w:tc>
          <w:tcPr>
            <w:tcW w:w="1080"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c>
          <w:tcPr>
            <w:tcW w:w="2340" w:type="dxa"/>
            <w:gridSpan w:val="2"/>
            <w:tcBorders>
              <w:top w:val="nil"/>
              <w:left w:val="nil"/>
              <w:bottom w:val="single" w:sz="8" w:space="0" w:color="auto"/>
              <w:right w:val="nil"/>
            </w:tcBorders>
            <w:vAlign w:val="center"/>
            <w:hideMark/>
          </w:tcPr>
          <w:p w:rsidR="00E829F8" w:rsidRPr="009B1FD9" w:rsidRDefault="00E829F8" w:rsidP="00E829F8">
            <w:pPr>
              <w:spacing w:after="0" w:line="240" w:lineRule="auto"/>
              <w:jc w:val="both"/>
              <w:rPr>
                <w:rFonts w:ascii="Arial Narrow" w:eastAsia="Times New Roman" w:hAnsi="Arial Narrow"/>
                <w:b/>
                <w:bCs/>
                <w:color w:val="000000"/>
                <w:sz w:val="20"/>
                <w:szCs w:val="20"/>
                <w:lang w:eastAsia="fr-FR"/>
              </w:rPr>
            </w:pPr>
            <w:r w:rsidRPr="009B1FD9">
              <w:rPr>
                <w:rFonts w:ascii="Arial Narrow" w:eastAsia="Times New Roman" w:hAnsi="Arial Narrow"/>
                <w:b/>
                <w:bCs/>
                <w:color w:val="000000"/>
                <w:sz w:val="20"/>
                <w:szCs w:val="20"/>
                <w:lang w:eastAsia="fr-FR"/>
              </w:rPr>
              <w:t>TOTAL</w:t>
            </w:r>
          </w:p>
        </w:tc>
        <w:tc>
          <w:tcPr>
            <w:tcW w:w="896" w:type="dxa"/>
            <w:gridSpan w:val="2"/>
            <w:tcBorders>
              <w:top w:val="nil"/>
              <w:left w:val="single" w:sz="4" w:space="0" w:color="auto"/>
              <w:bottom w:val="single" w:sz="8" w:space="0" w:color="auto"/>
              <w:right w:val="single" w:sz="8" w:space="0" w:color="auto"/>
            </w:tcBorders>
            <w:vAlign w:val="center"/>
            <w:hideMark/>
          </w:tcPr>
          <w:p w:rsidR="00E829F8" w:rsidRPr="009B1FD9" w:rsidRDefault="00853972" w:rsidP="001503E5">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20</w:t>
            </w:r>
            <w:r w:rsidR="001503E5" w:rsidRPr="009B1FD9">
              <w:rPr>
                <w:rFonts w:ascii="Arial Narrow" w:eastAsia="Times New Roman" w:hAnsi="Arial Narrow"/>
                <w:b/>
                <w:bCs/>
                <w:color w:val="000000"/>
                <w:lang w:eastAsia="fr-FR"/>
              </w:rPr>
              <w:t>7</w:t>
            </w:r>
            <w:r w:rsidRPr="009B1FD9">
              <w:rPr>
                <w:rFonts w:ascii="Arial Narrow" w:eastAsia="Times New Roman" w:hAnsi="Arial Narrow"/>
                <w:b/>
                <w:bCs/>
                <w:color w:val="000000"/>
                <w:lang w:eastAsia="fr-FR"/>
              </w:rPr>
              <w:t xml:space="preserve"> </w:t>
            </w:r>
            <w:r w:rsidR="001503E5" w:rsidRPr="009B1FD9">
              <w:rPr>
                <w:rFonts w:ascii="Arial Narrow" w:eastAsia="Times New Roman" w:hAnsi="Arial Narrow"/>
                <w:b/>
                <w:bCs/>
                <w:color w:val="000000"/>
                <w:lang w:eastAsia="fr-FR"/>
              </w:rPr>
              <w:t>4</w:t>
            </w:r>
            <w:r w:rsidRPr="009B1FD9">
              <w:rPr>
                <w:rFonts w:ascii="Arial Narrow" w:eastAsia="Times New Roman" w:hAnsi="Arial Narrow"/>
                <w:b/>
                <w:bCs/>
                <w:color w:val="000000"/>
                <w:lang w:eastAsia="fr-FR"/>
              </w:rPr>
              <w:t>00</w:t>
            </w:r>
          </w:p>
        </w:tc>
        <w:tc>
          <w:tcPr>
            <w:tcW w:w="1080" w:type="dxa"/>
            <w:gridSpan w:val="2"/>
            <w:tcBorders>
              <w:top w:val="nil"/>
              <w:left w:val="nil"/>
              <w:bottom w:val="single" w:sz="8" w:space="0" w:color="auto"/>
              <w:right w:val="single" w:sz="8" w:space="0" w:color="auto"/>
            </w:tcBorders>
            <w:vAlign w:val="center"/>
            <w:hideMark/>
          </w:tcPr>
          <w:p w:rsidR="00E829F8" w:rsidRPr="009B1FD9" w:rsidRDefault="00E829F8" w:rsidP="00E829F8">
            <w:pPr>
              <w:spacing w:after="0" w:line="240" w:lineRule="auto"/>
              <w:jc w:val="right"/>
              <w:rPr>
                <w:rFonts w:ascii="Arial Narrow" w:eastAsia="Times New Roman" w:hAnsi="Arial Narrow"/>
                <w:b/>
                <w:bCs/>
                <w:color w:val="000000"/>
                <w:lang w:eastAsia="fr-FR"/>
              </w:rPr>
            </w:pPr>
            <w:r w:rsidRPr="009B1FD9">
              <w:rPr>
                <w:rFonts w:ascii="Arial Narrow" w:eastAsia="Times New Roman" w:hAnsi="Arial Narrow"/>
                <w:b/>
                <w:bCs/>
                <w:color w:val="000000"/>
                <w:lang w:eastAsia="fr-FR"/>
              </w:rPr>
              <w:t> </w:t>
            </w:r>
          </w:p>
        </w:tc>
      </w:tr>
    </w:tbl>
    <w:p w:rsidR="00000090" w:rsidRDefault="00000090" w:rsidP="00000090">
      <w:pPr>
        <w:ind w:hanging="284"/>
        <w:jc w:val="center"/>
        <w:rPr>
          <w:rFonts w:ascii="Arial" w:hAnsi="Arial" w:cs="Arial"/>
          <w:b/>
          <w:color w:val="632423"/>
          <w:sz w:val="24"/>
          <w:szCs w:val="24"/>
        </w:rPr>
      </w:pPr>
      <w:r>
        <w:rPr>
          <w:rFonts w:ascii="Arial" w:hAnsi="Arial" w:cs="Arial"/>
        </w:rPr>
        <w:br w:type="page"/>
      </w:r>
      <w:r w:rsidR="00865C70">
        <w:rPr>
          <w:rFonts w:ascii="Arial" w:hAnsi="Arial" w:cs="Arial"/>
          <w:b/>
          <w:color w:val="632423"/>
          <w:sz w:val="24"/>
          <w:szCs w:val="24"/>
        </w:rPr>
        <w:lastRenderedPageBreak/>
        <w:t xml:space="preserve">Annexe B : </w:t>
      </w:r>
      <w:r w:rsidRPr="00000090">
        <w:rPr>
          <w:rFonts w:ascii="Arial" w:hAnsi="Arial" w:cs="Arial"/>
          <w:b/>
          <w:color w:val="632423"/>
          <w:sz w:val="24"/>
          <w:szCs w:val="24"/>
        </w:rPr>
        <w:t>Scenario</w:t>
      </w:r>
      <w:r>
        <w:rPr>
          <w:rFonts w:ascii="Arial" w:hAnsi="Arial" w:cs="Arial"/>
          <w:b/>
          <w:color w:val="632423"/>
          <w:sz w:val="24"/>
          <w:szCs w:val="24"/>
        </w:rPr>
        <w:t xml:space="preserve"> de jeu de rôles d’une</w:t>
      </w:r>
      <w:r w:rsidRPr="00000090">
        <w:rPr>
          <w:rFonts w:ascii="Arial" w:hAnsi="Arial" w:cs="Arial"/>
          <w:b/>
          <w:color w:val="632423"/>
          <w:sz w:val="24"/>
          <w:szCs w:val="24"/>
        </w:rPr>
        <w:t xml:space="preserve"> vente en ligne</w:t>
      </w:r>
      <w:r>
        <w:rPr>
          <w:rFonts w:ascii="Arial" w:hAnsi="Arial" w:cs="Arial"/>
          <w:b/>
          <w:color w:val="632423"/>
          <w:sz w:val="24"/>
          <w:szCs w:val="24"/>
        </w:rPr>
        <w:t xml:space="preserve"> </w:t>
      </w:r>
    </w:p>
    <w:tbl>
      <w:tblPr>
        <w:tblW w:w="10553" w:type="dxa"/>
        <w:jc w:val="center"/>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1761"/>
        <w:gridCol w:w="1883"/>
        <w:gridCol w:w="1920"/>
        <w:gridCol w:w="1892"/>
      </w:tblGrid>
      <w:tr w:rsidR="00000090" w:rsidRPr="00000090" w:rsidTr="00DF1DDC">
        <w:trPr>
          <w:trHeight w:val="507"/>
          <w:jc w:val="center"/>
        </w:trPr>
        <w:tc>
          <w:tcPr>
            <w:tcW w:w="2879" w:type="dxa"/>
          </w:tcPr>
          <w:p w:rsidR="00000090" w:rsidRPr="00000090" w:rsidRDefault="00000090" w:rsidP="00DF1DDC">
            <w:pPr>
              <w:widowControl w:val="0"/>
              <w:autoSpaceDE w:val="0"/>
              <w:autoSpaceDN w:val="0"/>
              <w:adjustRightInd w:val="0"/>
              <w:spacing w:after="0" w:line="240" w:lineRule="auto"/>
              <w:rPr>
                <w:rFonts w:ascii="Arial" w:hAnsi="Arial" w:cs="Arial"/>
                <w:b/>
                <w:sz w:val="24"/>
                <w:szCs w:val="24"/>
                <w:lang w:eastAsia="fr-FR"/>
              </w:rPr>
            </w:pPr>
            <w:r>
              <w:rPr>
                <w:rFonts w:ascii="Arial" w:hAnsi="Arial" w:cs="Arial"/>
                <w:b/>
                <w:color w:val="632423"/>
                <w:sz w:val="24"/>
                <w:szCs w:val="24"/>
              </w:rPr>
              <w:t xml:space="preserve"> </w:t>
            </w:r>
          </w:p>
        </w:tc>
        <w:tc>
          <w:tcPr>
            <w:tcW w:w="1802" w:type="dxa"/>
          </w:tcPr>
          <w:p w:rsidR="00000090" w:rsidRPr="00000090" w:rsidRDefault="00000090" w:rsidP="00DF1DDC">
            <w:pPr>
              <w:widowControl w:val="0"/>
              <w:autoSpaceDE w:val="0"/>
              <w:autoSpaceDN w:val="0"/>
              <w:adjustRightInd w:val="0"/>
              <w:spacing w:after="0" w:line="240" w:lineRule="auto"/>
              <w:jc w:val="right"/>
              <w:rPr>
                <w:rFonts w:ascii="Arial" w:hAnsi="Arial" w:cs="Arial"/>
                <w:b/>
                <w:sz w:val="24"/>
                <w:szCs w:val="24"/>
                <w:lang w:eastAsia="fr-FR"/>
              </w:rPr>
            </w:pPr>
            <w:r w:rsidRPr="00000090">
              <w:rPr>
                <w:rFonts w:ascii="Arial" w:hAnsi="Arial" w:cs="Arial"/>
                <w:b/>
                <w:sz w:val="24"/>
                <w:szCs w:val="24"/>
                <w:lang w:eastAsia="fr-FR"/>
              </w:rPr>
              <w:t>Acteurs :</w:t>
            </w: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eastAsia="fr-FR"/>
              </w:rPr>
            </w:pPr>
            <w:r w:rsidRPr="00000090">
              <w:rPr>
                <w:rFonts w:ascii="Arial" w:hAnsi="Arial" w:cs="Arial"/>
                <w:b/>
                <w:sz w:val="24"/>
                <w:szCs w:val="24"/>
                <w:lang w:eastAsia="fr-FR"/>
              </w:rPr>
              <w:t>Rôles :</w:t>
            </w:r>
          </w:p>
        </w:tc>
        <w:tc>
          <w:tcPr>
            <w:tcW w:w="1942" w:type="dxa"/>
          </w:tcPr>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r w:rsidRPr="00000090">
              <w:rPr>
                <w:rFonts w:ascii="Arial" w:hAnsi="Arial" w:cs="Arial"/>
                <w:b/>
                <w:sz w:val="24"/>
                <w:szCs w:val="24"/>
                <w:lang w:eastAsia="fr-FR"/>
              </w:rPr>
              <w:t>Fulton</w:t>
            </w:r>
          </w:p>
        </w:tc>
        <w:tc>
          <w:tcPr>
            <w:tcW w:w="1978" w:type="dxa"/>
          </w:tcPr>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r w:rsidRPr="00000090">
              <w:rPr>
                <w:rFonts w:ascii="Arial" w:hAnsi="Arial" w:cs="Arial"/>
                <w:b/>
                <w:sz w:val="24"/>
                <w:szCs w:val="24"/>
                <w:lang w:val="en-US" w:eastAsia="fr-FR"/>
              </w:rPr>
              <w:t>Albrecht</w:t>
            </w:r>
          </w:p>
        </w:tc>
        <w:tc>
          <w:tcPr>
            <w:tcW w:w="1952" w:type="dxa"/>
          </w:tcPr>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roofErr w:type="spellStart"/>
            <w:r w:rsidRPr="00000090">
              <w:rPr>
                <w:rFonts w:ascii="Arial" w:hAnsi="Arial" w:cs="Arial"/>
                <w:b/>
                <w:sz w:val="24"/>
                <w:szCs w:val="24"/>
                <w:lang w:val="en-US" w:eastAsia="fr-FR"/>
              </w:rPr>
              <w:t>Coulmy</w:t>
            </w:r>
            <w:proofErr w:type="spellEnd"/>
          </w:p>
        </w:tc>
      </w:tr>
      <w:tr w:rsidR="00000090" w:rsidRPr="00000090" w:rsidTr="00DF1DDC">
        <w:trPr>
          <w:trHeight w:val="512"/>
          <w:jc w:val="center"/>
        </w:trPr>
        <w:tc>
          <w:tcPr>
            <w:tcW w:w="2879" w:type="dxa"/>
            <w:vMerge w:val="restart"/>
          </w:tcPr>
          <w:p w:rsidR="00000090" w:rsidRPr="00000090" w:rsidRDefault="00000090" w:rsidP="00DF1DDC">
            <w:pPr>
              <w:widowControl w:val="0"/>
              <w:autoSpaceDE w:val="0"/>
              <w:autoSpaceDN w:val="0"/>
              <w:adjustRightInd w:val="0"/>
              <w:spacing w:after="0" w:line="240" w:lineRule="auto"/>
              <w:rPr>
                <w:rFonts w:ascii="Arial" w:hAnsi="Arial" w:cs="Arial"/>
                <w:b/>
                <w:sz w:val="24"/>
                <w:szCs w:val="24"/>
                <w:u w:val="single"/>
                <w:lang w:eastAsia="fr-FR"/>
              </w:rPr>
            </w:pPr>
            <w:r w:rsidRPr="00000090">
              <w:rPr>
                <w:rFonts w:ascii="Arial" w:hAnsi="Arial" w:cs="Arial"/>
                <w:b/>
                <w:sz w:val="24"/>
                <w:szCs w:val="24"/>
                <w:lang w:eastAsia="fr-FR"/>
              </w:rPr>
              <w:t>Nom de la Base de données :</w:t>
            </w:r>
          </w:p>
          <w:p w:rsidR="00000090" w:rsidRPr="00000090" w:rsidRDefault="00CB72BA" w:rsidP="00DF1DDC">
            <w:pPr>
              <w:widowControl w:val="0"/>
              <w:autoSpaceDE w:val="0"/>
              <w:autoSpaceDN w:val="0"/>
              <w:adjustRightInd w:val="0"/>
              <w:spacing w:after="0" w:line="240" w:lineRule="auto"/>
              <w:rPr>
                <w:rFonts w:ascii="Arial" w:hAnsi="Arial" w:cs="Arial"/>
                <w:b/>
                <w:sz w:val="24"/>
                <w:szCs w:val="24"/>
                <w:u w:val="single"/>
                <w:lang w:eastAsia="fr-FR"/>
              </w:rPr>
            </w:pPr>
            <w:r>
              <w:rPr>
                <w:rFonts w:ascii="Arial" w:hAnsi="Arial" w:cs="Arial"/>
                <w:b/>
                <w:sz w:val="24"/>
                <w:szCs w:val="24"/>
                <w:u w:val="single"/>
                <w:lang w:eastAsia="fr-FR"/>
              </w:rPr>
              <w:t>Spécibike</w:t>
            </w:r>
            <w:r w:rsidR="00000090" w:rsidRPr="00000090">
              <w:rPr>
                <w:rFonts w:ascii="Arial" w:hAnsi="Arial" w:cs="Arial"/>
                <w:b/>
                <w:sz w:val="24"/>
                <w:szCs w:val="24"/>
                <w:u w:val="single"/>
                <w:lang w:eastAsia="fr-FR"/>
              </w:rPr>
              <w:t>_pme1</w:t>
            </w: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eastAsia="fr-FR"/>
              </w:rPr>
            </w:pPr>
            <w:r w:rsidRPr="00000090">
              <w:rPr>
                <w:rFonts w:ascii="Arial" w:hAnsi="Arial" w:cs="Arial"/>
                <w:b/>
                <w:sz w:val="24"/>
                <w:szCs w:val="24"/>
                <w:lang w:eastAsia="fr-FR"/>
              </w:rPr>
              <w:t>(à restaurer sur le serveur pour chaque groupe d’élèves à partir du fichier de restauration « 0</w:t>
            </w:r>
            <w:r w:rsidR="00CB72BA">
              <w:rPr>
                <w:rFonts w:ascii="Arial" w:hAnsi="Arial" w:cs="Arial"/>
                <w:b/>
                <w:sz w:val="24"/>
                <w:szCs w:val="24"/>
                <w:lang w:eastAsia="fr-FR"/>
              </w:rPr>
              <w:t>Spécibike</w:t>
            </w:r>
            <w:r w:rsidRPr="00000090">
              <w:rPr>
                <w:rFonts w:ascii="Arial" w:hAnsi="Arial" w:cs="Arial"/>
                <w:b/>
                <w:sz w:val="24"/>
                <w:szCs w:val="24"/>
                <w:lang w:eastAsia="fr-FR"/>
              </w:rPr>
              <w:t>gf.buckup) »</w:t>
            </w:r>
          </w:p>
        </w:tc>
        <w:tc>
          <w:tcPr>
            <w:tcW w:w="1802" w:type="dxa"/>
          </w:tcPr>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eastAsia="fr-FR"/>
              </w:rPr>
            </w:pP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r>
              <w:rPr>
                <w:rFonts w:ascii="Arial" w:hAnsi="Arial" w:cs="Arial"/>
                <w:b/>
                <w:sz w:val="24"/>
                <w:szCs w:val="24"/>
                <w:lang w:val="en-US" w:eastAsia="fr-FR"/>
              </w:rPr>
              <w:t>r</w:t>
            </w:r>
            <w:r w:rsidRPr="00000090">
              <w:rPr>
                <w:rFonts w:ascii="Arial" w:hAnsi="Arial" w:cs="Arial"/>
                <w:b/>
                <w:sz w:val="24"/>
                <w:szCs w:val="24"/>
                <w:lang w:val="en-US" w:eastAsia="fr-FR"/>
              </w:rPr>
              <w:t>ole 1</w:t>
            </w: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
        </w:tc>
        <w:tc>
          <w:tcPr>
            <w:tcW w:w="1942" w:type="dxa"/>
          </w:tcPr>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r w:rsidRPr="00000090">
              <w:rPr>
                <w:rFonts w:ascii="Arial" w:hAnsi="Arial" w:cs="Arial"/>
                <w:sz w:val="24"/>
                <w:szCs w:val="24"/>
                <w:lang w:eastAsia="fr-FR"/>
              </w:rPr>
              <w:t xml:space="preserve">M </w:t>
            </w:r>
            <w:r w:rsidR="000D638B">
              <w:rPr>
                <w:rFonts w:ascii="Arial" w:hAnsi="Arial" w:cs="Arial"/>
                <w:sz w:val="24"/>
                <w:szCs w:val="24"/>
                <w:lang w:eastAsia="fr-FR"/>
              </w:rPr>
              <w:t>Alain</w:t>
            </w:r>
            <w:r w:rsidRPr="00000090">
              <w:rPr>
                <w:rFonts w:ascii="Arial" w:hAnsi="Arial" w:cs="Arial"/>
                <w:sz w:val="24"/>
                <w:szCs w:val="24"/>
                <w:lang w:eastAsia="fr-FR"/>
              </w:rPr>
              <w:t xml:space="preserve"> </w:t>
            </w: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
        </w:tc>
        <w:tc>
          <w:tcPr>
            <w:tcW w:w="1978" w:type="dxa"/>
          </w:tcPr>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r w:rsidRPr="00000090">
              <w:rPr>
                <w:rFonts w:ascii="Arial" w:hAnsi="Arial" w:cs="Arial"/>
                <w:sz w:val="24"/>
                <w:szCs w:val="24"/>
                <w:lang w:eastAsia="fr-FR"/>
              </w:rPr>
              <w:t xml:space="preserve">Mme </w:t>
            </w:r>
            <w:r w:rsidR="000D638B">
              <w:rPr>
                <w:rFonts w:ascii="Arial" w:hAnsi="Arial" w:cs="Arial"/>
                <w:sz w:val="24"/>
                <w:szCs w:val="24"/>
                <w:lang w:eastAsia="fr-FR"/>
              </w:rPr>
              <w:t>Nadine</w:t>
            </w: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
        </w:tc>
        <w:tc>
          <w:tcPr>
            <w:tcW w:w="1952" w:type="dxa"/>
          </w:tcPr>
          <w:p w:rsidR="00000090" w:rsidRPr="00000090" w:rsidRDefault="00000090" w:rsidP="00DF1DDC">
            <w:pPr>
              <w:widowControl w:val="0"/>
              <w:autoSpaceDE w:val="0"/>
              <w:autoSpaceDN w:val="0"/>
              <w:adjustRightInd w:val="0"/>
              <w:spacing w:after="0" w:line="240" w:lineRule="auto"/>
              <w:jc w:val="center"/>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r w:rsidRPr="00000090">
              <w:rPr>
                <w:rFonts w:ascii="Arial" w:hAnsi="Arial" w:cs="Arial"/>
                <w:sz w:val="24"/>
                <w:szCs w:val="24"/>
                <w:lang w:eastAsia="fr-FR"/>
              </w:rPr>
              <w:t xml:space="preserve">M  </w:t>
            </w:r>
            <w:proofErr w:type="spellStart"/>
            <w:r w:rsidR="000D638B">
              <w:rPr>
                <w:rFonts w:ascii="Arial" w:hAnsi="Arial" w:cs="Arial"/>
                <w:sz w:val="24"/>
                <w:szCs w:val="24"/>
                <w:lang w:eastAsia="fr-FR"/>
              </w:rPr>
              <w:t>Ghanem</w:t>
            </w:r>
            <w:proofErr w:type="spellEnd"/>
          </w:p>
        </w:tc>
      </w:tr>
      <w:tr w:rsidR="00000090" w:rsidRPr="00000090" w:rsidTr="00DF1DDC">
        <w:trPr>
          <w:trHeight w:val="501"/>
          <w:jc w:val="center"/>
        </w:trPr>
        <w:tc>
          <w:tcPr>
            <w:tcW w:w="2879" w:type="dxa"/>
            <w:vMerge/>
          </w:tcPr>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p>
        </w:tc>
        <w:tc>
          <w:tcPr>
            <w:tcW w:w="1802" w:type="dxa"/>
          </w:tcPr>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r>
              <w:rPr>
                <w:rFonts w:ascii="Arial" w:hAnsi="Arial" w:cs="Arial"/>
                <w:b/>
                <w:sz w:val="24"/>
                <w:szCs w:val="24"/>
                <w:lang w:val="en-US" w:eastAsia="fr-FR"/>
              </w:rPr>
              <w:t>ro</w:t>
            </w:r>
            <w:r w:rsidRPr="00000090">
              <w:rPr>
                <w:rFonts w:ascii="Arial" w:hAnsi="Arial" w:cs="Arial"/>
                <w:b/>
                <w:sz w:val="24"/>
                <w:szCs w:val="24"/>
                <w:lang w:val="en-US" w:eastAsia="fr-FR"/>
              </w:rPr>
              <w:t>le 2</w:t>
            </w: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
        </w:tc>
        <w:tc>
          <w:tcPr>
            <w:tcW w:w="1942" w:type="dxa"/>
          </w:tcPr>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r w:rsidRPr="00000090">
              <w:rPr>
                <w:rFonts w:ascii="Arial" w:hAnsi="Arial" w:cs="Arial"/>
                <w:sz w:val="24"/>
                <w:szCs w:val="24"/>
                <w:lang w:eastAsia="fr-FR"/>
              </w:rPr>
              <w:t xml:space="preserve">Mme </w:t>
            </w:r>
            <w:r w:rsidR="000D638B">
              <w:rPr>
                <w:rFonts w:ascii="Arial" w:hAnsi="Arial" w:cs="Arial"/>
                <w:sz w:val="24"/>
                <w:szCs w:val="24"/>
                <w:lang w:eastAsia="fr-FR"/>
              </w:rPr>
              <w:t>Nadine</w:t>
            </w: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p>
        </w:tc>
        <w:tc>
          <w:tcPr>
            <w:tcW w:w="1978" w:type="dxa"/>
          </w:tcPr>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r w:rsidRPr="00000090">
              <w:rPr>
                <w:rFonts w:ascii="Arial" w:hAnsi="Arial" w:cs="Arial"/>
                <w:sz w:val="24"/>
                <w:szCs w:val="24"/>
                <w:lang w:eastAsia="fr-FR"/>
              </w:rPr>
              <w:t xml:space="preserve">M  </w:t>
            </w:r>
            <w:proofErr w:type="spellStart"/>
            <w:r w:rsidR="000D638B">
              <w:rPr>
                <w:rFonts w:ascii="Arial" w:hAnsi="Arial" w:cs="Arial"/>
                <w:sz w:val="24"/>
                <w:szCs w:val="24"/>
                <w:lang w:eastAsia="fr-FR"/>
              </w:rPr>
              <w:t>Ghanem</w:t>
            </w:r>
            <w:proofErr w:type="spellEnd"/>
          </w:p>
        </w:tc>
        <w:tc>
          <w:tcPr>
            <w:tcW w:w="1952" w:type="dxa"/>
          </w:tcPr>
          <w:p w:rsidR="00000090" w:rsidRPr="00000090" w:rsidRDefault="00000090" w:rsidP="00DF1DDC">
            <w:pPr>
              <w:widowControl w:val="0"/>
              <w:autoSpaceDE w:val="0"/>
              <w:autoSpaceDN w:val="0"/>
              <w:adjustRightInd w:val="0"/>
              <w:spacing w:after="0" w:line="240" w:lineRule="auto"/>
              <w:jc w:val="center"/>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r w:rsidRPr="00000090">
              <w:rPr>
                <w:rFonts w:ascii="Arial" w:hAnsi="Arial" w:cs="Arial"/>
                <w:sz w:val="24"/>
                <w:szCs w:val="24"/>
                <w:lang w:eastAsia="fr-FR"/>
              </w:rPr>
              <w:t xml:space="preserve">M </w:t>
            </w:r>
            <w:r w:rsidR="000D638B">
              <w:rPr>
                <w:rFonts w:ascii="Arial" w:hAnsi="Arial" w:cs="Arial"/>
                <w:sz w:val="24"/>
                <w:szCs w:val="24"/>
                <w:lang w:eastAsia="fr-FR"/>
              </w:rPr>
              <w:t>Alain</w:t>
            </w:r>
          </w:p>
        </w:tc>
      </w:tr>
      <w:tr w:rsidR="00000090" w:rsidRPr="00000090" w:rsidTr="00DF1DDC">
        <w:trPr>
          <w:trHeight w:val="647"/>
          <w:jc w:val="center"/>
        </w:trPr>
        <w:tc>
          <w:tcPr>
            <w:tcW w:w="2879" w:type="dxa"/>
            <w:vMerge/>
          </w:tcPr>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p>
        </w:tc>
        <w:tc>
          <w:tcPr>
            <w:tcW w:w="1802" w:type="dxa"/>
          </w:tcPr>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r>
              <w:rPr>
                <w:rFonts w:ascii="Arial" w:hAnsi="Arial" w:cs="Arial"/>
                <w:b/>
                <w:sz w:val="24"/>
                <w:szCs w:val="24"/>
                <w:lang w:val="en-US" w:eastAsia="fr-FR"/>
              </w:rPr>
              <w:t>ro</w:t>
            </w:r>
            <w:r w:rsidRPr="00000090">
              <w:rPr>
                <w:rFonts w:ascii="Arial" w:hAnsi="Arial" w:cs="Arial"/>
                <w:b/>
                <w:sz w:val="24"/>
                <w:szCs w:val="24"/>
                <w:lang w:val="en-US" w:eastAsia="fr-FR"/>
              </w:rPr>
              <w:t>le 3</w:t>
            </w:r>
          </w:p>
          <w:p w:rsidR="00000090" w:rsidRPr="00000090" w:rsidRDefault="00000090" w:rsidP="00DF1DDC">
            <w:pPr>
              <w:widowControl w:val="0"/>
              <w:autoSpaceDE w:val="0"/>
              <w:autoSpaceDN w:val="0"/>
              <w:adjustRightInd w:val="0"/>
              <w:spacing w:after="0" w:line="240" w:lineRule="auto"/>
              <w:jc w:val="center"/>
              <w:rPr>
                <w:rFonts w:ascii="Arial" w:hAnsi="Arial" w:cs="Arial"/>
                <w:b/>
                <w:sz w:val="24"/>
                <w:szCs w:val="24"/>
                <w:lang w:val="en-US" w:eastAsia="fr-FR"/>
              </w:rPr>
            </w:pPr>
          </w:p>
        </w:tc>
        <w:tc>
          <w:tcPr>
            <w:tcW w:w="1942" w:type="dxa"/>
          </w:tcPr>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r w:rsidRPr="00000090">
              <w:rPr>
                <w:rFonts w:ascii="Arial" w:hAnsi="Arial" w:cs="Arial"/>
                <w:sz w:val="24"/>
                <w:szCs w:val="24"/>
                <w:lang w:eastAsia="fr-FR"/>
              </w:rPr>
              <w:t xml:space="preserve">M  </w:t>
            </w:r>
            <w:proofErr w:type="spellStart"/>
            <w:r w:rsidR="000D638B">
              <w:rPr>
                <w:rFonts w:ascii="Arial" w:hAnsi="Arial" w:cs="Arial"/>
                <w:sz w:val="24"/>
                <w:szCs w:val="24"/>
                <w:lang w:eastAsia="fr-FR"/>
              </w:rPr>
              <w:t>Ghanem</w:t>
            </w:r>
            <w:proofErr w:type="spellEnd"/>
          </w:p>
        </w:tc>
        <w:tc>
          <w:tcPr>
            <w:tcW w:w="1978" w:type="dxa"/>
          </w:tcPr>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r w:rsidRPr="00000090">
              <w:rPr>
                <w:rFonts w:ascii="Arial" w:hAnsi="Arial" w:cs="Arial"/>
                <w:sz w:val="24"/>
                <w:szCs w:val="24"/>
                <w:lang w:eastAsia="fr-FR"/>
              </w:rPr>
              <w:t xml:space="preserve">M </w:t>
            </w:r>
            <w:r w:rsidR="000D638B">
              <w:rPr>
                <w:rFonts w:ascii="Arial" w:hAnsi="Arial" w:cs="Arial"/>
                <w:sz w:val="24"/>
                <w:szCs w:val="24"/>
                <w:lang w:eastAsia="fr-FR"/>
              </w:rPr>
              <w:t>Alain</w:t>
            </w: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p>
        </w:tc>
        <w:tc>
          <w:tcPr>
            <w:tcW w:w="1952" w:type="dxa"/>
          </w:tcPr>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p>
          <w:p w:rsidR="00000090" w:rsidRPr="00000090" w:rsidRDefault="00000090" w:rsidP="00DF1DDC">
            <w:pPr>
              <w:widowControl w:val="0"/>
              <w:autoSpaceDE w:val="0"/>
              <w:autoSpaceDN w:val="0"/>
              <w:adjustRightInd w:val="0"/>
              <w:spacing w:after="0" w:line="240" w:lineRule="auto"/>
              <w:rPr>
                <w:rFonts w:ascii="Arial" w:hAnsi="Arial" w:cs="Arial"/>
                <w:sz w:val="24"/>
                <w:szCs w:val="24"/>
                <w:lang w:eastAsia="fr-FR"/>
              </w:rPr>
            </w:pPr>
            <w:r w:rsidRPr="00000090">
              <w:rPr>
                <w:rFonts w:ascii="Arial" w:hAnsi="Arial" w:cs="Arial"/>
                <w:sz w:val="24"/>
                <w:szCs w:val="24"/>
                <w:lang w:eastAsia="fr-FR"/>
              </w:rPr>
              <w:t xml:space="preserve">Mme </w:t>
            </w:r>
            <w:r w:rsidR="000D638B">
              <w:rPr>
                <w:rFonts w:ascii="Arial" w:hAnsi="Arial" w:cs="Arial"/>
                <w:sz w:val="24"/>
                <w:szCs w:val="24"/>
                <w:lang w:eastAsia="fr-FR"/>
              </w:rPr>
              <w:t>Nadine</w:t>
            </w:r>
          </w:p>
          <w:p w:rsidR="00000090" w:rsidRPr="00000090" w:rsidRDefault="00000090" w:rsidP="00DF1DDC">
            <w:pPr>
              <w:widowControl w:val="0"/>
              <w:autoSpaceDE w:val="0"/>
              <w:autoSpaceDN w:val="0"/>
              <w:adjustRightInd w:val="0"/>
              <w:spacing w:after="0" w:line="240" w:lineRule="auto"/>
              <w:rPr>
                <w:rFonts w:ascii="Arial" w:hAnsi="Arial" w:cs="Arial"/>
                <w:b/>
                <w:sz w:val="24"/>
                <w:szCs w:val="24"/>
                <w:lang w:val="en-US" w:eastAsia="fr-FR"/>
              </w:rPr>
            </w:pPr>
          </w:p>
        </w:tc>
      </w:tr>
    </w:tbl>
    <w:p w:rsidR="00000090" w:rsidRPr="00000090" w:rsidRDefault="00000090" w:rsidP="00000090">
      <w:pPr>
        <w:widowControl w:val="0"/>
        <w:kinsoku w:val="0"/>
        <w:overflowPunct w:val="0"/>
        <w:spacing w:before="280" w:after="0" w:line="231" w:lineRule="exact"/>
        <w:ind w:right="144"/>
        <w:jc w:val="both"/>
        <w:textAlignment w:val="baseline"/>
        <w:rPr>
          <w:rFonts w:ascii="Arial" w:eastAsia="Times New Roman" w:hAnsi="Arial" w:cs="Arial"/>
          <w:b/>
          <w:sz w:val="24"/>
          <w:szCs w:val="24"/>
          <w:u w:val="single"/>
          <w:lang w:eastAsia="fr-FR"/>
        </w:rPr>
      </w:pPr>
      <w:r w:rsidRPr="00000090">
        <w:rPr>
          <w:rFonts w:ascii="Arial" w:eastAsia="Times New Roman" w:hAnsi="Arial" w:cs="Arial"/>
          <w:b/>
          <w:sz w:val="24"/>
          <w:szCs w:val="24"/>
          <w:u w:val="single"/>
          <w:lang w:eastAsia="fr-FR"/>
        </w:rPr>
        <w:t>La situation :</w:t>
      </w:r>
    </w:p>
    <w:p w:rsidR="00000090" w:rsidRPr="00000090" w:rsidRDefault="00000090" w:rsidP="00000090">
      <w:pPr>
        <w:widowControl w:val="0"/>
        <w:kinsoku w:val="0"/>
        <w:overflowPunct w:val="0"/>
        <w:spacing w:before="280" w:after="0" w:line="231" w:lineRule="exact"/>
        <w:ind w:left="144" w:right="144"/>
        <w:jc w:val="both"/>
        <w:textAlignment w:val="baseline"/>
        <w:rPr>
          <w:rFonts w:ascii="Arial" w:eastAsia="Times New Roman" w:hAnsi="Arial" w:cs="Arial"/>
          <w:sz w:val="24"/>
          <w:szCs w:val="24"/>
          <w:lang w:eastAsia="fr-FR"/>
        </w:rPr>
      </w:pPr>
      <w:r w:rsidRPr="00000090">
        <w:rPr>
          <w:rFonts w:ascii="Arial" w:eastAsia="Times New Roman" w:hAnsi="Arial" w:cs="Arial"/>
          <w:sz w:val="24"/>
          <w:szCs w:val="24"/>
          <w:lang w:eastAsia="fr-FR"/>
        </w:rPr>
        <w:t xml:space="preserve">Des clients ont contacté le service de ventes en ligne car ils n’ont pas pu valider leurs commandes sur le site </w:t>
      </w:r>
      <w:proofErr w:type="spellStart"/>
      <w:r w:rsidRPr="00000090">
        <w:rPr>
          <w:rFonts w:ascii="Arial" w:eastAsia="Times New Roman" w:hAnsi="Arial" w:cs="Arial"/>
          <w:sz w:val="24"/>
          <w:szCs w:val="24"/>
          <w:lang w:eastAsia="fr-FR"/>
        </w:rPr>
        <w:t>Oxabike</w:t>
      </w:r>
      <w:proofErr w:type="spellEnd"/>
      <w:r w:rsidRPr="00000090">
        <w:rPr>
          <w:rFonts w:ascii="Arial" w:eastAsia="Times New Roman" w:hAnsi="Arial" w:cs="Arial"/>
          <w:sz w:val="24"/>
          <w:szCs w:val="24"/>
          <w:lang w:eastAsia="fr-FR"/>
        </w:rPr>
        <w:t xml:space="preserve"> (annexe 1), certains magasins ont besoin d’être réapprovisionnés (annexe 2). Le déroulement de ce scenario est décrit par le </w:t>
      </w:r>
      <w:r w:rsidRPr="00000090">
        <w:rPr>
          <w:rFonts w:ascii="Arial" w:eastAsia="Times New Roman" w:hAnsi="Arial" w:cs="Arial"/>
          <w:b/>
          <w:sz w:val="24"/>
          <w:szCs w:val="24"/>
          <w:lang w:eastAsia="fr-FR"/>
        </w:rPr>
        <w:t>fichier vidéo « 3VENTE_web_processus »</w:t>
      </w:r>
      <w:r w:rsidRPr="00000090">
        <w:rPr>
          <w:rFonts w:ascii="Arial" w:eastAsia="Times New Roman" w:hAnsi="Arial" w:cs="Arial"/>
          <w:sz w:val="24"/>
          <w:szCs w:val="24"/>
          <w:lang w:eastAsia="fr-FR"/>
        </w:rPr>
        <w:t>.</w:t>
      </w:r>
    </w:p>
    <w:p w:rsidR="00000090" w:rsidRPr="00000090" w:rsidRDefault="00000090" w:rsidP="00000090">
      <w:pPr>
        <w:widowControl w:val="0"/>
        <w:kinsoku w:val="0"/>
        <w:overflowPunct w:val="0"/>
        <w:spacing w:before="280" w:after="0" w:line="231" w:lineRule="exact"/>
        <w:ind w:left="144" w:right="144"/>
        <w:textAlignment w:val="baseline"/>
        <w:rPr>
          <w:rFonts w:ascii="Arial" w:eastAsia="Times New Roman" w:hAnsi="Arial" w:cs="Arial"/>
          <w:b/>
          <w:sz w:val="24"/>
          <w:szCs w:val="24"/>
          <w:lang w:eastAsia="fr-FR"/>
        </w:rPr>
      </w:pPr>
      <w:r w:rsidRPr="00000090">
        <w:rPr>
          <w:rFonts w:ascii="Arial" w:eastAsia="Times New Roman" w:hAnsi="Arial" w:cs="Arial"/>
          <w:b/>
          <w:sz w:val="24"/>
          <w:szCs w:val="24"/>
          <w:u w:val="single"/>
          <w:lang w:eastAsia="fr-FR"/>
        </w:rPr>
        <w:t>Missions</w:t>
      </w:r>
      <w:r w:rsidRPr="00000090">
        <w:rPr>
          <w:rFonts w:ascii="Arial" w:eastAsia="Times New Roman" w:hAnsi="Arial" w:cs="Arial"/>
          <w:b/>
          <w:sz w:val="24"/>
          <w:szCs w:val="24"/>
          <w:lang w:eastAsia="fr-FR"/>
        </w:rPr>
        <w:t> :</w:t>
      </w:r>
    </w:p>
    <w:p w:rsidR="00000090" w:rsidRPr="00000090" w:rsidRDefault="00000090" w:rsidP="00000090">
      <w:pPr>
        <w:widowControl w:val="0"/>
        <w:kinsoku w:val="0"/>
        <w:overflowPunct w:val="0"/>
        <w:spacing w:before="280" w:after="0" w:line="231" w:lineRule="exact"/>
        <w:ind w:left="144" w:right="144"/>
        <w:textAlignment w:val="baseline"/>
        <w:rPr>
          <w:rFonts w:ascii="Arial" w:eastAsia="Times New Roman" w:hAnsi="Arial" w:cs="Arial"/>
          <w:b/>
          <w:sz w:val="24"/>
          <w:szCs w:val="24"/>
          <w:lang w:eastAsia="fr-FR"/>
        </w:rPr>
      </w:pPr>
      <w:r w:rsidRPr="00000090">
        <w:rPr>
          <w:rFonts w:ascii="Arial" w:eastAsia="Times New Roman" w:hAnsi="Arial" w:cs="Arial"/>
          <w:b/>
          <w:sz w:val="24"/>
          <w:szCs w:val="24"/>
          <w:lang w:eastAsia="fr-FR"/>
        </w:rPr>
        <w:t xml:space="preserve">Dans le cadre de vos jeux de rôles de 1 à 3, réaliser les différents travaux </w:t>
      </w:r>
    </w:p>
    <w:p w:rsidR="00000090" w:rsidRPr="00000090" w:rsidRDefault="00000090" w:rsidP="00000090">
      <w:pPr>
        <w:widowControl w:val="0"/>
        <w:kinsoku w:val="0"/>
        <w:overflowPunct w:val="0"/>
        <w:spacing w:before="280" w:after="0" w:line="231" w:lineRule="exact"/>
        <w:ind w:left="144" w:right="144"/>
        <w:textAlignment w:val="baseline"/>
        <w:rPr>
          <w:rFonts w:ascii="Arial" w:eastAsia="Times New Roman" w:hAnsi="Arial" w:cs="Arial"/>
          <w:b/>
          <w:sz w:val="24"/>
          <w:szCs w:val="24"/>
          <w:lang w:eastAsia="fr-FR"/>
        </w:rPr>
      </w:pPr>
      <w:r w:rsidRPr="00000090">
        <w:rPr>
          <w:rFonts w:ascii="Arial" w:eastAsia="Times New Roman" w:hAnsi="Arial" w:cs="Arial"/>
          <w:b/>
          <w:sz w:val="23"/>
          <w:szCs w:val="23"/>
          <w:lang w:eastAsia="fr-FR"/>
        </w:rPr>
        <w:t>Compléter le tableau  de répartition des missions en annexe 2, en citant les travaux et missions par catégorie, pour chaque acteur.</w:t>
      </w:r>
    </w:p>
    <w:p w:rsidR="00000090" w:rsidRPr="00000090" w:rsidRDefault="00000090" w:rsidP="00000090">
      <w:pPr>
        <w:widowControl w:val="0"/>
        <w:autoSpaceDE w:val="0"/>
        <w:autoSpaceDN w:val="0"/>
        <w:adjustRightInd w:val="0"/>
        <w:spacing w:after="0" w:line="240" w:lineRule="auto"/>
        <w:ind w:left="644"/>
        <w:rPr>
          <w:rFonts w:ascii="Arial" w:eastAsia="Times New Roman" w:hAnsi="Arial" w:cs="Arial"/>
          <w:noProof/>
          <w:sz w:val="24"/>
          <w:szCs w:val="24"/>
          <w:lang w:eastAsia="fr-FR"/>
        </w:rPr>
      </w:pPr>
    </w:p>
    <w:p w:rsidR="00000090" w:rsidRPr="00000090" w:rsidRDefault="00000090" w:rsidP="00000090">
      <w:pPr>
        <w:widowControl w:val="0"/>
        <w:kinsoku w:val="0"/>
        <w:overflowPunct w:val="0"/>
        <w:spacing w:before="280" w:after="0" w:line="231" w:lineRule="exact"/>
        <w:ind w:right="144"/>
        <w:jc w:val="both"/>
        <w:textAlignment w:val="baseline"/>
        <w:rPr>
          <w:rFonts w:ascii="Arial" w:eastAsia="Times New Roman" w:hAnsi="Arial" w:cs="Arial"/>
          <w:b/>
          <w:sz w:val="24"/>
          <w:szCs w:val="24"/>
          <w:u w:val="single"/>
          <w:lang w:eastAsia="fr-FR"/>
        </w:rPr>
      </w:pPr>
      <w:r w:rsidRPr="00000090">
        <w:rPr>
          <w:rFonts w:ascii="Arial" w:eastAsia="Times New Roman" w:hAnsi="Arial" w:cs="Arial"/>
          <w:b/>
          <w:sz w:val="24"/>
          <w:szCs w:val="24"/>
          <w:u w:val="single"/>
          <w:lang w:eastAsia="fr-FR"/>
        </w:rPr>
        <w:t>Le processus de gestion des commandes passées en ligne</w:t>
      </w:r>
    </w:p>
    <w:p w:rsidR="00000090" w:rsidRDefault="00000090" w:rsidP="00000090">
      <w:pPr>
        <w:widowControl w:val="0"/>
        <w:autoSpaceDE w:val="0"/>
        <w:autoSpaceDN w:val="0"/>
        <w:adjustRightInd w:val="0"/>
        <w:spacing w:before="100" w:beforeAutospacing="1" w:after="100" w:afterAutospacing="1" w:line="240" w:lineRule="auto"/>
        <w:jc w:val="both"/>
        <w:outlineLvl w:val="1"/>
        <w:rPr>
          <w:rFonts w:ascii="Arial" w:eastAsia="Times New Roman" w:hAnsi="Arial" w:cs="Arial"/>
          <w:sz w:val="24"/>
          <w:szCs w:val="24"/>
          <w:lang w:eastAsia="fr-FR"/>
        </w:rPr>
      </w:pPr>
      <w:r w:rsidRPr="00000090">
        <w:rPr>
          <w:rFonts w:ascii="Arial" w:eastAsia="Times New Roman" w:hAnsi="Arial" w:cs="Arial"/>
          <w:sz w:val="24"/>
          <w:szCs w:val="24"/>
          <w:lang w:eastAsia="fr-FR"/>
        </w:rPr>
        <w:t xml:space="preserve">Il consiste à prendre en charge la commande d’un vélo passée par un client directement par l’intermédiaire du site </w:t>
      </w:r>
      <w:proofErr w:type="spellStart"/>
      <w:r w:rsidRPr="00000090">
        <w:rPr>
          <w:rFonts w:ascii="Arial" w:eastAsia="Times New Roman" w:hAnsi="Arial" w:cs="Arial"/>
          <w:sz w:val="24"/>
          <w:szCs w:val="24"/>
          <w:lang w:eastAsia="fr-FR"/>
        </w:rPr>
        <w:t>Oxabike</w:t>
      </w:r>
      <w:proofErr w:type="spellEnd"/>
      <w:r w:rsidRPr="00000090">
        <w:rPr>
          <w:rFonts w:ascii="Arial" w:eastAsia="Times New Roman" w:hAnsi="Arial" w:cs="Arial"/>
          <w:sz w:val="24"/>
          <w:szCs w:val="24"/>
          <w:lang w:eastAsia="fr-FR"/>
        </w:rPr>
        <w:t>.</w:t>
      </w:r>
    </w:p>
    <w:p w:rsidR="00000090" w:rsidRPr="00000090" w:rsidRDefault="00000090" w:rsidP="00000090">
      <w:pPr>
        <w:widowControl w:val="0"/>
        <w:autoSpaceDE w:val="0"/>
        <w:autoSpaceDN w:val="0"/>
        <w:adjustRightInd w:val="0"/>
        <w:spacing w:before="100" w:beforeAutospacing="1" w:after="100" w:afterAutospacing="1" w:line="240" w:lineRule="auto"/>
        <w:jc w:val="both"/>
        <w:outlineLvl w:val="1"/>
        <w:rPr>
          <w:rFonts w:ascii="Arial" w:eastAsia="Times New Roman" w:hAnsi="Arial" w:cs="Arial"/>
          <w:sz w:val="24"/>
          <w:szCs w:val="24"/>
          <w:lang w:eastAsia="fr-FR"/>
        </w:rPr>
      </w:pPr>
      <w:r w:rsidRPr="00000090">
        <w:rPr>
          <w:rFonts w:ascii="Arial" w:eastAsia="Times New Roman" w:hAnsi="Arial" w:cs="Arial"/>
          <w:sz w:val="24"/>
          <w:szCs w:val="24"/>
          <w:lang w:eastAsia="fr-FR"/>
        </w:rPr>
        <w:t xml:space="preserve">Les données des commandes passées sur le site </w:t>
      </w:r>
      <w:proofErr w:type="spellStart"/>
      <w:r w:rsidRPr="00000090">
        <w:rPr>
          <w:rFonts w:ascii="Arial" w:eastAsia="Times New Roman" w:hAnsi="Arial" w:cs="Arial"/>
          <w:sz w:val="24"/>
          <w:szCs w:val="24"/>
          <w:lang w:eastAsia="fr-FR"/>
        </w:rPr>
        <w:t>Oxabike</w:t>
      </w:r>
      <w:proofErr w:type="spellEnd"/>
      <w:r w:rsidRPr="00000090">
        <w:rPr>
          <w:rFonts w:ascii="Arial" w:eastAsia="Times New Roman" w:hAnsi="Arial" w:cs="Arial"/>
          <w:sz w:val="24"/>
          <w:szCs w:val="24"/>
          <w:lang w:eastAsia="fr-FR"/>
        </w:rPr>
        <w:t xml:space="preserve"> sont enregistrées dans la base de données du Progiciel de Gestion Intégré. Cette procédure est prise en charge automatiquement par un programme informatique développé spécifiquement pour </w:t>
      </w:r>
      <w:proofErr w:type="spellStart"/>
      <w:r w:rsidRPr="00000090">
        <w:rPr>
          <w:rFonts w:ascii="Arial" w:eastAsia="Times New Roman" w:hAnsi="Arial" w:cs="Arial"/>
          <w:sz w:val="24"/>
          <w:szCs w:val="24"/>
          <w:lang w:eastAsia="fr-FR"/>
        </w:rPr>
        <w:t>Spécibike</w:t>
      </w:r>
      <w:proofErr w:type="spellEnd"/>
      <w:r w:rsidRPr="00000090">
        <w:rPr>
          <w:rFonts w:ascii="Arial" w:eastAsia="Times New Roman" w:hAnsi="Arial" w:cs="Arial"/>
          <w:sz w:val="24"/>
          <w:szCs w:val="24"/>
          <w:lang w:eastAsia="fr-FR"/>
        </w:rPr>
        <w:t xml:space="preserve"> par une société de services en ingénierie informatique (SSII).</w:t>
      </w:r>
    </w:p>
    <w:p w:rsidR="00000090" w:rsidRPr="00000090" w:rsidRDefault="00000090" w:rsidP="00000090">
      <w:pPr>
        <w:widowControl w:val="0"/>
        <w:kinsoku w:val="0"/>
        <w:overflowPunct w:val="0"/>
        <w:spacing w:before="280" w:after="0" w:line="231" w:lineRule="exact"/>
        <w:ind w:right="144"/>
        <w:jc w:val="both"/>
        <w:textAlignment w:val="baseline"/>
        <w:rPr>
          <w:rFonts w:ascii="Arial" w:eastAsia="Times New Roman" w:hAnsi="Arial" w:cs="Arial"/>
          <w:b/>
          <w:sz w:val="24"/>
          <w:szCs w:val="24"/>
          <w:u w:val="single"/>
          <w:lang w:eastAsia="fr-FR"/>
        </w:rPr>
      </w:pPr>
      <w:r w:rsidRPr="00000090">
        <w:rPr>
          <w:rFonts w:ascii="Arial" w:eastAsia="Times New Roman" w:hAnsi="Arial" w:cs="Arial"/>
          <w:b/>
          <w:sz w:val="24"/>
          <w:szCs w:val="24"/>
          <w:u w:val="single"/>
          <w:lang w:eastAsia="fr-FR"/>
        </w:rPr>
        <w:t>Les intervenants et leurs rôles :</w:t>
      </w:r>
    </w:p>
    <w:p w:rsidR="00000090" w:rsidRPr="00000090" w:rsidRDefault="00000090" w:rsidP="00000090">
      <w:pPr>
        <w:widowControl w:val="0"/>
        <w:autoSpaceDE w:val="0"/>
        <w:autoSpaceDN w:val="0"/>
        <w:adjustRightInd w:val="0"/>
        <w:spacing w:after="0" w:line="240" w:lineRule="auto"/>
        <w:rPr>
          <w:rFonts w:ascii="Arial" w:eastAsia="Times New Roman" w:hAnsi="Arial" w:cs="Arial"/>
          <w:color w:val="000080"/>
          <w:sz w:val="20"/>
          <w:szCs w:val="20"/>
          <w:lang w:eastAsia="fr-FR"/>
        </w:rPr>
      </w:pPr>
    </w:p>
    <w:p w:rsidR="00000090" w:rsidRPr="00CE20B7" w:rsidRDefault="00000090" w:rsidP="00CE20B7">
      <w:pPr>
        <w:widowControl w:val="0"/>
        <w:numPr>
          <w:ilvl w:val="0"/>
          <w:numId w:val="13"/>
        </w:numPr>
        <w:autoSpaceDE w:val="0"/>
        <w:autoSpaceDN w:val="0"/>
        <w:adjustRightInd w:val="0"/>
        <w:spacing w:after="0" w:line="240" w:lineRule="auto"/>
        <w:ind w:left="567" w:hanging="567"/>
        <w:jc w:val="both"/>
        <w:rPr>
          <w:rFonts w:ascii="Arial" w:eastAsia="Times New Roman" w:hAnsi="Arial" w:cs="Arial"/>
          <w:color w:val="000080"/>
          <w:sz w:val="24"/>
          <w:szCs w:val="24"/>
          <w:lang w:eastAsia="fr-FR"/>
        </w:rPr>
      </w:pPr>
      <w:r w:rsidRPr="00CE20B7">
        <w:rPr>
          <w:rFonts w:ascii="Arial" w:eastAsia="Times New Roman" w:hAnsi="Arial" w:cs="Arial"/>
          <w:color w:val="000080"/>
          <w:sz w:val="24"/>
          <w:szCs w:val="24"/>
          <w:lang w:eastAsia="fr-FR"/>
        </w:rPr>
        <w:t xml:space="preserve">Mme </w:t>
      </w:r>
      <w:r w:rsidRPr="00CE20B7">
        <w:rPr>
          <w:rFonts w:ascii="Arial" w:eastAsia="Times New Roman" w:hAnsi="Arial" w:cs="Arial"/>
          <w:b/>
          <w:color w:val="000080"/>
          <w:sz w:val="24"/>
          <w:szCs w:val="24"/>
          <w:lang w:eastAsia="fr-FR"/>
        </w:rPr>
        <w:t>Fulton</w:t>
      </w:r>
      <w:r w:rsidRPr="00CE20B7">
        <w:rPr>
          <w:rFonts w:ascii="Arial" w:eastAsia="Times New Roman" w:hAnsi="Arial" w:cs="Arial"/>
          <w:color w:val="000080"/>
          <w:sz w:val="24"/>
          <w:szCs w:val="24"/>
          <w:lang w:eastAsia="fr-FR"/>
        </w:rPr>
        <w:t xml:space="preserve"> traite les commandes reçues par l’intermédiaire du site marchand.</w:t>
      </w:r>
      <w:r w:rsidR="00CE20B7" w:rsidRPr="00CE20B7">
        <w:rPr>
          <w:rFonts w:ascii="Arial" w:eastAsia="Times New Roman" w:hAnsi="Arial" w:cs="Arial"/>
          <w:color w:val="000080"/>
          <w:sz w:val="24"/>
          <w:szCs w:val="24"/>
          <w:lang w:eastAsia="fr-FR"/>
        </w:rPr>
        <w:t xml:space="preserve"> </w:t>
      </w:r>
      <w:r w:rsidRPr="00CE20B7">
        <w:rPr>
          <w:rFonts w:ascii="Arial" w:eastAsia="Times New Roman" w:hAnsi="Arial" w:cs="Arial"/>
          <w:color w:val="000080"/>
          <w:sz w:val="24"/>
          <w:szCs w:val="24"/>
          <w:lang w:eastAsia="fr-FR"/>
        </w:rPr>
        <w:t xml:space="preserve">Elle sélectionne les commandes non encore traitées qui proviennent du site marchand. Elle contrôle le règlement effectif des commandes grâce à la liste des règlements que Mme </w:t>
      </w:r>
      <w:proofErr w:type="spellStart"/>
      <w:r w:rsidRPr="00CE20B7">
        <w:rPr>
          <w:rFonts w:ascii="Arial" w:eastAsia="Times New Roman" w:hAnsi="Arial" w:cs="Arial"/>
          <w:b/>
          <w:color w:val="000080"/>
          <w:sz w:val="24"/>
          <w:szCs w:val="24"/>
          <w:lang w:eastAsia="fr-FR"/>
        </w:rPr>
        <w:t>Coulmy</w:t>
      </w:r>
      <w:proofErr w:type="spellEnd"/>
      <w:r w:rsidRPr="00CE20B7">
        <w:rPr>
          <w:rFonts w:ascii="Arial" w:eastAsia="Times New Roman" w:hAnsi="Arial" w:cs="Arial"/>
          <w:color w:val="000080"/>
          <w:sz w:val="24"/>
          <w:szCs w:val="24"/>
          <w:lang w:eastAsia="fr-FR"/>
        </w:rPr>
        <w:t xml:space="preserve"> lui a transmise. Elle la  pointe en fonction des commandes qui apparaissent sur son écran. Les commandes pour lesquelles aucun règlement n’a été trouvé sont mises en attente et ne sont pas traitées. Ce point de contrôle a été instauré de façon à s’assurer de la réception effective d’un règlement de la part d’un client internaute.</w:t>
      </w:r>
    </w:p>
    <w:p w:rsidR="00000090" w:rsidRPr="00000090" w:rsidRDefault="00000090" w:rsidP="007E7A5E">
      <w:pPr>
        <w:widowControl w:val="0"/>
        <w:autoSpaceDE w:val="0"/>
        <w:autoSpaceDN w:val="0"/>
        <w:adjustRightInd w:val="0"/>
        <w:spacing w:after="0" w:line="240" w:lineRule="auto"/>
        <w:ind w:left="567" w:hanging="207"/>
        <w:rPr>
          <w:rFonts w:ascii="Arial" w:eastAsia="Times New Roman" w:hAnsi="Arial" w:cs="Arial"/>
          <w:color w:val="000080"/>
          <w:sz w:val="20"/>
          <w:szCs w:val="20"/>
          <w:lang w:eastAsia="fr-FR"/>
        </w:rPr>
      </w:pPr>
    </w:p>
    <w:p w:rsidR="00000090" w:rsidRDefault="00000090" w:rsidP="00CE20B7">
      <w:pPr>
        <w:widowControl w:val="0"/>
        <w:numPr>
          <w:ilvl w:val="0"/>
          <w:numId w:val="13"/>
        </w:numPr>
        <w:autoSpaceDE w:val="0"/>
        <w:autoSpaceDN w:val="0"/>
        <w:adjustRightInd w:val="0"/>
        <w:spacing w:after="0" w:line="240" w:lineRule="auto"/>
        <w:ind w:left="567" w:hanging="567"/>
        <w:jc w:val="both"/>
        <w:rPr>
          <w:rFonts w:ascii="Arial" w:eastAsia="Times New Roman" w:hAnsi="Arial" w:cs="Arial"/>
          <w:color w:val="000080"/>
          <w:sz w:val="24"/>
          <w:szCs w:val="24"/>
          <w:lang w:eastAsia="fr-FR"/>
        </w:rPr>
      </w:pPr>
      <w:r w:rsidRPr="00000090">
        <w:rPr>
          <w:rFonts w:ascii="Arial" w:eastAsia="Times New Roman" w:hAnsi="Arial" w:cs="Arial"/>
          <w:color w:val="000080"/>
          <w:sz w:val="24"/>
          <w:szCs w:val="24"/>
          <w:lang w:eastAsia="fr-FR"/>
        </w:rPr>
        <w:t xml:space="preserve">Lorsqu’une commande est associée à un règlement, le traitement sur le PGI peut commencer. Mme </w:t>
      </w:r>
      <w:r w:rsidRPr="00CE20B7">
        <w:rPr>
          <w:rFonts w:ascii="Arial" w:eastAsia="Times New Roman" w:hAnsi="Arial" w:cs="Arial"/>
          <w:color w:val="000080"/>
          <w:sz w:val="24"/>
          <w:szCs w:val="24"/>
          <w:lang w:eastAsia="fr-FR"/>
        </w:rPr>
        <w:t>Fulton</w:t>
      </w:r>
      <w:r w:rsidRPr="00000090">
        <w:rPr>
          <w:rFonts w:ascii="Arial" w:eastAsia="Times New Roman" w:hAnsi="Arial" w:cs="Arial"/>
          <w:color w:val="000080"/>
          <w:sz w:val="24"/>
          <w:szCs w:val="24"/>
          <w:lang w:eastAsia="fr-FR"/>
        </w:rPr>
        <w:t xml:space="preserve"> confirme la commande puis </w:t>
      </w:r>
      <w:proofErr w:type="gramStart"/>
      <w:r w:rsidRPr="00000090">
        <w:rPr>
          <w:rFonts w:ascii="Arial" w:eastAsia="Times New Roman" w:hAnsi="Arial" w:cs="Arial"/>
          <w:color w:val="000080"/>
          <w:sz w:val="24"/>
          <w:szCs w:val="24"/>
          <w:lang w:eastAsia="fr-FR"/>
        </w:rPr>
        <w:t>la</w:t>
      </w:r>
      <w:proofErr w:type="gramEnd"/>
      <w:r w:rsidRPr="00000090">
        <w:rPr>
          <w:rFonts w:ascii="Arial" w:eastAsia="Times New Roman" w:hAnsi="Arial" w:cs="Arial"/>
          <w:color w:val="000080"/>
          <w:sz w:val="24"/>
          <w:szCs w:val="24"/>
          <w:lang w:eastAsia="fr-FR"/>
        </w:rPr>
        <w:t xml:space="preserve"> fait préparer en faisant rassembler les produits commandés pour préparer leur expédition.</w:t>
      </w:r>
    </w:p>
    <w:p w:rsidR="00000090" w:rsidRPr="00CE20B7" w:rsidRDefault="000D275F" w:rsidP="007E7A5E">
      <w:pPr>
        <w:widowControl w:val="0"/>
        <w:autoSpaceDE w:val="0"/>
        <w:autoSpaceDN w:val="0"/>
        <w:adjustRightInd w:val="0"/>
        <w:spacing w:after="0" w:line="240" w:lineRule="auto"/>
        <w:ind w:left="567" w:hanging="207"/>
        <w:rPr>
          <w:rFonts w:ascii="Arial" w:eastAsia="Times New Roman" w:hAnsi="Arial" w:cs="Arial"/>
          <w:color w:val="000080"/>
          <w:sz w:val="20"/>
          <w:szCs w:val="20"/>
          <w:lang w:eastAsia="fr-FR"/>
        </w:rPr>
      </w:pPr>
      <w:r>
        <w:rPr>
          <w:rFonts w:ascii="Arial" w:eastAsia="Times New Roman" w:hAnsi="Arial" w:cs="Arial"/>
          <w:color w:val="000080"/>
          <w:sz w:val="20"/>
          <w:szCs w:val="20"/>
          <w:lang w:eastAsia="fr-FR"/>
        </w:rPr>
        <w:br w:type="page"/>
      </w:r>
    </w:p>
    <w:p w:rsidR="00000090" w:rsidRDefault="00000090" w:rsidP="00CE20B7">
      <w:pPr>
        <w:widowControl w:val="0"/>
        <w:numPr>
          <w:ilvl w:val="0"/>
          <w:numId w:val="13"/>
        </w:numPr>
        <w:autoSpaceDE w:val="0"/>
        <w:autoSpaceDN w:val="0"/>
        <w:adjustRightInd w:val="0"/>
        <w:spacing w:after="0" w:line="240" w:lineRule="auto"/>
        <w:ind w:left="567" w:hanging="567"/>
        <w:jc w:val="both"/>
        <w:rPr>
          <w:rFonts w:ascii="Arial" w:eastAsia="Times New Roman" w:hAnsi="Arial" w:cs="Arial"/>
          <w:color w:val="000080"/>
          <w:sz w:val="24"/>
          <w:szCs w:val="24"/>
          <w:lang w:eastAsia="fr-FR"/>
        </w:rPr>
      </w:pPr>
      <w:r w:rsidRPr="00000090">
        <w:rPr>
          <w:rFonts w:ascii="Arial" w:eastAsia="Times New Roman" w:hAnsi="Arial" w:cs="Arial"/>
          <w:color w:val="000080"/>
          <w:sz w:val="24"/>
          <w:szCs w:val="24"/>
          <w:lang w:eastAsia="fr-FR"/>
        </w:rPr>
        <w:lastRenderedPageBreak/>
        <w:t xml:space="preserve">Parallèlement, Mme </w:t>
      </w:r>
      <w:proofErr w:type="spellStart"/>
      <w:r w:rsidRPr="00CE20B7">
        <w:rPr>
          <w:rFonts w:ascii="Arial" w:eastAsia="Times New Roman" w:hAnsi="Arial" w:cs="Arial"/>
          <w:color w:val="000080"/>
          <w:sz w:val="24"/>
          <w:szCs w:val="24"/>
          <w:lang w:eastAsia="fr-FR"/>
        </w:rPr>
        <w:t>Coulmy</w:t>
      </w:r>
      <w:proofErr w:type="spellEnd"/>
      <w:r w:rsidRPr="00000090">
        <w:rPr>
          <w:rFonts w:ascii="Arial" w:eastAsia="Times New Roman" w:hAnsi="Arial" w:cs="Arial"/>
          <w:color w:val="000080"/>
          <w:sz w:val="24"/>
          <w:szCs w:val="24"/>
          <w:lang w:eastAsia="fr-FR"/>
        </w:rPr>
        <w:t xml:space="preserve"> doit avoir validé la facture pour que cette dernière puisse être insérée dans le colis.</w:t>
      </w:r>
    </w:p>
    <w:p w:rsidR="00CE20B7" w:rsidRPr="00CE20B7" w:rsidRDefault="00CE20B7" w:rsidP="00CE20B7">
      <w:pPr>
        <w:widowControl w:val="0"/>
        <w:autoSpaceDE w:val="0"/>
        <w:autoSpaceDN w:val="0"/>
        <w:adjustRightInd w:val="0"/>
        <w:spacing w:after="0" w:line="240" w:lineRule="auto"/>
        <w:ind w:left="567" w:hanging="207"/>
        <w:rPr>
          <w:rFonts w:ascii="Arial" w:eastAsia="Times New Roman" w:hAnsi="Arial" w:cs="Arial"/>
          <w:color w:val="000080"/>
          <w:sz w:val="20"/>
          <w:szCs w:val="20"/>
          <w:lang w:eastAsia="fr-FR"/>
        </w:rPr>
      </w:pPr>
    </w:p>
    <w:p w:rsidR="00000090" w:rsidRDefault="00000090" w:rsidP="00CE20B7">
      <w:pPr>
        <w:widowControl w:val="0"/>
        <w:numPr>
          <w:ilvl w:val="0"/>
          <w:numId w:val="13"/>
        </w:numPr>
        <w:autoSpaceDE w:val="0"/>
        <w:autoSpaceDN w:val="0"/>
        <w:adjustRightInd w:val="0"/>
        <w:spacing w:after="0" w:line="240" w:lineRule="auto"/>
        <w:ind w:left="567" w:hanging="567"/>
        <w:jc w:val="both"/>
        <w:rPr>
          <w:rFonts w:ascii="Arial" w:eastAsia="Times New Roman" w:hAnsi="Arial" w:cs="Arial"/>
          <w:color w:val="000080"/>
          <w:sz w:val="24"/>
          <w:szCs w:val="24"/>
          <w:lang w:eastAsia="fr-FR"/>
        </w:rPr>
      </w:pPr>
      <w:r w:rsidRPr="00000090">
        <w:rPr>
          <w:rFonts w:ascii="Arial" w:eastAsia="Times New Roman" w:hAnsi="Arial" w:cs="Arial"/>
          <w:color w:val="000080"/>
          <w:sz w:val="24"/>
          <w:szCs w:val="24"/>
          <w:lang w:eastAsia="fr-FR"/>
        </w:rPr>
        <w:t xml:space="preserve">Une fois le colis prêt, Mme </w:t>
      </w:r>
      <w:r w:rsidRPr="00CE20B7">
        <w:rPr>
          <w:rFonts w:ascii="Arial" w:eastAsia="Times New Roman" w:hAnsi="Arial" w:cs="Arial"/>
          <w:color w:val="000080"/>
          <w:sz w:val="24"/>
          <w:szCs w:val="24"/>
          <w:lang w:eastAsia="fr-FR"/>
        </w:rPr>
        <w:t>Fulton</w:t>
      </w:r>
      <w:r w:rsidRPr="00000090">
        <w:rPr>
          <w:rFonts w:ascii="Arial" w:eastAsia="Times New Roman" w:hAnsi="Arial" w:cs="Arial"/>
          <w:color w:val="000080"/>
          <w:sz w:val="24"/>
          <w:szCs w:val="24"/>
          <w:lang w:eastAsia="fr-FR"/>
        </w:rPr>
        <w:t xml:space="preserve"> se connecte sur l’application Colissimo pour éditer une étiquette lui permettant de tracer le colis jusqu’à sa livraison.</w:t>
      </w:r>
    </w:p>
    <w:p w:rsidR="00CE20B7" w:rsidRPr="00CE20B7" w:rsidRDefault="00CE20B7" w:rsidP="00CE20B7">
      <w:pPr>
        <w:widowControl w:val="0"/>
        <w:autoSpaceDE w:val="0"/>
        <w:autoSpaceDN w:val="0"/>
        <w:adjustRightInd w:val="0"/>
        <w:spacing w:after="0" w:line="240" w:lineRule="auto"/>
        <w:ind w:left="567" w:hanging="207"/>
        <w:rPr>
          <w:rFonts w:ascii="Arial" w:eastAsia="Times New Roman" w:hAnsi="Arial" w:cs="Arial"/>
          <w:color w:val="000080"/>
          <w:sz w:val="20"/>
          <w:szCs w:val="20"/>
          <w:lang w:eastAsia="fr-FR"/>
        </w:rPr>
      </w:pPr>
    </w:p>
    <w:p w:rsidR="00000090" w:rsidRDefault="00000090" w:rsidP="00CE20B7">
      <w:pPr>
        <w:widowControl w:val="0"/>
        <w:numPr>
          <w:ilvl w:val="0"/>
          <w:numId w:val="13"/>
        </w:numPr>
        <w:autoSpaceDE w:val="0"/>
        <w:autoSpaceDN w:val="0"/>
        <w:adjustRightInd w:val="0"/>
        <w:spacing w:after="0" w:line="240" w:lineRule="auto"/>
        <w:ind w:left="567" w:hanging="567"/>
        <w:jc w:val="both"/>
        <w:rPr>
          <w:rFonts w:ascii="Arial" w:eastAsia="Times New Roman" w:hAnsi="Arial" w:cs="Arial"/>
          <w:color w:val="000080"/>
          <w:sz w:val="24"/>
          <w:szCs w:val="24"/>
          <w:lang w:eastAsia="fr-FR"/>
        </w:rPr>
      </w:pPr>
      <w:r w:rsidRPr="00000090">
        <w:rPr>
          <w:rFonts w:ascii="Arial" w:eastAsia="Times New Roman" w:hAnsi="Arial" w:cs="Arial"/>
          <w:color w:val="000080"/>
          <w:sz w:val="24"/>
          <w:szCs w:val="24"/>
          <w:lang w:eastAsia="fr-FR"/>
        </w:rPr>
        <w:t xml:space="preserve">M. </w:t>
      </w:r>
      <w:r w:rsidRPr="00CE20B7">
        <w:rPr>
          <w:rFonts w:ascii="Arial" w:eastAsia="Times New Roman" w:hAnsi="Arial" w:cs="Arial"/>
          <w:color w:val="000080"/>
          <w:sz w:val="24"/>
          <w:szCs w:val="24"/>
          <w:lang w:eastAsia="fr-FR"/>
        </w:rPr>
        <w:t>Albrecht</w:t>
      </w:r>
      <w:r w:rsidRPr="00000090">
        <w:rPr>
          <w:rFonts w:ascii="Arial" w:eastAsia="Times New Roman" w:hAnsi="Arial" w:cs="Arial"/>
          <w:color w:val="000080"/>
          <w:sz w:val="24"/>
          <w:szCs w:val="24"/>
          <w:lang w:eastAsia="fr-FR"/>
        </w:rPr>
        <w:t xml:space="preserve"> (responsable des approvisionnements) négocie les contrats avec les fournisseurs. Il s’occupe du référencement des fournisseurs et des gammes choisies en incluant les règles de gestion des stocks. Il s’assure que les magasins sont convenablement approvisionnés. Il est aidé dans sa mission d’approvisionnement par </w:t>
      </w:r>
      <w:r w:rsidR="00CE20B7">
        <w:rPr>
          <w:rFonts w:ascii="Arial" w:eastAsia="Times New Roman" w:hAnsi="Arial" w:cs="Arial"/>
          <w:color w:val="000080"/>
          <w:sz w:val="24"/>
          <w:szCs w:val="24"/>
          <w:lang w:eastAsia="fr-FR"/>
        </w:rPr>
        <w:t>deux</w:t>
      </w:r>
      <w:r w:rsidRPr="00000090">
        <w:rPr>
          <w:rFonts w:ascii="Arial" w:eastAsia="Times New Roman" w:hAnsi="Arial" w:cs="Arial"/>
          <w:color w:val="000080"/>
          <w:sz w:val="24"/>
          <w:szCs w:val="24"/>
          <w:lang w:eastAsia="fr-FR"/>
        </w:rPr>
        <w:t xml:space="preserve"> assistants.</w:t>
      </w:r>
    </w:p>
    <w:p w:rsidR="00CE20B7" w:rsidRPr="00CE20B7" w:rsidRDefault="00CE20B7" w:rsidP="00CE20B7">
      <w:pPr>
        <w:widowControl w:val="0"/>
        <w:autoSpaceDE w:val="0"/>
        <w:autoSpaceDN w:val="0"/>
        <w:adjustRightInd w:val="0"/>
        <w:spacing w:after="0" w:line="240" w:lineRule="auto"/>
        <w:ind w:left="567" w:hanging="207"/>
        <w:rPr>
          <w:rFonts w:ascii="Arial" w:eastAsia="Times New Roman" w:hAnsi="Arial" w:cs="Arial"/>
          <w:color w:val="000080"/>
          <w:sz w:val="20"/>
          <w:szCs w:val="20"/>
          <w:lang w:eastAsia="fr-FR"/>
        </w:rPr>
      </w:pPr>
    </w:p>
    <w:p w:rsidR="00000090" w:rsidRPr="00000090" w:rsidRDefault="00000090" w:rsidP="00CE20B7">
      <w:pPr>
        <w:spacing w:after="0" w:line="240" w:lineRule="auto"/>
        <w:ind w:left="567" w:hanging="567"/>
        <w:rPr>
          <w:rFonts w:ascii="Arial" w:eastAsia="Times New Roman" w:hAnsi="Arial" w:cs="Arial"/>
          <w:color w:val="000080"/>
          <w:sz w:val="24"/>
          <w:szCs w:val="24"/>
          <w:lang w:eastAsia="fr-FR"/>
        </w:rPr>
      </w:pPr>
      <w:r w:rsidRPr="00000090">
        <w:rPr>
          <w:rFonts w:ascii="Arial" w:eastAsia="Times New Roman" w:hAnsi="Arial" w:cs="Arial"/>
          <w:b/>
          <w:color w:val="000080"/>
          <w:sz w:val="24"/>
          <w:szCs w:val="24"/>
          <w:lang w:eastAsia="fr-FR"/>
        </w:rPr>
        <w:t>L’assistant</w:t>
      </w:r>
      <w:r w:rsidRPr="00000090">
        <w:rPr>
          <w:rFonts w:ascii="Arial" w:eastAsia="Times New Roman" w:hAnsi="Arial" w:cs="Arial"/>
          <w:color w:val="000080"/>
          <w:sz w:val="24"/>
          <w:szCs w:val="24"/>
          <w:lang w:eastAsia="fr-FR"/>
        </w:rPr>
        <w:t xml:space="preserve"> approvisionnement :</w:t>
      </w:r>
    </w:p>
    <w:p w:rsidR="00000090" w:rsidRPr="00000090" w:rsidRDefault="00000090" w:rsidP="00CE20B7">
      <w:pPr>
        <w:numPr>
          <w:ilvl w:val="0"/>
          <w:numId w:val="15"/>
        </w:numPr>
        <w:spacing w:after="0" w:line="240" w:lineRule="auto"/>
        <w:jc w:val="both"/>
        <w:rPr>
          <w:rFonts w:ascii="Arial" w:eastAsia="Times New Roman" w:hAnsi="Arial" w:cs="Arial"/>
          <w:color w:val="000080"/>
          <w:sz w:val="24"/>
          <w:szCs w:val="24"/>
          <w:lang w:eastAsia="fr-FR"/>
        </w:rPr>
      </w:pPr>
      <w:r w:rsidRPr="00000090">
        <w:rPr>
          <w:rFonts w:ascii="Arial" w:eastAsia="Times New Roman" w:hAnsi="Arial" w:cs="Arial"/>
          <w:color w:val="000080"/>
          <w:sz w:val="24"/>
          <w:szCs w:val="24"/>
          <w:lang w:eastAsia="fr-FR"/>
        </w:rPr>
        <w:t>Crée et met à jour les fiches fournisseurs</w:t>
      </w:r>
    </w:p>
    <w:p w:rsidR="00000090" w:rsidRPr="00000090" w:rsidRDefault="00000090" w:rsidP="00CE20B7">
      <w:pPr>
        <w:numPr>
          <w:ilvl w:val="0"/>
          <w:numId w:val="15"/>
        </w:numPr>
        <w:spacing w:after="0" w:line="240" w:lineRule="auto"/>
        <w:jc w:val="both"/>
        <w:rPr>
          <w:rFonts w:ascii="Arial" w:eastAsia="Times New Roman" w:hAnsi="Arial" w:cs="Arial"/>
          <w:color w:val="000080"/>
          <w:sz w:val="24"/>
          <w:szCs w:val="24"/>
          <w:lang w:eastAsia="fr-FR"/>
        </w:rPr>
      </w:pPr>
      <w:r w:rsidRPr="00000090">
        <w:rPr>
          <w:rFonts w:ascii="Arial" w:eastAsia="Times New Roman" w:hAnsi="Arial" w:cs="Arial"/>
          <w:color w:val="000080"/>
          <w:sz w:val="24"/>
          <w:szCs w:val="24"/>
          <w:lang w:eastAsia="fr-FR"/>
        </w:rPr>
        <w:t>Passe les commandes auprès des fournisseurs avec l’accord du responsable des achats.</w:t>
      </w:r>
    </w:p>
    <w:p w:rsidR="00000090" w:rsidRPr="00000090" w:rsidRDefault="00000090" w:rsidP="00CE20B7">
      <w:pPr>
        <w:numPr>
          <w:ilvl w:val="0"/>
          <w:numId w:val="15"/>
        </w:numPr>
        <w:spacing w:after="0" w:line="240" w:lineRule="auto"/>
        <w:jc w:val="both"/>
        <w:rPr>
          <w:rFonts w:ascii="Arial" w:eastAsia="Times New Roman" w:hAnsi="Arial" w:cs="Arial"/>
          <w:color w:val="000080"/>
          <w:sz w:val="24"/>
          <w:szCs w:val="24"/>
          <w:lang w:eastAsia="fr-FR"/>
        </w:rPr>
      </w:pPr>
      <w:r w:rsidRPr="00000090">
        <w:rPr>
          <w:rFonts w:ascii="Arial" w:eastAsia="Times New Roman" w:hAnsi="Arial" w:cs="Arial"/>
          <w:color w:val="000080"/>
          <w:sz w:val="24"/>
          <w:szCs w:val="24"/>
          <w:lang w:eastAsia="fr-FR"/>
        </w:rPr>
        <w:t xml:space="preserve">Vérifie les bons de livraison et </w:t>
      </w:r>
      <w:proofErr w:type="gramStart"/>
      <w:r w:rsidRPr="00000090">
        <w:rPr>
          <w:rFonts w:ascii="Arial" w:eastAsia="Times New Roman" w:hAnsi="Arial" w:cs="Arial"/>
          <w:color w:val="000080"/>
          <w:sz w:val="24"/>
          <w:szCs w:val="24"/>
          <w:lang w:eastAsia="fr-FR"/>
        </w:rPr>
        <w:t>les traite</w:t>
      </w:r>
      <w:proofErr w:type="gramEnd"/>
      <w:r w:rsidRPr="00000090">
        <w:rPr>
          <w:rFonts w:ascii="Arial" w:eastAsia="Times New Roman" w:hAnsi="Arial" w:cs="Arial"/>
          <w:color w:val="000080"/>
          <w:sz w:val="24"/>
          <w:szCs w:val="24"/>
          <w:lang w:eastAsia="fr-FR"/>
        </w:rPr>
        <w:t xml:space="preserve"> pour enclencher la livraison des produits aux clients</w:t>
      </w:r>
    </w:p>
    <w:p w:rsidR="00000090" w:rsidRPr="00000090" w:rsidRDefault="00000090" w:rsidP="00000090">
      <w:pPr>
        <w:spacing w:after="0" w:line="240" w:lineRule="auto"/>
        <w:ind w:left="720"/>
        <w:rPr>
          <w:rFonts w:ascii="Arial" w:eastAsia="Times New Roman" w:hAnsi="Arial" w:cs="Arial"/>
          <w:color w:val="000080"/>
          <w:sz w:val="20"/>
          <w:szCs w:val="20"/>
          <w:lang w:eastAsia="fr-FR"/>
        </w:rPr>
      </w:pPr>
    </w:p>
    <w:p w:rsidR="00000090" w:rsidRPr="00000090" w:rsidRDefault="00000090" w:rsidP="00000090">
      <w:pPr>
        <w:widowControl w:val="0"/>
        <w:tabs>
          <w:tab w:val="left" w:pos="2220"/>
        </w:tabs>
        <w:autoSpaceDE w:val="0"/>
        <w:autoSpaceDN w:val="0"/>
        <w:adjustRightInd w:val="0"/>
        <w:spacing w:after="0" w:line="240" w:lineRule="auto"/>
        <w:rPr>
          <w:rFonts w:ascii="Arial" w:eastAsia="Times New Roman" w:hAnsi="Arial" w:cs="Arial"/>
          <w:b/>
          <w:sz w:val="24"/>
          <w:szCs w:val="24"/>
          <w:lang w:eastAsia="fr-FR"/>
        </w:rPr>
      </w:pPr>
      <w:r w:rsidRPr="00000090">
        <w:rPr>
          <w:rFonts w:ascii="Arial" w:eastAsia="Times New Roman" w:hAnsi="Arial" w:cs="Arial"/>
          <w:b/>
          <w:sz w:val="24"/>
          <w:szCs w:val="24"/>
          <w:lang w:eastAsia="fr-FR"/>
        </w:rPr>
        <w:t>Annexe 1  – Commandes clients</w:t>
      </w:r>
    </w:p>
    <w:p w:rsidR="00000090" w:rsidRPr="00000090" w:rsidRDefault="00000090" w:rsidP="00000090">
      <w:pPr>
        <w:widowControl w:val="0"/>
        <w:tabs>
          <w:tab w:val="left" w:pos="2220"/>
        </w:tabs>
        <w:autoSpaceDE w:val="0"/>
        <w:autoSpaceDN w:val="0"/>
        <w:adjustRightInd w:val="0"/>
        <w:spacing w:after="0" w:line="240" w:lineRule="auto"/>
        <w:rPr>
          <w:rFonts w:ascii="Arial" w:eastAsia="Times New Roman" w:hAnsi="Arial" w:cs="Arial"/>
          <w:b/>
          <w:sz w:val="24"/>
          <w:szCs w:val="24"/>
          <w:lang w:eastAsia="fr-F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2754"/>
        <w:gridCol w:w="1842"/>
        <w:gridCol w:w="3402"/>
      </w:tblGrid>
      <w:tr w:rsidR="00000090" w:rsidRPr="00000090" w:rsidTr="00DF1DDC">
        <w:tc>
          <w:tcPr>
            <w:tcW w:w="2316"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LES PROS DU VTT</w:t>
            </w:r>
          </w:p>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LECOSSEC Frédéric</w:t>
            </w:r>
          </w:p>
        </w:tc>
        <w:tc>
          <w:tcPr>
            <w:tcW w:w="2754"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36 </w:t>
            </w:r>
            <w:proofErr w:type="gramStart"/>
            <w:r w:rsidRPr="00000090">
              <w:rPr>
                <w:rFonts w:ascii="Arial" w:eastAsia="Times New Roman" w:hAnsi="Arial" w:cs="Arial"/>
                <w:sz w:val="20"/>
                <w:szCs w:val="20"/>
                <w:lang w:eastAsia="fr-FR"/>
              </w:rPr>
              <w:t>place</w:t>
            </w:r>
            <w:proofErr w:type="gramEnd"/>
            <w:r w:rsidRPr="00000090">
              <w:rPr>
                <w:rFonts w:ascii="Arial" w:eastAsia="Times New Roman" w:hAnsi="Arial" w:cs="Arial"/>
                <w:sz w:val="20"/>
                <w:szCs w:val="20"/>
                <w:lang w:eastAsia="fr-FR"/>
              </w:rPr>
              <w:t xml:space="preserve"> de l’hôtel de ville</w:t>
            </w:r>
          </w:p>
        </w:tc>
        <w:tc>
          <w:tcPr>
            <w:tcW w:w="1842"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34700 LODEVE</w:t>
            </w:r>
          </w:p>
        </w:tc>
        <w:tc>
          <w:tcPr>
            <w:tcW w:w="3402"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val="en-US" w:eastAsia="fr-FR"/>
              </w:rPr>
            </w:pPr>
            <w:r w:rsidRPr="00000090">
              <w:rPr>
                <w:rFonts w:ascii="Arial" w:eastAsia="Times New Roman" w:hAnsi="Arial" w:cs="Arial"/>
                <w:sz w:val="20"/>
                <w:szCs w:val="20"/>
                <w:lang w:val="en-US" w:eastAsia="fr-FR"/>
              </w:rPr>
              <w:t>25 VTT KOGA X-TEAM 41 cm</w:t>
            </w:r>
          </w:p>
        </w:tc>
      </w:tr>
      <w:tr w:rsidR="00000090" w:rsidRPr="00000090" w:rsidTr="00DF1DDC">
        <w:tc>
          <w:tcPr>
            <w:tcW w:w="2316"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DUMONT Mathieu</w:t>
            </w:r>
          </w:p>
        </w:tc>
        <w:tc>
          <w:tcPr>
            <w:tcW w:w="2754"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26 rue du Cdt Jérôme</w:t>
            </w:r>
          </w:p>
        </w:tc>
        <w:tc>
          <w:tcPr>
            <w:tcW w:w="1842"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34000 MONTPELLIER</w:t>
            </w:r>
          </w:p>
        </w:tc>
        <w:tc>
          <w:tcPr>
            <w:tcW w:w="3402" w:type="dxa"/>
            <w:tcBorders>
              <w:top w:val="single" w:sz="4" w:space="0" w:color="auto"/>
              <w:left w:val="single" w:sz="4" w:space="0" w:color="auto"/>
              <w:bottom w:val="single" w:sz="4" w:space="0" w:color="auto"/>
              <w:right w:val="single" w:sz="4" w:space="0" w:color="auto"/>
            </w:tcBorders>
            <w:hideMark/>
          </w:tcPr>
          <w:p w:rsidR="00000090" w:rsidRPr="00000090" w:rsidRDefault="00000090" w:rsidP="00DF1DDC">
            <w:pPr>
              <w:widowControl w:val="0"/>
              <w:tabs>
                <w:tab w:val="left" w:pos="2220"/>
              </w:tabs>
              <w:autoSpaceDE w:val="0"/>
              <w:autoSpaceDN w:val="0"/>
              <w:adjustRightInd w:val="0"/>
              <w:spacing w:before="120"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1 vélo hollandais </w:t>
            </w:r>
            <w:proofErr w:type="spellStart"/>
            <w:r w:rsidRPr="00000090">
              <w:rPr>
                <w:rFonts w:ascii="Arial" w:eastAsia="Times New Roman" w:hAnsi="Arial" w:cs="Arial"/>
                <w:sz w:val="20"/>
                <w:szCs w:val="20"/>
                <w:lang w:eastAsia="fr-FR"/>
              </w:rPr>
              <w:t>Montego</w:t>
            </w:r>
            <w:proofErr w:type="spellEnd"/>
          </w:p>
        </w:tc>
      </w:tr>
    </w:tbl>
    <w:p w:rsidR="00000090" w:rsidRPr="00000090" w:rsidRDefault="00000090" w:rsidP="00000090">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p>
    <w:p w:rsidR="00000090" w:rsidRPr="00000090" w:rsidRDefault="00000090" w:rsidP="00000090">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p>
    <w:p w:rsidR="00000090" w:rsidRPr="00000090" w:rsidRDefault="00000090" w:rsidP="00000090">
      <w:pPr>
        <w:widowControl w:val="0"/>
        <w:tabs>
          <w:tab w:val="left" w:pos="2220"/>
        </w:tabs>
        <w:autoSpaceDE w:val="0"/>
        <w:autoSpaceDN w:val="0"/>
        <w:adjustRightInd w:val="0"/>
        <w:spacing w:after="0" w:line="240" w:lineRule="auto"/>
        <w:rPr>
          <w:rFonts w:ascii="Arial" w:eastAsia="Times New Roman" w:hAnsi="Arial" w:cs="Arial"/>
          <w:b/>
          <w:sz w:val="24"/>
          <w:szCs w:val="24"/>
          <w:lang w:eastAsia="fr-FR"/>
        </w:rPr>
      </w:pPr>
      <w:r w:rsidRPr="00000090">
        <w:rPr>
          <w:rFonts w:ascii="Arial" w:eastAsia="Times New Roman" w:hAnsi="Arial" w:cs="Arial"/>
          <w:b/>
          <w:sz w:val="24"/>
          <w:szCs w:val="24"/>
          <w:lang w:eastAsia="fr-FR"/>
        </w:rPr>
        <w:t>Annexe 2  – Besoins en réapprovisionnement des magasins</w:t>
      </w:r>
    </w:p>
    <w:p w:rsidR="00000090" w:rsidRPr="00000090" w:rsidRDefault="00000090" w:rsidP="00000090">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843"/>
        <w:gridCol w:w="3260"/>
        <w:gridCol w:w="1559"/>
        <w:gridCol w:w="1560"/>
      </w:tblGrid>
      <w:tr w:rsidR="00000090" w:rsidRPr="00000090" w:rsidTr="00DF1DDC">
        <w:tc>
          <w:tcPr>
            <w:tcW w:w="1951"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r w:rsidRPr="00000090">
              <w:rPr>
                <w:rFonts w:ascii="Arial" w:eastAsia="Times New Roman" w:hAnsi="Arial" w:cs="Arial"/>
                <w:b/>
                <w:sz w:val="20"/>
                <w:szCs w:val="20"/>
                <w:lang w:eastAsia="fr-FR"/>
              </w:rPr>
              <w:t>Nom du magasin</w:t>
            </w:r>
          </w:p>
        </w:tc>
        <w:tc>
          <w:tcPr>
            <w:tcW w:w="1843"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r w:rsidRPr="00000090">
              <w:rPr>
                <w:rFonts w:ascii="Arial" w:eastAsia="Times New Roman" w:hAnsi="Arial" w:cs="Arial"/>
                <w:b/>
                <w:sz w:val="20"/>
                <w:szCs w:val="20"/>
                <w:lang w:eastAsia="fr-FR"/>
              </w:rPr>
              <w:t>Adresse</w:t>
            </w:r>
          </w:p>
        </w:tc>
        <w:tc>
          <w:tcPr>
            <w:tcW w:w="3260"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r w:rsidRPr="00000090">
              <w:rPr>
                <w:rFonts w:ascii="Arial" w:eastAsia="Times New Roman" w:hAnsi="Arial" w:cs="Arial"/>
                <w:b/>
                <w:sz w:val="20"/>
                <w:szCs w:val="20"/>
                <w:lang w:eastAsia="fr-FR"/>
              </w:rPr>
              <w:t xml:space="preserve"> Produits</w:t>
            </w:r>
          </w:p>
        </w:tc>
        <w:tc>
          <w:tcPr>
            <w:tcW w:w="1559"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r w:rsidRPr="00000090">
              <w:rPr>
                <w:rFonts w:ascii="Arial" w:eastAsia="Times New Roman" w:hAnsi="Arial" w:cs="Arial"/>
                <w:b/>
                <w:sz w:val="20"/>
                <w:szCs w:val="20"/>
                <w:lang w:eastAsia="fr-FR"/>
              </w:rPr>
              <w:t>REF</w:t>
            </w:r>
          </w:p>
        </w:tc>
        <w:tc>
          <w:tcPr>
            <w:tcW w:w="1560"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r w:rsidRPr="00000090">
              <w:rPr>
                <w:rFonts w:ascii="Arial" w:eastAsia="Times New Roman" w:hAnsi="Arial" w:cs="Arial"/>
                <w:b/>
                <w:sz w:val="20"/>
                <w:szCs w:val="20"/>
                <w:lang w:eastAsia="fr-FR"/>
              </w:rPr>
              <w:t>Quantités</w:t>
            </w:r>
          </w:p>
        </w:tc>
      </w:tr>
      <w:tr w:rsidR="00000090" w:rsidRPr="00000090" w:rsidTr="00DF1DDC">
        <w:tc>
          <w:tcPr>
            <w:tcW w:w="1951" w:type="dxa"/>
            <w:shd w:val="clear" w:color="auto" w:fill="auto"/>
          </w:tcPr>
          <w:p w:rsidR="00000090" w:rsidRPr="00000090" w:rsidRDefault="00CB72BA" w:rsidP="00DF1DDC">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proofErr w:type="spellStart"/>
            <w:r>
              <w:rPr>
                <w:rFonts w:ascii="Arial" w:eastAsia="Times New Roman" w:hAnsi="Arial" w:cs="Arial"/>
                <w:sz w:val="20"/>
                <w:szCs w:val="20"/>
                <w:lang w:eastAsia="fr-FR"/>
              </w:rPr>
              <w:t>Spécibike</w:t>
            </w:r>
            <w:proofErr w:type="spellEnd"/>
            <w:r w:rsidR="00000090" w:rsidRPr="00000090">
              <w:rPr>
                <w:rFonts w:ascii="Arial" w:eastAsia="Times New Roman" w:hAnsi="Arial" w:cs="Arial"/>
                <w:sz w:val="20"/>
                <w:szCs w:val="20"/>
                <w:lang w:eastAsia="fr-FR"/>
              </w:rPr>
              <w:t xml:space="preserve">  Tours </w:t>
            </w:r>
          </w:p>
        </w:tc>
        <w:tc>
          <w:tcPr>
            <w:tcW w:w="1843"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18 avenue Leclerc 37000 Tours</w:t>
            </w:r>
          </w:p>
        </w:tc>
        <w:tc>
          <w:tcPr>
            <w:tcW w:w="3260"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VTT </w:t>
            </w:r>
            <w:proofErr w:type="spellStart"/>
            <w:r w:rsidRPr="00000090">
              <w:rPr>
                <w:rFonts w:ascii="Arial" w:eastAsia="Times New Roman" w:hAnsi="Arial" w:cs="Arial"/>
                <w:sz w:val="20"/>
                <w:szCs w:val="20"/>
                <w:lang w:eastAsia="fr-FR"/>
              </w:rPr>
              <w:t>Koga</w:t>
            </w:r>
            <w:proofErr w:type="spellEnd"/>
            <w:r w:rsidRPr="00000090">
              <w:rPr>
                <w:rFonts w:ascii="Arial" w:eastAsia="Times New Roman" w:hAnsi="Arial" w:cs="Arial"/>
                <w:sz w:val="20"/>
                <w:szCs w:val="20"/>
                <w:lang w:eastAsia="fr-FR"/>
              </w:rPr>
              <w:t xml:space="preserve"> </w:t>
            </w:r>
          </w:p>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p>
        </w:tc>
        <w:tc>
          <w:tcPr>
            <w:tcW w:w="1559"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KOG11170 </w:t>
            </w:r>
          </w:p>
        </w:tc>
        <w:tc>
          <w:tcPr>
            <w:tcW w:w="1560"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jc w:val="right"/>
              <w:rPr>
                <w:rFonts w:ascii="Arial" w:eastAsia="Times New Roman" w:hAnsi="Arial" w:cs="Arial"/>
                <w:sz w:val="20"/>
                <w:szCs w:val="20"/>
                <w:lang w:eastAsia="fr-FR"/>
              </w:rPr>
            </w:pPr>
            <w:r w:rsidRPr="00000090">
              <w:rPr>
                <w:rFonts w:ascii="Arial" w:eastAsia="Times New Roman" w:hAnsi="Arial" w:cs="Arial"/>
                <w:sz w:val="20"/>
                <w:szCs w:val="20"/>
                <w:lang w:eastAsia="fr-FR"/>
              </w:rPr>
              <w:t>44</w:t>
            </w:r>
          </w:p>
          <w:p w:rsidR="00000090" w:rsidRPr="00000090" w:rsidRDefault="00000090" w:rsidP="00DF1DDC">
            <w:pPr>
              <w:widowControl w:val="0"/>
              <w:tabs>
                <w:tab w:val="left" w:pos="2220"/>
              </w:tabs>
              <w:autoSpaceDE w:val="0"/>
              <w:autoSpaceDN w:val="0"/>
              <w:adjustRightInd w:val="0"/>
              <w:spacing w:after="0" w:line="240" w:lineRule="auto"/>
              <w:jc w:val="right"/>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 </w:t>
            </w:r>
          </w:p>
        </w:tc>
      </w:tr>
      <w:tr w:rsidR="00000090" w:rsidRPr="00000090" w:rsidTr="00DF1DDC">
        <w:tc>
          <w:tcPr>
            <w:tcW w:w="1951" w:type="dxa"/>
            <w:shd w:val="clear" w:color="auto" w:fill="auto"/>
          </w:tcPr>
          <w:p w:rsidR="00000090" w:rsidRPr="00000090" w:rsidRDefault="00CB72BA" w:rsidP="00DF1DDC">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proofErr w:type="spellStart"/>
            <w:r>
              <w:rPr>
                <w:rFonts w:ascii="Arial" w:eastAsia="Times New Roman" w:hAnsi="Arial" w:cs="Arial"/>
                <w:sz w:val="20"/>
                <w:szCs w:val="20"/>
                <w:lang w:eastAsia="fr-FR"/>
              </w:rPr>
              <w:t>Spécibike</w:t>
            </w:r>
            <w:proofErr w:type="spellEnd"/>
            <w:r w:rsidR="00000090" w:rsidRPr="00000090">
              <w:rPr>
                <w:rFonts w:ascii="Arial" w:eastAsia="Times New Roman" w:hAnsi="Arial" w:cs="Arial"/>
                <w:sz w:val="20"/>
                <w:szCs w:val="20"/>
                <w:lang w:eastAsia="fr-FR"/>
              </w:rPr>
              <w:t xml:space="preserve"> Le Mans</w:t>
            </w:r>
          </w:p>
        </w:tc>
        <w:tc>
          <w:tcPr>
            <w:tcW w:w="1843"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ZI du circuit 72000 Le Mans</w:t>
            </w:r>
          </w:p>
        </w:tc>
        <w:tc>
          <w:tcPr>
            <w:tcW w:w="3260"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Vélo électrique </w:t>
            </w:r>
          </w:p>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 </w:t>
            </w:r>
          </w:p>
        </w:tc>
        <w:tc>
          <w:tcPr>
            <w:tcW w:w="1559"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QWI666294</w:t>
            </w:r>
          </w:p>
          <w:p w:rsidR="00000090" w:rsidRPr="00000090" w:rsidRDefault="00000090" w:rsidP="00DF1DDC">
            <w:pPr>
              <w:widowControl w:val="0"/>
              <w:tabs>
                <w:tab w:val="left" w:pos="2220"/>
              </w:tabs>
              <w:autoSpaceDE w:val="0"/>
              <w:autoSpaceDN w:val="0"/>
              <w:adjustRightInd w:val="0"/>
              <w:spacing w:after="0" w:line="240" w:lineRule="auto"/>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 </w:t>
            </w:r>
          </w:p>
        </w:tc>
        <w:tc>
          <w:tcPr>
            <w:tcW w:w="1560" w:type="dxa"/>
            <w:shd w:val="clear" w:color="auto" w:fill="auto"/>
          </w:tcPr>
          <w:p w:rsidR="00000090" w:rsidRPr="00000090" w:rsidRDefault="00000090" w:rsidP="00DF1DDC">
            <w:pPr>
              <w:widowControl w:val="0"/>
              <w:tabs>
                <w:tab w:val="left" w:pos="2220"/>
              </w:tabs>
              <w:autoSpaceDE w:val="0"/>
              <w:autoSpaceDN w:val="0"/>
              <w:adjustRightInd w:val="0"/>
              <w:spacing w:after="0" w:line="240" w:lineRule="auto"/>
              <w:jc w:val="right"/>
              <w:rPr>
                <w:rFonts w:ascii="Arial" w:eastAsia="Times New Roman" w:hAnsi="Arial" w:cs="Arial"/>
                <w:sz w:val="20"/>
                <w:szCs w:val="20"/>
                <w:lang w:eastAsia="fr-FR"/>
              </w:rPr>
            </w:pPr>
            <w:r w:rsidRPr="00000090">
              <w:rPr>
                <w:rFonts w:ascii="Arial" w:eastAsia="Times New Roman" w:hAnsi="Arial" w:cs="Arial"/>
                <w:sz w:val="20"/>
                <w:szCs w:val="20"/>
                <w:lang w:eastAsia="fr-FR"/>
              </w:rPr>
              <w:t>2</w:t>
            </w:r>
          </w:p>
          <w:p w:rsidR="00000090" w:rsidRPr="00000090" w:rsidRDefault="00000090" w:rsidP="00DF1DDC">
            <w:pPr>
              <w:widowControl w:val="0"/>
              <w:tabs>
                <w:tab w:val="left" w:pos="2220"/>
              </w:tabs>
              <w:autoSpaceDE w:val="0"/>
              <w:autoSpaceDN w:val="0"/>
              <w:adjustRightInd w:val="0"/>
              <w:spacing w:after="0" w:line="240" w:lineRule="auto"/>
              <w:jc w:val="right"/>
              <w:rPr>
                <w:rFonts w:ascii="Arial" w:eastAsia="Times New Roman" w:hAnsi="Arial" w:cs="Arial"/>
                <w:sz w:val="20"/>
                <w:szCs w:val="20"/>
                <w:lang w:eastAsia="fr-FR"/>
              </w:rPr>
            </w:pPr>
            <w:r w:rsidRPr="00000090">
              <w:rPr>
                <w:rFonts w:ascii="Arial" w:eastAsia="Times New Roman" w:hAnsi="Arial" w:cs="Arial"/>
                <w:sz w:val="20"/>
                <w:szCs w:val="20"/>
                <w:lang w:eastAsia="fr-FR"/>
              </w:rPr>
              <w:t xml:space="preserve"> </w:t>
            </w:r>
          </w:p>
        </w:tc>
      </w:tr>
    </w:tbl>
    <w:p w:rsidR="00000090" w:rsidRPr="00000090" w:rsidRDefault="00000090" w:rsidP="00000090">
      <w:pPr>
        <w:widowControl w:val="0"/>
        <w:tabs>
          <w:tab w:val="left" w:pos="2220"/>
        </w:tabs>
        <w:autoSpaceDE w:val="0"/>
        <w:autoSpaceDN w:val="0"/>
        <w:adjustRightInd w:val="0"/>
        <w:spacing w:after="0" w:line="240" w:lineRule="auto"/>
        <w:rPr>
          <w:rFonts w:ascii="Arial" w:eastAsia="Times New Roman" w:hAnsi="Arial" w:cs="Arial"/>
          <w:b/>
          <w:sz w:val="20"/>
          <w:szCs w:val="20"/>
          <w:lang w:eastAsia="fr-FR"/>
        </w:rPr>
      </w:pPr>
    </w:p>
    <w:p w:rsidR="00000090" w:rsidRPr="00000090" w:rsidRDefault="00CE20B7" w:rsidP="00000090">
      <w:pPr>
        <w:widowControl w:val="0"/>
        <w:autoSpaceDE w:val="0"/>
        <w:autoSpaceDN w:val="0"/>
        <w:adjustRightInd w:val="0"/>
        <w:spacing w:after="0" w:line="240" w:lineRule="auto"/>
        <w:rPr>
          <w:rFonts w:ascii="Arial" w:eastAsia="Times New Roman" w:hAnsi="Arial" w:cs="Arial"/>
          <w:b/>
          <w:sz w:val="24"/>
          <w:szCs w:val="24"/>
          <w:lang w:eastAsia="fr-FR"/>
        </w:rPr>
      </w:pPr>
      <w:r>
        <w:rPr>
          <w:rFonts w:ascii="Arial" w:eastAsia="Times New Roman" w:hAnsi="Arial" w:cs="Arial"/>
          <w:b/>
          <w:sz w:val="24"/>
          <w:szCs w:val="24"/>
          <w:lang w:eastAsia="fr-FR"/>
        </w:rPr>
        <w:t xml:space="preserve">Les deux magasins sont considérés comme des clients dans le système d’information de </w:t>
      </w:r>
      <w:proofErr w:type="spellStart"/>
      <w:r>
        <w:rPr>
          <w:rFonts w:ascii="Arial" w:eastAsia="Times New Roman" w:hAnsi="Arial" w:cs="Arial"/>
          <w:b/>
          <w:sz w:val="24"/>
          <w:szCs w:val="24"/>
          <w:lang w:eastAsia="fr-FR"/>
        </w:rPr>
        <w:t>Spécibike</w:t>
      </w:r>
      <w:proofErr w:type="spellEnd"/>
      <w:r w:rsidR="00000090" w:rsidRPr="00000090">
        <w:rPr>
          <w:rFonts w:ascii="Arial" w:eastAsia="Times New Roman" w:hAnsi="Arial" w:cs="Arial"/>
          <w:b/>
          <w:sz w:val="24"/>
          <w:szCs w:val="24"/>
          <w:lang w:eastAsia="fr-FR"/>
        </w:rPr>
        <w:t>.</w:t>
      </w:r>
    </w:p>
    <w:p w:rsidR="00000090" w:rsidRPr="00000090" w:rsidRDefault="00FB3F85" w:rsidP="00000090">
      <w:pPr>
        <w:widowControl w:val="0"/>
        <w:autoSpaceDE w:val="0"/>
        <w:autoSpaceDN w:val="0"/>
        <w:adjustRightInd w:val="0"/>
        <w:spacing w:after="0" w:line="240" w:lineRule="auto"/>
        <w:rPr>
          <w:rFonts w:ascii="Arial" w:eastAsia="Times New Roman" w:hAnsi="Arial" w:cs="Arial"/>
          <w:b/>
          <w:sz w:val="24"/>
          <w:szCs w:val="24"/>
          <w:lang w:eastAsia="fr-FR"/>
        </w:rPr>
      </w:pPr>
      <w:r>
        <w:rPr>
          <w:rFonts w:ascii="Arial" w:eastAsia="Times New Roman" w:hAnsi="Arial" w:cs="Arial"/>
          <w:b/>
          <w:sz w:val="24"/>
          <w:szCs w:val="24"/>
          <w:lang w:eastAsia="fr-FR"/>
        </w:rPr>
        <w:br w:type="page"/>
      </w:r>
    </w:p>
    <w:p w:rsidR="00000090" w:rsidRDefault="00000090" w:rsidP="00FB3F85">
      <w:pPr>
        <w:pBdr>
          <w:top w:val="single" w:sz="4" w:space="1" w:color="auto"/>
          <w:left w:val="single" w:sz="4" w:space="4" w:color="auto"/>
          <w:bottom w:val="single" w:sz="4" w:space="1" w:color="auto"/>
          <w:right w:val="single" w:sz="4" w:space="4" w:color="auto"/>
        </w:pBdr>
        <w:spacing w:after="0"/>
        <w:ind w:left="-142" w:right="-166"/>
        <w:jc w:val="center"/>
        <w:rPr>
          <w:rFonts w:ascii="Arial" w:hAnsi="Arial" w:cs="Arial"/>
          <w:b/>
          <w:color w:val="632423"/>
          <w:sz w:val="24"/>
          <w:szCs w:val="24"/>
        </w:rPr>
      </w:pPr>
      <w:r w:rsidRPr="00FB3F85">
        <w:rPr>
          <w:rFonts w:ascii="Arial" w:hAnsi="Arial" w:cs="Arial"/>
          <w:b/>
          <w:color w:val="632423"/>
          <w:sz w:val="24"/>
          <w:szCs w:val="24"/>
        </w:rPr>
        <w:lastRenderedPageBreak/>
        <w:t>Annexe 3 - Tableau de répartition des missions</w:t>
      </w:r>
    </w:p>
    <w:p w:rsidR="00FB3F85" w:rsidRPr="00FB3F85" w:rsidRDefault="00FB3F85" w:rsidP="000D275F">
      <w:pPr>
        <w:spacing w:before="360" w:after="360" w:line="240" w:lineRule="auto"/>
        <w:ind w:hanging="284"/>
        <w:jc w:val="center"/>
        <w:rPr>
          <w:rFonts w:ascii="Arial" w:hAnsi="Arial" w:cs="Arial"/>
          <w:b/>
          <w:color w:val="632423"/>
          <w:sz w:val="24"/>
          <w:szCs w:val="24"/>
        </w:rPr>
      </w:pPr>
    </w:p>
    <w:tbl>
      <w:tblPr>
        <w:tblW w:w="10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7"/>
        <w:gridCol w:w="1567"/>
        <w:gridCol w:w="2007"/>
        <w:gridCol w:w="2849"/>
        <w:gridCol w:w="2365"/>
      </w:tblGrid>
      <w:tr w:rsidR="00000090" w:rsidRPr="00BA12B6" w:rsidTr="000D275F">
        <w:trPr>
          <w:trHeight w:val="1008"/>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000090" w:rsidRPr="00BA12B6" w:rsidRDefault="000D275F" w:rsidP="000D275F">
            <w:pPr>
              <w:widowControl w:val="0"/>
              <w:autoSpaceDE w:val="0"/>
              <w:autoSpaceDN w:val="0"/>
              <w:adjustRightInd w:val="0"/>
              <w:spacing w:after="0" w:line="240" w:lineRule="auto"/>
              <w:rPr>
                <w:rFonts w:eastAsia="Times New Roman"/>
                <w:b/>
                <w:sz w:val="20"/>
                <w:szCs w:val="20"/>
                <w:lang w:eastAsia="fr-FR"/>
              </w:rPr>
            </w:pPr>
            <w:r w:rsidRPr="00BA12B6">
              <w:rPr>
                <w:rFonts w:eastAsia="Times New Roman"/>
                <w:b/>
                <w:sz w:val="20"/>
                <w:szCs w:val="20"/>
                <w:lang w:eastAsia="fr-FR"/>
              </w:rPr>
              <w:tab/>
              <w:t xml:space="preserve">       </w:t>
            </w:r>
            <w:r w:rsidR="00000090" w:rsidRPr="00BA12B6">
              <w:rPr>
                <w:rFonts w:eastAsia="Times New Roman"/>
                <w:b/>
                <w:sz w:val="20"/>
                <w:szCs w:val="20"/>
                <w:lang w:eastAsia="fr-FR"/>
              </w:rPr>
              <w:t>rôles</w:t>
            </w:r>
          </w:p>
          <w:p w:rsidR="000D275F" w:rsidRPr="00BA12B6" w:rsidRDefault="000D275F" w:rsidP="000D275F">
            <w:pPr>
              <w:widowControl w:val="0"/>
              <w:autoSpaceDE w:val="0"/>
              <w:autoSpaceDN w:val="0"/>
              <w:adjustRightInd w:val="0"/>
              <w:spacing w:after="0" w:line="240" w:lineRule="auto"/>
              <w:rPr>
                <w:rFonts w:eastAsia="Times New Roman"/>
                <w:b/>
                <w:sz w:val="20"/>
                <w:szCs w:val="20"/>
                <w:lang w:eastAsia="fr-FR"/>
              </w:rPr>
            </w:pPr>
          </w:p>
          <w:p w:rsidR="000D275F" w:rsidRPr="00BA12B6" w:rsidRDefault="000D275F" w:rsidP="000D275F">
            <w:pPr>
              <w:widowControl w:val="0"/>
              <w:autoSpaceDE w:val="0"/>
              <w:autoSpaceDN w:val="0"/>
              <w:adjustRightInd w:val="0"/>
              <w:spacing w:after="0" w:line="240" w:lineRule="auto"/>
              <w:rPr>
                <w:rFonts w:eastAsia="Times New Roman"/>
                <w:b/>
                <w:sz w:val="20"/>
                <w:szCs w:val="20"/>
                <w:lang w:eastAsia="fr-FR"/>
              </w:rPr>
            </w:pPr>
          </w:p>
          <w:p w:rsidR="000D275F" w:rsidRPr="00BA12B6" w:rsidRDefault="000D275F" w:rsidP="000D275F">
            <w:pPr>
              <w:widowControl w:val="0"/>
              <w:autoSpaceDE w:val="0"/>
              <w:autoSpaceDN w:val="0"/>
              <w:adjustRightInd w:val="0"/>
              <w:spacing w:after="0" w:line="240" w:lineRule="auto"/>
              <w:rPr>
                <w:rFonts w:eastAsia="Times New Roman"/>
                <w:b/>
                <w:sz w:val="20"/>
                <w:szCs w:val="20"/>
                <w:lang w:eastAsia="fr-FR"/>
              </w:rPr>
            </w:pPr>
          </w:p>
          <w:p w:rsidR="00000090" w:rsidRPr="00BA12B6" w:rsidRDefault="00000090" w:rsidP="000D275F">
            <w:pPr>
              <w:widowControl w:val="0"/>
              <w:autoSpaceDE w:val="0"/>
              <w:autoSpaceDN w:val="0"/>
              <w:adjustRightInd w:val="0"/>
              <w:spacing w:after="0" w:line="240" w:lineRule="auto"/>
              <w:rPr>
                <w:rFonts w:eastAsia="Times New Roman"/>
                <w:b/>
                <w:sz w:val="20"/>
                <w:szCs w:val="20"/>
                <w:lang w:eastAsia="fr-FR"/>
              </w:rPr>
            </w:pPr>
            <w:r w:rsidRPr="00BA12B6">
              <w:rPr>
                <w:rFonts w:eastAsia="Times New Roman"/>
                <w:b/>
                <w:sz w:val="20"/>
                <w:szCs w:val="20"/>
                <w:lang w:eastAsia="fr-FR"/>
              </w:rPr>
              <w:t>Acteurs</w:t>
            </w:r>
          </w:p>
        </w:tc>
        <w:tc>
          <w:tcPr>
            <w:tcW w:w="1567" w:type="dxa"/>
            <w:tcBorders>
              <w:top w:val="single" w:sz="4" w:space="0" w:color="auto"/>
              <w:left w:val="single" w:sz="4" w:space="0" w:color="auto"/>
              <w:bottom w:val="single" w:sz="4" w:space="0" w:color="auto"/>
              <w:right w:val="single" w:sz="4" w:space="0" w:color="auto"/>
            </w:tcBorders>
            <w:hideMark/>
          </w:tcPr>
          <w:p w:rsidR="00000090" w:rsidRPr="00BA12B6" w:rsidRDefault="00000090" w:rsidP="000D275F">
            <w:pPr>
              <w:widowControl w:val="0"/>
              <w:autoSpaceDE w:val="0"/>
              <w:autoSpaceDN w:val="0"/>
              <w:adjustRightInd w:val="0"/>
              <w:spacing w:after="0" w:line="240" w:lineRule="auto"/>
              <w:jc w:val="center"/>
              <w:rPr>
                <w:rFonts w:eastAsia="Times New Roman"/>
                <w:b/>
                <w:sz w:val="20"/>
                <w:szCs w:val="20"/>
                <w:lang w:eastAsia="fr-FR"/>
              </w:rPr>
            </w:pPr>
            <w:r w:rsidRPr="00BA12B6">
              <w:rPr>
                <w:rFonts w:eastAsia="Times New Roman"/>
                <w:b/>
                <w:sz w:val="20"/>
                <w:szCs w:val="20"/>
                <w:lang w:eastAsia="fr-FR"/>
              </w:rPr>
              <w:t>Production</w:t>
            </w:r>
          </w:p>
        </w:tc>
        <w:tc>
          <w:tcPr>
            <w:tcW w:w="2007" w:type="dxa"/>
            <w:tcBorders>
              <w:top w:val="single" w:sz="4" w:space="0" w:color="auto"/>
              <w:left w:val="single" w:sz="4" w:space="0" w:color="auto"/>
              <w:bottom w:val="single" w:sz="4" w:space="0" w:color="auto"/>
              <w:right w:val="single" w:sz="4" w:space="0" w:color="auto"/>
            </w:tcBorders>
            <w:hideMark/>
          </w:tcPr>
          <w:p w:rsidR="00000090" w:rsidRPr="00BA12B6" w:rsidRDefault="00000090" w:rsidP="000D275F">
            <w:pPr>
              <w:widowControl w:val="0"/>
              <w:autoSpaceDE w:val="0"/>
              <w:autoSpaceDN w:val="0"/>
              <w:adjustRightInd w:val="0"/>
              <w:spacing w:after="0" w:line="240" w:lineRule="auto"/>
              <w:jc w:val="center"/>
              <w:rPr>
                <w:rFonts w:eastAsia="Times New Roman"/>
                <w:b/>
                <w:sz w:val="20"/>
                <w:szCs w:val="20"/>
                <w:lang w:eastAsia="fr-FR"/>
              </w:rPr>
            </w:pPr>
            <w:r w:rsidRPr="00BA12B6">
              <w:rPr>
                <w:rFonts w:eastAsia="Times New Roman"/>
                <w:b/>
                <w:sz w:val="20"/>
                <w:szCs w:val="20"/>
                <w:lang w:eastAsia="fr-FR"/>
              </w:rPr>
              <w:t>Contrôle</w:t>
            </w:r>
          </w:p>
        </w:tc>
        <w:tc>
          <w:tcPr>
            <w:tcW w:w="2849" w:type="dxa"/>
            <w:tcBorders>
              <w:top w:val="single" w:sz="4" w:space="0" w:color="auto"/>
              <w:left w:val="single" w:sz="4" w:space="0" w:color="auto"/>
              <w:bottom w:val="single" w:sz="4" w:space="0" w:color="auto"/>
              <w:right w:val="single" w:sz="4" w:space="0" w:color="auto"/>
            </w:tcBorders>
          </w:tcPr>
          <w:p w:rsidR="00000090" w:rsidRPr="00BA12B6" w:rsidRDefault="00000090" w:rsidP="000D275F">
            <w:pPr>
              <w:widowControl w:val="0"/>
              <w:autoSpaceDE w:val="0"/>
              <w:autoSpaceDN w:val="0"/>
              <w:adjustRightInd w:val="0"/>
              <w:spacing w:after="0" w:line="240" w:lineRule="auto"/>
              <w:jc w:val="center"/>
              <w:rPr>
                <w:rFonts w:eastAsia="Times New Roman"/>
                <w:b/>
                <w:sz w:val="20"/>
                <w:szCs w:val="20"/>
                <w:lang w:eastAsia="fr-FR"/>
              </w:rPr>
            </w:pPr>
            <w:r w:rsidRPr="00BA12B6">
              <w:rPr>
                <w:rFonts w:eastAsia="Times New Roman"/>
                <w:b/>
                <w:sz w:val="20"/>
                <w:szCs w:val="20"/>
                <w:lang w:eastAsia="fr-FR"/>
              </w:rPr>
              <w:t>Analyse</w:t>
            </w:r>
          </w:p>
        </w:tc>
        <w:tc>
          <w:tcPr>
            <w:tcW w:w="2365" w:type="dxa"/>
            <w:tcBorders>
              <w:top w:val="single" w:sz="4" w:space="0" w:color="auto"/>
              <w:left w:val="single" w:sz="4" w:space="0" w:color="auto"/>
              <w:bottom w:val="single" w:sz="4" w:space="0" w:color="auto"/>
              <w:right w:val="single" w:sz="4" w:space="0" w:color="auto"/>
            </w:tcBorders>
            <w:hideMark/>
          </w:tcPr>
          <w:p w:rsidR="00000090" w:rsidRPr="00BA12B6" w:rsidRDefault="00000090" w:rsidP="000D275F">
            <w:pPr>
              <w:widowControl w:val="0"/>
              <w:autoSpaceDE w:val="0"/>
              <w:autoSpaceDN w:val="0"/>
              <w:adjustRightInd w:val="0"/>
              <w:spacing w:after="0" w:line="240" w:lineRule="auto"/>
              <w:jc w:val="center"/>
              <w:rPr>
                <w:rFonts w:eastAsia="Times New Roman"/>
                <w:b/>
                <w:sz w:val="20"/>
                <w:szCs w:val="20"/>
                <w:lang w:eastAsia="fr-FR"/>
              </w:rPr>
            </w:pPr>
            <w:r w:rsidRPr="00BA12B6">
              <w:rPr>
                <w:rFonts w:eastAsia="Times New Roman"/>
                <w:b/>
                <w:sz w:val="20"/>
                <w:szCs w:val="20"/>
                <w:lang w:eastAsia="fr-FR"/>
              </w:rPr>
              <w:t>Consultation</w:t>
            </w:r>
          </w:p>
        </w:tc>
      </w:tr>
      <w:tr w:rsidR="00000090" w:rsidRPr="00000090" w:rsidTr="00FB3F85">
        <w:trPr>
          <w:trHeight w:val="1077"/>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156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00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849"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365"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r>
      <w:tr w:rsidR="00000090" w:rsidRPr="00000090" w:rsidTr="00FB3F85">
        <w:trPr>
          <w:trHeight w:val="1077"/>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156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00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849"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365"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r>
      <w:tr w:rsidR="00000090" w:rsidRPr="00000090" w:rsidTr="00FB3F85">
        <w:trPr>
          <w:trHeight w:val="1077"/>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156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00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849"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365"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r>
      <w:tr w:rsidR="00000090" w:rsidRPr="00000090" w:rsidTr="00FB3F85">
        <w:trPr>
          <w:trHeight w:val="1077"/>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156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00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849"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365"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r>
      <w:tr w:rsidR="00000090" w:rsidRPr="00000090" w:rsidTr="00FB3F85">
        <w:trPr>
          <w:trHeight w:val="1077"/>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156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00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849"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365"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r>
      <w:tr w:rsidR="00000090" w:rsidRPr="00000090" w:rsidTr="00FB3F85">
        <w:trPr>
          <w:trHeight w:val="1077"/>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156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007"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849"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c>
          <w:tcPr>
            <w:tcW w:w="2365" w:type="dxa"/>
            <w:tcBorders>
              <w:top w:val="single" w:sz="4" w:space="0" w:color="auto"/>
              <w:left w:val="single" w:sz="4" w:space="0" w:color="auto"/>
              <w:bottom w:val="single" w:sz="4" w:space="0" w:color="auto"/>
              <w:right w:val="single" w:sz="4" w:space="0" w:color="auto"/>
            </w:tcBorders>
            <w:vAlign w:val="center"/>
          </w:tcPr>
          <w:p w:rsidR="00000090" w:rsidRPr="00000090" w:rsidRDefault="00000090" w:rsidP="00FB3F85">
            <w:pPr>
              <w:widowControl w:val="0"/>
              <w:autoSpaceDE w:val="0"/>
              <w:autoSpaceDN w:val="0"/>
              <w:adjustRightInd w:val="0"/>
              <w:spacing w:after="0" w:line="240" w:lineRule="auto"/>
              <w:rPr>
                <w:rFonts w:ascii="Times New Roman" w:eastAsia="Times New Roman" w:hAnsi="Times New Roman"/>
                <w:b/>
                <w:sz w:val="20"/>
                <w:szCs w:val="20"/>
                <w:lang w:eastAsia="fr-FR"/>
              </w:rPr>
            </w:pPr>
          </w:p>
        </w:tc>
      </w:tr>
    </w:tbl>
    <w:p w:rsidR="00116C85" w:rsidRPr="000449BF" w:rsidRDefault="00116C85" w:rsidP="00000090">
      <w:pPr>
        <w:spacing w:before="360" w:after="240"/>
        <w:rPr>
          <w:rFonts w:ascii="Arial" w:hAnsi="Arial" w:cs="Arial"/>
        </w:rPr>
      </w:pPr>
    </w:p>
    <w:sectPr w:rsidR="00116C85" w:rsidRPr="000449BF" w:rsidSect="00CB72BA">
      <w:headerReference w:type="default" r:id="rId28"/>
      <w:footerReference w:type="default" r:id="rId29"/>
      <w:pgSz w:w="11906" w:h="16838"/>
      <w:pgMar w:top="1135" w:right="720" w:bottom="720" w:left="720" w:header="278" w:footer="393"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940" w:rsidRDefault="00566940" w:rsidP="00CF61C5">
      <w:pPr>
        <w:spacing w:after="0" w:line="240" w:lineRule="auto"/>
      </w:pPr>
      <w:r>
        <w:separator/>
      </w:r>
    </w:p>
  </w:endnote>
  <w:endnote w:type="continuationSeparator" w:id="0">
    <w:p w:rsidR="00566940" w:rsidRDefault="00566940" w:rsidP="00CF6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79B" w:rsidRPr="00983F40" w:rsidRDefault="00FC40C4" w:rsidP="00983F40">
    <w:pPr>
      <w:pBdr>
        <w:top w:val="single" w:sz="4" w:space="1" w:color="auto"/>
      </w:pBdr>
      <w:tabs>
        <w:tab w:val="center" w:pos="5103"/>
        <w:tab w:val="right" w:pos="10206"/>
      </w:tabs>
      <w:spacing w:line="240" w:lineRule="auto"/>
      <w:ind w:right="-24"/>
      <w:rPr>
        <w:rFonts w:ascii="Arial Narrow" w:eastAsia="Times New Roman" w:hAnsi="Arial Narrow"/>
        <w:noProof/>
        <w:sz w:val="20"/>
        <w:szCs w:val="20"/>
        <w:lang w:eastAsia="fr-FR"/>
      </w:rPr>
    </w:pPr>
    <w:r w:rsidRPr="007E7A5E">
      <w:rPr>
        <w:rFonts w:ascii="Arial Narrow" w:eastAsia="Times New Roman" w:hAnsi="Arial Narrow"/>
        <w:b/>
        <w:sz w:val="20"/>
        <w:szCs w:val="20"/>
        <w:lang w:eastAsia="fr-FR"/>
      </w:rPr>
      <w:t>Adaptation</w:t>
    </w:r>
    <w:r w:rsidR="005E1E3C">
      <w:rPr>
        <w:rFonts w:ascii="Arial Narrow" w:eastAsia="Times New Roman" w:hAnsi="Arial Narrow"/>
        <w:sz w:val="20"/>
        <w:szCs w:val="20"/>
        <w:lang w:eastAsia="fr-FR"/>
      </w:rPr>
      <w:t> :</w:t>
    </w:r>
    <w:r w:rsidR="00EE56E3">
      <w:rPr>
        <w:rFonts w:ascii="Arial Narrow" w:eastAsia="Times New Roman" w:hAnsi="Arial Narrow"/>
        <w:sz w:val="20"/>
        <w:szCs w:val="20"/>
        <w:lang w:eastAsia="fr-FR"/>
      </w:rPr>
      <w:t xml:space="preserve"> M.</w:t>
    </w:r>
    <w:r w:rsidR="00EE56E3" w:rsidRPr="007E7A5E">
      <w:rPr>
        <w:rFonts w:ascii="Arial Narrow" w:eastAsia="Times New Roman" w:hAnsi="Arial Narrow"/>
        <w:b/>
        <w:sz w:val="20"/>
        <w:szCs w:val="20"/>
        <w:lang w:eastAsia="fr-FR"/>
      </w:rPr>
      <w:t>IGHAFI</w:t>
    </w:r>
    <w:r w:rsidR="00F6358D">
      <w:rPr>
        <w:rFonts w:ascii="Arial Narrow" w:eastAsia="Times New Roman" w:hAnsi="Arial Narrow"/>
        <w:sz w:val="20"/>
        <w:szCs w:val="20"/>
        <w:lang w:eastAsia="fr-FR"/>
      </w:rPr>
      <w:t xml:space="preserve"> </w:t>
    </w:r>
    <w:proofErr w:type="spellStart"/>
    <w:r w:rsidR="00F6358D" w:rsidRPr="007E7A5E">
      <w:rPr>
        <w:rFonts w:ascii="Arial Narrow" w:eastAsia="Times New Roman" w:hAnsi="Arial Narrow"/>
        <w:b/>
        <w:sz w:val="20"/>
        <w:szCs w:val="20"/>
        <w:lang w:eastAsia="fr-FR"/>
      </w:rPr>
      <w:t>Ghanem</w:t>
    </w:r>
    <w:proofErr w:type="spellEnd"/>
    <w:r w:rsidR="00AA5552">
      <w:rPr>
        <w:rFonts w:ascii="Arial Narrow" w:eastAsia="Times New Roman" w:hAnsi="Arial Narrow"/>
        <w:sz w:val="20"/>
        <w:szCs w:val="20"/>
        <w:lang w:eastAsia="fr-FR"/>
      </w:rPr>
      <w:t>,</w:t>
    </w:r>
    <w:r>
      <w:rPr>
        <w:rFonts w:ascii="Arial Narrow" w:eastAsia="Times New Roman" w:hAnsi="Arial Narrow"/>
        <w:sz w:val="20"/>
        <w:szCs w:val="20"/>
        <w:lang w:eastAsia="fr-FR"/>
      </w:rPr>
      <w:t xml:space="preserve"> d</w:t>
    </w:r>
    <w:r w:rsidR="00EF4B52">
      <w:rPr>
        <w:rFonts w:ascii="Arial Narrow" w:eastAsia="Times New Roman" w:hAnsi="Arial Narrow"/>
        <w:sz w:val="20"/>
        <w:szCs w:val="20"/>
        <w:lang w:eastAsia="fr-FR"/>
      </w:rPr>
      <w:t>’après</w:t>
    </w:r>
    <w:r w:rsidR="005E1E3C">
      <w:rPr>
        <w:rFonts w:ascii="Arial Narrow" w:eastAsia="Times New Roman" w:hAnsi="Arial Narrow"/>
        <w:sz w:val="20"/>
        <w:szCs w:val="20"/>
        <w:lang w:eastAsia="fr-FR"/>
      </w:rPr>
      <w:t> « </w:t>
    </w:r>
    <w:r w:rsidR="00EF4B52">
      <w:rPr>
        <w:rFonts w:ascii="Arial Narrow" w:eastAsia="Times New Roman" w:hAnsi="Arial Narrow"/>
        <w:sz w:val="20"/>
        <w:szCs w:val="20"/>
        <w:lang w:eastAsia="fr-FR"/>
      </w:rPr>
      <w:t xml:space="preserve">thème </w:t>
    </w:r>
    <w:r w:rsidR="00C94873">
      <w:rPr>
        <w:rFonts w:ascii="Arial Narrow" w:eastAsia="Times New Roman" w:hAnsi="Arial Narrow"/>
        <w:sz w:val="20"/>
        <w:szCs w:val="20"/>
        <w:lang w:eastAsia="fr-FR"/>
      </w:rPr>
      <w:t xml:space="preserve">du stage national </w:t>
    </w:r>
    <w:r w:rsidR="001445D9">
      <w:rPr>
        <w:rFonts w:ascii="Arial Narrow" w:eastAsia="Times New Roman" w:hAnsi="Arial Narrow"/>
        <w:sz w:val="20"/>
        <w:szCs w:val="20"/>
        <w:lang w:eastAsia="fr-FR"/>
      </w:rPr>
      <w:t>STMG- P</w:t>
    </w:r>
    <w:r w:rsidR="001445D9" w:rsidRPr="00CF61C5">
      <w:rPr>
        <w:rFonts w:ascii="Arial Narrow" w:eastAsia="Times New Roman" w:hAnsi="Arial Narrow"/>
        <w:sz w:val="20"/>
        <w:szCs w:val="20"/>
        <w:lang w:eastAsia="fr-FR"/>
      </w:rPr>
      <w:t>roc</w:t>
    </w:r>
    <w:r w:rsidR="001445D9">
      <w:rPr>
        <w:rFonts w:ascii="Arial Narrow" w:eastAsia="Times New Roman" w:hAnsi="Arial Narrow"/>
        <w:sz w:val="20"/>
        <w:szCs w:val="20"/>
        <w:lang w:eastAsia="fr-FR"/>
      </w:rPr>
      <w:t xml:space="preserve">essus </w:t>
    </w:r>
    <w:r w:rsidR="001445D9" w:rsidRPr="00CF61C5">
      <w:rPr>
        <w:rFonts w:ascii="Arial Narrow" w:eastAsia="Times New Roman" w:hAnsi="Arial Narrow"/>
        <w:sz w:val="20"/>
        <w:szCs w:val="20"/>
        <w:lang w:eastAsia="fr-FR"/>
      </w:rPr>
      <w:t>Ach</w:t>
    </w:r>
    <w:r w:rsidR="001445D9">
      <w:rPr>
        <w:rFonts w:ascii="Arial Narrow" w:eastAsia="Times New Roman" w:hAnsi="Arial Narrow"/>
        <w:sz w:val="20"/>
        <w:szCs w:val="20"/>
        <w:lang w:eastAsia="fr-FR"/>
      </w:rPr>
      <w:t>ats/</w:t>
    </w:r>
    <w:r w:rsidR="001445D9" w:rsidRPr="00CF61C5">
      <w:rPr>
        <w:rFonts w:ascii="Arial Narrow" w:eastAsia="Times New Roman" w:hAnsi="Arial Narrow"/>
        <w:sz w:val="20"/>
        <w:szCs w:val="20"/>
        <w:lang w:eastAsia="fr-FR"/>
      </w:rPr>
      <w:t>Ventes</w:t>
    </w:r>
    <w:r w:rsidR="005E1E3C">
      <w:rPr>
        <w:rFonts w:ascii="Arial Narrow" w:eastAsia="Times New Roman" w:hAnsi="Arial Narrow"/>
        <w:sz w:val="20"/>
        <w:szCs w:val="20"/>
        <w:lang w:eastAsia="fr-FR"/>
      </w:rPr>
      <w:t> »</w:t>
    </w:r>
    <w:r w:rsidR="0088177B">
      <w:rPr>
        <w:rFonts w:ascii="Arial Narrow" w:eastAsia="Times New Roman" w:hAnsi="Arial Narrow"/>
        <w:sz w:val="20"/>
        <w:szCs w:val="20"/>
        <w:lang w:eastAsia="fr-FR"/>
      </w:rPr>
      <w:t xml:space="preserve"> élaboré par </w:t>
    </w:r>
    <w:r w:rsidR="0088177B" w:rsidRPr="0088177B">
      <w:rPr>
        <w:rFonts w:ascii="Arial Narrow" w:eastAsia="Times New Roman" w:hAnsi="Arial Narrow"/>
        <w:sz w:val="20"/>
        <w:szCs w:val="20"/>
        <w:lang w:eastAsia="fr-FR"/>
      </w:rPr>
      <w:t>D</w:t>
    </w:r>
    <w:r w:rsidR="00B14357">
      <w:rPr>
        <w:rFonts w:ascii="Arial Narrow" w:eastAsia="Times New Roman" w:hAnsi="Arial Narrow"/>
        <w:sz w:val="20"/>
        <w:szCs w:val="20"/>
        <w:lang w:eastAsia="fr-FR"/>
      </w:rPr>
      <w:t>.</w:t>
    </w:r>
    <w:r w:rsidR="0088177B" w:rsidRPr="0088177B">
      <w:rPr>
        <w:rFonts w:ascii="Arial Narrow" w:eastAsia="Times New Roman" w:hAnsi="Arial Narrow"/>
        <w:sz w:val="20"/>
        <w:szCs w:val="20"/>
        <w:lang w:eastAsia="fr-FR"/>
      </w:rPr>
      <w:t xml:space="preserve"> </w:t>
    </w:r>
    <w:r w:rsidR="0088177B" w:rsidRPr="0088177B">
      <w:rPr>
        <w:rFonts w:ascii="Arial Narrow" w:eastAsia="Times New Roman" w:hAnsi="Arial Narrow"/>
        <w:b/>
        <w:sz w:val="20"/>
        <w:szCs w:val="20"/>
        <w:lang w:eastAsia="fr-FR"/>
      </w:rPr>
      <w:t>GOUILL</w:t>
    </w:r>
    <w:r w:rsidR="0088177B">
      <w:rPr>
        <w:rFonts w:ascii="Arial" w:hAnsi="Arial" w:cs="Arial"/>
        <w:b/>
      </w:rPr>
      <w:t>,</w:t>
    </w:r>
    <w:r w:rsidR="00EE56E3">
      <w:rPr>
        <w:rFonts w:ascii="Arial Narrow" w:eastAsia="Times New Roman" w:hAnsi="Arial Narrow"/>
        <w:sz w:val="20"/>
        <w:szCs w:val="20"/>
        <w:lang w:eastAsia="fr-FR"/>
      </w:rPr>
      <w:t xml:space="preserve"> </w:t>
    </w:r>
    <w:r w:rsidR="001445D9" w:rsidRPr="00CF61C5">
      <w:rPr>
        <w:rFonts w:ascii="Arial Narrow" w:eastAsia="Times New Roman" w:hAnsi="Arial Narrow"/>
        <w:sz w:val="16"/>
        <w:szCs w:val="16"/>
        <w:lang w:eastAsia="fr-FR"/>
      </w:rPr>
      <w:t xml:space="preserve">CRCF - Ministère de l'Éducation nationale - </w:t>
    </w:r>
    <w:hyperlink r:id="rId1" w:history="1">
      <w:r w:rsidR="001445D9" w:rsidRPr="00CF61C5">
        <w:rPr>
          <w:rFonts w:ascii="Arial Narrow" w:eastAsia="Times New Roman" w:hAnsi="Arial Narrow"/>
          <w:color w:val="0000FF"/>
          <w:sz w:val="16"/>
          <w:u w:val="single"/>
          <w:lang w:eastAsia="fr-FR"/>
        </w:rPr>
        <w:t>http://crcf.ac-grenoble.fr</w:t>
      </w:r>
    </w:hyperlink>
    <w:r w:rsidR="00983F40">
      <w:rPr>
        <w:rFonts w:ascii="Arial Narrow" w:eastAsia="Times New Roman" w:hAnsi="Arial Narrow"/>
        <w:sz w:val="20"/>
        <w:szCs w:val="20"/>
        <w:lang w:eastAsia="fr-FR"/>
      </w:rPr>
      <w:tab/>
    </w:r>
    <w:r w:rsidR="00B14357">
      <w:rPr>
        <w:rFonts w:ascii="Arial Narrow" w:eastAsia="Times New Roman" w:hAnsi="Arial Narrow"/>
        <w:sz w:val="20"/>
        <w:szCs w:val="20"/>
        <w:lang w:eastAsia="fr-FR"/>
      </w:rPr>
      <w:t xml:space="preserve">Me contacter : </w:t>
    </w:r>
    <w:r w:rsidR="00B14357" w:rsidRPr="00B14357">
      <w:rPr>
        <w:rFonts w:ascii="Arial Narrow" w:eastAsia="Times New Roman" w:hAnsi="Arial Narrow"/>
        <w:b/>
        <w:sz w:val="20"/>
        <w:szCs w:val="20"/>
        <w:lang w:eastAsia="fr-FR"/>
      </w:rPr>
      <w:t>ighafi@gmail.com</w:t>
    </w:r>
    <w:r w:rsidR="0088177B">
      <w:rPr>
        <w:rFonts w:ascii="Arial Narrow" w:eastAsia="Times New Roman" w:hAnsi="Arial Narrow"/>
        <w:sz w:val="20"/>
        <w:szCs w:val="20"/>
        <w:lang w:eastAsia="fr-FR"/>
      </w:rPr>
      <w:t xml:space="preserve"> </w:t>
    </w:r>
    <w:r w:rsidR="00E95F86">
      <w:rPr>
        <w:rFonts w:ascii="Arial Narrow" w:eastAsia="Times New Roman" w:hAnsi="Arial Narrow"/>
        <w:sz w:val="20"/>
        <w:szCs w:val="20"/>
        <w:lang w:eastAsia="fr-FR"/>
      </w:rPr>
      <w:tab/>
    </w:r>
    <w:r w:rsidR="0088177B">
      <w:rPr>
        <w:rFonts w:ascii="Arial Narrow" w:eastAsia="Times New Roman" w:hAnsi="Arial Narrow"/>
        <w:sz w:val="20"/>
        <w:szCs w:val="20"/>
        <w:lang w:eastAsia="fr-FR"/>
      </w:rPr>
      <w:t xml:space="preserve">  </w:t>
    </w:r>
    <w:r w:rsidR="00B14357">
      <w:rPr>
        <w:rFonts w:ascii="Arial Narrow" w:eastAsia="Times New Roman" w:hAnsi="Arial Narrow"/>
        <w:sz w:val="20"/>
        <w:szCs w:val="20"/>
        <w:lang w:eastAsia="fr-FR"/>
      </w:rPr>
      <w:t>p</w:t>
    </w:r>
    <w:r w:rsidR="001445D9" w:rsidRPr="00CF61C5">
      <w:rPr>
        <w:rFonts w:ascii="Arial Narrow" w:eastAsia="Times New Roman" w:hAnsi="Arial Narrow"/>
        <w:sz w:val="20"/>
        <w:szCs w:val="20"/>
        <w:lang w:eastAsia="fr-FR"/>
      </w:rPr>
      <w:t xml:space="preserve"> </w:t>
    </w:r>
    <w:r w:rsidR="001E3B81" w:rsidRPr="00CF61C5">
      <w:rPr>
        <w:rFonts w:ascii="Arial Narrow" w:eastAsia="Times New Roman" w:hAnsi="Arial Narrow"/>
        <w:sz w:val="20"/>
        <w:szCs w:val="20"/>
        <w:lang w:eastAsia="fr-FR"/>
      </w:rPr>
      <w:fldChar w:fldCharType="begin"/>
    </w:r>
    <w:r w:rsidR="001445D9" w:rsidRPr="00CF61C5">
      <w:rPr>
        <w:rFonts w:ascii="Arial Narrow" w:eastAsia="Times New Roman" w:hAnsi="Arial Narrow"/>
        <w:sz w:val="20"/>
        <w:szCs w:val="20"/>
        <w:lang w:eastAsia="fr-FR"/>
      </w:rPr>
      <w:instrText xml:space="preserve"> PAGE   \* MERGEFORMAT </w:instrText>
    </w:r>
    <w:r w:rsidR="001E3B81" w:rsidRPr="00CF61C5">
      <w:rPr>
        <w:rFonts w:ascii="Arial Narrow" w:eastAsia="Times New Roman" w:hAnsi="Arial Narrow"/>
        <w:sz w:val="20"/>
        <w:szCs w:val="20"/>
        <w:lang w:eastAsia="fr-FR"/>
      </w:rPr>
      <w:fldChar w:fldCharType="separate"/>
    </w:r>
    <w:r w:rsidR="009B1FD9">
      <w:rPr>
        <w:rFonts w:ascii="Arial Narrow" w:eastAsia="Times New Roman" w:hAnsi="Arial Narrow"/>
        <w:noProof/>
        <w:sz w:val="20"/>
        <w:szCs w:val="20"/>
        <w:lang w:eastAsia="fr-FR"/>
      </w:rPr>
      <w:t>15</w:t>
    </w:r>
    <w:r w:rsidR="001E3B81" w:rsidRPr="00CF61C5">
      <w:rPr>
        <w:rFonts w:ascii="Arial Narrow" w:eastAsia="Times New Roman" w:hAnsi="Arial Narrow"/>
        <w:sz w:val="20"/>
        <w:szCs w:val="20"/>
        <w:lang w:eastAsia="fr-FR"/>
      </w:rPr>
      <w:fldChar w:fldCharType="end"/>
    </w:r>
    <w:r w:rsidR="001445D9" w:rsidRPr="00CF61C5">
      <w:rPr>
        <w:rFonts w:ascii="Arial Narrow" w:eastAsia="Times New Roman" w:hAnsi="Arial Narrow"/>
        <w:sz w:val="20"/>
        <w:szCs w:val="20"/>
        <w:lang w:eastAsia="fr-FR"/>
      </w:rPr>
      <w:t>/</w:t>
    </w:r>
    <w:r w:rsidR="00566940">
      <w:fldChar w:fldCharType="begin"/>
    </w:r>
    <w:r w:rsidR="00566940">
      <w:instrText xml:space="preserve"> NUMPAGES   \* MERGEFORMAT </w:instrText>
    </w:r>
    <w:r w:rsidR="00566940">
      <w:fldChar w:fldCharType="separate"/>
    </w:r>
    <w:r w:rsidR="009B1FD9" w:rsidRPr="009B1FD9">
      <w:rPr>
        <w:rFonts w:ascii="Arial Narrow" w:eastAsia="Times New Roman" w:hAnsi="Arial Narrow"/>
        <w:noProof/>
        <w:sz w:val="20"/>
        <w:szCs w:val="20"/>
        <w:lang w:eastAsia="fr-FR"/>
      </w:rPr>
      <w:t>15</w:t>
    </w:r>
    <w:r w:rsidR="00566940">
      <w:rPr>
        <w:rFonts w:ascii="Arial Narrow" w:eastAsia="Times New Roman" w:hAnsi="Arial Narrow"/>
        <w:noProof/>
        <w:sz w:val="20"/>
        <w:szCs w:val="20"/>
        <w:lang w:eastAsia="fr-F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940" w:rsidRDefault="00566940" w:rsidP="00CF61C5">
      <w:pPr>
        <w:spacing w:after="0" w:line="240" w:lineRule="auto"/>
      </w:pPr>
      <w:r>
        <w:separator/>
      </w:r>
    </w:p>
  </w:footnote>
  <w:footnote w:type="continuationSeparator" w:id="0">
    <w:p w:rsidR="00566940" w:rsidRDefault="00566940" w:rsidP="00CF61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B52" w:rsidRPr="00983F40" w:rsidRDefault="007E2F4A" w:rsidP="00983F40">
    <w:pPr>
      <w:pStyle w:val="En-tte"/>
      <w:pBdr>
        <w:bottom w:val="single" w:sz="4" w:space="1" w:color="auto"/>
      </w:pBdr>
      <w:tabs>
        <w:tab w:val="clear" w:pos="9072"/>
        <w:tab w:val="right" w:pos="10206"/>
      </w:tabs>
      <w:jc w:val="center"/>
      <w:rPr>
        <w:rFonts w:ascii="Arial Narrow" w:hAnsi="Arial Narrow" w:cs="Arial"/>
        <w:sz w:val="20"/>
        <w:szCs w:val="20"/>
      </w:rPr>
    </w:pPr>
    <w:r w:rsidRPr="00983F40">
      <w:rPr>
        <w:rFonts w:ascii="Arial Narrow" w:hAnsi="Arial Narrow" w:cs="Arial"/>
        <w:sz w:val="20"/>
        <w:szCs w:val="20"/>
      </w:rPr>
      <w:t>Une s</w:t>
    </w:r>
    <w:r w:rsidR="00EE56E3" w:rsidRPr="00983F40">
      <w:rPr>
        <w:rFonts w:ascii="Arial Narrow" w:hAnsi="Arial Narrow" w:cs="Arial"/>
        <w:sz w:val="20"/>
        <w:szCs w:val="20"/>
      </w:rPr>
      <w:t xml:space="preserve">ynthèse du </w:t>
    </w:r>
    <w:r w:rsidRPr="00983F40">
      <w:rPr>
        <w:rFonts w:ascii="Arial Narrow" w:hAnsi="Arial Narrow" w:cs="Arial"/>
        <w:sz w:val="20"/>
        <w:szCs w:val="20"/>
      </w:rPr>
      <w:t>thème</w:t>
    </w:r>
    <w:r w:rsidR="00216EEA" w:rsidRPr="00983F40">
      <w:rPr>
        <w:rFonts w:ascii="Arial Narrow" w:hAnsi="Arial Narrow" w:cs="Arial"/>
        <w:sz w:val="20"/>
        <w:szCs w:val="20"/>
      </w:rPr>
      <w:t xml:space="preserve"> 1 – Construire une image de l’entreprise</w:t>
    </w:r>
    <w:r w:rsidR="00216EEA" w:rsidRPr="00983F40">
      <w:rPr>
        <w:rFonts w:ascii="Arial Narrow" w:hAnsi="Arial Narrow"/>
        <w:sz w:val="20"/>
        <w:szCs w:val="20"/>
      </w:rPr>
      <w:tab/>
      <w:t>N</w:t>
    </w:r>
    <w:r w:rsidR="00216EEA" w:rsidRPr="00983F40">
      <w:rPr>
        <w:rFonts w:ascii="Arial Narrow" w:hAnsi="Arial Narrow" w:cs="Arial"/>
        <w:sz w:val="20"/>
        <w:szCs w:val="20"/>
      </w:rPr>
      <w:t>ovembre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41B34"/>
    <w:multiLevelType w:val="hybridMultilevel"/>
    <w:tmpl w:val="A88451D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38C03CE"/>
    <w:multiLevelType w:val="hybridMultilevel"/>
    <w:tmpl w:val="27CACA9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195C06CB"/>
    <w:multiLevelType w:val="hybridMultilevel"/>
    <w:tmpl w:val="7946E160"/>
    <w:lvl w:ilvl="0" w:tplc="C9EC0ECC">
      <w:start w:val="1"/>
      <w:numFmt w:val="bullet"/>
      <w:lvlText w:val="•"/>
      <w:lvlJc w:val="left"/>
      <w:pPr>
        <w:tabs>
          <w:tab w:val="num" w:pos="720"/>
        </w:tabs>
        <w:ind w:left="720" w:hanging="360"/>
      </w:pPr>
      <w:rPr>
        <w:rFonts w:ascii="Arial" w:hAnsi="Arial" w:hint="default"/>
      </w:rPr>
    </w:lvl>
    <w:lvl w:ilvl="1" w:tplc="01BCE68C" w:tentative="1">
      <w:start w:val="1"/>
      <w:numFmt w:val="bullet"/>
      <w:lvlText w:val="•"/>
      <w:lvlJc w:val="left"/>
      <w:pPr>
        <w:tabs>
          <w:tab w:val="num" w:pos="1440"/>
        </w:tabs>
        <w:ind w:left="1440" w:hanging="360"/>
      </w:pPr>
      <w:rPr>
        <w:rFonts w:ascii="Arial" w:hAnsi="Arial" w:hint="default"/>
      </w:rPr>
    </w:lvl>
    <w:lvl w:ilvl="2" w:tplc="45B4832C" w:tentative="1">
      <w:start w:val="1"/>
      <w:numFmt w:val="bullet"/>
      <w:lvlText w:val="•"/>
      <w:lvlJc w:val="left"/>
      <w:pPr>
        <w:tabs>
          <w:tab w:val="num" w:pos="2160"/>
        </w:tabs>
        <w:ind w:left="2160" w:hanging="360"/>
      </w:pPr>
      <w:rPr>
        <w:rFonts w:ascii="Arial" w:hAnsi="Arial" w:hint="default"/>
      </w:rPr>
    </w:lvl>
    <w:lvl w:ilvl="3" w:tplc="A1D05B74" w:tentative="1">
      <w:start w:val="1"/>
      <w:numFmt w:val="bullet"/>
      <w:lvlText w:val="•"/>
      <w:lvlJc w:val="left"/>
      <w:pPr>
        <w:tabs>
          <w:tab w:val="num" w:pos="2880"/>
        </w:tabs>
        <w:ind w:left="2880" w:hanging="360"/>
      </w:pPr>
      <w:rPr>
        <w:rFonts w:ascii="Arial" w:hAnsi="Arial" w:hint="default"/>
      </w:rPr>
    </w:lvl>
    <w:lvl w:ilvl="4" w:tplc="F56A68B6" w:tentative="1">
      <w:start w:val="1"/>
      <w:numFmt w:val="bullet"/>
      <w:lvlText w:val="•"/>
      <w:lvlJc w:val="left"/>
      <w:pPr>
        <w:tabs>
          <w:tab w:val="num" w:pos="3600"/>
        </w:tabs>
        <w:ind w:left="3600" w:hanging="360"/>
      </w:pPr>
      <w:rPr>
        <w:rFonts w:ascii="Arial" w:hAnsi="Arial" w:hint="default"/>
      </w:rPr>
    </w:lvl>
    <w:lvl w:ilvl="5" w:tplc="76064A14" w:tentative="1">
      <w:start w:val="1"/>
      <w:numFmt w:val="bullet"/>
      <w:lvlText w:val="•"/>
      <w:lvlJc w:val="left"/>
      <w:pPr>
        <w:tabs>
          <w:tab w:val="num" w:pos="4320"/>
        </w:tabs>
        <w:ind w:left="4320" w:hanging="360"/>
      </w:pPr>
      <w:rPr>
        <w:rFonts w:ascii="Arial" w:hAnsi="Arial" w:hint="default"/>
      </w:rPr>
    </w:lvl>
    <w:lvl w:ilvl="6" w:tplc="3208E53A" w:tentative="1">
      <w:start w:val="1"/>
      <w:numFmt w:val="bullet"/>
      <w:lvlText w:val="•"/>
      <w:lvlJc w:val="left"/>
      <w:pPr>
        <w:tabs>
          <w:tab w:val="num" w:pos="5040"/>
        </w:tabs>
        <w:ind w:left="5040" w:hanging="360"/>
      </w:pPr>
      <w:rPr>
        <w:rFonts w:ascii="Arial" w:hAnsi="Arial" w:hint="default"/>
      </w:rPr>
    </w:lvl>
    <w:lvl w:ilvl="7" w:tplc="86BC5398" w:tentative="1">
      <w:start w:val="1"/>
      <w:numFmt w:val="bullet"/>
      <w:lvlText w:val="•"/>
      <w:lvlJc w:val="left"/>
      <w:pPr>
        <w:tabs>
          <w:tab w:val="num" w:pos="5760"/>
        </w:tabs>
        <w:ind w:left="5760" w:hanging="360"/>
      </w:pPr>
      <w:rPr>
        <w:rFonts w:ascii="Arial" w:hAnsi="Arial" w:hint="default"/>
      </w:rPr>
    </w:lvl>
    <w:lvl w:ilvl="8" w:tplc="76147254" w:tentative="1">
      <w:start w:val="1"/>
      <w:numFmt w:val="bullet"/>
      <w:lvlText w:val="•"/>
      <w:lvlJc w:val="left"/>
      <w:pPr>
        <w:tabs>
          <w:tab w:val="num" w:pos="6480"/>
        </w:tabs>
        <w:ind w:left="6480" w:hanging="360"/>
      </w:pPr>
      <w:rPr>
        <w:rFonts w:ascii="Arial" w:hAnsi="Arial" w:hint="default"/>
      </w:rPr>
    </w:lvl>
  </w:abstractNum>
  <w:abstractNum w:abstractNumId="3">
    <w:nsid w:val="40315637"/>
    <w:multiLevelType w:val="hybridMultilevel"/>
    <w:tmpl w:val="5A18B4CE"/>
    <w:lvl w:ilvl="0" w:tplc="D93C9602">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5272CF6"/>
    <w:multiLevelType w:val="hybridMultilevel"/>
    <w:tmpl w:val="31A63EE0"/>
    <w:lvl w:ilvl="0" w:tplc="0E52BF8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52B5704"/>
    <w:multiLevelType w:val="hybridMultilevel"/>
    <w:tmpl w:val="85A451DE"/>
    <w:lvl w:ilvl="0" w:tplc="7EE8E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06153CA"/>
    <w:multiLevelType w:val="multilevel"/>
    <w:tmpl w:val="D39A7C74"/>
    <w:lvl w:ilvl="0">
      <w:start w:val="1"/>
      <w:numFmt w:val="decimal"/>
      <w:lvlText w:val="%1."/>
      <w:lvlJc w:val="left"/>
      <w:pPr>
        <w:ind w:left="360" w:hanging="360"/>
      </w:p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767562B"/>
    <w:multiLevelType w:val="hybridMultilevel"/>
    <w:tmpl w:val="A99A15A4"/>
    <w:lvl w:ilvl="0" w:tplc="8C56223E">
      <w:start w:val="1"/>
      <w:numFmt w:val="decimal"/>
      <w:lvlText w:val="%1."/>
      <w:lvlJc w:val="left"/>
      <w:pPr>
        <w:ind w:left="720" w:hanging="360"/>
      </w:pPr>
      <w:rPr>
        <w:rFonts w:cs="Times New Roman"/>
        <w:b/>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8">
    <w:nsid w:val="5CA43C80"/>
    <w:multiLevelType w:val="hybridMultilevel"/>
    <w:tmpl w:val="BF6AEB1C"/>
    <w:lvl w:ilvl="0" w:tplc="5994E9E0">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61D61A9A"/>
    <w:multiLevelType w:val="hybridMultilevel"/>
    <w:tmpl w:val="0B90F2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8D16239"/>
    <w:multiLevelType w:val="hybridMultilevel"/>
    <w:tmpl w:val="BBFA1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63779B8"/>
    <w:multiLevelType w:val="multilevel"/>
    <w:tmpl w:val="0D5028AC"/>
    <w:lvl w:ilvl="0">
      <w:start w:val="1"/>
      <w:numFmt w:val="decimal"/>
      <w:lvlText w:val="%1."/>
      <w:lvlJc w:val="left"/>
      <w:pPr>
        <w:ind w:left="360" w:hanging="360"/>
      </w:pPr>
    </w:lvl>
    <w:lvl w:ilvl="1">
      <w:start w:val="1"/>
      <w:numFmt w:val="decimal"/>
      <w:lvlText w:val="%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7710094"/>
    <w:multiLevelType w:val="hybridMultilevel"/>
    <w:tmpl w:val="CE6241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C953DAA"/>
    <w:multiLevelType w:val="hybridMultilevel"/>
    <w:tmpl w:val="EA22C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num>
  <w:num w:numId="4">
    <w:abstractNumId w:val="13"/>
  </w:num>
  <w:num w:numId="5">
    <w:abstractNumId w:val="4"/>
  </w:num>
  <w:num w:numId="6">
    <w:abstractNumId w:val="5"/>
  </w:num>
  <w:num w:numId="7">
    <w:abstractNumId w:val="2"/>
  </w:num>
  <w:num w:numId="8">
    <w:abstractNumId w:val="3"/>
  </w:num>
  <w:num w:numId="9">
    <w:abstractNumId w:val="0"/>
  </w:num>
  <w:num w:numId="10">
    <w:abstractNumId w:val="8"/>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334"/>
    <w:rsid w:val="00000090"/>
    <w:rsid w:val="00005C59"/>
    <w:rsid w:val="000179A5"/>
    <w:rsid w:val="000246BB"/>
    <w:rsid w:val="00030A8A"/>
    <w:rsid w:val="00036905"/>
    <w:rsid w:val="00043220"/>
    <w:rsid w:val="000449BF"/>
    <w:rsid w:val="00051188"/>
    <w:rsid w:val="000520AE"/>
    <w:rsid w:val="00052D4E"/>
    <w:rsid w:val="00056797"/>
    <w:rsid w:val="00071476"/>
    <w:rsid w:val="00071710"/>
    <w:rsid w:val="0007704E"/>
    <w:rsid w:val="00084175"/>
    <w:rsid w:val="00092CFA"/>
    <w:rsid w:val="000A3F6F"/>
    <w:rsid w:val="000C4BC2"/>
    <w:rsid w:val="000C5127"/>
    <w:rsid w:val="000D275F"/>
    <w:rsid w:val="000D2A81"/>
    <w:rsid w:val="000D638B"/>
    <w:rsid w:val="000E568F"/>
    <w:rsid w:val="000F6E96"/>
    <w:rsid w:val="00106746"/>
    <w:rsid w:val="00116C85"/>
    <w:rsid w:val="00117FF1"/>
    <w:rsid w:val="001344E9"/>
    <w:rsid w:val="001445D9"/>
    <w:rsid w:val="001503E5"/>
    <w:rsid w:val="00151444"/>
    <w:rsid w:val="00164A93"/>
    <w:rsid w:val="00171CE5"/>
    <w:rsid w:val="0017540C"/>
    <w:rsid w:val="00176FA0"/>
    <w:rsid w:val="00181B3B"/>
    <w:rsid w:val="00181D5C"/>
    <w:rsid w:val="001872DB"/>
    <w:rsid w:val="0018770C"/>
    <w:rsid w:val="001924B1"/>
    <w:rsid w:val="001B629D"/>
    <w:rsid w:val="001C234B"/>
    <w:rsid w:val="001C23CA"/>
    <w:rsid w:val="001C6042"/>
    <w:rsid w:val="001D2B9E"/>
    <w:rsid w:val="001D6047"/>
    <w:rsid w:val="001D6B51"/>
    <w:rsid w:val="001E279D"/>
    <w:rsid w:val="001E3149"/>
    <w:rsid w:val="001E3B81"/>
    <w:rsid w:val="001F0B55"/>
    <w:rsid w:val="001F673C"/>
    <w:rsid w:val="00206764"/>
    <w:rsid w:val="0021020E"/>
    <w:rsid w:val="00216EEA"/>
    <w:rsid w:val="002200EE"/>
    <w:rsid w:val="00220316"/>
    <w:rsid w:val="002252D9"/>
    <w:rsid w:val="00225F33"/>
    <w:rsid w:val="00226F05"/>
    <w:rsid w:val="00240E9C"/>
    <w:rsid w:val="00245CC0"/>
    <w:rsid w:val="00246389"/>
    <w:rsid w:val="00252883"/>
    <w:rsid w:val="0025543B"/>
    <w:rsid w:val="00255574"/>
    <w:rsid w:val="002629FB"/>
    <w:rsid w:val="00281A11"/>
    <w:rsid w:val="0028627E"/>
    <w:rsid w:val="002940BD"/>
    <w:rsid w:val="002A17BF"/>
    <w:rsid w:val="002A2ADF"/>
    <w:rsid w:val="002A6426"/>
    <w:rsid w:val="002B4F66"/>
    <w:rsid w:val="002C0FD3"/>
    <w:rsid w:val="002C7A72"/>
    <w:rsid w:val="002D3DBC"/>
    <w:rsid w:val="0030066A"/>
    <w:rsid w:val="003179EA"/>
    <w:rsid w:val="003233B7"/>
    <w:rsid w:val="00327697"/>
    <w:rsid w:val="00334D2A"/>
    <w:rsid w:val="0033542F"/>
    <w:rsid w:val="0034230E"/>
    <w:rsid w:val="00347859"/>
    <w:rsid w:val="00347C9D"/>
    <w:rsid w:val="00350BC5"/>
    <w:rsid w:val="00350EC6"/>
    <w:rsid w:val="00355096"/>
    <w:rsid w:val="00355125"/>
    <w:rsid w:val="003551A1"/>
    <w:rsid w:val="00357D46"/>
    <w:rsid w:val="003636E0"/>
    <w:rsid w:val="003654ED"/>
    <w:rsid w:val="0037518E"/>
    <w:rsid w:val="00375C28"/>
    <w:rsid w:val="003777B4"/>
    <w:rsid w:val="00385D8D"/>
    <w:rsid w:val="00396071"/>
    <w:rsid w:val="003B0493"/>
    <w:rsid w:val="003B09F5"/>
    <w:rsid w:val="003B5031"/>
    <w:rsid w:val="003B614F"/>
    <w:rsid w:val="003B6359"/>
    <w:rsid w:val="003C115C"/>
    <w:rsid w:val="003C2E74"/>
    <w:rsid w:val="003C346A"/>
    <w:rsid w:val="003C79E8"/>
    <w:rsid w:val="003D24D2"/>
    <w:rsid w:val="003D6547"/>
    <w:rsid w:val="003E0011"/>
    <w:rsid w:val="003E00AE"/>
    <w:rsid w:val="003E288D"/>
    <w:rsid w:val="003E5C21"/>
    <w:rsid w:val="003F4AD3"/>
    <w:rsid w:val="003F53D1"/>
    <w:rsid w:val="003F60B0"/>
    <w:rsid w:val="004030F8"/>
    <w:rsid w:val="00404667"/>
    <w:rsid w:val="0041351D"/>
    <w:rsid w:val="004224CF"/>
    <w:rsid w:val="0042396A"/>
    <w:rsid w:val="0043229C"/>
    <w:rsid w:val="00437EAB"/>
    <w:rsid w:val="00452CF1"/>
    <w:rsid w:val="0045583A"/>
    <w:rsid w:val="00470034"/>
    <w:rsid w:val="004800E2"/>
    <w:rsid w:val="00485470"/>
    <w:rsid w:val="00492D81"/>
    <w:rsid w:val="004962C6"/>
    <w:rsid w:val="00497DED"/>
    <w:rsid w:val="004A636C"/>
    <w:rsid w:val="004B0005"/>
    <w:rsid w:val="004B732B"/>
    <w:rsid w:val="004C58AF"/>
    <w:rsid w:val="004D5280"/>
    <w:rsid w:val="004D74B8"/>
    <w:rsid w:val="004E0F26"/>
    <w:rsid w:val="004E2D58"/>
    <w:rsid w:val="004E36AF"/>
    <w:rsid w:val="00500E6E"/>
    <w:rsid w:val="00501348"/>
    <w:rsid w:val="005060EF"/>
    <w:rsid w:val="00507295"/>
    <w:rsid w:val="0051389E"/>
    <w:rsid w:val="005150FB"/>
    <w:rsid w:val="005252E5"/>
    <w:rsid w:val="005254BC"/>
    <w:rsid w:val="00530DD3"/>
    <w:rsid w:val="00531A63"/>
    <w:rsid w:val="00542CB3"/>
    <w:rsid w:val="00554D0D"/>
    <w:rsid w:val="00566940"/>
    <w:rsid w:val="00574DB3"/>
    <w:rsid w:val="00583589"/>
    <w:rsid w:val="00585C4D"/>
    <w:rsid w:val="005A3AF5"/>
    <w:rsid w:val="005A3E57"/>
    <w:rsid w:val="005B08A7"/>
    <w:rsid w:val="005B36F7"/>
    <w:rsid w:val="005B7654"/>
    <w:rsid w:val="005C5898"/>
    <w:rsid w:val="005D44F6"/>
    <w:rsid w:val="005D56FD"/>
    <w:rsid w:val="005D58FA"/>
    <w:rsid w:val="005E1E3C"/>
    <w:rsid w:val="005E3043"/>
    <w:rsid w:val="005E6082"/>
    <w:rsid w:val="00605E8F"/>
    <w:rsid w:val="00605F42"/>
    <w:rsid w:val="00617EA7"/>
    <w:rsid w:val="0062145C"/>
    <w:rsid w:val="00624531"/>
    <w:rsid w:val="00626636"/>
    <w:rsid w:val="00631FA5"/>
    <w:rsid w:val="00634803"/>
    <w:rsid w:val="00640559"/>
    <w:rsid w:val="00643BD6"/>
    <w:rsid w:val="00645D74"/>
    <w:rsid w:val="00654F7A"/>
    <w:rsid w:val="0066567B"/>
    <w:rsid w:val="00667996"/>
    <w:rsid w:val="0068649B"/>
    <w:rsid w:val="0069357B"/>
    <w:rsid w:val="006A0EC5"/>
    <w:rsid w:val="006A4CD2"/>
    <w:rsid w:val="006B0C56"/>
    <w:rsid w:val="006C7B08"/>
    <w:rsid w:val="006E4A74"/>
    <w:rsid w:val="006E7298"/>
    <w:rsid w:val="006F1786"/>
    <w:rsid w:val="006F207E"/>
    <w:rsid w:val="006F4D60"/>
    <w:rsid w:val="00705A89"/>
    <w:rsid w:val="00707FB9"/>
    <w:rsid w:val="0074161E"/>
    <w:rsid w:val="00754E1D"/>
    <w:rsid w:val="00755DE4"/>
    <w:rsid w:val="007734EA"/>
    <w:rsid w:val="00776281"/>
    <w:rsid w:val="00790332"/>
    <w:rsid w:val="00797A45"/>
    <w:rsid w:val="007A29BD"/>
    <w:rsid w:val="007A37AF"/>
    <w:rsid w:val="007B066C"/>
    <w:rsid w:val="007C59F7"/>
    <w:rsid w:val="007C766C"/>
    <w:rsid w:val="007D7257"/>
    <w:rsid w:val="007D7AE0"/>
    <w:rsid w:val="007E2F4A"/>
    <w:rsid w:val="007E7A5E"/>
    <w:rsid w:val="007F2982"/>
    <w:rsid w:val="00801E72"/>
    <w:rsid w:val="00804922"/>
    <w:rsid w:val="00812425"/>
    <w:rsid w:val="0081438D"/>
    <w:rsid w:val="00814D1C"/>
    <w:rsid w:val="008263AB"/>
    <w:rsid w:val="008300B8"/>
    <w:rsid w:val="008416BF"/>
    <w:rsid w:val="008441E9"/>
    <w:rsid w:val="0084421E"/>
    <w:rsid w:val="00853972"/>
    <w:rsid w:val="00853EC1"/>
    <w:rsid w:val="00865C70"/>
    <w:rsid w:val="00867ADF"/>
    <w:rsid w:val="008701FF"/>
    <w:rsid w:val="0088177B"/>
    <w:rsid w:val="00883FEC"/>
    <w:rsid w:val="00886CC8"/>
    <w:rsid w:val="00890C70"/>
    <w:rsid w:val="00896D90"/>
    <w:rsid w:val="008A2849"/>
    <w:rsid w:val="008B12F9"/>
    <w:rsid w:val="008B43D1"/>
    <w:rsid w:val="008B4EF6"/>
    <w:rsid w:val="008B5686"/>
    <w:rsid w:val="009073EB"/>
    <w:rsid w:val="00912D1F"/>
    <w:rsid w:val="00913B84"/>
    <w:rsid w:val="00922177"/>
    <w:rsid w:val="00942973"/>
    <w:rsid w:val="00943074"/>
    <w:rsid w:val="00955C2E"/>
    <w:rsid w:val="009668B2"/>
    <w:rsid w:val="00983F40"/>
    <w:rsid w:val="00985225"/>
    <w:rsid w:val="00985D95"/>
    <w:rsid w:val="00986643"/>
    <w:rsid w:val="00986E16"/>
    <w:rsid w:val="00991BFC"/>
    <w:rsid w:val="0099327C"/>
    <w:rsid w:val="009936BE"/>
    <w:rsid w:val="009B1FD9"/>
    <w:rsid w:val="009C183E"/>
    <w:rsid w:val="009E3356"/>
    <w:rsid w:val="009E3453"/>
    <w:rsid w:val="009E346B"/>
    <w:rsid w:val="009F3D02"/>
    <w:rsid w:val="00A071F8"/>
    <w:rsid w:val="00A16D90"/>
    <w:rsid w:val="00A17F25"/>
    <w:rsid w:val="00A4080D"/>
    <w:rsid w:val="00A4259A"/>
    <w:rsid w:val="00A54360"/>
    <w:rsid w:val="00A54668"/>
    <w:rsid w:val="00A54CEB"/>
    <w:rsid w:val="00A55BEE"/>
    <w:rsid w:val="00A642B0"/>
    <w:rsid w:val="00A67573"/>
    <w:rsid w:val="00A725C9"/>
    <w:rsid w:val="00A86C8A"/>
    <w:rsid w:val="00A86FD6"/>
    <w:rsid w:val="00A871FF"/>
    <w:rsid w:val="00A90406"/>
    <w:rsid w:val="00A95FD1"/>
    <w:rsid w:val="00AA2454"/>
    <w:rsid w:val="00AA4078"/>
    <w:rsid w:val="00AA4C19"/>
    <w:rsid w:val="00AA5552"/>
    <w:rsid w:val="00AB21A2"/>
    <w:rsid w:val="00AC7E7D"/>
    <w:rsid w:val="00AD0006"/>
    <w:rsid w:val="00AD4951"/>
    <w:rsid w:val="00AF3A8F"/>
    <w:rsid w:val="00B039E6"/>
    <w:rsid w:val="00B07E5F"/>
    <w:rsid w:val="00B10D77"/>
    <w:rsid w:val="00B14357"/>
    <w:rsid w:val="00B1536B"/>
    <w:rsid w:val="00B17523"/>
    <w:rsid w:val="00B211B9"/>
    <w:rsid w:val="00B275B2"/>
    <w:rsid w:val="00B37514"/>
    <w:rsid w:val="00B4280D"/>
    <w:rsid w:val="00B50D2B"/>
    <w:rsid w:val="00B60BF6"/>
    <w:rsid w:val="00B65E3D"/>
    <w:rsid w:val="00B6635F"/>
    <w:rsid w:val="00B738AF"/>
    <w:rsid w:val="00B77CBE"/>
    <w:rsid w:val="00B807D4"/>
    <w:rsid w:val="00B937A7"/>
    <w:rsid w:val="00B9527D"/>
    <w:rsid w:val="00B95AA7"/>
    <w:rsid w:val="00B96281"/>
    <w:rsid w:val="00BA04B6"/>
    <w:rsid w:val="00BA126C"/>
    <w:rsid w:val="00BA12B6"/>
    <w:rsid w:val="00BC08EE"/>
    <w:rsid w:val="00BC6744"/>
    <w:rsid w:val="00BC748C"/>
    <w:rsid w:val="00BD1C6A"/>
    <w:rsid w:val="00BD45CF"/>
    <w:rsid w:val="00BD79BE"/>
    <w:rsid w:val="00BE2046"/>
    <w:rsid w:val="00BE3A22"/>
    <w:rsid w:val="00BE4C67"/>
    <w:rsid w:val="00BE7B38"/>
    <w:rsid w:val="00C02498"/>
    <w:rsid w:val="00C025A1"/>
    <w:rsid w:val="00C04395"/>
    <w:rsid w:val="00C05EE2"/>
    <w:rsid w:val="00C1077B"/>
    <w:rsid w:val="00C160E5"/>
    <w:rsid w:val="00C20936"/>
    <w:rsid w:val="00C25284"/>
    <w:rsid w:val="00C25E4A"/>
    <w:rsid w:val="00C311DD"/>
    <w:rsid w:val="00C31687"/>
    <w:rsid w:val="00C32442"/>
    <w:rsid w:val="00C67CF1"/>
    <w:rsid w:val="00C70DD5"/>
    <w:rsid w:val="00C73401"/>
    <w:rsid w:val="00C94262"/>
    <w:rsid w:val="00C94873"/>
    <w:rsid w:val="00C97C0F"/>
    <w:rsid w:val="00CB72BA"/>
    <w:rsid w:val="00CB7A46"/>
    <w:rsid w:val="00CC6247"/>
    <w:rsid w:val="00CC6334"/>
    <w:rsid w:val="00CD44E5"/>
    <w:rsid w:val="00CD5869"/>
    <w:rsid w:val="00CE04D9"/>
    <w:rsid w:val="00CE20B7"/>
    <w:rsid w:val="00CE5880"/>
    <w:rsid w:val="00CF61C5"/>
    <w:rsid w:val="00D01250"/>
    <w:rsid w:val="00D03A05"/>
    <w:rsid w:val="00D133A0"/>
    <w:rsid w:val="00D1379B"/>
    <w:rsid w:val="00D17601"/>
    <w:rsid w:val="00D2109F"/>
    <w:rsid w:val="00D23528"/>
    <w:rsid w:val="00D2584A"/>
    <w:rsid w:val="00D33307"/>
    <w:rsid w:val="00D47B0B"/>
    <w:rsid w:val="00D47EA1"/>
    <w:rsid w:val="00D51019"/>
    <w:rsid w:val="00D51DFA"/>
    <w:rsid w:val="00D52530"/>
    <w:rsid w:val="00D53B10"/>
    <w:rsid w:val="00D567B4"/>
    <w:rsid w:val="00D62B59"/>
    <w:rsid w:val="00D66928"/>
    <w:rsid w:val="00D66AC8"/>
    <w:rsid w:val="00D71416"/>
    <w:rsid w:val="00D7194E"/>
    <w:rsid w:val="00D86779"/>
    <w:rsid w:val="00D90E61"/>
    <w:rsid w:val="00D92474"/>
    <w:rsid w:val="00D97872"/>
    <w:rsid w:val="00DA3FF1"/>
    <w:rsid w:val="00DA4E52"/>
    <w:rsid w:val="00DB1D6D"/>
    <w:rsid w:val="00DB5721"/>
    <w:rsid w:val="00DC3BA3"/>
    <w:rsid w:val="00DE5C57"/>
    <w:rsid w:val="00DF0D49"/>
    <w:rsid w:val="00DF19DB"/>
    <w:rsid w:val="00DF1DDC"/>
    <w:rsid w:val="00DF4AFA"/>
    <w:rsid w:val="00E009ED"/>
    <w:rsid w:val="00E12CED"/>
    <w:rsid w:val="00E1764C"/>
    <w:rsid w:val="00E237FC"/>
    <w:rsid w:val="00E400A4"/>
    <w:rsid w:val="00E42704"/>
    <w:rsid w:val="00E44683"/>
    <w:rsid w:val="00E50E1F"/>
    <w:rsid w:val="00E51FED"/>
    <w:rsid w:val="00E5742C"/>
    <w:rsid w:val="00E65EEF"/>
    <w:rsid w:val="00E71CBE"/>
    <w:rsid w:val="00E829F8"/>
    <w:rsid w:val="00E8660B"/>
    <w:rsid w:val="00E87D74"/>
    <w:rsid w:val="00E93CB2"/>
    <w:rsid w:val="00E95F86"/>
    <w:rsid w:val="00EB781C"/>
    <w:rsid w:val="00EC279D"/>
    <w:rsid w:val="00EC678F"/>
    <w:rsid w:val="00ED3CCD"/>
    <w:rsid w:val="00ED5C78"/>
    <w:rsid w:val="00EE5055"/>
    <w:rsid w:val="00EE56E3"/>
    <w:rsid w:val="00EF0B06"/>
    <w:rsid w:val="00EF4469"/>
    <w:rsid w:val="00EF4B52"/>
    <w:rsid w:val="00EF6132"/>
    <w:rsid w:val="00EF700A"/>
    <w:rsid w:val="00F118C0"/>
    <w:rsid w:val="00F15737"/>
    <w:rsid w:val="00F16666"/>
    <w:rsid w:val="00F21ECC"/>
    <w:rsid w:val="00F3039C"/>
    <w:rsid w:val="00F35EBD"/>
    <w:rsid w:val="00F37EF1"/>
    <w:rsid w:val="00F400C1"/>
    <w:rsid w:val="00F400C6"/>
    <w:rsid w:val="00F43586"/>
    <w:rsid w:val="00F6358D"/>
    <w:rsid w:val="00F638A4"/>
    <w:rsid w:val="00F73DA8"/>
    <w:rsid w:val="00F968B6"/>
    <w:rsid w:val="00FA0D70"/>
    <w:rsid w:val="00FA289C"/>
    <w:rsid w:val="00FA49B1"/>
    <w:rsid w:val="00FA7639"/>
    <w:rsid w:val="00FB3B62"/>
    <w:rsid w:val="00FB3F85"/>
    <w:rsid w:val="00FB6055"/>
    <w:rsid w:val="00FC215A"/>
    <w:rsid w:val="00FC30D2"/>
    <w:rsid w:val="00FC40C4"/>
    <w:rsid w:val="00FD3AB6"/>
    <w:rsid w:val="00FE095B"/>
    <w:rsid w:val="00FE1223"/>
    <w:rsid w:val="00FF3610"/>
    <w:rsid w:val="00FF7C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B81"/>
    <w:pPr>
      <w:spacing w:after="200" w:line="276" w:lineRule="auto"/>
    </w:pPr>
    <w:rPr>
      <w:sz w:val="22"/>
      <w:szCs w:val="22"/>
      <w:lang w:eastAsia="en-US"/>
    </w:rPr>
  </w:style>
  <w:style w:type="paragraph" w:styleId="Titre2">
    <w:name w:val="heading 2"/>
    <w:basedOn w:val="Normal"/>
    <w:next w:val="Normal"/>
    <w:link w:val="Titre2Car"/>
    <w:uiPriority w:val="99"/>
    <w:qFormat/>
    <w:rsid w:val="00EF700A"/>
    <w:pPr>
      <w:spacing w:before="100" w:beforeAutospacing="1" w:after="100" w:afterAutospacing="1" w:line="240" w:lineRule="auto"/>
      <w:outlineLvl w:val="1"/>
    </w:pPr>
    <w:rPr>
      <w:rFonts w:ascii="Arial" w:eastAsia="Times New Roman" w:hAnsi="Arial"/>
      <w:b/>
      <w:bCs/>
      <w:color w:val="B02200"/>
      <w:sz w:val="26"/>
      <w:szCs w:val="36"/>
      <w:lang w:val="x-none"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9"/>
    <w:rsid w:val="00EF700A"/>
    <w:rPr>
      <w:rFonts w:ascii="Arial" w:eastAsia="Times New Roman" w:hAnsi="Arial" w:cs="Arial"/>
      <w:b/>
      <w:bCs/>
      <w:color w:val="B02200"/>
      <w:sz w:val="26"/>
      <w:szCs w:val="36"/>
      <w:lang w:eastAsia="fr-FR"/>
    </w:rPr>
  </w:style>
  <w:style w:type="paragraph" w:styleId="NormalWeb">
    <w:name w:val="Normal (Web)"/>
    <w:basedOn w:val="Normal"/>
    <w:uiPriority w:val="99"/>
    <w:semiHidden/>
    <w:unhideWhenUsed/>
    <w:rsid w:val="00E87D74"/>
    <w:pPr>
      <w:spacing w:before="100" w:beforeAutospacing="1" w:after="100" w:afterAutospacing="1" w:line="240" w:lineRule="auto"/>
    </w:pPr>
    <w:rPr>
      <w:rFonts w:ascii="Times New Roman" w:eastAsia="Times New Roman" w:hAnsi="Times New Roman"/>
      <w:sz w:val="24"/>
      <w:szCs w:val="24"/>
      <w:lang w:eastAsia="fr-FR"/>
    </w:rPr>
  </w:style>
  <w:style w:type="paragraph" w:styleId="Textedebulles">
    <w:name w:val="Balloon Text"/>
    <w:basedOn w:val="Normal"/>
    <w:link w:val="TextedebullesCar"/>
    <w:uiPriority w:val="99"/>
    <w:semiHidden/>
    <w:unhideWhenUsed/>
    <w:rsid w:val="0021020E"/>
    <w:pPr>
      <w:spacing w:after="0" w:line="240" w:lineRule="auto"/>
    </w:pPr>
    <w:rPr>
      <w:rFonts w:ascii="Tahoma" w:hAnsi="Tahoma"/>
      <w:sz w:val="16"/>
      <w:szCs w:val="16"/>
      <w:lang w:val="x-none" w:eastAsia="x-none"/>
    </w:rPr>
  </w:style>
  <w:style w:type="character" w:customStyle="1" w:styleId="TextedebullesCar">
    <w:name w:val="Texte de bulles Car"/>
    <w:link w:val="Textedebulles"/>
    <w:uiPriority w:val="99"/>
    <w:semiHidden/>
    <w:rsid w:val="0021020E"/>
    <w:rPr>
      <w:rFonts w:ascii="Tahoma" w:hAnsi="Tahoma" w:cs="Tahoma"/>
      <w:sz w:val="16"/>
      <w:szCs w:val="16"/>
    </w:rPr>
  </w:style>
  <w:style w:type="character" w:styleId="Lienhypertexte">
    <w:name w:val="Hyperlink"/>
    <w:uiPriority w:val="99"/>
    <w:unhideWhenUsed/>
    <w:rsid w:val="00B1536B"/>
    <w:rPr>
      <w:color w:val="0000FF"/>
      <w:u w:val="single"/>
    </w:rPr>
  </w:style>
  <w:style w:type="table" w:styleId="Grilledutableau">
    <w:name w:val="Table Grid"/>
    <w:basedOn w:val="TableauNormal"/>
    <w:uiPriority w:val="59"/>
    <w:rsid w:val="008B4E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F61C5"/>
    <w:pPr>
      <w:tabs>
        <w:tab w:val="center" w:pos="4536"/>
        <w:tab w:val="right" w:pos="9072"/>
      </w:tabs>
      <w:spacing w:after="0" w:line="240" w:lineRule="auto"/>
    </w:pPr>
  </w:style>
  <w:style w:type="character" w:customStyle="1" w:styleId="En-tteCar">
    <w:name w:val="En-tête Car"/>
    <w:basedOn w:val="Policepardfaut"/>
    <w:link w:val="En-tte"/>
    <w:uiPriority w:val="99"/>
    <w:rsid w:val="00CF61C5"/>
  </w:style>
  <w:style w:type="paragraph" w:styleId="Pieddepage">
    <w:name w:val="footer"/>
    <w:basedOn w:val="Normal"/>
    <w:link w:val="PieddepageCar"/>
    <w:uiPriority w:val="99"/>
    <w:unhideWhenUsed/>
    <w:rsid w:val="00CF61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61C5"/>
  </w:style>
  <w:style w:type="paragraph" w:styleId="Sansinterligne">
    <w:name w:val="No Spacing"/>
    <w:uiPriority w:val="1"/>
    <w:qFormat/>
    <w:rsid w:val="00CF61C5"/>
    <w:pPr>
      <w:ind w:firstLine="567"/>
      <w:jc w:val="both"/>
    </w:pPr>
    <w:rPr>
      <w:rFonts w:ascii="Times New Roman" w:hAnsi="Times New Roman"/>
      <w:sz w:val="22"/>
      <w:szCs w:val="22"/>
      <w:lang w:eastAsia="en-US"/>
    </w:rPr>
  </w:style>
  <w:style w:type="paragraph" w:styleId="Paragraphedeliste">
    <w:name w:val="List Paragraph"/>
    <w:basedOn w:val="Normal"/>
    <w:uiPriority w:val="34"/>
    <w:qFormat/>
    <w:rsid w:val="00B37514"/>
    <w:pPr>
      <w:ind w:left="720"/>
      <w:contextualSpacing/>
    </w:pPr>
  </w:style>
  <w:style w:type="character" w:styleId="Marquedecommentaire">
    <w:name w:val="annotation reference"/>
    <w:uiPriority w:val="99"/>
    <w:semiHidden/>
    <w:unhideWhenUsed/>
    <w:rsid w:val="00986643"/>
    <w:rPr>
      <w:sz w:val="16"/>
      <w:szCs w:val="16"/>
    </w:rPr>
  </w:style>
  <w:style w:type="paragraph" w:styleId="Commentaire">
    <w:name w:val="annotation text"/>
    <w:basedOn w:val="Normal"/>
    <w:link w:val="CommentaireCar"/>
    <w:uiPriority w:val="99"/>
    <w:semiHidden/>
    <w:unhideWhenUsed/>
    <w:rsid w:val="00986643"/>
    <w:pPr>
      <w:spacing w:after="0" w:line="240" w:lineRule="auto"/>
      <w:ind w:firstLine="567"/>
      <w:jc w:val="both"/>
    </w:pPr>
    <w:rPr>
      <w:rFonts w:ascii="Times New Roman" w:hAnsi="Times New Roman"/>
      <w:sz w:val="20"/>
      <w:szCs w:val="20"/>
      <w:lang w:val="x-none" w:eastAsia="x-none"/>
    </w:rPr>
  </w:style>
  <w:style w:type="character" w:customStyle="1" w:styleId="CommentaireCar">
    <w:name w:val="Commentaire Car"/>
    <w:link w:val="Commentaire"/>
    <w:uiPriority w:val="99"/>
    <w:semiHidden/>
    <w:rsid w:val="00986643"/>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B81"/>
    <w:pPr>
      <w:spacing w:after="200" w:line="276" w:lineRule="auto"/>
    </w:pPr>
    <w:rPr>
      <w:sz w:val="22"/>
      <w:szCs w:val="22"/>
      <w:lang w:eastAsia="en-US"/>
    </w:rPr>
  </w:style>
  <w:style w:type="paragraph" w:styleId="Titre2">
    <w:name w:val="heading 2"/>
    <w:basedOn w:val="Normal"/>
    <w:next w:val="Normal"/>
    <w:link w:val="Titre2Car"/>
    <w:uiPriority w:val="99"/>
    <w:qFormat/>
    <w:rsid w:val="00EF700A"/>
    <w:pPr>
      <w:spacing w:before="100" w:beforeAutospacing="1" w:after="100" w:afterAutospacing="1" w:line="240" w:lineRule="auto"/>
      <w:outlineLvl w:val="1"/>
    </w:pPr>
    <w:rPr>
      <w:rFonts w:ascii="Arial" w:eastAsia="Times New Roman" w:hAnsi="Arial"/>
      <w:b/>
      <w:bCs/>
      <w:color w:val="B02200"/>
      <w:sz w:val="26"/>
      <w:szCs w:val="36"/>
      <w:lang w:val="x-none"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9"/>
    <w:rsid w:val="00EF700A"/>
    <w:rPr>
      <w:rFonts w:ascii="Arial" w:eastAsia="Times New Roman" w:hAnsi="Arial" w:cs="Arial"/>
      <w:b/>
      <w:bCs/>
      <w:color w:val="B02200"/>
      <w:sz w:val="26"/>
      <w:szCs w:val="36"/>
      <w:lang w:eastAsia="fr-FR"/>
    </w:rPr>
  </w:style>
  <w:style w:type="paragraph" w:styleId="NormalWeb">
    <w:name w:val="Normal (Web)"/>
    <w:basedOn w:val="Normal"/>
    <w:uiPriority w:val="99"/>
    <w:semiHidden/>
    <w:unhideWhenUsed/>
    <w:rsid w:val="00E87D74"/>
    <w:pPr>
      <w:spacing w:before="100" w:beforeAutospacing="1" w:after="100" w:afterAutospacing="1" w:line="240" w:lineRule="auto"/>
    </w:pPr>
    <w:rPr>
      <w:rFonts w:ascii="Times New Roman" w:eastAsia="Times New Roman" w:hAnsi="Times New Roman"/>
      <w:sz w:val="24"/>
      <w:szCs w:val="24"/>
      <w:lang w:eastAsia="fr-FR"/>
    </w:rPr>
  </w:style>
  <w:style w:type="paragraph" w:styleId="Textedebulles">
    <w:name w:val="Balloon Text"/>
    <w:basedOn w:val="Normal"/>
    <w:link w:val="TextedebullesCar"/>
    <w:uiPriority w:val="99"/>
    <w:semiHidden/>
    <w:unhideWhenUsed/>
    <w:rsid w:val="0021020E"/>
    <w:pPr>
      <w:spacing w:after="0" w:line="240" w:lineRule="auto"/>
    </w:pPr>
    <w:rPr>
      <w:rFonts w:ascii="Tahoma" w:hAnsi="Tahoma"/>
      <w:sz w:val="16"/>
      <w:szCs w:val="16"/>
      <w:lang w:val="x-none" w:eastAsia="x-none"/>
    </w:rPr>
  </w:style>
  <w:style w:type="character" w:customStyle="1" w:styleId="TextedebullesCar">
    <w:name w:val="Texte de bulles Car"/>
    <w:link w:val="Textedebulles"/>
    <w:uiPriority w:val="99"/>
    <w:semiHidden/>
    <w:rsid w:val="0021020E"/>
    <w:rPr>
      <w:rFonts w:ascii="Tahoma" w:hAnsi="Tahoma" w:cs="Tahoma"/>
      <w:sz w:val="16"/>
      <w:szCs w:val="16"/>
    </w:rPr>
  </w:style>
  <w:style w:type="character" w:styleId="Lienhypertexte">
    <w:name w:val="Hyperlink"/>
    <w:uiPriority w:val="99"/>
    <w:unhideWhenUsed/>
    <w:rsid w:val="00B1536B"/>
    <w:rPr>
      <w:color w:val="0000FF"/>
      <w:u w:val="single"/>
    </w:rPr>
  </w:style>
  <w:style w:type="table" w:styleId="Grilledutableau">
    <w:name w:val="Table Grid"/>
    <w:basedOn w:val="TableauNormal"/>
    <w:uiPriority w:val="59"/>
    <w:rsid w:val="008B4E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F61C5"/>
    <w:pPr>
      <w:tabs>
        <w:tab w:val="center" w:pos="4536"/>
        <w:tab w:val="right" w:pos="9072"/>
      </w:tabs>
      <w:spacing w:after="0" w:line="240" w:lineRule="auto"/>
    </w:pPr>
  </w:style>
  <w:style w:type="character" w:customStyle="1" w:styleId="En-tteCar">
    <w:name w:val="En-tête Car"/>
    <w:basedOn w:val="Policepardfaut"/>
    <w:link w:val="En-tte"/>
    <w:uiPriority w:val="99"/>
    <w:rsid w:val="00CF61C5"/>
  </w:style>
  <w:style w:type="paragraph" w:styleId="Pieddepage">
    <w:name w:val="footer"/>
    <w:basedOn w:val="Normal"/>
    <w:link w:val="PieddepageCar"/>
    <w:uiPriority w:val="99"/>
    <w:unhideWhenUsed/>
    <w:rsid w:val="00CF61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61C5"/>
  </w:style>
  <w:style w:type="paragraph" w:styleId="Sansinterligne">
    <w:name w:val="No Spacing"/>
    <w:uiPriority w:val="1"/>
    <w:qFormat/>
    <w:rsid w:val="00CF61C5"/>
    <w:pPr>
      <w:ind w:firstLine="567"/>
      <w:jc w:val="both"/>
    </w:pPr>
    <w:rPr>
      <w:rFonts w:ascii="Times New Roman" w:hAnsi="Times New Roman"/>
      <w:sz w:val="22"/>
      <w:szCs w:val="22"/>
      <w:lang w:eastAsia="en-US"/>
    </w:rPr>
  </w:style>
  <w:style w:type="paragraph" w:styleId="Paragraphedeliste">
    <w:name w:val="List Paragraph"/>
    <w:basedOn w:val="Normal"/>
    <w:uiPriority w:val="34"/>
    <w:qFormat/>
    <w:rsid w:val="00B37514"/>
    <w:pPr>
      <w:ind w:left="720"/>
      <w:contextualSpacing/>
    </w:pPr>
  </w:style>
  <w:style w:type="character" w:styleId="Marquedecommentaire">
    <w:name w:val="annotation reference"/>
    <w:uiPriority w:val="99"/>
    <w:semiHidden/>
    <w:unhideWhenUsed/>
    <w:rsid w:val="00986643"/>
    <w:rPr>
      <w:sz w:val="16"/>
      <w:szCs w:val="16"/>
    </w:rPr>
  </w:style>
  <w:style w:type="paragraph" w:styleId="Commentaire">
    <w:name w:val="annotation text"/>
    <w:basedOn w:val="Normal"/>
    <w:link w:val="CommentaireCar"/>
    <w:uiPriority w:val="99"/>
    <w:semiHidden/>
    <w:unhideWhenUsed/>
    <w:rsid w:val="00986643"/>
    <w:pPr>
      <w:spacing w:after="0" w:line="240" w:lineRule="auto"/>
      <w:ind w:firstLine="567"/>
      <w:jc w:val="both"/>
    </w:pPr>
    <w:rPr>
      <w:rFonts w:ascii="Times New Roman" w:hAnsi="Times New Roman"/>
      <w:sz w:val="20"/>
      <w:szCs w:val="20"/>
      <w:lang w:val="x-none" w:eastAsia="x-none"/>
    </w:rPr>
  </w:style>
  <w:style w:type="character" w:customStyle="1" w:styleId="CommentaireCar">
    <w:name w:val="Commentaire Car"/>
    <w:link w:val="Commentaire"/>
    <w:uiPriority w:val="99"/>
    <w:semiHidden/>
    <w:rsid w:val="00986643"/>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4542">
      <w:bodyDiv w:val="1"/>
      <w:marLeft w:val="0"/>
      <w:marRight w:val="0"/>
      <w:marTop w:val="0"/>
      <w:marBottom w:val="0"/>
      <w:divBdr>
        <w:top w:val="none" w:sz="0" w:space="0" w:color="auto"/>
        <w:left w:val="none" w:sz="0" w:space="0" w:color="auto"/>
        <w:bottom w:val="none" w:sz="0" w:space="0" w:color="auto"/>
        <w:right w:val="none" w:sz="0" w:space="0" w:color="auto"/>
      </w:divBdr>
    </w:div>
    <w:div w:id="666908963">
      <w:bodyDiv w:val="1"/>
      <w:marLeft w:val="0"/>
      <w:marRight w:val="0"/>
      <w:marTop w:val="0"/>
      <w:marBottom w:val="0"/>
      <w:divBdr>
        <w:top w:val="none" w:sz="0" w:space="0" w:color="auto"/>
        <w:left w:val="none" w:sz="0" w:space="0" w:color="auto"/>
        <w:bottom w:val="none" w:sz="0" w:space="0" w:color="auto"/>
        <w:right w:val="none" w:sz="0" w:space="0" w:color="auto"/>
      </w:divBdr>
      <w:divsChild>
        <w:div w:id="1036199609">
          <w:marLeft w:val="547"/>
          <w:marRight w:val="0"/>
          <w:marTop w:val="106"/>
          <w:marBottom w:val="0"/>
          <w:divBdr>
            <w:top w:val="none" w:sz="0" w:space="0" w:color="auto"/>
            <w:left w:val="none" w:sz="0" w:space="0" w:color="auto"/>
            <w:bottom w:val="none" w:sz="0" w:space="0" w:color="auto"/>
            <w:right w:val="none" w:sz="0" w:space="0" w:color="auto"/>
          </w:divBdr>
        </w:div>
      </w:divsChild>
    </w:div>
    <w:div w:id="1020356188">
      <w:bodyDiv w:val="1"/>
      <w:marLeft w:val="0"/>
      <w:marRight w:val="0"/>
      <w:marTop w:val="0"/>
      <w:marBottom w:val="0"/>
      <w:divBdr>
        <w:top w:val="none" w:sz="0" w:space="0" w:color="auto"/>
        <w:left w:val="none" w:sz="0" w:space="0" w:color="auto"/>
        <w:bottom w:val="none" w:sz="0" w:space="0" w:color="auto"/>
        <w:right w:val="none" w:sz="0" w:space="0" w:color="auto"/>
      </w:divBdr>
    </w:div>
    <w:div w:id="1058896607">
      <w:bodyDiv w:val="1"/>
      <w:marLeft w:val="0"/>
      <w:marRight w:val="0"/>
      <w:marTop w:val="0"/>
      <w:marBottom w:val="0"/>
      <w:divBdr>
        <w:top w:val="none" w:sz="0" w:space="0" w:color="auto"/>
        <w:left w:val="none" w:sz="0" w:space="0" w:color="auto"/>
        <w:bottom w:val="none" w:sz="0" w:space="0" w:color="auto"/>
        <w:right w:val="none" w:sz="0" w:space="0" w:color="auto"/>
      </w:divBdr>
    </w:div>
    <w:div w:id="1353218564">
      <w:bodyDiv w:val="1"/>
      <w:marLeft w:val="0"/>
      <w:marRight w:val="0"/>
      <w:marTop w:val="0"/>
      <w:marBottom w:val="0"/>
      <w:divBdr>
        <w:top w:val="none" w:sz="0" w:space="0" w:color="auto"/>
        <w:left w:val="none" w:sz="0" w:space="0" w:color="auto"/>
        <w:bottom w:val="none" w:sz="0" w:space="0" w:color="auto"/>
        <w:right w:val="none" w:sz="0" w:space="0" w:color="auto"/>
      </w:divBdr>
    </w:div>
    <w:div w:id="1422020021">
      <w:bodyDiv w:val="1"/>
      <w:marLeft w:val="0"/>
      <w:marRight w:val="0"/>
      <w:marTop w:val="0"/>
      <w:marBottom w:val="0"/>
      <w:divBdr>
        <w:top w:val="none" w:sz="0" w:space="0" w:color="auto"/>
        <w:left w:val="none" w:sz="0" w:space="0" w:color="auto"/>
        <w:bottom w:val="none" w:sz="0" w:space="0" w:color="auto"/>
        <w:right w:val="none" w:sz="0" w:space="0" w:color="auto"/>
      </w:divBdr>
    </w:div>
    <w:div w:id="1663270300">
      <w:bodyDiv w:val="1"/>
      <w:marLeft w:val="0"/>
      <w:marRight w:val="0"/>
      <w:marTop w:val="0"/>
      <w:marBottom w:val="0"/>
      <w:divBdr>
        <w:top w:val="none" w:sz="0" w:space="0" w:color="auto"/>
        <w:left w:val="none" w:sz="0" w:space="0" w:color="auto"/>
        <w:bottom w:val="none" w:sz="0" w:space="0" w:color="auto"/>
        <w:right w:val="none" w:sz="0" w:space="0" w:color="auto"/>
      </w:divBdr>
      <w:divsChild>
        <w:div w:id="1978532259">
          <w:marLeft w:val="547"/>
          <w:marRight w:val="0"/>
          <w:marTop w:val="106"/>
          <w:marBottom w:val="0"/>
          <w:divBdr>
            <w:top w:val="none" w:sz="0" w:space="0" w:color="auto"/>
            <w:left w:val="none" w:sz="0" w:space="0" w:color="auto"/>
            <w:bottom w:val="none" w:sz="0" w:space="0" w:color="auto"/>
            <w:right w:val="none" w:sz="0" w:space="0" w:color="auto"/>
          </w:divBdr>
        </w:div>
      </w:divsChild>
    </w:div>
    <w:div w:id="1663462986">
      <w:bodyDiv w:val="1"/>
      <w:marLeft w:val="0"/>
      <w:marRight w:val="0"/>
      <w:marTop w:val="0"/>
      <w:marBottom w:val="0"/>
      <w:divBdr>
        <w:top w:val="none" w:sz="0" w:space="0" w:color="auto"/>
        <w:left w:val="none" w:sz="0" w:space="0" w:color="auto"/>
        <w:bottom w:val="none" w:sz="0" w:space="0" w:color="auto"/>
        <w:right w:val="none" w:sz="0" w:space="0" w:color="auto"/>
      </w:divBdr>
    </w:div>
    <w:div w:id="1834908750">
      <w:bodyDiv w:val="1"/>
      <w:marLeft w:val="0"/>
      <w:marRight w:val="0"/>
      <w:marTop w:val="0"/>
      <w:marBottom w:val="0"/>
      <w:divBdr>
        <w:top w:val="none" w:sz="0" w:space="0" w:color="auto"/>
        <w:left w:val="none" w:sz="0" w:space="0" w:color="auto"/>
        <w:bottom w:val="none" w:sz="0" w:space="0" w:color="auto"/>
        <w:right w:val="none" w:sz="0" w:space="0" w:color="auto"/>
      </w:divBdr>
    </w:div>
    <w:div w:id="1988513691">
      <w:bodyDiv w:val="1"/>
      <w:marLeft w:val="0"/>
      <w:marRight w:val="0"/>
      <w:marTop w:val="0"/>
      <w:marBottom w:val="0"/>
      <w:divBdr>
        <w:top w:val="none" w:sz="0" w:space="0" w:color="auto"/>
        <w:left w:val="none" w:sz="0" w:space="0" w:color="auto"/>
        <w:bottom w:val="none" w:sz="0" w:space="0" w:color="auto"/>
        <w:right w:val="none" w:sz="0" w:space="0" w:color="auto"/>
      </w:divBdr>
    </w:div>
    <w:div w:id="2003045689">
      <w:bodyDiv w:val="1"/>
      <w:marLeft w:val="0"/>
      <w:marRight w:val="0"/>
      <w:marTop w:val="0"/>
      <w:marBottom w:val="0"/>
      <w:divBdr>
        <w:top w:val="none" w:sz="0" w:space="0" w:color="auto"/>
        <w:left w:val="none" w:sz="0" w:space="0" w:color="auto"/>
        <w:bottom w:val="none" w:sz="0" w:space="0" w:color="auto"/>
        <w:right w:val="none" w:sz="0" w:space="0" w:color="auto"/>
      </w:divBdr>
    </w:div>
    <w:div w:id="211932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hyperlink" Target="mailto:%20ph.vignard@bhfrance.fr"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image" Target="media/image2.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mailto:T.martin@free.f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image" Target="media/image6.png"/><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image" Target="media/image5.png"/><Relationship Id="rId28" Type="http://schemas.openxmlformats.org/officeDocument/2006/relationships/header" Target="header1.xml"/><Relationship Id="rId10" Type="http://schemas.openxmlformats.org/officeDocument/2006/relationships/hyperlink" Target="http://www.reseaucerta.org/" TargetMode="External"/><Relationship Id="rId19" Type="http://schemas.openxmlformats.org/officeDocument/2006/relationships/hyperlink" Target="mailto:A.Albrecht@specibike.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crcf.ac-grenoble.fr/" TargetMode="External"/><Relationship Id="rId14" Type="http://schemas.openxmlformats.org/officeDocument/2006/relationships/diagramColors" Target="diagrams/colors1.xml"/><Relationship Id="rId22" Type="http://schemas.openxmlformats.org/officeDocument/2006/relationships/image" Target="media/image4.png"/><Relationship Id="rId27" Type="http://schemas.openxmlformats.org/officeDocument/2006/relationships/image" Target="media/image9.jpe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7E8C2D-A561-4399-8EF5-3046DF504965}" type="doc">
      <dgm:prSet loTypeId="urn:microsoft.com/office/officeart/2005/8/layout/hierarchy1" loCatId="hierarchy" qsTypeId="urn:microsoft.com/office/officeart/2005/8/quickstyle/simple3" qsCatId="simple" csTypeId="urn:microsoft.com/office/officeart/2005/8/colors/accent1_2#1" csCatId="accent1" phldr="1"/>
      <dgm:spPr/>
      <dgm:t>
        <a:bodyPr/>
        <a:lstStyle/>
        <a:p>
          <a:endParaRPr lang="fr-FR"/>
        </a:p>
      </dgm:t>
    </dgm:pt>
    <dgm:pt modelId="{149D8CA3-6E42-4B00-9DD7-69D33981E4EF}">
      <dgm:prSet custT="1"/>
      <dgm:spPr>
        <a:xfrm>
          <a:off x="2197594" y="1672797"/>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 SCHINDLER</a:t>
          </a:r>
          <a:endParaRPr lang="fr-FR" sz="900" b="1" baseline="0" dirty="0" smtClean="0">
            <a:solidFill>
              <a:sysClr val="windowText" lastClr="000000"/>
            </a:solidFill>
            <a:latin typeface="Times New Roman"/>
            <a:ea typeface="+mn-ea"/>
            <a:cs typeface="+mn-cs"/>
          </a:endParaRPr>
        </a:p>
        <a:p>
          <a:pPr marR="0" algn="ctr" rtl="0"/>
          <a:r>
            <a:rPr lang="fr-FR" sz="900" baseline="0" dirty="0" smtClean="0">
              <a:solidFill>
                <a:sysClr val="windowText" lastClr="000000"/>
              </a:solidFill>
              <a:latin typeface="Calibri"/>
              <a:ea typeface="+mn-ea"/>
              <a:cs typeface="+mn-cs"/>
            </a:rPr>
            <a:t>Responsable des équipes techniques</a:t>
          </a:r>
          <a:endParaRPr lang="fr-FR" sz="900" dirty="0" smtClean="0">
            <a:solidFill>
              <a:sysClr val="windowText" lastClr="000000"/>
            </a:solidFill>
            <a:latin typeface="Calibri"/>
            <a:ea typeface="+mn-ea"/>
            <a:cs typeface="+mn-cs"/>
          </a:endParaRPr>
        </a:p>
      </dgm:t>
    </dgm:pt>
    <dgm:pt modelId="{3177CB23-3E98-451E-B972-4F09377F342F}" type="parTrans" cxnId="{A5E70877-EE9B-457D-8A41-04FE78A8F9AE}">
      <dgm:prSet/>
      <dgm:spPr>
        <a:xfrm>
          <a:off x="2531896" y="910629"/>
          <a:ext cx="525330" cy="671429"/>
        </a:xfrm>
        <a:noFill/>
        <a:ln w="25400" cap="flat" cmpd="sng" algn="ctr">
          <a:solidFill>
            <a:srgbClr val="4F81BD">
              <a:shade val="60000"/>
              <a:hueOff val="0"/>
              <a:satOff val="0"/>
              <a:lumOff val="0"/>
              <a:alphaOff val="0"/>
            </a:srgbClr>
          </a:solidFill>
          <a:prstDash val="solid"/>
        </a:ln>
        <a:effectLst/>
      </dgm:spPr>
      <dgm:t>
        <a:bodyPr/>
        <a:lstStyle/>
        <a:p>
          <a:endParaRPr lang="fr-FR"/>
        </a:p>
      </dgm:t>
    </dgm:pt>
    <dgm:pt modelId="{454A29D2-E723-46A0-B9D0-76C226687AD2}" type="sibTrans" cxnId="{A5E70877-EE9B-457D-8A41-04FE78A8F9AE}">
      <dgm:prSet/>
      <dgm:spPr/>
      <dgm:t>
        <a:bodyPr/>
        <a:lstStyle/>
        <a:p>
          <a:endParaRPr lang="fr-FR"/>
        </a:p>
      </dgm:t>
    </dgm:pt>
    <dgm:pt modelId="{AE623DE0-3C5E-423D-B152-E7FF40A86A51}">
      <dgm:prSet custT="1"/>
      <dgm:spPr>
        <a:xfrm>
          <a:off x="3248255" y="1672797"/>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Mme BILLON</a:t>
          </a:r>
          <a:endParaRPr lang="fr-FR" sz="900" b="1" baseline="0" dirty="0" smtClean="0">
            <a:solidFill>
              <a:sysClr val="windowText" lastClr="000000"/>
            </a:solidFill>
            <a:latin typeface="Times New Roman"/>
            <a:ea typeface="+mn-ea"/>
            <a:cs typeface="+mn-cs"/>
          </a:endParaRPr>
        </a:p>
        <a:p>
          <a:pPr marR="0" algn="ctr" rtl="0"/>
          <a:r>
            <a:rPr lang="fr-FR" sz="900" baseline="0" dirty="0" smtClean="0">
              <a:solidFill>
                <a:sysClr val="windowText" lastClr="000000"/>
              </a:solidFill>
              <a:latin typeface="Calibri"/>
              <a:ea typeface="+mn-ea"/>
              <a:cs typeface="+mn-cs"/>
            </a:rPr>
            <a:t>Responsable des équipes de vente</a:t>
          </a:r>
          <a:endParaRPr lang="fr-FR" sz="900" dirty="0" smtClean="0">
            <a:solidFill>
              <a:sysClr val="windowText" lastClr="000000"/>
            </a:solidFill>
            <a:latin typeface="Calibri"/>
            <a:ea typeface="+mn-ea"/>
            <a:cs typeface="+mn-cs"/>
          </a:endParaRPr>
        </a:p>
      </dgm:t>
    </dgm:pt>
    <dgm:pt modelId="{DEF52E48-B2EC-4580-A182-C4A37087A0C1}" type="parTrans" cxnId="{D4E98573-2263-485D-9B52-44619A39B407}">
      <dgm:prSet/>
      <dgm:spPr>
        <a:xfrm>
          <a:off x="3057226" y="910629"/>
          <a:ext cx="525330" cy="671429"/>
        </a:xfrm>
        <a:noFill/>
        <a:ln w="25400" cap="flat" cmpd="sng" algn="ctr">
          <a:solidFill>
            <a:srgbClr val="4F81BD">
              <a:shade val="60000"/>
              <a:hueOff val="0"/>
              <a:satOff val="0"/>
              <a:lumOff val="0"/>
              <a:alphaOff val="0"/>
            </a:srgbClr>
          </a:solidFill>
          <a:prstDash val="solid"/>
        </a:ln>
        <a:effectLst/>
      </dgm:spPr>
      <dgm:t>
        <a:bodyPr/>
        <a:lstStyle/>
        <a:p>
          <a:endParaRPr lang="fr-FR"/>
        </a:p>
      </dgm:t>
    </dgm:pt>
    <dgm:pt modelId="{132C453D-5A52-4A54-98B6-22FFF65C32F3}" type="sibTrans" cxnId="{D4E98573-2263-485D-9B52-44619A39B407}">
      <dgm:prSet/>
      <dgm:spPr/>
      <dgm:t>
        <a:bodyPr/>
        <a:lstStyle/>
        <a:p>
          <a:endParaRPr lang="fr-FR"/>
        </a:p>
      </dgm:t>
    </dgm:pt>
    <dgm:pt modelId="{CD65740C-EBEC-4471-A7E6-58B9F5EE8CC1}">
      <dgm:prSet custT="1"/>
      <dgm:spPr>
        <a:xfrm>
          <a:off x="3248255" y="2468673"/>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Mme FULTON</a:t>
          </a:r>
        </a:p>
        <a:p>
          <a:pPr marR="0" algn="ctr" rtl="0"/>
          <a:r>
            <a:rPr lang="fr-FR" sz="900" baseline="0" dirty="0" smtClean="0">
              <a:solidFill>
                <a:sysClr val="windowText" lastClr="000000"/>
              </a:solidFill>
              <a:latin typeface="Calibri"/>
              <a:ea typeface="+mn-ea"/>
              <a:cs typeface="+mn-cs"/>
            </a:rPr>
            <a:t>Préparatrice de commande e-commerce</a:t>
          </a:r>
          <a:endParaRPr lang="fr-FR" sz="900" dirty="0" smtClean="0">
            <a:solidFill>
              <a:sysClr val="windowText" lastClr="000000"/>
            </a:solidFill>
            <a:latin typeface="Calibri"/>
            <a:ea typeface="+mn-ea"/>
            <a:cs typeface="+mn-cs"/>
          </a:endParaRPr>
        </a:p>
      </dgm:t>
    </dgm:pt>
    <dgm:pt modelId="{BEC22A4F-E5C1-4124-82C6-172E87EAF814}" type="parTrans" cxnId="{C4E5F499-9F5D-434D-821E-6B2BD5B87F22}">
      <dgm:prSet/>
      <dgm:spPr>
        <a:xfrm>
          <a:off x="3536837" y="2127925"/>
          <a:ext cx="91440" cy="250009"/>
        </a:xfrm>
        <a:noFill/>
        <a:ln w="25400" cap="flat" cmpd="sng" algn="ctr">
          <a:solidFill>
            <a:srgbClr val="4F81BD">
              <a:shade val="80000"/>
              <a:hueOff val="0"/>
              <a:satOff val="0"/>
              <a:lumOff val="0"/>
              <a:alphaOff val="0"/>
            </a:srgbClr>
          </a:solidFill>
          <a:prstDash val="solid"/>
        </a:ln>
        <a:effectLst/>
      </dgm:spPr>
      <dgm:t>
        <a:bodyPr/>
        <a:lstStyle/>
        <a:p>
          <a:endParaRPr lang="fr-FR"/>
        </a:p>
      </dgm:t>
    </dgm:pt>
    <dgm:pt modelId="{2AAE7267-2D4F-488C-81BB-E394A9602B39}" type="sibTrans" cxnId="{C4E5F499-9F5D-434D-821E-6B2BD5B87F22}">
      <dgm:prSet/>
      <dgm:spPr/>
      <dgm:t>
        <a:bodyPr/>
        <a:lstStyle/>
        <a:p>
          <a:endParaRPr lang="fr-FR"/>
        </a:p>
      </dgm:t>
    </dgm:pt>
    <dgm:pt modelId="{4BF6C01D-E812-417C-9D1C-2164CD744603}">
      <dgm:prSet custT="1"/>
      <dgm:spPr>
        <a:xfrm>
          <a:off x="4298917" y="1672797"/>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 ALBRECHT</a:t>
          </a:r>
          <a:endParaRPr lang="fr-FR" sz="900" b="1" baseline="0" dirty="0" smtClean="0">
            <a:solidFill>
              <a:sysClr val="windowText" lastClr="000000"/>
            </a:solidFill>
            <a:latin typeface="Times New Roman"/>
            <a:ea typeface="+mn-ea"/>
            <a:cs typeface="+mn-cs"/>
          </a:endParaRPr>
        </a:p>
        <a:p>
          <a:pPr marR="0" algn="ctr" rtl="0"/>
          <a:r>
            <a:rPr lang="fr-FR" sz="900" baseline="0" dirty="0" smtClean="0">
              <a:solidFill>
                <a:sysClr val="windowText" lastClr="000000"/>
              </a:solidFill>
              <a:latin typeface="Calibri"/>
              <a:ea typeface="+mn-ea"/>
              <a:cs typeface="+mn-cs"/>
            </a:rPr>
            <a:t>Responsable des approvisionnements</a:t>
          </a:r>
          <a:endParaRPr lang="fr-FR" sz="900" dirty="0" smtClean="0">
            <a:solidFill>
              <a:sysClr val="windowText" lastClr="000000"/>
            </a:solidFill>
            <a:latin typeface="Calibri"/>
            <a:ea typeface="+mn-ea"/>
            <a:cs typeface="+mn-cs"/>
          </a:endParaRPr>
        </a:p>
      </dgm:t>
    </dgm:pt>
    <dgm:pt modelId="{9FA92568-2995-4135-AD9D-DD7DFFDD7F21}" type="parTrans" cxnId="{ED0DBB67-4810-43A6-A869-1C0CFDD330DA}">
      <dgm:prSet/>
      <dgm:spPr>
        <a:xfrm>
          <a:off x="3057226" y="910629"/>
          <a:ext cx="1575991" cy="671429"/>
        </a:xfrm>
        <a:noFill/>
        <a:ln w="25400" cap="flat" cmpd="sng" algn="ctr">
          <a:solidFill>
            <a:srgbClr val="4F81BD">
              <a:shade val="60000"/>
              <a:hueOff val="0"/>
              <a:satOff val="0"/>
              <a:lumOff val="0"/>
              <a:alphaOff val="0"/>
            </a:srgbClr>
          </a:solidFill>
          <a:prstDash val="solid"/>
        </a:ln>
        <a:effectLst/>
      </dgm:spPr>
      <dgm:t>
        <a:bodyPr/>
        <a:lstStyle/>
        <a:p>
          <a:endParaRPr lang="fr-FR"/>
        </a:p>
      </dgm:t>
    </dgm:pt>
    <dgm:pt modelId="{E710720E-478D-490A-870B-A9EB7B6C84EC}" type="sibTrans" cxnId="{ED0DBB67-4810-43A6-A869-1C0CFDD330DA}">
      <dgm:prSet/>
      <dgm:spPr/>
      <dgm:t>
        <a:bodyPr/>
        <a:lstStyle/>
        <a:p>
          <a:endParaRPr lang="fr-FR"/>
        </a:p>
      </dgm:t>
    </dgm:pt>
    <dgm:pt modelId="{916E8BB7-9FD7-42D4-8033-AF252FCC725A}">
      <dgm:prSet custT="1"/>
      <dgm:spPr>
        <a:xfrm>
          <a:off x="5349578" y="1672797"/>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Mme RIVAUX</a:t>
          </a:r>
        </a:p>
        <a:p>
          <a:pPr marR="0" algn="ctr" rtl="0"/>
          <a:r>
            <a:rPr lang="fr-FR" sz="900" baseline="0" dirty="0" smtClean="0">
              <a:solidFill>
                <a:sysClr val="windowText" lastClr="000000"/>
              </a:solidFill>
              <a:latin typeface="Calibri"/>
              <a:ea typeface="+mn-ea"/>
              <a:cs typeface="+mn-cs"/>
            </a:rPr>
            <a:t>Responsable du Système d'Information</a:t>
          </a:r>
          <a:endParaRPr lang="fr-FR" sz="900" dirty="0" smtClean="0">
            <a:solidFill>
              <a:sysClr val="windowText" lastClr="000000"/>
            </a:solidFill>
            <a:latin typeface="Calibri"/>
            <a:ea typeface="+mn-ea"/>
            <a:cs typeface="+mn-cs"/>
          </a:endParaRPr>
        </a:p>
      </dgm:t>
    </dgm:pt>
    <dgm:pt modelId="{0D194991-AD8C-421E-BEB9-EB10D9657A42}" type="parTrans" cxnId="{B38C73B6-E4C7-4443-9EDC-3677FA2EE41A}">
      <dgm:prSet/>
      <dgm:spPr>
        <a:xfrm>
          <a:off x="3057226" y="910629"/>
          <a:ext cx="2626652" cy="671429"/>
        </a:xfrm>
        <a:noFill/>
        <a:ln w="25400" cap="flat" cmpd="sng" algn="ctr">
          <a:solidFill>
            <a:srgbClr val="4F81BD">
              <a:shade val="60000"/>
              <a:hueOff val="0"/>
              <a:satOff val="0"/>
              <a:lumOff val="0"/>
              <a:alphaOff val="0"/>
            </a:srgbClr>
          </a:solidFill>
          <a:prstDash val="solid"/>
        </a:ln>
        <a:effectLst/>
      </dgm:spPr>
      <dgm:t>
        <a:bodyPr/>
        <a:lstStyle/>
        <a:p>
          <a:endParaRPr lang="fr-FR"/>
        </a:p>
      </dgm:t>
    </dgm:pt>
    <dgm:pt modelId="{84616857-061A-4AF8-84A8-284BD6F42C03}" type="sibTrans" cxnId="{B38C73B6-E4C7-4443-9EDC-3677FA2EE41A}">
      <dgm:prSet/>
      <dgm:spPr/>
      <dgm:t>
        <a:bodyPr/>
        <a:lstStyle/>
        <a:p>
          <a:endParaRPr lang="fr-FR"/>
        </a:p>
      </dgm:t>
    </dgm:pt>
    <dgm:pt modelId="{99AB9B25-76E9-4FE5-A31A-A301210FC742}">
      <dgm:prSet custT="1"/>
      <dgm:spPr>
        <a:xfrm>
          <a:off x="5349578" y="2468673"/>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 GROSS</a:t>
          </a:r>
        </a:p>
        <a:p>
          <a:pPr marR="0" algn="ctr" rtl="0"/>
          <a:r>
            <a:rPr lang="fr-FR" sz="900" baseline="0" dirty="0" smtClean="0">
              <a:solidFill>
                <a:sysClr val="windowText" lastClr="000000"/>
              </a:solidFill>
              <a:latin typeface="Calibri"/>
              <a:ea typeface="+mn-ea"/>
              <a:cs typeface="+mn-cs"/>
            </a:rPr>
            <a:t>Technicien Services Informatiques</a:t>
          </a:r>
          <a:endParaRPr lang="fr-FR" sz="900" dirty="0" smtClean="0">
            <a:solidFill>
              <a:sysClr val="windowText" lastClr="000000"/>
            </a:solidFill>
            <a:latin typeface="Calibri"/>
            <a:ea typeface="+mn-ea"/>
            <a:cs typeface="+mn-cs"/>
          </a:endParaRPr>
        </a:p>
      </dgm:t>
    </dgm:pt>
    <dgm:pt modelId="{D133B979-8670-41B6-A303-A7BE18CE7AA5}" type="parTrans" cxnId="{30EF0D60-C724-4537-AE50-EF50B66D22E7}">
      <dgm:prSet/>
      <dgm:spPr>
        <a:xfrm>
          <a:off x="5638159" y="2127925"/>
          <a:ext cx="91440" cy="250009"/>
        </a:xfrm>
        <a:noFill/>
        <a:ln w="25400" cap="flat" cmpd="sng" algn="ctr">
          <a:solidFill>
            <a:srgbClr val="4F81BD">
              <a:shade val="80000"/>
              <a:hueOff val="0"/>
              <a:satOff val="0"/>
              <a:lumOff val="0"/>
              <a:alphaOff val="0"/>
            </a:srgbClr>
          </a:solidFill>
          <a:prstDash val="solid"/>
        </a:ln>
        <a:effectLst/>
      </dgm:spPr>
      <dgm:t>
        <a:bodyPr/>
        <a:lstStyle/>
        <a:p>
          <a:endParaRPr lang="fr-FR"/>
        </a:p>
      </dgm:t>
    </dgm:pt>
    <dgm:pt modelId="{6F13221A-FC2D-4F86-96A6-BD0A1090A55F}" type="sibTrans" cxnId="{30EF0D60-C724-4537-AE50-EF50B66D22E7}">
      <dgm:prSet/>
      <dgm:spPr/>
      <dgm:t>
        <a:bodyPr/>
        <a:lstStyle/>
        <a:p>
          <a:endParaRPr lang="fr-FR"/>
        </a:p>
      </dgm:t>
    </dgm:pt>
    <dgm:pt modelId="{7490C40B-57FC-472C-8979-A912D96F4852}">
      <dgm:prSet custT="1"/>
      <dgm:spPr>
        <a:xfrm>
          <a:off x="2722925" y="455502"/>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 BURGOND</a:t>
          </a:r>
        </a:p>
        <a:p>
          <a:pPr algn="ctr" rtl="0"/>
          <a:r>
            <a:rPr lang="fr-FR" sz="900" baseline="0" dirty="0" smtClean="0">
              <a:solidFill>
                <a:sysClr val="windowText" lastClr="000000"/>
              </a:solidFill>
              <a:latin typeface="Calibri"/>
              <a:ea typeface="+mn-ea"/>
              <a:cs typeface="+mn-cs"/>
            </a:rPr>
            <a:t>Gérant propriétaire</a:t>
          </a:r>
          <a:endParaRPr lang="fr-FR" sz="900" baseline="0" dirty="0" smtClean="0">
            <a:solidFill>
              <a:sysClr val="windowText" lastClr="000000"/>
            </a:solidFill>
            <a:latin typeface="Times New Roman"/>
            <a:ea typeface="+mn-ea"/>
            <a:cs typeface="+mn-cs"/>
          </a:endParaRPr>
        </a:p>
      </dgm:t>
    </dgm:pt>
    <dgm:pt modelId="{61F89B60-D09D-4393-A219-31C64DE8C42E}" type="sibTrans" cxnId="{98DDBF43-D2AF-49B8-888C-42AEE07B524D}">
      <dgm:prSet/>
      <dgm:spPr/>
      <dgm:t>
        <a:bodyPr/>
        <a:lstStyle/>
        <a:p>
          <a:endParaRPr lang="fr-FR"/>
        </a:p>
      </dgm:t>
    </dgm:pt>
    <dgm:pt modelId="{530285CC-4A21-405D-A4C9-EC4A767525EA}" type="parTrans" cxnId="{98DDBF43-D2AF-49B8-888C-42AEE07B524D}">
      <dgm:prSet/>
      <dgm:spPr/>
      <dgm:t>
        <a:bodyPr/>
        <a:lstStyle/>
        <a:p>
          <a:endParaRPr lang="fr-FR"/>
        </a:p>
      </dgm:t>
    </dgm:pt>
    <dgm:pt modelId="{CBFA6DAD-4CE4-4904-BC8E-58AB22AC59C3}">
      <dgm:prSet custT="1"/>
      <dgm:spPr>
        <a:xfrm>
          <a:off x="96272" y="1672797"/>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dirty="0" smtClean="0">
              <a:solidFill>
                <a:sysClr val="windowText" lastClr="000000"/>
              </a:solidFill>
              <a:latin typeface="Calibri"/>
              <a:ea typeface="+mn-ea"/>
              <a:cs typeface="+mn-cs"/>
            </a:rPr>
            <a:t>Mme METZ</a:t>
          </a:r>
          <a:br>
            <a:rPr lang="fr-FR" sz="900" b="1" dirty="0" smtClean="0">
              <a:solidFill>
                <a:sysClr val="windowText" lastClr="000000"/>
              </a:solidFill>
              <a:latin typeface="Calibri"/>
              <a:ea typeface="+mn-ea"/>
              <a:cs typeface="+mn-cs"/>
            </a:rPr>
          </a:br>
          <a:r>
            <a:rPr lang="fr-FR" sz="900" dirty="0" smtClean="0">
              <a:solidFill>
                <a:sysClr val="windowText" lastClr="000000"/>
              </a:solidFill>
              <a:latin typeface="Calibri"/>
              <a:ea typeface="+mn-ea"/>
              <a:cs typeface="+mn-cs"/>
            </a:rPr>
            <a:t>Ressources humaines</a:t>
          </a:r>
          <a:endParaRPr lang="fr-FR" sz="900" baseline="0" dirty="0" smtClean="0">
            <a:solidFill>
              <a:sysClr val="windowText" lastClr="000000"/>
            </a:solidFill>
            <a:latin typeface="Times New Roman"/>
            <a:ea typeface="+mn-ea"/>
            <a:cs typeface="+mn-cs"/>
          </a:endParaRPr>
        </a:p>
      </dgm:t>
    </dgm:pt>
    <dgm:pt modelId="{C77ACA68-2701-4A64-9D7C-B085B729FBFA}" type="parTrans" cxnId="{695D9B03-0EE8-49E4-9226-52A564DBA0B3}">
      <dgm:prSet/>
      <dgm:spPr>
        <a:xfrm>
          <a:off x="430573" y="910629"/>
          <a:ext cx="2626652" cy="671429"/>
        </a:xfrm>
        <a:noFill/>
        <a:ln w="25400" cap="flat" cmpd="sng" algn="ctr">
          <a:solidFill>
            <a:srgbClr val="4F81BD">
              <a:shade val="60000"/>
              <a:hueOff val="0"/>
              <a:satOff val="0"/>
              <a:lumOff val="0"/>
              <a:alphaOff val="0"/>
            </a:srgbClr>
          </a:solidFill>
          <a:prstDash val="solid"/>
        </a:ln>
        <a:effectLst/>
      </dgm:spPr>
      <dgm:t>
        <a:bodyPr/>
        <a:lstStyle/>
        <a:p>
          <a:endParaRPr lang="fr-FR"/>
        </a:p>
      </dgm:t>
    </dgm:pt>
    <dgm:pt modelId="{4AB178E1-DF75-4581-BB84-91859BAF59D2}" type="sibTrans" cxnId="{695D9B03-0EE8-49E4-9226-52A564DBA0B3}">
      <dgm:prSet/>
      <dgm:spPr/>
      <dgm:t>
        <a:bodyPr/>
        <a:lstStyle/>
        <a:p>
          <a:endParaRPr lang="fr-FR"/>
        </a:p>
      </dgm:t>
    </dgm:pt>
    <dgm:pt modelId="{E72AA369-A01A-4C93-8C83-FFF80A12F4A7}">
      <dgm:prSet custT="1"/>
      <dgm:spPr>
        <a:xfrm>
          <a:off x="1146933" y="1672797"/>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marR="0" algn="ctr" rtl="0"/>
          <a:r>
            <a:rPr lang="fr-FR" sz="900" b="1" baseline="0" dirty="0" smtClean="0">
              <a:solidFill>
                <a:sysClr val="windowText" lastClr="000000"/>
              </a:solidFill>
              <a:latin typeface="Calibri"/>
              <a:ea typeface="+mn-ea"/>
              <a:cs typeface="+mn-cs"/>
            </a:rPr>
            <a:t>Mme KHATIB</a:t>
          </a:r>
        </a:p>
        <a:p>
          <a:pPr marR="0" algn="ctr" rtl="0"/>
          <a:r>
            <a:rPr lang="fr-FR" sz="900" baseline="0" dirty="0" smtClean="0">
              <a:solidFill>
                <a:sysClr val="windowText" lastClr="000000"/>
              </a:solidFill>
              <a:latin typeface="Calibri"/>
              <a:ea typeface="+mn-ea"/>
              <a:cs typeface="+mn-cs"/>
            </a:rPr>
            <a:t>Responsable Finance Comptabilité Contrôle</a:t>
          </a:r>
          <a:endParaRPr lang="fr-FR" sz="900" baseline="0" dirty="0" smtClean="0">
            <a:solidFill>
              <a:sysClr val="windowText" lastClr="000000"/>
            </a:solidFill>
            <a:latin typeface="Times New Roman"/>
            <a:ea typeface="+mn-ea"/>
            <a:cs typeface="+mn-cs"/>
          </a:endParaRPr>
        </a:p>
      </dgm:t>
    </dgm:pt>
    <dgm:pt modelId="{226F7214-8CBE-4784-877C-51D407A98A50}" type="parTrans" cxnId="{E08629B2-1C72-4BB7-B9A8-94A431A0B8EF}">
      <dgm:prSet/>
      <dgm:spPr>
        <a:xfrm>
          <a:off x="1481235" y="910629"/>
          <a:ext cx="1575991" cy="671429"/>
        </a:xfrm>
        <a:noFill/>
        <a:ln w="25400" cap="flat" cmpd="sng" algn="ctr">
          <a:solidFill>
            <a:srgbClr val="4F81BD">
              <a:shade val="60000"/>
              <a:hueOff val="0"/>
              <a:satOff val="0"/>
              <a:lumOff val="0"/>
              <a:alphaOff val="0"/>
            </a:srgbClr>
          </a:solidFill>
          <a:prstDash val="solid"/>
        </a:ln>
        <a:effectLst/>
      </dgm:spPr>
      <dgm:t>
        <a:bodyPr/>
        <a:lstStyle/>
        <a:p>
          <a:endParaRPr lang="fr-FR" sz="900"/>
        </a:p>
      </dgm:t>
    </dgm:pt>
    <dgm:pt modelId="{0680DCBD-027B-4A7D-912C-1183F0D704ED}" type="sibTrans" cxnId="{E08629B2-1C72-4BB7-B9A8-94A431A0B8EF}">
      <dgm:prSet/>
      <dgm:spPr/>
      <dgm:t>
        <a:bodyPr/>
        <a:lstStyle/>
        <a:p>
          <a:endParaRPr lang="fr-FR"/>
        </a:p>
      </dgm:t>
    </dgm:pt>
    <dgm:pt modelId="{ADFEB9D3-EF1C-47C4-8E0E-0E3D42267A2B}">
      <dgm:prSet custT="1"/>
      <dgm:spPr>
        <a:xfrm>
          <a:off x="1146933" y="2468673"/>
          <a:ext cx="859631" cy="545866"/>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solidFill>
            <a:srgbClr val="4F81BD">
              <a:hueOff val="0"/>
              <a:satOff val="0"/>
              <a:lumOff val="0"/>
              <a:alphaOff val="0"/>
            </a:srgbClr>
          </a:solidFill>
          <a:prstDash val="solid"/>
        </a:ln>
        <a:effectLst/>
      </dgm:spPr>
      <dgm:t>
        <a:bodyPr/>
        <a:lstStyle/>
        <a:p>
          <a:r>
            <a:rPr lang="fr-FR" sz="900" b="1" baseline="0" dirty="0" smtClean="0">
              <a:solidFill>
                <a:sysClr val="windowText" lastClr="000000"/>
              </a:solidFill>
              <a:latin typeface="Calibri"/>
              <a:ea typeface="+mn-ea"/>
              <a:cs typeface="+mn-cs"/>
            </a:rPr>
            <a:t>Mme COULMY</a:t>
          </a:r>
        </a:p>
        <a:p>
          <a:pPr rtl="0"/>
          <a:r>
            <a:rPr lang="fr-FR" sz="900" baseline="0" dirty="0" smtClean="0">
              <a:solidFill>
                <a:sysClr val="windowText" lastClr="000000"/>
              </a:solidFill>
              <a:latin typeface="Calibri"/>
              <a:ea typeface="+mn-ea"/>
              <a:cs typeface="+mn-cs"/>
            </a:rPr>
            <a:t>Assistante</a:t>
          </a:r>
          <a:endParaRPr lang="fr-FR" sz="900">
            <a:solidFill>
              <a:sysClr val="windowText" lastClr="000000">
                <a:hueOff val="0"/>
                <a:satOff val="0"/>
                <a:lumOff val="0"/>
                <a:alphaOff val="0"/>
              </a:sysClr>
            </a:solidFill>
            <a:latin typeface="Calibri"/>
            <a:ea typeface="+mn-ea"/>
            <a:cs typeface="+mn-cs"/>
          </a:endParaRPr>
        </a:p>
      </dgm:t>
    </dgm:pt>
    <dgm:pt modelId="{F86CCFD4-AAE8-42BA-B513-203B1C065ECB}" type="sibTrans" cxnId="{B6D2DA8E-BF48-4F74-B75D-4257114C27B7}">
      <dgm:prSet/>
      <dgm:spPr/>
      <dgm:t>
        <a:bodyPr/>
        <a:lstStyle/>
        <a:p>
          <a:endParaRPr lang="fr-FR"/>
        </a:p>
      </dgm:t>
    </dgm:pt>
    <dgm:pt modelId="{1F979276-8D47-4E5C-9E86-19C992F70793}" type="parTrans" cxnId="{B6D2DA8E-BF48-4F74-B75D-4257114C27B7}">
      <dgm:prSet/>
      <dgm:spPr>
        <a:xfrm>
          <a:off x="1435515" y="2127925"/>
          <a:ext cx="91440" cy="250009"/>
        </a:xfrm>
        <a:noFill/>
        <a:ln w="25400" cap="flat" cmpd="sng" algn="ctr">
          <a:solidFill>
            <a:srgbClr val="4F81BD">
              <a:shade val="80000"/>
              <a:hueOff val="0"/>
              <a:satOff val="0"/>
              <a:lumOff val="0"/>
              <a:alphaOff val="0"/>
            </a:srgbClr>
          </a:solidFill>
          <a:prstDash val="solid"/>
        </a:ln>
        <a:effectLst/>
      </dgm:spPr>
      <dgm:t>
        <a:bodyPr/>
        <a:lstStyle/>
        <a:p>
          <a:endParaRPr lang="fr-FR"/>
        </a:p>
      </dgm:t>
    </dgm:pt>
    <dgm:pt modelId="{F7B960AB-E5E9-4715-89F6-2CFA071C03F8}" type="pres">
      <dgm:prSet presAssocID="{C57E8C2D-A561-4399-8EF5-3046DF504965}" presName="hierChild1" presStyleCnt="0">
        <dgm:presLayoutVars>
          <dgm:chPref val="1"/>
          <dgm:dir/>
          <dgm:animOne val="branch"/>
          <dgm:animLvl val="lvl"/>
          <dgm:resizeHandles/>
        </dgm:presLayoutVars>
      </dgm:prSet>
      <dgm:spPr/>
      <dgm:t>
        <a:bodyPr/>
        <a:lstStyle/>
        <a:p>
          <a:endParaRPr lang="fr-FR"/>
        </a:p>
      </dgm:t>
    </dgm:pt>
    <dgm:pt modelId="{374130EF-3D27-4972-A6CA-669B4CE33679}" type="pres">
      <dgm:prSet presAssocID="{7490C40B-57FC-472C-8979-A912D96F4852}" presName="hierRoot1" presStyleCnt="0"/>
      <dgm:spPr/>
    </dgm:pt>
    <dgm:pt modelId="{5F58A654-4DF6-4A0B-BE21-FCFB7398A790}" type="pres">
      <dgm:prSet presAssocID="{7490C40B-57FC-472C-8979-A912D96F4852}" presName="composite" presStyleCnt="0"/>
      <dgm:spPr/>
    </dgm:pt>
    <dgm:pt modelId="{17E5B3BB-3517-445D-944E-8D6025081591}" type="pres">
      <dgm:prSet presAssocID="{7490C40B-57FC-472C-8979-A912D96F4852}" presName="background" presStyleLbl="node0" presStyleIdx="0" presStyleCnt="1"/>
      <dgm:spPr>
        <a:xfrm>
          <a:off x="2627410" y="364763"/>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49611CE7-A81C-4FF2-B192-8A1EF5AFB26D}" type="pres">
      <dgm:prSet presAssocID="{7490C40B-57FC-472C-8979-A912D96F4852}" presName="text" presStyleLbl="fgAcc0" presStyleIdx="0" presStyleCnt="1" custLinFactNeighborY="-77202">
        <dgm:presLayoutVars>
          <dgm:chPref val="3"/>
        </dgm:presLayoutVars>
      </dgm:prSet>
      <dgm:spPr>
        <a:prstGeom prst="roundRect">
          <a:avLst>
            <a:gd name="adj" fmla="val 10000"/>
          </a:avLst>
        </a:prstGeom>
      </dgm:spPr>
      <dgm:t>
        <a:bodyPr/>
        <a:lstStyle/>
        <a:p>
          <a:endParaRPr lang="fr-FR"/>
        </a:p>
      </dgm:t>
    </dgm:pt>
    <dgm:pt modelId="{EE770FED-6014-46A7-8632-607F5A27BF41}" type="pres">
      <dgm:prSet presAssocID="{7490C40B-57FC-472C-8979-A912D96F4852}" presName="hierChild2" presStyleCnt="0"/>
      <dgm:spPr/>
    </dgm:pt>
    <dgm:pt modelId="{2B3BADF2-D5D4-4AEB-980E-1C2F531F586E}" type="pres">
      <dgm:prSet presAssocID="{C77ACA68-2701-4A64-9D7C-B085B729FBFA}" presName="Name10" presStyleLbl="parChTrans1D2" presStyleIdx="0" presStyleCnt="6"/>
      <dgm:spPr>
        <a:custGeom>
          <a:avLst/>
          <a:gdLst/>
          <a:ahLst/>
          <a:cxnLst/>
          <a:rect l="0" t="0" r="0" b="0"/>
          <a:pathLst>
            <a:path>
              <a:moveTo>
                <a:pt x="2626652" y="0"/>
              </a:moveTo>
              <a:lnTo>
                <a:pt x="2626652" y="591793"/>
              </a:lnTo>
              <a:lnTo>
                <a:pt x="0" y="591793"/>
              </a:lnTo>
              <a:lnTo>
                <a:pt x="0" y="671429"/>
              </a:lnTo>
            </a:path>
          </a:pathLst>
        </a:custGeom>
      </dgm:spPr>
      <dgm:t>
        <a:bodyPr/>
        <a:lstStyle/>
        <a:p>
          <a:endParaRPr lang="fr-FR"/>
        </a:p>
      </dgm:t>
    </dgm:pt>
    <dgm:pt modelId="{B0F4D7B4-A16B-4B01-837B-265BBC2941A9}" type="pres">
      <dgm:prSet presAssocID="{CBFA6DAD-4CE4-4904-BC8E-58AB22AC59C3}" presName="hierRoot2" presStyleCnt="0"/>
      <dgm:spPr/>
    </dgm:pt>
    <dgm:pt modelId="{7D4E24BE-C576-4A6A-9287-38DD20832C79}" type="pres">
      <dgm:prSet presAssocID="{CBFA6DAD-4CE4-4904-BC8E-58AB22AC59C3}" presName="composite2" presStyleCnt="0"/>
      <dgm:spPr/>
    </dgm:pt>
    <dgm:pt modelId="{D9826C49-9C44-4F70-A51B-FFEED22EB144}" type="pres">
      <dgm:prSet presAssocID="{CBFA6DAD-4CE4-4904-BC8E-58AB22AC59C3}" presName="background2" presStyleLbl="node2" presStyleIdx="0" presStyleCnt="6"/>
      <dgm:spPr>
        <a:xfrm>
          <a:off x="758" y="1582058"/>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0DDA7215-7F13-427A-86A9-6D101B7B8BA0}" type="pres">
      <dgm:prSet presAssocID="{CBFA6DAD-4CE4-4904-BC8E-58AB22AC59C3}" presName="text2" presStyleLbl="fgAcc2" presStyleIdx="0" presStyleCnt="6">
        <dgm:presLayoutVars>
          <dgm:chPref val="3"/>
        </dgm:presLayoutVars>
      </dgm:prSet>
      <dgm:spPr>
        <a:prstGeom prst="roundRect">
          <a:avLst>
            <a:gd name="adj" fmla="val 10000"/>
          </a:avLst>
        </a:prstGeom>
      </dgm:spPr>
      <dgm:t>
        <a:bodyPr/>
        <a:lstStyle/>
        <a:p>
          <a:endParaRPr lang="fr-FR"/>
        </a:p>
      </dgm:t>
    </dgm:pt>
    <dgm:pt modelId="{6656A918-67A7-4982-B9E0-14B596610E57}" type="pres">
      <dgm:prSet presAssocID="{CBFA6DAD-4CE4-4904-BC8E-58AB22AC59C3}" presName="hierChild3" presStyleCnt="0"/>
      <dgm:spPr/>
    </dgm:pt>
    <dgm:pt modelId="{BEB9A61A-54C9-4B9A-9B2E-8C10CCFE6CEE}" type="pres">
      <dgm:prSet presAssocID="{226F7214-8CBE-4784-877C-51D407A98A50}" presName="Name10" presStyleLbl="parChTrans1D2" presStyleIdx="1" presStyleCnt="6"/>
      <dgm:spPr>
        <a:custGeom>
          <a:avLst/>
          <a:gdLst/>
          <a:ahLst/>
          <a:cxnLst/>
          <a:rect l="0" t="0" r="0" b="0"/>
          <a:pathLst>
            <a:path>
              <a:moveTo>
                <a:pt x="1575991" y="0"/>
              </a:moveTo>
              <a:lnTo>
                <a:pt x="1575991" y="591793"/>
              </a:lnTo>
              <a:lnTo>
                <a:pt x="0" y="591793"/>
              </a:lnTo>
              <a:lnTo>
                <a:pt x="0" y="671429"/>
              </a:lnTo>
            </a:path>
          </a:pathLst>
        </a:custGeom>
      </dgm:spPr>
      <dgm:t>
        <a:bodyPr/>
        <a:lstStyle/>
        <a:p>
          <a:endParaRPr lang="fr-FR"/>
        </a:p>
      </dgm:t>
    </dgm:pt>
    <dgm:pt modelId="{28EC5D41-9D60-456F-85C1-17765F08FD35}" type="pres">
      <dgm:prSet presAssocID="{E72AA369-A01A-4C93-8C83-FFF80A12F4A7}" presName="hierRoot2" presStyleCnt="0"/>
      <dgm:spPr/>
    </dgm:pt>
    <dgm:pt modelId="{236B89FE-714E-450E-97C4-1E160809CC3D}" type="pres">
      <dgm:prSet presAssocID="{E72AA369-A01A-4C93-8C83-FFF80A12F4A7}" presName="composite2" presStyleCnt="0"/>
      <dgm:spPr/>
    </dgm:pt>
    <dgm:pt modelId="{1428E1F2-206C-42F6-BC8A-18FC91A583E7}" type="pres">
      <dgm:prSet presAssocID="{E72AA369-A01A-4C93-8C83-FFF80A12F4A7}" presName="background2" presStyleLbl="node2" presStyleIdx="1" presStyleCnt="6"/>
      <dgm:spPr>
        <a:xfrm>
          <a:off x="1051419" y="1582058"/>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C0BFD580-3C0A-4C36-8B88-7C165FE6B1E1}" type="pres">
      <dgm:prSet presAssocID="{E72AA369-A01A-4C93-8C83-FFF80A12F4A7}" presName="text2" presStyleLbl="fgAcc2" presStyleIdx="1" presStyleCnt="6" custScaleY="141556">
        <dgm:presLayoutVars>
          <dgm:chPref val="3"/>
        </dgm:presLayoutVars>
      </dgm:prSet>
      <dgm:spPr>
        <a:prstGeom prst="roundRect">
          <a:avLst>
            <a:gd name="adj" fmla="val 10000"/>
          </a:avLst>
        </a:prstGeom>
      </dgm:spPr>
      <dgm:t>
        <a:bodyPr/>
        <a:lstStyle/>
        <a:p>
          <a:endParaRPr lang="fr-FR"/>
        </a:p>
      </dgm:t>
    </dgm:pt>
    <dgm:pt modelId="{8F039AE9-5EF7-4080-838B-930870506924}" type="pres">
      <dgm:prSet presAssocID="{E72AA369-A01A-4C93-8C83-FFF80A12F4A7}" presName="hierChild3" presStyleCnt="0"/>
      <dgm:spPr/>
    </dgm:pt>
    <dgm:pt modelId="{8196F12F-5D0E-4E5F-8F11-68C0E234593C}" type="pres">
      <dgm:prSet presAssocID="{1F979276-8D47-4E5C-9E86-19C992F70793}" presName="Name17" presStyleLbl="parChTrans1D3" presStyleIdx="0" presStyleCnt="3"/>
      <dgm:spPr>
        <a:custGeom>
          <a:avLst/>
          <a:gdLst/>
          <a:ahLst/>
          <a:cxnLst/>
          <a:rect l="0" t="0" r="0" b="0"/>
          <a:pathLst>
            <a:path>
              <a:moveTo>
                <a:pt x="45720" y="0"/>
              </a:moveTo>
              <a:lnTo>
                <a:pt x="45720" y="250009"/>
              </a:lnTo>
            </a:path>
          </a:pathLst>
        </a:custGeom>
      </dgm:spPr>
      <dgm:t>
        <a:bodyPr/>
        <a:lstStyle/>
        <a:p>
          <a:endParaRPr lang="fr-FR"/>
        </a:p>
      </dgm:t>
    </dgm:pt>
    <dgm:pt modelId="{31AC1985-C706-4FD2-869F-8300B1DF55B7}" type="pres">
      <dgm:prSet presAssocID="{ADFEB9D3-EF1C-47C4-8E0E-0E3D42267A2B}" presName="hierRoot3" presStyleCnt="0"/>
      <dgm:spPr/>
    </dgm:pt>
    <dgm:pt modelId="{5BE1A44D-079E-4C2F-8C28-C6B2707F8CB4}" type="pres">
      <dgm:prSet presAssocID="{ADFEB9D3-EF1C-47C4-8E0E-0E3D42267A2B}" presName="composite3" presStyleCnt="0"/>
      <dgm:spPr/>
    </dgm:pt>
    <dgm:pt modelId="{DFA1923D-7B85-4638-9783-928E2F6AF19C}" type="pres">
      <dgm:prSet presAssocID="{ADFEB9D3-EF1C-47C4-8E0E-0E3D42267A2B}" presName="background3" presStyleLbl="node3" presStyleIdx="0" presStyleCnt="3"/>
      <dgm:spPr>
        <a:xfrm>
          <a:off x="1051419" y="2377934"/>
          <a:ext cx="859631" cy="545866"/>
        </a:xfrm>
        <a:prstGeom prst="roundRect">
          <a:avLst>
            <a:gd name="adj" fmla="val 10000"/>
          </a:avLst>
        </a:prstGeom>
        <a:gradFill rotWithShape="0">
          <a:gsLst>
            <a:gs pos="0">
              <a:srgbClr val="4F81BD">
                <a:hueOff val="0"/>
                <a:satOff val="0"/>
                <a:lumOff val="0"/>
                <a:alphaOff val="0"/>
                <a:tint val="50000"/>
                <a:satMod val="300000"/>
              </a:srgbClr>
            </a:gs>
            <a:gs pos="20015">
              <a:srgbClr val="C1D6FF"/>
            </a:gs>
            <a:gs pos="1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C0E59110-D3D0-4746-ADDE-530132B74422}" type="pres">
      <dgm:prSet presAssocID="{ADFEB9D3-EF1C-47C4-8E0E-0E3D42267A2B}" presName="text3" presStyleLbl="fgAcc3" presStyleIdx="0" presStyleCnt="3">
        <dgm:presLayoutVars>
          <dgm:chPref val="3"/>
        </dgm:presLayoutVars>
      </dgm:prSet>
      <dgm:spPr>
        <a:prstGeom prst="roundRect">
          <a:avLst>
            <a:gd name="adj" fmla="val 10000"/>
          </a:avLst>
        </a:prstGeom>
      </dgm:spPr>
      <dgm:t>
        <a:bodyPr/>
        <a:lstStyle/>
        <a:p>
          <a:endParaRPr lang="fr-FR"/>
        </a:p>
      </dgm:t>
    </dgm:pt>
    <dgm:pt modelId="{6A32EF7A-B84A-4706-BD1B-909A77D92391}" type="pres">
      <dgm:prSet presAssocID="{ADFEB9D3-EF1C-47C4-8E0E-0E3D42267A2B}" presName="hierChild4" presStyleCnt="0"/>
      <dgm:spPr/>
    </dgm:pt>
    <dgm:pt modelId="{01CBD986-A1B7-41FF-8F21-AF14CB7FC37F}" type="pres">
      <dgm:prSet presAssocID="{3177CB23-3E98-451E-B972-4F09377F342F}" presName="Name10" presStyleLbl="parChTrans1D2" presStyleIdx="2" presStyleCnt="6"/>
      <dgm:spPr>
        <a:custGeom>
          <a:avLst/>
          <a:gdLst/>
          <a:ahLst/>
          <a:cxnLst/>
          <a:rect l="0" t="0" r="0" b="0"/>
          <a:pathLst>
            <a:path>
              <a:moveTo>
                <a:pt x="525330" y="0"/>
              </a:moveTo>
              <a:lnTo>
                <a:pt x="525330" y="591793"/>
              </a:lnTo>
              <a:lnTo>
                <a:pt x="0" y="591793"/>
              </a:lnTo>
              <a:lnTo>
                <a:pt x="0" y="671429"/>
              </a:lnTo>
            </a:path>
          </a:pathLst>
        </a:custGeom>
      </dgm:spPr>
      <dgm:t>
        <a:bodyPr/>
        <a:lstStyle/>
        <a:p>
          <a:endParaRPr lang="fr-FR"/>
        </a:p>
      </dgm:t>
    </dgm:pt>
    <dgm:pt modelId="{A8832719-E601-499C-BB2A-744174B9D40D}" type="pres">
      <dgm:prSet presAssocID="{149D8CA3-6E42-4B00-9DD7-69D33981E4EF}" presName="hierRoot2" presStyleCnt="0"/>
      <dgm:spPr/>
    </dgm:pt>
    <dgm:pt modelId="{7C13871C-B03A-468F-8C91-1B7CE494A46D}" type="pres">
      <dgm:prSet presAssocID="{149D8CA3-6E42-4B00-9DD7-69D33981E4EF}" presName="composite2" presStyleCnt="0"/>
      <dgm:spPr/>
    </dgm:pt>
    <dgm:pt modelId="{F6018432-0DF9-4BE1-BFFE-FECF21BED358}" type="pres">
      <dgm:prSet presAssocID="{149D8CA3-6E42-4B00-9DD7-69D33981E4EF}" presName="background2" presStyleLbl="node2" presStyleIdx="2" presStyleCnt="6"/>
      <dgm:spPr>
        <a:xfrm>
          <a:off x="2102080" y="1582058"/>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1457DC89-F7DC-4859-9084-418E4B8E15A8}" type="pres">
      <dgm:prSet presAssocID="{149D8CA3-6E42-4B00-9DD7-69D33981E4EF}" presName="text2" presStyleLbl="fgAcc2" presStyleIdx="2" presStyleCnt="6">
        <dgm:presLayoutVars>
          <dgm:chPref val="3"/>
        </dgm:presLayoutVars>
      </dgm:prSet>
      <dgm:spPr>
        <a:prstGeom prst="roundRect">
          <a:avLst>
            <a:gd name="adj" fmla="val 10000"/>
          </a:avLst>
        </a:prstGeom>
      </dgm:spPr>
      <dgm:t>
        <a:bodyPr/>
        <a:lstStyle/>
        <a:p>
          <a:endParaRPr lang="fr-FR"/>
        </a:p>
      </dgm:t>
    </dgm:pt>
    <dgm:pt modelId="{188A860F-CB66-4067-B088-BA76769CD01A}" type="pres">
      <dgm:prSet presAssocID="{149D8CA3-6E42-4B00-9DD7-69D33981E4EF}" presName="hierChild3" presStyleCnt="0"/>
      <dgm:spPr/>
    </dgm:pt>
    <dgm:pt modelId="{3D9CFCD8-E867-42FD-B1DD-A7F130B8BD2A}" type="pres">
      <dgm:prSet presAssocID="{DEF52E48-B2EC-4580-A182-C4A37087A0C1}" presName="Name10" presStyleLbl="parChTrans1D2" presStyleIdx="3" presStyleCnt="6"/>
      <dgm:spPr>
        <a:custGeom>
          <a:avLst/>
          <a:gdLst/>
          <a:ahLst/>
          <a:cxnLst/>
          <a:rect l="0" t="0" r="0" b="0"/>
          <a:pathLst>
            <a:path>
              <a:moveTo>
                <a:pt x="0" y="0"/>
              </a:moveTo>
              <a:lnTo>
                <a:pt x="0" y="591793"/>
              </a:lnTo>
              <a:lnTo>
                <a:pt x="525330" y="591793"/>
              </a:lnTo>
              <a:lnTo>
                <a:pt x="525330" y="671429"/>
              </a:lnTo>
            </a:path>
          </a:pathLst>
        </a:custGeom>
      </dgm:spPr>
      <dgm:t>
        <a:bodyPr/>
        <a:lstStyle/>
        <a:p>
          <a:endParaRPr lang="fr-FR"/>
        </a:p>
      </dgm:t>
    </dgm:pt>
    <dgm:pt modelId="{A499D5E6-A291-4368-A161-6BA7CC78966B}" type="pres">
      <dgm:prSet presAssocID="{AE623DE0-3C5E-423D-B152-E7FF40A86A51}" presName="hierRoot2" presStyleCnt="0"/>
      <dgm:spPr/>
    </dgm:pt>
    <dgm:pt modelId="{FA81E1A4-23F5-40F3-A4E5-FD12129A3F08}" type="pres">
      <dgm:prSet presAssocID="{AE623DE0-3C5E-423D-B152-E7FF40A86A51}" presName="composite2" presStyleCnt="0"/>
      <dgm:spPr/>
    </dgm:pt>
    <dgm:pt modelId="{4F0319A5-A26A-4AA3-BACE-B436129952FF}" type="pres">
      <dgm:prSet presAssocID="{AE623DE0-3C5E-423D-B152-E7FF40A86A51}" presName="background2" presStyleLbl="node2" presStyleIdx="3" presStyleCnt="6"/>
      <dgm:spPr>
        <a:xfrm>
          <a:off x="3152741" y="1582058"/>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F76025A9-5044-468C-AADF-5AE454B14C4A}" type="pres">
      <dgm:prSet presAssocID="{AE623DE0-3C5E-423D-B152-E7FF40A86A51}" presName="text2" presStyleLbl="fgAcc2" presStyleIdx="3" presStyleCnt="6">
        <dgm:presLayoutVars>
          <dgm:chPref val="3"/>
        </dgm:presLayoutVars>
      </dgm:prSet>
      <dgm:spPr>
        <a:prstGeom prst="roundRect">
          <a:avLst>
            <a:gd name="adj" fmla="val 10000"/>
          </a:avLst>
        </a:prstGeom>
      </dgm:spPr>
      <dgm:t>
        <a:bodyPr/>
        <a:lstStyle/>
        <a:p>
          <a:endParaRPr lang="fr-FR"/>
        </a:p>
      </dgm:t>
    </dgm:pt>
    <dgm:pt modelId="{6CF82419-30EE-46AE-B824-F22F190CA575}" type="pres">
      <dgm:prSet presAssocID="{AE623DE0-3C5E-423D-B152-E7FF40A86A51}" presName="hierChild3" presStyleCnt="0"/>
      <dgm:spPr/>
    </dgm:pt>
    <dgm:pt modelId="{B10C46AD-4E5B-4234-87A1-357BA822A0A5}" type="pres">
      <dgm:prSet presAssocID="{BEC22A4F-E5C1-4124-82C6-172E87EAF814}" presName="Name17" presStyleLbl="parChTrans1D3" presStyleIdx="1" presStyleCnt="3"/>
      <dgm:spPr>
        <a:custGeom>
          <a:avLst/>
          <a:gdLst/>
          <a:ahLst/>
          <a:cxnLst/>
          <a:rect l="0" t="0" r="0" b="0"/>
          <a:pathLst>
            <a:path>
              <a:moveTo>
                <a:pt x="45720" y="0"/>
              </a:moveTo>
              <a:lnTo>
                <a:pt x="45720" y="250009"/>
              </a:lnTo>
            </a:path>
          </a:pathLst>
        </a:custGeom>
      </dgm:spPr>
      <dgm:t>
        <a:bodyPr/>
        <a:lstStyle/>
        <a:p>
          <a:endParaRPr lang="fr-FR"/>
        </a:p>
      </dgm:t>
    </dgm:pt>
    <dgm:pt modelId="{34AE2535-72EA-431C-A825-4178919BE9AC}" type="pres">
      <dgm:prSet presAssocID="{CD65740C-EBEC-4471-A7E6-58B9F5EE8CC1}" presName="hierRoot3" presStyleCnt="0"/>
      <dgm:spPr/>
    </dgm:pt>
    <dgm:pt modelId="{1FE2D323-E7B5-4079-A7A4-53E1FA9CFE30}" type="pres">
      <dgm:prSet presAssocID="{CD65740C-EBEC-4471-A7E6-58B9F5EE8CC1}" presName="composite3" presStyleCnt="0"/>
      <dgm:spPr/>
    </dgm:pt>
    <dgm:pt modelId="{CFF4E92A-26FF-4938-B56F-D1C1BEB3AC99}" type="pres">
      <dgm:prSet presAssocID="{CD65740C-EBEC-4471-A7E6-58B9F5EE8CC1}" presName="background3" presStyleLbl="node3" presStyleIdx="1" presStyleCnt="3"/>
      <dgm:spPr>
        <a:xfrm>
          <a:off x="3152741" y="2377934"/>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A82C18D1-367D-4F1B-9791-E071495F2BBB}" type="pres">
      <dgm:prSet presAssocID="{CD65740C-EBEC-4471-A7E6-58B9F5EE8CC1}" presName="text3" presStyleLbl="fgAcc3" presStyleIdx="1" presStyleCnt="3">
        <dgm:presLayoutVars>
          <dgm:chPref val="3"/>
        </dgm:presLayoutVars>
      </dgm:prSet>
      <dgm:spPr>
        <a:prstGeom prst="roundRect">
          <a:avLst>
            <a:gd name="adj" fmla="val 10000"/>
          </a:avLst>
        </a:prstGeom>
      </dgm:spPr>
      <dgm:t>
        <a:bodyPr/>
        <a:lstStyle/>
        <a:p>
          <a:endParaRPr lang="fr-FR"/>
        </a:p>
      </dgm:t>
    </dgm:pt>
    <dgm:pt modelId="{6504CC7F-BAF9-4E41-A6DC-9E88A3CD5DF2}" type="pres">
      <dgm:prSet presAssocID="{CD65740C-EBEC-4471-A7E6-58B9F5EE8CC1}" presName="hierChild4" presStyleCnt="0"/>
      <dgm:spPr/>
    </dgm:pt>
    <dgm:pt modelId="{4B1C5F79-E4A3-4F89-9338-81A1AE763344}" type="pres">
      <dgm:prSet presAssocID="{9FA92568-2995-4135-AD9D-DD7DFFDD7F21}" presName="Name10" presStyleLbl="parChTrans1D2" presStyleIdx="4" presStyleCnt="6"/>
      <dgm:spPr>
        <a:custGeom>
          <a:avLst/>
          <a:gdLst/>
          <a:ahLst/>
          <a:cxnLst/>
          <a:rect l="0" t="0" r="0" b="0"/>
          <a:pathLst>
            <a:path>
              <a:moveTo>
                <a:pt x="0" y="0"/>
              </a:moveTo>
              <a:lnTo>
                <a:pt x="0" y="591793"/>
              </a:lnTo>
              <a:lnTo>
                <a:pt x="1575991" y="591793"/>
              </a:lnTo>
              <a:lnTo>
                <a:pt x="1575991" y="671429"/>
              </a:lnTo>
            </a:path>
          </a:pathLst>
        </a:custGeom>
      </dgm:spPr>
      <dgm:t>
        <a:bodyPr/>
        <a:lstStyle/>
        <a:p>
          <a:endParaRPr lang="fr-FR"/>
        </a:p>
      </dgm:t>
    </dgm:pt>
    <dgm:pt modelId="{E3918141-9D5D-47F7-AC17-2A1AAE03B083}" type="pres">
      <dgm:prSet presAssocID="{4BF6C01D-E812-417C-9D1C-2164CD744603}" presName="hierRoot2" presStyleCnt="0"/>
      <dgm:spPr/>
    </dgm:pt>
    <dgm:pt modelId="{260FBEA8-6A1C-4A24-BAFC-3AB643A3B286}" type="pres">
      <dgm:prSet presAssocID="{4BF6C01D-E812-417C-9D1C-2164CD744603}" presName="composite2" presStyleCnt="0"/>
      <dgm:spPr/>
    </dgm:pt>
    <dgm:pt modelId="{B8909D52-1C77-4D5E-9F78-D1169420137F}" type="pres">
      <dgm:prSet presAssocID="{4BF6C01D-E812-417C-9D1C-2164CD744603}" presName="background2" presStyleLbl="node2" presStyleIdx="4" presStyleCnt="6"/>
      <dgm:spPr>
        <a:xfrm>
          <a:off x="4203402" y="1582058"/>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AFB463B1-0160-4B4F-8FFB-4FCFC12B0EC3}" type="pres">
      <dgm:prSet presAssocID="{4BF6C01D-E812-417C-9D1C-2164CD744603}" presName="text2" presStyleLbl="fgAcc2" presStyleIdx="4" presStyleCnt="6" custScaleY="145192">
        <dgm:presLayoutVars>
          <dgm:chPref val="3"/>
        </dgm:presLayoutVars>
      </dgm:prSet>
      <dgm:spPr>
        <a:prstGeom prst="roundRect">
          <a:avLst>
            <a:gd name="adj" fmla="val 10000"/>
          </a:avLst>
        </a:prstGeom>
      </dgm:spPr>
      <dgm:t>
        <a:bodyPr/>
        <a:lstStyle/>
        <a:p>
          <a:endParaRPr lang="fr-FR"/>
        </a:p>
      </dgm:t>
    </dgm:pt>
    <dgm:pt modelId="{9DDBE3AB-8B61-4489-B6AA-FDD1284F3607}" type="pres">
      <dgm:prSet presAssocID="{4BF6C01D-E812-417C-9D1C-2164CD744603}" presName="hierChild3" presStyleCnt="0"/>
      <dgm:spPr/>
    </dgm:pt>
    <dgm:pt modelId="{D48CBC9E-1955-43A7-B7A0-8C43EC14599B}" type="pres">
      <dgm:prSet presAssocID="{0D194991-AD8C-421E-BEB9-EB10D9657A42}" presName="Name10" presStyleLbl="parChTrans1D2" presStyleIdx="5" presStyleCnt="6"/>
      <dgm:spPr>
        <a:custGeom>
          <a:avLst/>
          <a:gdLst/>
          <a:ahLst/>
          <a:cxnLst/>
          <a:rect l="0" t="0" r="0" b="0"/>
          <a:pathLst>
            <a:path>
              <a:moveTo>
                <a:pt x="0" y="0"/>
              </a:moveTo>
              <a:lnTo>
                <a:pt x="0" y="591793"/>
              </a:lnTo>
              <a:lnTo>
                <a:pt x="2626652" y="591793"/>
              </a:lnTo>
              <a:lnTo>
                <a:pt x="2626652" y="671429"/>
              </a:lnTo>
            </a:path>
          </a:pathLst>
        </a:custGeom>
      </dgm:spPr>
      <dgm:t>
        <a:bodyPr/>
        <a:lstStyle/>
        <a:p>
          <a:endParaRPr lang="fr-FR"/>
        </a:p>
      </dgm:t>
    </dgm:pt>
    <dgm:pt modelId="{72DF46CA-6B87-49FB-809D-D43BC22AF6BB}" type="pres">
      <dgm:prSet presAssocID="{916E8BB7-9FD7-42D4-8033-AF252FCC725A}" presName="hierRoot2" presStyleCnt="0"/>
      <dgm:spPr/>
    </dgm:pt>
    <dgm:pt modelId="{189D97C7-921C-48AC-B716-6D71390BF529}" type="pres">
      <dgm:prSet presAssocID="{916E8BB7-9FD7-42D4-8033-AF252FCC725A}" presName="composite2" presStyleCnt="0"/>
      <dgm:spPr/>
    </dgm:pt>
    <dgm:pt modelId="{3F486AFA-FEA4-4DF6-8F41-3B950D6AC006}" type="pres">
      <dgm:prSet presAssocID="{916E8BB7-9FD7-42D4-8033-AF252FCC725A}" presName="background2" presStyleLbl="node2" presStyleIdx="5" presStyleCnt="6"/>
      <dgm:spPr>
        <a:xfrm>
          <a:off x="5254063" y="1582058"/>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929E2A92-BF91-4016-A679-BE89289AB39B}" type="pres">
      <dgm:prSet presAssocID="{916E8BB7-9FD7-42D4-8033-AF252FCC725A}" presName="text2" presStyleLbl="fgAcc2" presStyleIdx="5" presStyleCnt="6">
        <dgm:presLayoutVars>
          <dgm:chPref val="3"/>
        </dgm:presLayoutVars>
      </dgm:prSet>
      <dgm:spPr>
        <a:prstGeom prst="roundRect">
          <a:avLst>
            <a:gd name="adj" fmla="val 10000"/>
          </a:avLst>
        </a:prstGeom>
      </dgm:spPr>
      <dgm:t>
        <a:bodyPr/>
        <a:lstStyle/>
        <a:p>
          <a:endParaRPr lang="fr-FR"/>
        </a:p>
      </dgm:t>
    </dgm:pt>
    <dgm:pt modelId="{F3B57ECE-ECD8-432A-A2F7-D87C60F8278B}" type="pres">
      <dgm:prSet presAssocID="{916E8BB7-9FD7-42D4-8033-AF252FCC725A}" presName="hierChild3" presStyleCnt="0"/>
      <dgm:spPr/>
    </dgm:pt>
    <dgm:pt modelId="{D8B85857-3AF5-4FCB-B166-CFAE3F572363}" type="pres">
      <dgm:prSet presAssocID="{D133B979-8670-41B6-A303-A7BE18CE7AA5}" presName="Name17" presStyleLbl="parChTrans1D3" presStyleIdx="2" presStyleCnt="3"/>
      <dgm:spPr>
        <a:custGeom>
          <a:avLst/>
          <a:gdLst/>
          <a:ahLst/>
          <a:cxnLst/>
          <a:rect l="0" t="0" r="0" b="0"/>
          <a:pathLst>
            <a:path>
              <a:moveTo>
                <a:pt x="45720" y="0"/>
              </a:moveTo>
              <a:lnTo>
                <a:pt x="45720" y="250009"/>
              </a:lnTo>
            </a:path>
          </a:pathLst>
        </a:custGeom>
      </dgm:spPr>
      <dgm:t>
        <a:bodyPr/>
        <a:lstStyle/>
        <a:p>
          <a:endParaRPr lang="fr-FR"/>
        </a:p>
      </dgm:t>
    </dgm:pt>
    <dgm:pt modelId="{3BEA0A4A-E6DA-4115-A747-EE17823E0C78}" type="pres">
      <dgm:prSet presAssocID="{99AB9B25-76E9-4FE5-A31A-A301210FC742}" presName="hierRoot3" presStyleCnt="0"/>
      <dgm:spPr/>
    </dgm:pt>
    <dgm:pt modelId="{C3FBE1D3-9F50-4971-B29A-8355E1097DFB}" type="pres">
      <dgm:prSet presAssocID="{99AB9B25-76E9-4FE5-A31A-A301210FC742}" presName="composite3" presStyleCnt="0"/>
      <dgm:spPr/>
    </dgm:pt>
    <dgm:pt modelId="{E8F4D773-0173-4781-8254-1171B06E3440}" type="pres">
      <dgm:prSet presAssocID="{99AB9B25-76E9-4FE5-A31A-A301210FC742}" presName="background3" presStyleLbl="node3" presStyleIdx="2" presStyleCnt="3"/>
      <dgm:spPr>
        <a:xfrm>
          <a:off x="5254063" y="2377934"/>
          <a:ext cx="859631" cy="5458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fr-FR"/>
        </a:p>
      </dgm:t>
    </dgm:pt>
    <dgm:pt modelId="{440FA766-1E41-45C2-8B8C-06CC0E99C4A4}" type="pres">
      <dgm:prSet presAssocID="{99AB9B25-76E9-4FE5-A31A-A301210FC742}" presName="text3" presStyleLbl="fgAcc3" presStyleIdx="2" presStyleCnt="3">
        <dgm:presLayoutVars>
          <dgm:chPref val="3"/>
        </dgm:presLayoutVars>
      </dgm:prSet>
      <dgm:spPr>
        <a:prstGeom prst="roundRect">
          <a:avLst>
            <a:gd name="adj" fmla="val 10000"/>
          </a:avLst>
        </a:prstGeom>
      </dgm:spPr>
      <dgm:t>
        <a:bodyPr/>
        <a:lstStyle/>
        <a:p>
          <a:endParaRPr lang="fr-FR"/>
        </a:p>
      </dgm:t>
    </dgm:pt>
    <dgm:pt modelId="{989E0D9C-880B-44C0-BCAA-B8BAE6B5AEFF}" type="pres">
      <dgm:prSet presAssocID="{99AB9B25-76E9-4FE5-A31A-A301210FC742}" presName="hierChild4" presStyleCnt="0"/>
      <dgm:spPr/>
    </dgm:pt>
  </dgm:ptLst>
  <dgm:cxnLst>
    <dgm:cxn modelId="{81023BC3-400C-4B13-AE1D-A51AD5CCFC34}" type="presOf" srcId="{C77ACA68-2701-4A64-9D7C-B085B729FBFA}" destId="{2B3BADF2-D5D4-4AEB-980E-1C2F531F586E}" srcOrd="0" destOrd="0" presId="urn:microsoft.com/office/officeart/2005/8/layout/hierarchy1"/>
    <dgm:cxn modelId="{482CC5B6-CA90-4246-B585-2086B50041B3}" type="presOf" srcId="{916E8BB7-9FD7-42D4-8033-AF252FCC725A}" destId="{929E2A92-BF91-4016-A679-BE89289AB39B}" srcOrd="0" destOrd="0" presId="urn:microsoft.com/office/officeart/2005/8/layout/hierarchy1"/>
    <dgm:cxn modelId="{1B275396-5819-4D29-8D1E-3373C01E5E80}" type="presOf" srcId="{4BF6C01D-E812-417C-9D1C-2164CD744603}" destId="{AFB463B1-0160-4B4F-8FFB-4FCFC12B0EC3}" srcOrd="0" destOrd="0" presId="urn:microsoft.com/office/officeart/2005/8/layout/hierarchy1"/>
    <dgm:cxn modelId="{C4E5F499-9F5D-434D-821E-6B2BD5B87F22}" srcId="{AE623DE0-3C5E-423D-B152-E7FF40A86A51}" destId="{CD65740C-EBEC-4471-A7E6-58B9F5EE8CC1}" srcOrd="0" destOrd="0" parTransId="{BEC22A4F-E5C1-4124-82C6-172E87EAF814}" sibTransId="{2AAE7267-2D4F-488C-81BB-E394A9602B39}"/>
    <dgm:cxn modelId="{44B62DDC-DE74-4D82-8E23-310D0370ACB7}" type="presOf" srcId="{D133B979-8670-41B6-A303-A7BE18CE7AA5}" destId="{D8B85857-3AF5-4FCB-B166-CFAE3F572363}" srcOrd="0" destOrd="0" presId="urn:microsoft.com/office/officeart/2005/8/layout/hierarchy1"/>
    <dgm:cxn modelId="{ED0DBB67-4810-43A6-A869-1C0CFDD330DA}" srcId="{7490C40B-57FC-472C-8979-A912D96F4852}" destId="{4BF6C01D-E812-417C-9D1C-2164CD744603}" srcOrd="4" destOrd="0" parTransId="{9FA92568-2995-4135-AD9D-DD7DFFDD7F21}" sibTransId="{E710720E-478D-490A-870B-A9EB7B6C84EC}"/>
    <dgm:cxn modelId="{EA14D4D6-AB10-4CCE-94D4-DA5DE38921A3}" type="presOf" srcId="{AE623DE0-3C5E-423D-B152-E7FF40A86A51}" destId="{F76025A9-5044-468C-AADF-5AE454B14C4A}" srcOrd="0" destOrd="0" presId="urn:microsoft.com/office/officeart/2005/8/layout/hierarchy1"/>
    <dgm:cxn modelId="{A04B2DF4-497B-47C7-A54C-9797E72A990C}" type="presOf" srcId="{7490C40B-57FC-472C-8979-A912D96F4852}" destId="{49611CE7-A81C-4FF2-B192-8A1EF5AFB26D}" srcOrd="0" destOrd="0" presId="urn:microsoft.com/office/officeart/2005/8/layout/hierarchy1"/>
    <dgm:cxn modelId="{695D9B03-0EE8-49E4-9226-52A564DBA0B3}" srcId="{7490C40B-57FC-472C-8979-A912D96F4852}" destId="{CBFA6DAD-4CE4-4904-BC8E-58AB22AC59C3}" srcOrd="0" destOrd="0" parTransId="{C77ACA68-2701-4A64-9D7C-B085B729FBFA}" sibTransId="{4AB178E1-DF75-4581-BB84-91859BAF59D2}"/>
    <dgm:cxn modelId="{A5E70877-EE9B-457D-8A41-04FE78A8F9AE}" srcId="{7490C40B-57FC-472C-8979-A912D96F4852}" destId="{149D8CA3-6E42-4B00-9DD7-69D33981E4EF}" srcOrd="2" destOrd="0" parTransId="{3177CB23-3E98-451E-B972-4F09377F342F}" sibTransId="{454A29D2-E723-46A0-B9D0-76C226687AD2}"/>
    <dgm:cxn modelId="{C3F27A50-A5C0-4A0B-869F-188A8B66B8D2}" type="presOf" srcId="{C57E8C2D-A561-4399-8EF5-3046DF504965}" destId="{F7B960AB-E5E9-4715-89F6-2CFA071C03F8}" srcOrd="0" destOrd="0" presId="urn:microsoft.com/office/officeart/2005/8/layout/hierarchy1"/>
    <dgm:cxn modelId="{BA60B875-522C-4470-A40F-CB19FF0F55B4}" type="presOf" srcId="{99AB9B25-76E9-4FE5-A31A-A301210FC742}" destId="{440FA766-1E41-45C2-8B8C-06CC0E99C4A4}" srcOrd="0" destOrd="0" presId="urn:microsoft.com/office/officeart/2005/8/layout/hierarchy1"/>
    <dgm:cxn modelId="{B38C73B6-E4C7-4443-9EDC-3677FA2EE41A}" srcId="{7490C40B-57FC-472C-8979-A912D96F4852}" destId="{916E8BB7-9FD7-42D4-8033-AF252FCC725A}" srcOrd="5" destOrd="0" parTransId="{0D194991-AD8C-421E-BEB9-EB10D9657A42}" sibTransId="{84616857-061A-4AF8-84A8-284BD6F42C03}"/>
    <dgm:cxn modelId="{20F58789-AD72-4331-BF78-59960F73057F}" type="presOf" srcId="{ADFEB9D3-EF1C-47C4-8E0E-0E3D42267A2B}" destId="{C0E59110-D3D0-4746-ADDE-530132B74422}" srcOrd="0" destOrd="0" presId="urn:microsoft.com/office/officeart/2005/8/layout/hierarchy1"/>
    <dgm:cxn modelId="{4CDF69B1-BABA-4B20-821A-F5DDE7425C8B}" type="presOf" srcId="{E72AA369-A01A-4C93-8C83-FFF80A12F4A7}" destId="{C0BFD580-3C0A-4C36-8B88-7C165FE6B1E1}" srcOrd="0" destOrd="0" presId="urn:microsoft.com/office/officeart/2005/8/layout/hierarchy1"/>
    <dgm:cxn modelId="{98DDBF43-D2AF-49B8-888C-42AEE07B524D}" srcId="{C57E8C2D-A561-4399-8EF5-3046DF504965}" destId="{7490C40B-57FC-472C-8979-A912D96F4852}" srcOrd="0" destOrd="0" parTransId="{530285CC-4A21-405D-A4C9-EC4A767525EA}" sibTransId="{61F89B60-D09D-4393-A219-31C64DE8C42E}"/>
    <dgm:cxn modelId="{C1D5B03E-F11E-40A1-85DC-50717FC4F6A6}" type="presOf" srcId="{149D8CA3-6E42-4B00-9DD7-69D33981E4EF}" destId="{1457DC89-F7DC-4859-9084-418E4B8E15A8}" srcOrd="0" destOrd="0" presId="urn:microsoft.com/office/officeart/2005/8/layout/hierarchy1"/>
    <dgm:cxn modelId="{4B6C1E9D-4D51-4CE9-B364-FBBF036419D9}" type="presOf" srcId="{CBFA6DAD-4CE4-4904-BC8E-58AB22AC59C3}" destId="{0DDA7215-7F13-427A-86A9-6D101B7B8BA0}" srcOrd="0" destOrd="0" presId="urn:microsoft.com/office/officeart/2005/8/layout/hierarchy1"/>
    <dgm:cxn modelId="{DEBA6FF8-0438-498F-B81E-8F3FC82F493C}" type="presOf" srcId="{3177CB23-3E98-451E-B972-4F09377F342F}" destId="{01CBD986-A1B7-41FF-8F21-AF14CB7FC37F}" srcOrd="0" destOrd="0" presId="urn:microsoft.com/office/officeart/2005/8/layout/hierarchy1"/>
    <dgm:cxn modelId="{6B986EAC-BF80-43F2-8AA6-80458CEE40D2}" type="presOf" srcId="{1F979276-8D47-4E5C-9E86-19C992F70793}" destId="{8196F12F-5D0E-4E5F-8F11-68C0E234593C}" srcOrd="0" destOrd="0" presId="urn:microsoft.com/office/officeart/2005/8/layout/hierarchy1"/>
    <dgm:cxn modelId="{D4E98573-2263-485D-9B52-44619A39B407}" srcId="{7490C40B-57FC-472C-8979-A912D96F4852}" destId="{AE623DE0-3C5E-423D-B152-E7FF40A86A51}" srcOrd="3" destOrd="0" parTransId="{DEF52E48-B2EC-4580-A182-C4A37087A0C1}" sibTransId="{132C453D-5A52-4A54-98B6-22FFF65C32F3}"/>
    <dgm:cxn modelId="{90B6F6A3-2922-4F99-8FFC-B78319D446C4}" type="presOf" srcId="{BEC22A4F-E5C1-4124-82C6-172E87EAF814}" destId="{B10C46AD-4E5B-4234-87A1-357BA822A0A5}" srcOrd="0" destOrd="0" presId="urn:microsoft.com/office/officeart/2005/8/layout/hierarchy1"/>
    <dgm:cxn modelId="{B6D2DA8E-BF48-4F74-B75D-4257114C27B7}" srcId="{E72AA369-A01A-4C93-8C83-FFF80A12F4A7}" destId="{ADFEB9D3-EF1C-47C4-8E0E-0E3D42267A2B}" srcOrd="0" destOrd="0" parTransId="{1F979276-8D47-4E5C-9E86-19C992F70793}" sibTransId="{F86CCFD4-AAE8-42BA-B513-203B1C065ECB}"/>
    <dgm:cxn modelId="{6C4F5B24-9866-4A01-9DA6-DF4FB650F9EC}" type="presOf" srcId="{CD65740C-EBEC-4471-A7E6-58B9F5EE8CC1}" destId="{A82C18D1-367D-4F1B-9791-E071495F2BBB}" srcOrd="0" destOrd="0" presId="urn:microsoft.com/office/officeart/2005/8/layout/hierarchy1"/>
    <dgm:cxn modelId="{1A1FA73D-B400-4B68-9321-59A38E7F05C9}" type="presOf" srcId="{0D194991-AD8C-421E-BEB9-EB10D9657A42}" destId="{D48CBC9E-1955-43A7-B7A0-8C43EC14599B}" srcOrd="0" destOrd="0" presId="urn:microsoft.com/office/officeart/2005/8/layout/hierarchy1"/>
    <dgm:cxn modelId="{30EF0D60-C724-4537-AE50-EF50B66D22E7}" srcId="{916E8BB7-9FD7-42D4-8033-AF252FCC725A}" destId="{99AB9B25-76E9-4FE5-A31A-A301210FC742}" srcOrd="0" destOrd="0" parTransId="{D133B979-8670-41B6-A303-A7BE18CE7AA5}" sibTransId="{6F13221A-FC2D-4F86-96A6-BD0A1090A55F}"/>
    <dgm:cxn modelId="{1288A184-19C9-490B-94C7-A0E0D14259D7}" type="presOf" srcId="{9FA92568-2995-4135-AD9D-DD7DFFDD7F21}" destId="{4B1C5F79-E4A3-4F89-9338-81A1AE763344}" srcOrd="0" destOrd="0" presId="urn:microsoft.com/office/officeart/2005/8/layout/hierarchy1"/>
    <dgm:cxn modelId="{1832C4C5-93C3-4D65-AF1A-7D36F6D9072A}" type="presOf" srcId="{DEF52E48-B2EC-4580-A182-C4A37087A0C1}" destId="{3D9CFCD8-E867-42FD-B1DD-A7F130B8BD2A}" srcOrd="0" destOrd="0" presId="urn:microsoft.com/office/officeart/2005/8/layout/hierarchy1"/>
    <dgm:cxn modelId="{C4EFCC12-295A-49BB-94CF-990C05AF696A}" type="presOf" srcId="{226F7214-8CBE-4784-877C-51D407A98A50}" destId="{BEB9A61A-54C9-4B9A-9B2E-8C10CCFE6CEE}" srcOrd="0" destOrd="0" presId="urn:microsoft.com/office/officeart/2005/8/layout/hierarchy1"/>
    <dgm:cxn modelId="{E08629B2-1C72-4BB7-B9A8-94A431A0B8EF}" srcId="{7490C40B-57FC-472C-8979-A912D96F4852}" destId="{E72AA369-A01A-4C93-8C83-FFF80A12F4A7}" srcOrd="1" destOrd="0" parTransId="{226F7214-8CBE-4784-877C-51D407A98A50}" sibTransId="{0680DCBD-027B-4A7D-912C-1183F0D704ED}"/>
    <dgm:cxn modelId="{ACC7C4EB-7119-4E0E-B1B4-D95C4B334300}" type="presParOf" srcId="{F7B960AB-E5E9-4715-89F6-2CFA071C03F8}" destId="{374130EF-3D27-4972-A6CA-669B4CE33679}" srcOrd="0" destOrd="0" presId="urn:microsoft.com/office/officeart/2005/8/layout/hierarchy1"/>
    <dgm:cxn modelId="{DA168B0A-F79D-4F63-A655-AE63313636BB}" type="presParOf" srcId="{374130EF-3D27-4972-A6CA-669B4CE33679}" destId="{5F58A654-4DF6-4A0B-BE21-FCFB7398A790}" srcOrd="0" destOrd="0" presId="urn:microsoft.com/office/officeart/2005/8/layout/hierarchy1"/>
    <dgm:cxn modelId="{ADACC315-D2E1-4424-B571-0ED6583D5D56}" type="presParOf" srcId="{5F58A654-4DF6-4A0B-BE21-FCFB7398A790}" destId="{17E5B3BB-3517-445D-944E-8D6025081591}" srcOrd="0" destOrd="0" presId="urn:microsoft.com/office/officeart/2005/8/layout/hierarchy1"/>
    <dgm:cxn modelId="{3D69AF99-32B7-47F9-BD9C-7E3471C6E0EF}" type="presParOf" srcId="{5F58A654-4DF6-4A0B-BE21-FCFB7398A790}" destId="{49611CE7-A81C-4FF2-B192-8A1EF5AFB26D}" srcOrd="1" destOrd="0" presId="urn:microsoft.com/office/officeart/2005/8/layout/hierarchy1"/>
    <dgm:cxn modelId="{93085A2A-CDC8-4D28-8FE1-EF08CCEBA458}" type="presParOf" srcId="{374130EF-3D27-4972-A6CA-669B4CE33679}" destId="{EE770FED-6014-46A7-8632-607F5A27BF41}" srcOrd="1" destOrd="0" presId="urn:microsoft.com/office/officeart/2005/8/layout/hierarchy1"/>
    <dgm:cxn modelId="{035BFCEB-5084-40EF-AD7A-8782BDA3F626}" type="presParOf" srcId="{EE770FED-6014-46A7-8632-607F5A27BF41}" destId="{2B3BADF2-D5D4-4AEB-980E-1C2F531F586E}" srcOrd="0" destOrd="0" presId="urn:microsoft.com/office/officeart/2005/8/layout/hierarchy1"/>
    <dgm:cxn modelId="{DFFDC040-9D6A-4932-AE4B-A1F42D112F7D}" type="presParOf" srcId="{EE770FED-6014-46A7-8632-607F5A27BF41}" destId="{B0F4D7B4-A16B-4B01-837B-265BBC2941A9}" srcOrd="1" destOrd="0" presId="urn:microsoft.com/office/officeart/2005/8/layout/hierarchy1"/>
    <dgm:cxn modelId="{FCBEC6FF-B7EC-4A34-B6BB-30859A20C433}" type="presParOf" srcId="{B0F4D7B4-A16B-4B01-837B-265BBC2941A9}" destId="{7D4E24BE-C576-4A6A-9287-38DD20832C79}" srcOrd="0" destOrd="0" presId="urn:microsoft.com/office/officeart/2005/8/layout/hierarchy1"/>
    <dgm:cxn modelId="{50C8DC27-FD47-44B9-B87F-E98D58F28281}" type="presParOf" srcId="{7D4E24BE-C576-4A6A-9287-38DD20832C79}" destId="{D9826C49-9C44-4F70-A51B-FFEED22EB144}" srcOrd="0" destOrd="0" presId="urn:microsoft.com/office/officeart/2005/8/layout/hierarchy1"/>
    <dgm:cxn modelId="{4AB9B944-4A06-47EA-B390-46FA8451AB67}" type="presParOf" srcId="{7D4E24BE-C576-4A6A-9287-38DD20832C79}" destId="{0DDA7215-7F13-427A-86A9-6D101B7B8BA0}" srcOrd="1" destOrd="0" presId="urn:microsoft.com/office/officeart/2005/8/layout/hierarchy1"/>
    <dgm:cxn modelId="{1CD1BB59-2E4B-4485-8A74-47FEAB0B663E}" type="presParOf" srcId="{B0F4D7B4-A16B-4B01-837B-265BBC2941A9}" destId="{6656A918-67A7-4982-B9E0-14B596610E57}" srcOrd="1" destOrd="0" presId="urn:microsoft.com/office/officeart/2005/8/layout/hierarchy1"/>
    <dgm:cxn modelId="{7DE525F5-AB2B-42A3-9025-14E4F8D0BB60}" type="presParOf" srcId="{EE770FED-6014-46A7-8632-607F5A27BF41}" destId="{BEB9A61A-54C9-4B9A-9B2E-8C10CCFE6CEE}" srcOrd="2" destOrd="0" presId="urn:microsoft.com/office/officeart/2005/8/layout/hierarchy1"/>
    <dgm:cxn modelId="{9401B74E-3BDA-4D98-9872-21E11494B7C4}" type="presParOf" srcId="{EE770FED-6014-46A7-8632-607F5A27BF41}" destId="{28EC5D41-9D60-456F-85C1-17765F08FD35}" srcOrd="3" destOrd="0" presId="urn:microsoft.com/office/officeart/2005/8/layout/hierarchy1"/>
    <dgm:cxn modelId="{69C6C893-DAD6-49B8-A319-1FA9E13DDA17}" type="presParOf" srcId="{28EC5D41-9D60-456F-85C1-17765F08FD35}" destId="{236B89FE-714E-450E-97C4-1E160809CC3D}" srcOrd="0" destOrd="0" presId="urn:microsoft.com/office/officeart/2005/8/layout/hierarchy1"/>
    <dgm:cxn modelId="{A1F863E9-FD54-4ED6-8E34-251F6CADC258}" type="presParOf" srcId="{236B89FE-714E-450E-97C4-1E160809CC3D}" destId="{1428E1F2-206C-42F6-BC8A-18FC91A583E7}" srcOrd="0" destOrd="0" presId="urn:microsoft.com/office/officeart/2005/8/layout/hierarchy1"/>
    <dgm:cxn modelId="{DFFE8C97-F7A4-476E-9F1D-2FC6281FD043}" type="presParOf" srcId="{236B89FE-714E-450E-97C4-1E160809CC3D}" destId="{C0BFD580-3C0A-4C36-8B88-7C165FE6B1E1}" srcOrd="1" destOrd="0" presId="urn:microsoft.com/office/officeart/2005/8/layout/hierarchy1"/>
    <dgm:cxn modelId="{21A3A822-8B13-4165-A004-AC3F5BD50555}" type="presParOf" srcId="{28EC5D41-9D60-456F-85C1-17765F08FD35}" destId="{8F039AE9-5EF7-4080-838B-930870506924}" srcOrd="1" destOrd="0" presId="urn:microsoft.com/office/officeart/2005/8/layout/hierarchy1"/>
    <dgm:cxn modelId="{F1BE91E8-5BFF-40A7-8532-05679476F944}" type="presParOf" srcId="{8F039AE9-5EF7-4080-838B-930870506924}" destId="{8196F12F-5D0E-4E5F-8F11-68C0E234593C}" srcOrd="0" destOrd="0" presId="urn:microsoft.com/office/officeart/2005/8/layout/hierarchy1"/>
    <dgm:cxn modelId="{671DE3CF-AD2C-41CA-B6A2-EF6E8AE75B75}" type="presParOf" srcId="{8F039AE9-5EF7-4080-838B-930870506924}" destId="{31AC1985-C706-4FD2-869F-8300B1DF55B7}" srcOrd="1" destOrd="0" presId="urn:microsoft.com/office/officeart/2005/8/layout/hierarchy1"/>
    <dgm:cxn modelId="{9BE1AABD-9475-4CB9-B861-17396AC06F1C}" type="presParOf" srcId="{31AC1985-C706-4FD2-869F-8300B1DF55B7}" destId="{5BE1A44D-079E-4C2F-8C28-C6B2707F8CB4}" srcOrd="0" destOrd="0" presId="urn:microsoft.com/office/officeart/2005/8/layout/hierarchy1"/>
    <dgm:cxn modelId="{27552B22-4BC6-4931-942F-90A450384AD9}" type="presParOf" srcId="{5BE1A44D-079E-4C2F-8C28-C6B2707F8CB4}" destId="{DFA1923D-7B85-4638-9783-928E2F6AF19C}" srcOrd="0" destOrd="0" presId="urn:microsoft.com/office/officeart/2005/8/layout/hierarchy1"/>
    <dgm:cxn modelId="{52C8B2D4-4E70-4A85-8C4D-ABD782E8CC4C}" type="presParOf" srcId="{5BE1A44D-079E-4C2F-8C28-C6B2707F8CB4}" destId="{C0E59110-D3D0-4746-ADDE-530132B74422}" srcOrd="1" destOrd="0" presId="urn:microsoft.com/office/officeart/2005/8/layout/hierarchy1"/>
    <dgm:cxn modelId="{1EB33663-627F-4131-842B-99B6D3BAF151}" type="presParOf" srcId="{31AC1985-C706-4FD2-869F-8300B1DF55B7}" destId="{6A32EF7A-B84A-4706-BD1B-909A77D92391}" srcOrd="1" destOrd="0" presId="urn:microsoft.com/office/officeart/2005/8/layout/hierarchy1"/>
    <dgm:cxn modelId="{4DB0C69D-1E4D-4A0A-8C06-935870D08FBD}" type="presParOf" srcId="{EE770FED-6014-46A7-8632-607F5A27BF41}" destId="{01CBD986-A1B7-41FF-8F21-AF14CB7FC37F}" srcOrd="4" destOrd="0" presId="urn:microsoft.com/office/officeart/2005/8/layout/hierarchy1"/>
    <dgm:cxn modelId="{86EF853A-8EBE-41B6-80DB-FE88868DABEB}" type="presParOf" srcId="{EE770FED-6014-46A7-8632-607F5A27BF41}" destId="{A8832719-E601-499C-BB2A-744174B9D40D}" srcOrd="5" destOrd="0" presId="urn:microsoft.com/office/officeart/2005/8/layout/hierarchy1"/>
    <dgm:cxn modelId="{D332A929-9434-469C-822A-03FE25FF9023}" type="presParOf" srcId="{A8832719-E601-499C-BB2A-744174B9D40D}" destId="{7C13871C-B03A-468F-8C91-1B7CE494A46D}" srcOrd="0" destOrd="0" presId="urn:microsoft.com/office/officeart/2005/8/layout/hierarchy1"/>
    <dgm:cxn modelId="{E91C3B9F-3A41-4786-B237-5CB69252332E}" type="presParOf" srcId="{7C13871C-B03A-468F-8C91-1B7CE494A46D}" destId="{F6018432-0DF9-4BE1-BFFE-FECF21BED358}" srcOrd="0" destOrd="0" presId="urn:microsoft.com/office/officeart/2005/8/layout/hierarchy1"/>
    <dgm:cxn modelId="{74C68829-AFA6-4BA8-B28B-A6519E5D5530}" type="presParOf" srcId="{7C13871C-B03A-468F-8C91-1B7CE494A46D}" destId="{1457DC89-F7DC-4859-9084-418E4B8E15A8}" srcOrd="1" destOrd="0" presId="urn:microsoft.com/office/officeart/2005/8/layout/hierarchy1"/>
    <dgm:cxn modelId="{DD04049E-6471-4B5B-B5C8-E1479858133D}" type="presParOf" srcId="{A8832719-E601-499C-BB2A-744174B9D40D}" destId="{188A860F-CB66-4067-B088-BA76769CD01A}" srcOrd="1" destOrd="0" presId="urn:microsoft.com/office/officeart/2005/8/layout/hierarchy1"/>
    <dgm:cxn modelId="{D23ED3CF-2CAB-4B91-A9C9-2726B651CC26}" type="presParOf" srcId="{EE770FED-6014-46A7-8632-607F5A27BF41}" destId="{3D9CFCD8-E867-42FD-B1DD-A7F130B8BD2A}" srcOrd="6" destOrd="0" presId="urn:microsoft.com/office/officeart/2005/8/layout/hierarchy1"/>
    <dgm:cxn modelId="{247BC15A-AAB3-4D64-B5F3-AA14F446D56A}" type="presParOf" srcId="{EE770FED-6014-46A7-8632-607F5A27BF41}" destId="{A499D5E6-A291-4368-A161-6BA7CC78966B}" srcOrd="7" destOrd="0" presId="urn:microsoft.com/office/officeart/2005/8/layout/hierarchy1"/>
    <dgm:cxn modelId="{BBADD5E8-8EDE-4D97-B5EB-6DCD80611A56}" type="presParOf" srcId="{A499D5E6-A291-4368-A161-6BA7CC78966B}" destId="{FA81E1A4-23F5-40F3-A4E5-FD12129A3F08}" srcOrd="0" destOrd="0" presId="urn:microsoft.com/office/officeart/2005/8/layout/hierarchy1"/>
    <dgm:cxn modelId="{2B484AD2-10B9-4AAD-B8D9-CA97FDDE3DB5}" type="presParOf" srcId="{FA81E1A4-23F5-40F3-A4E5-FD12129A3F08}" destId="{4F0319A5-A26A-4AA3-BACE-B436129952FF}" srcOrd="0" destOrd="0" presId="urn:microsoft.com/office/officeart/2005/8/layout/hierarchy1"/>
    <dgm:cxn modelId="{7D65A38E-1BFB-48D0-9896-1E3F837B648C}" type="presParOf" srcId="{FA81E1A4-23F5-40F3-A4E5-FD12129A3F08}" destId="{F76025A9-5044-468C-AADF-5AE454B14C4A}" srcOrd="1" destOrd="0" presId="urn:microsoft.com/office/officeart/2005/8/layout/hierarchy1"/>
    <dgm:cxn modelId="{50EA6AB0-CFE4-4516-A9E3-3489862DB802}" type="presParOf" srcId="{A499D5E6-A291-4368-A161-6BA7CC78966B}" destId="{6CF82419-30EE-46AE-B824-F22F190CA575}" srcOrd="1" destOrd="0" presId="urn:microsoft.com/office/officeart/2005/8/layout/hierarchy1"/>
    <dgm:cxn modelId="{B7247CB3-F193-4372-83AD-8F8F3EBA40E8}" type="presParOf" srcId="{6CF82419-30EE-46AE-B824-F22F190CA575}" destId="{B10C46AD-4E5B-4234-87A1-357BA822A0A5}" srcOrd="0" destOrd="0" presId="urn:microsoft.com/office/officeart/2005/8/layout/hierarchy1"/>
    <dgm:cxn modelId="{E97685D0-9950-483A-B0ED-052B810C67CB}" type="presParOf" srcId="{6CF82419-30EE-46AE-B824-F22F190CA575}" destId="{34AE2535-72EA-431C-A825-4178919BE9AC}" srcOrd="1" destOrd="0" presId="urn:microsoft.com/office/officeart/2005/8/layout/hierarchy1"/>
    <dgm:cxn modelId="{D094AD00-7CA1-4DAD-B4FD-66325F486B4E}" type="presParOf" srcId="{34AE2535-72EA-431C-A825-4178919BE9AC}" destId="{1FE2D323-E7B5-4079-A7A4-53E1FA9CFE30}" srcOrd="0" destOrd="0" presId="urn:microsoft.com/office/officeart/2005/8/layout/hierarchy1"/>
    <dgm:cxn modelId="{420D2D9C-3DCC-4530-99EA-1BF3F380BCF4}" type="presParOf" srcId="{1FE2D323-E7B5-4079-A7A4-53E1FA9CFE30}" destId="{CFF4E92A-26FF-4938-B56F-D1C1BEB3AC99}" srcOrd="0" destOrd="0" presId="urn:microsoft.com/office/officeart/2005/8/layout/hierarchy1"/>
    <dgm:cxn modelId="{F81F03D7-64F3-45AF-95EE-DEC3340C3A37}" type="presParOf" srcId="{1FE2D323-E7B5-4079-A7A4-53E1FA9CFE30}" destId="{A82C18D1-367D-4F1B-9791-E071495F2BBB}" srcOrd="1" destOrd="0" presId="urn:microsoft.com/office/officeart/2005/8/layout/hierarchy1"/>
    <dgm:cxn modelId="{B51806E5-06D8-4F84-8E40-C019B2CCDB89}" type="presParOf" srcId="{34AE2535-72EA-431C-A825-4178919BE9AC}" destId="{6504CC7F-BAF9-4E41-A6DC-9E88A3CD5DF2}" srcOrd="1" destOrd="0" presId="urn:microsoft.com/office/officeart/2005/8/layout/hierarchy1"/>
    <dgm:cxn modelId="{48837AB3-A2F6-4185-A1AF-00A8AD2C8420}" type="presParOf" srcId="{EE770FED-6014-46A7-8632-607F5A27BF41}" destId="{4B1C5F79-E4A3-4F89-9338-81A1AE763344}" srcOrd="8" destOrd="0" presId="urn:microsoft.com/office/officeart/2005/8/layout/hierarchy1"/>
    <dgm:cxn modelId="{7AFEEA62-CF68-45FF-B4E3-BCBB355876D9}" type="presParOf" srcId="{EE770FED-6014-46A7-8632-607F5A27BF41}" destId="{E3918141-9D5D-47F7-AC17-2A1AAE03B083}" srcOrd="9" destOrd="0" presId="urn:microsoft.com/office/officeart/2005/8/layout/hierarchy1"/>
    <dgm:cxn modelId="{037545C6-A54D-46A7-824F-7A8DA9D11CBE}" type="presParOf" srcId="{E3918141-9D5D-47F7-AC17-2A1AAE03B083}" destId="{260FBEA8-6A1C-4A24-BAFC-3AB643A3B286}" srcOrd="0" destOrd="0" presId="urn:microsoft.com/office/officeart/2005/8/layout/hierarchy1"/>
    <dgm:cxn modelId="{AC5AD839-BB19-4A7A-B946-BC8FDBB6C7AA}" type="presParOf" srcId="{260FBEA8-6A1C-4A24-BAFC-3AB643A3B286}" destId="{B8909D52-1C77-4D5E-9F78-D1169420137F}" srcOrd="0" destOrd="0" presId="urn:microsoft.com/office/officeart/2005/8/layout/hierarchy1"/>
    <dgm:cxn modelId="{7B1D435A-61F1-4C81-B6BE-2B75E68C67F5}" type="presParOf" srcId="{260FBEA8-6A1C-4A24-BAFC-3AB643A3B286}" destId="{AFB463B1-0160-4B4F-8FFB-4FCFC12B0EC3}" srcOrd="1" destOrd="0" presId="urn:microsoft.com/office/officeart/2005/8/layout/hierarchy1"/>
    <dgm:cxn modelId="{79A5590E-8FA3-4E75-84B9-D5FA8E155C6F}" type="presParOf" srcId="{E3918141-9D5D-47F7-AC17-2A1AAE03B083}" destId="{9DDBE3AB-8B61-4489-B6AA-FDD1284F3607}" srcOrd="1" destOrd="0" presId="urn:microsoft.com/office/officeart/2005/8/layout/hierarchy1"/>
    <dgm:cxn modelId="{D7AEEA48-0E7B-4E3C-A2A5-399958A9E2BC}" type="presParOf" srcId="{EE770FED-6014-46A7-8632-607F5A27BF41}" destId="{D48CBC9E-1955-43A7-B7A0-8C43EC14599B}" srcOrd="10" destOrd="0" presId="urn:microsoft.com/office/officeart/2005/8/layout/hierarchy1"/>
    <dgm:cxn modelId="{35797784-7344-4D86-83F2-63C1BC7434B2}" type="presParOf" srcId="{EE770FED-6014-46A7-8632-607F5A27BF41}" destId="{72DF46CA-6B87-49FB-809D-D43BC22AF6BB}" srcOrd="11" destOrd="0" presId="urn:microsoft.com/office/officeart/2005/8/layout/hierarchy1"/>
    <dgm:cxn modelId="{490996F9-8774-40E9-81D2-97FD3D341E4F}" type="presParOf" srcId="{72DF46CA-6B87-49FB-809D-D43BC22AF6BB}" destId="{189D97C7-921C-48AC-B716-6D71390BF529}" srcOrd="0" destOrd="0" presId="urn:microsoft.com/office/officeart/2005/8/layout/hierarchy1"/>
    <dgm:cxn modelId="{59DFA420-8978-4A42-A97E-601A7FF8B15C}" type="presParOf" srcId="{189D97C7-921C-48AC-B716-6D71390BF529}" destId="{3F486AFA-FEA4-4DF6-8F41-3B950D6AC006}" srcOrd="0" destOrd="0" presId="urn:microsoft.com/office/officeart/2005/8/layout/hierarchy1"/>
    <dgm:cxn modelId="{251F6F5C-0EF8-4E46-A80C-38C6144A8D75}" type="presParOf" srcId="{189D97C7-921C-48AC-B716-6D71390BF529}" destId="{929E2A92-BF91-4016-A679-BE89289AB39B}" srcOrd="1" destOrd="0" presId="urn:microsoft.com/office/officeart/2005/8/layout/hierarchy1"/>
    <dgm:cxn modelId="{AEE16B5D-73BD-4A3E-A6DD-46922C832DAD}" type="presParOf" srcId="{72DF46CA-6B87-49FB-809D-D43BC22AF6BB}" destId="{F3B57ECE-ECD8-432A-A2F7-D87C60F8278B}" srcOrd="1" destOrd="0" presId="urn:microsoft.com/office/officeart/2005/8/layout/hierarchy1"/>
    <dgm:cxn modelId="{0B2EAFEB-19A1-4313-834A-66DD578B7A1E}" type="presParOf" srcId="{F3B57ECE-ECD8-432A-A2F7-D87C60F8278B}" destId="{D8B85857-3AF5-4FCB-B166-CFAE3F572363}" srcOrd="0" destOrd="0" presId="urn:microsoft.com/office/officeart/2005/8/layout/hierarchy1"/>
    <dgm:cxn modelId="{10D3F83C-4BC6-45ED-9D4A-E0DE3D28FC04}" type="presParOf" srcId="{F3B57ECE-ECD8-432A-A2F7-D87C60F8278B}" destId="{3BEA0A4A-E6DA-4115-A747-EE17823E0C78}" srcOrd="1" destOrd="0" presId="urn:microsoft.com/office/officeart/2005/8/layout/hierarchy1"/>
    <dgm:cxn modelId="{9A8FC9DC-27A9-462D-9A86-82B571A8AF7E}" type="presParOf" srcId="{3BEA0A4A-E6DA-4115-A747-EE17823E0C78}" destId="{C3FBE1D3-9F50-4971-B29A-8355E1097DFB}" srcOrd="0" destOrd="0" presId="urn:microsoft.com/office/officeart/2005/8/layout/hierarchy1"/>
    <dgm:cxn modelId="{66554E67-8742-4D3E-BF79-C5C8222A652F}" type="presParOf" srcId="{C3FBE1D3-9F50-4971-B29A-8355E1097DFB}" destId="{E8F4D773-0173-4781-8254-1171B06E3440}" srcOrd="0" destOrd="0" presId="urn:microsoft.com/office/officeart/2005/8/layout/hierarchy1"/>
    <dgm:cxn modelId="{495E7908-9055-4E65-97D0-BD6F71EE3994}" type="presParOf" srcId="{C3FBE1D3-9F50-4971-B29A-8355E1097DFB}" destId="{440FA766-1E41-45C2-8B8C-06CC0E99C4A4}" srcOrd="1" destOrd="0" presId="urn:microsoft.com/office/officeart/2005/8/layout/hierarchy1"/>
    <dgm:cxn modelId="{D5EC2F92-BD5A-490A-924B-4B47496DB884}" type="presParOf" srcId="{3BEA0A4A-E6DA-4115-A747-EE17823E0C78}" destId="{989E0D9C-880B-44C0-BCAA-B8BAE6B5AEFF}" srcOrd="1" destOrd="0" presId="urn:microsoft.com/office/officeart/2005/8/layout/hierarchy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8B85857-3AF5-4FCB-B166-CFAE3F572363}">
      <dsp:nvSpPr>
        <dsp:cNvPr id="0" name=""/>
        <dsp:cNvSpPr/>
      </dsp:nvSpPr>
      <dsp:spPr>
        <a:xfrm>
          <a:off x="5640206" y="2011882"/>
          <a:ext cx="91440" cy="250099"/>
        </a:xfrm>
        <a:custGeom>
          <a:avLst/>
          <a:gdLst/>
          <a:ahLst/>
          <a:cxnLst/>
          <a:rect l="0" t="0" r="0" b="0"/>
          <a:pathLst>
            <a:path>
              <a:moveTo>
                <a:pt x="45720" y="0"/>
              </a:moveTo>
              <a:lnTo>
                <a:pt x="45720" y="25000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D48CBC9E-1955-43A7-B7A0-8C43EC14599B}">
      <dsp:nvSpPr>
        <dsp:cNvPr id="0" name=""/>
        <dsp:cNvSpPr/>
      </dsp:nvSpPr>
      <dsp:spPr>
        <a:xfrm>
          <a:off x="3058327" y="794148"/>
          <a:ext cx="2627598" cy="671671"/>
        </a:xfrm>
        <a:custGeom>
          <a:avLst/>
          <a:gdLst/>
          <a:ahLst/>
          <a:cxnLst/>
          <a:rect l="0" t="0" r="0" b="0"/>
          <a:pathLst>
            <a:path>
              <a:moveTo>
                <a:pt x="0" y="0"/>
              </a:moveTo>
              <a:lnTo>
                <a:pt x="0" y="591793"/>
              </a:lnTo>
              <a:lnTo>
                <a:pt x="2626652" y="591793"/>
              </a:lnTo>
              <a:lnTo>
                <a:pt x="2626652" y="67142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B1C5F79-E4A3-4F89-9338-81A1AE763344}">
      <dsp:nvSpPr>
        <dsp:cNvPr id="0" name=""/>
        <dsp:cNvSpPr/>
      </dsp:nvSpPr>
      <dsp:spPr>
        <a:xfrm>
          <a:off x="3058327" y="794148"/>
          <a:ext cx="1576559" cy="671671"/>
        </a:xfrm>
        <a:custGeom>
          <a:avLst/>
          <a:gdLst/>
          <a:ahLst/>
          <a:cxnLst/>
          <a:rect l="0" t="0" r="0" b="0"/>
          <a:pathLst>
            <a:path>
              <a:moveTo>
                <a:pt x="0" y="0"/>
              </a:moveTo>
              <a:lnTo>
                <a:pt x="0" y="591793"/>
              </a:lnTo>
              <a:lnTo>
                <a:pt x="1575991" y="591793"/>
              </a:lnTo>
              <a:lnTo>
                <a:pt x="1575991" y="67142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10C46AD-4E5B-4234-87A1-357BA822A0A5}">
      <dsp:nvSpPr>
        <dsp:cNvPr id="0" name=""/>
        <dsp:cNvSpPr/>
      </dsp:nvSpPr>
      <dsp:spPr>
        <a:xfrm>
          <a:off x="3538127" y="2011882"/>
          <a:ext cx="91440" cy="250099"/>
        </a:xfrm>
        <a:custGeom>
          <a:avLst/>
          <a:gdLst/>
          <a:ahLst/>
          <a:cxnLst/>
          <a:rect l="0" t="0" r="0" b="0"/>
          <a:pathLst>
            <a:path>
              <a:moveTo>
                <a:pt x="45720" y="0"/>
              </a:moveTo>
              <a:lnTo>
                <a:pt x="45720" y="25000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D9CFCD8-E867-42FD-B1DD-A7F130B8BD2A}">
      <dsp:nvSpPr>
        <dsp:cNvPr id="0" name=""/>
        <dsp:cNvSpPr/>
      </dsp:nvSpPr>
      <dsp:spPr>
        <a:xfrm>
          <a:off x="3058327" y="794148"/>
          <a:ext cx="525519" cy="671671"/>
        </a:xfrm>
        <a:custGeom>
          <a:avLst/>
          <a:gdLst/>
          <a:ahLst/>
          <a:cxnLst/>
          <a:rect l="0" t="0" r="0" b="0"/>
          <a:pathLst>
            <a:path>
              <a:moveTo>
                <a:pt x="0" y="0"/>
              </a:moveTo>
              <a:lnTo>
                <a:pt x="0" y="591793"/>
              </a:lnTo>
              <a:lnTo>
                <a:pt x="525330" y="591793"/>
              </a:lnTo>
              <a:lnTo>
                <a:pt x="525330" y="67142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1CBD986-A1B7-41FF-8F21-AF14CB7FC37F}">
      <dsp:nvSpPr>
        <dsp:cNvPr id="0" name=""/>
        <dsp:cNvSpPr/>
      </dsp:nvSpPr>
      <dsp:spPr>
        <a:xfrm>
          <a:off x="2532808" y="794148"/>
          <a:ext cx="525519" cy="671671"/>
        </a:xfrm>
        <a:custGeom>
          <a:avLst/>
          <a:gdLst/>
          <a:ahLst/>
          <a:cxnLst/>
          <a:rect l="0" t="0" r="0" b="0"/>
          <a:pathLst>
            <a:path>
              <a:moveTo>
                <a:pt x="525330" y="0"/>
              </a:moveTo>
              <a:lnTo>
                <a:pt x="525330" y="591793"/>
              </a:lnTo>
              <a:lnTo>
                <a:pt x="0" y="591793"/>
              </a:lnTo>
              <a:lnTo>
                <a:pt x="0" y="67142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8196F12F-5D0E-4E5F-8F11-68C0E234593C}">
      <dsp:nvSpPr>
        <dsp:cNvPr id="0" name=""/>
        <dsp:cNvSpPr/>
      </dsp:nvSpPr>
      <dsp:spPr>
        <a:xfrm>
          <a:off x="1436048" y="2238804"/>
          <a:ext cx="91440" cy="250099"/>
        </a:xfrm>
        <a:custGeom>
          <a:avLst/>
          <a:gdLst/>
          <a:ahLst/>
          <a:cxnLst/>
          <a:rect l="0" t="0" r="0" b="0"/>
          <a:pathLst>
            <a:path>
              <a:moveTo>
                <a:pt x="45720" y="0"/>
              </a:moveTo>
              <a:lnTo>
                <a:pt x="45720" y="25000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EB9A61A-54C9-4B9A-9B2E-8C10CCFE6CEE}">
      <dsp:nvSpPr>
        <dsp:cNvPr id="0" name=""/>
        <dsp:cNvSpPr/>
      </dsp:nvSpPr>
      <dsp:spPr>
        <a:xfrm>
          <a:off x="1481768" y="794148"/>
          <a:ext cx="1576559" cy="671671"/>
        </a:xfrm>
        <a:custGeom>
          <a:avLst/>
          <a:gdLst/>
          <a:ahLst/>
          <a:cxnLst/>
          <a:rect l="0" t="0" r="0" b="0"/>
          <a:pathLst>
            <a:path>
              <a:moveTo>
                <a:pt x="1575991" y="0"/>
              </a:moveTo>
              <a:lnTo>
                <a:pt x="1575991" y="591793"/>
              </a:lnTo>
              <a:lnTo>
                <a:pt x="0" y="591793"/>
              </a:lnTo>
              <a:lnTo>
                <a:pt x="0" y="67142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B3BADF2-D5D4-4AEB-980E-1C2F531F586E}">
      <dsp:nvSpPr>
        <dsp:cNvPr id="0" name=""/>
        <dsp:cNvSpPr/>
      </dsp:nvSpPr>
      <dsp:spPr>
        <a:xfrm>
          <a:off x="430729" y="794148"/>
          <a:ext cx="2627598" cy="671671"/>
        </a:xfrm>
        <a:custGeom>
          <a:avLst/>
          <a:gdLst/>
          <a:ahLst/>
          <a:cxnLst/>
          <a:rect l="0" t="0" r="0" b="0"/>
          <a:pathLst>
            <a:path>
              <a:moveTo>
                <a:pt x="2626652" y="0"/>
              </a:moveTo>
              <a:lnTo>
                <a:pt x="2626652" y="591793"/>
              </a:lnTo>
              <a:lnTo>
                <a:pt x="0" y="591793"/>
              </a:lnTo>
              <a:lnTo>
                <a:pt x="0" y="67142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17E5B3BB-3517-445D-944E-8D6025081591}">
      <dsp:nvSpPr>
        <dsp:cNvPr id="0" name=""/>
        <dsp:cNvSpPr/>
      </dsp:nvSpPr>
      <dsp:spPr>
        <a:xfrm>
          <a:off x="2628357" y="248085"/>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9611CE7-A81C-4FF2-B192-8A1EF5AFB26D}">
      <dsp:nvSpPr>
        <dsp:cNvPr id="0" name=""/>
        <dsp:cNvSpPr/>
      </dsp:nvSpPr>
      <dsp:spPr>
        <a:xfrm>
          <a:off x="2723906" y="338857"/>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 BURGOND</a:t>
          </a:r>
        </a:p>
        <a:p>
          <a:pPr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Gérant propriétaire</a:t>
          </a:r>
          <a:endParaRPr lang="fr-FR" sz="900" kern="1200" baseline="0" dirty="0" smtClean="0">
            <a:solidFill>
              <a:sysClr val="windowText" lastClr="000000"/>
            </a:solidFill>
            <a:latin typeface="Times New Roman"/>
            <a:ea typeface="+mn-ea"/>
            <a:cs typeface="+mn-cs"/>
          </a:endParaRPr>
        </a:p>
      </dsp:txBody>
      <dsp:txXfrm>
        <a:off x="2739900" y="354851"/>
        <a:ext cx="827953" cy="514074"/>
      </dsp:txXfrm>
    </dsp:sp>
    <dsp:sp modelId="{D9826C49-9C44-4F70-A51B-FFEED22EB144}">
      <dsp:nvSpPr>
        <dsp:cNvPr id="0" name=""/>
        <dsp:cNvSpPr/>
      </dsp:nvSpPr>
      <dsp:spPr>
        <a:xfrm>
          <a:off x="758" y="1465819"/>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DDA7215-7F13-427A-86A9-6D101B7B8BA0}">
      <dsp:nvSpPr>
        <dsp:cNvPr id="0" name=""/>
        <dsp:cNvSpPr/>
      </dsp:nvSpPr>
      <dsp:spPr>
        <a:xfrm>
          <a:off x="96307" y="1556590"/>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dirty="0" smtClean="0">
              <a:solidFill>
                <a:sysClr val="windowText" lastClr="000000"/>
              </a:solidFill>
              <a:latin typeface="Calibri"/>
              <a:ea typeface="+mn-ea"/>
              <a:cs typeface="+mn-cs"/>
            </a:rPr>
            <a:t>Mme METZ</a:t>
          </a:r>
          <a:br>
            <a:rPr lang="fr-FR" sz="900" b="1" kern="1200" dirty="0" smtClean="0">
              <a:solidFill>
                <a:sysClr val="windowText" lastClr="000000"/>
              </a:solidFill>
              <a:latin typeface="Calibri"/>
              <a:ea typeface="+mn-ea"/>
              <a:cs typeface="+mn-cs"/>
            </a:rPr>
          </a:br>
          <a:r>
            <a:rPr lang="fr-FR" sz="900" kern="1200" dirty="0" smtClean="0">
              <a:solidFill>
                <a:sysClr val="windowText" lastClr="000000"/>
              </a:solidFill>
              <a:latin typeface="Calibri"/>
              <a:ea typeface="+mn-ea"/>
              <a:cs typeface="+mn-cs"/>
            </a:rPr>
            <a:t>Ressources humaines</a:t>
          </a:r>
          <a:endParaRPr lang="fr-FR" sz="900" kern="1200" baseline="0" dirty="0" smtClean="0">
            <a:solidFill>
              <a:sysClr val="windowText" lastClr="000000"/>
            </a:solidFill>
            <a:latin typeface="Times New Roman"/>
            <a:ea typeface="+mn-ea"/>
            <a:cs typeface="+mn-cs"/>
          </a:endParaRPr>
        </a:p>
      </dsp:txBody>
      <dsp:txXfrm>
        <a:off x="112301" y="1572584"/>
        <a:ext cx="827953" cy="514074"/>
      </dsp:txXfrm>
    </dsp:sp>
    <dsp:sp modelId="{1428E1F2-206C-42F6-BC8A-18FC91A583E7}">
      <dsp:nvSpPr>
        <dsp:cNvPr id="0" name=""/>
        <dsp:cNvSpPr/>
      </dsp:nvSpPr>
      <dsp:spPr>
        <a:xfrm>
          <a:off x="1051797" y="1465819"/>
          <a:ext cx="859941" cy="772984"/>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0BFD580-3C0A-4C36-8B88-7C165FE6B1E1}">
      <dsp:nvSpPr>
        <dsp:cNvPr id="0" name=""/>
        <dsp:cNvSpPr/>
      </dsp:nvSpPr>
      <dsp:spPr>
        <a:xfrm>
          <a:off x="1147346" y="1556590"/>
          <a:ext cx="859941" cy="772984"/>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Mme KHATIB</a:t>
          </a:r>
        </a:p>
        <a:p>
          <a:pPr marR="0"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Responsable Finance Comptabilité Contrôle</a:t>
          </a:r>
          <a:endParaRPr lang="fr-FR" sz="900" kern="1200" baseline="0" dirty="0" smtClean="0">
            <a:solidFill>
              <a:sysClr val="windowText" lastClr="000000"/>
            </a:solidFill>
            <a:latin typeface="Times New Roman"/>
            <a:ea typeface="+mn-ea"/>
            <a:cs typeface="+mn-cs"/>
          </a:endParaRPr>
        </a:p>
      </dsp:txBody>
      <dsp:txXfrm>
        <a:off x="1169986" y="1579230"/>
        <a:ext cx="814661" cy="727704"/>
      </dsp:txXfrm>
    </dsp:sp>
    <dsp:sp modelId="{DFA1923D-7B85-4638-9783-928E2F6AF19C}">
      <dsp:nvSpPr>
        <dsp:cNvPr id="0" name=""/>
        <dsp:cNvSpPr/>
      </dsp:nvSpPr>
      <dsp:spPr>
        <a:xfrm>
          <a:off x="1051797" y="2488903"/>
          <a:ext cx="859941" cy="546062"/>
        </a:xfrm>
        <a:prstGeom prst="roundRect">
          <a:avLst>
            <a:gd name="adj" fmla="val 10000"/>
          </a:avLst>
        </a:prstGeom>
        <a:gradFill rotWithShape="0">
          <a:gsLst>
            <a:gs pos="0">
              <a:srgbClr val="4F81BD">
                <a:hueOff val="0"/>
                <a:satOff val="0"/>
                <a:lumOff val="0"/>
                <a:alphaOff val="0"/>
                <a:tint val="50000"/>
                <a:satMod val="300000"/>
              </a:srgbClr>
            </a:gs>
            <a:gs pos="20015">
              <a:srgbClr val="C1D6FF"/>
            </a:gs>
            <a:gs pos="1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0E59110-D3D0-4746-ADDE-530132B74422}">
      <dsp:nvSpPr>
        <dsp:cNvPr id="0" name=""/>
        <dsp:cNvSpPr/>
      </dsp:nvSpPr>
      <dsp:spPr>
        <a:xfrm>
          <a:off x="1147346" y="2579675"/>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Mme COULMY</a:t>
          </a:r>
        </a:p>
        <a:p>
          <a:pPr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Assistante</a:t>
          </a:r>
          <a:endParaRPr lang="fr-FR" sz="900" kern="1200">
            <a:solidFill>
              <a:sysClr val="windowText" lastClr="000000">
                <a:hueOff val="0"/>
                <a:satOff val="0"/>
                <a:lumOff val="0"/>
                <a:alphaOff val="0"/>
              </a:sysClr>
            </a:solidFill>
            <a:latin typeface="Calibri"/>
            <a:ea typeface="+mn-ea"/>
            <a:cs typeface="+mn-cs"/>
          </a:endParaRPr>
        </a:p>
      </dsp:txBody>
      <dsp:txXfrm>
        <a:off x="1163340" y="2595669"/>
        <a:ext cx="827953" cy="514074"/>
      </dsp:txXfrm>
    </dsp:sp>
    <dsp:sp modelId="{F6018432-0DF9-4BE1-BFFE-FECF21BED358}">
      <dsp:nvSpPr>
        <dsp:cNvPr id="0" name=""/>
        <dsp:cNvSpPr/>
      </dsp:nvSpPr>
      <dsp:spPr>
        <a:xfrm>
          <a:off x="2102837" y="1465819"/>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457DC89-F7DC-4859-9084-418E4B8E15A8}">
      <dsp:nvSpPr>
        <dsp:cNvPr id="0" name=""/>
        <dsp:cNvSpPr/>
      </dsp:nvSpPr>
      <dsp:spPr>
        <a:xfrm>
          <a:off x="2198386" y="1556590"/>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 SCHINDLER</a:t>
          </a:r>
          <a:endParaRPr lang="fr-FR" sz="900" b="1" kern="1200" baseline="0" dirty="0" smtClean="0">
            <a:solidFill>
              <a:sysClr val="windowText" lastClr="000000"/>
            </a:solidFill>
            <a:latin typeface="Times New Roman"/>
            <a:ea typeface="+mn-ea"/>
            <a:cs typeface="+mn-cs"/>
          </a:endParaRPr>
        </a:p>
        <a:p>
          <a:pPr marR="0"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Responsable des équipes techniques</a:t>
          </a:r>
          <a:endParaRPr lang="fr-FR" sz="900" kern="1200" dirty="0" smtClean="0">
            <a:solidFill>
              <a:sysClr val="windowText" lastClr="000000"/>
            </a:solidFill>
            <a:latin typeface="Calibri"/>
            <a:ea typeface="+mn-ea"/>
            <a:cs typeface="+mn-cs"/>
          </a:endParaRPr>
        </a:p>
      </dsp:txBody>
      <dsp:txXfrm>
        <a:off x="2214380" y="1572584"/>
        <a:ext cx="827953" cy="514074"/>
      </dsp:txXfrm>
    </dsp:sp>
    <dsp:sp modelId="{4F0319A5-A26A-4AA3-BACE-B436129952FF}">
      <dsp:nvSpPr>
        <dsp:cNvPr id="0" name=""/>
        <dsp:cNvSpPr/>
      </dsp:nvSpPr>
      <dsp:spPr>
        <a:xfrm>
          <a:off x="3153877" y="1465819"/>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76025A9-5044-468C-AADF-5AE454B14C4A}">
      <dsp:nvSpPr>
        <dsp:cNvPr id="0" name=""/>
        <dsp:cNvSpPr/>
      </dsp:nvSpPr>
      <dsp:spPr>
        <a:xfrm>
          <a:off x="3249426" y="1556590"/>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Mme BILLON</a:t>
          </a:r>
          <a:endParaRPr lang="fr-FR" sz="900" b="1" kern="1200" baseline="0" dirty="0" smtClean="0">
            <a:solidFill>
              <a:sysClr val="windowText" lastClr="000000"/>
            </a:solidFill>
            <a:latin typeface="Times New Roman"/>
            <a:ea typeface="+mn-ea"/>
            <a:cs typeface="+mn-cs"/>
          </a:endParaRPr>
        </a:p>
        <a:p>
          <a:pPr marR="0"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Responsable des équipes de vente</a:t>
          </a:r>
          <a:endParaRPr lang="fr-FR" sz="900" kern="1200" dirty="0" smtClean="0">
            <a:solidFill>
              <a:sysClr val="windowText" lastClr="000000"/>
            </a:solidFill>
            <a:latin typeface="Calibri"/>
            <a:ea typeface="+mn-ea"/>
            <a:cs typeface="+mn-cs"/>
          </a:endParaRPr>
        </a:p>
      </dsp:txBody>
      <dsp:txXfrm>
        <a:off x="3265420" y="1572584"/>
        <a:ext cx="827953" cy="514074"/>
      </dsp:txXfrm>
    </dsp:sp>
    <dsp:sp modelId="{CFF4E92A-26FF-4938-B56F-D1C1BEB3AC99}">
      <dsp:nvSpPr>
        <dsp:cNvPr id="0" name=""/>
        <dsp:cNvSpPr/>
      </dsp:nvSpPr>
      <dsp:spPr>
        <a:xfrm>
          <a:off x="3153877" y="2261981"/>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82C18D1-367D-4F1B-9791-E071495F2BBB}">
      <dsp:nvSpPr>
        <dsp:cNvPr id="0" name=""/>
        <dsp:cNvSpPr/>
      </dsp:nvSpPr>
      <dsp:spPr>
        <a:xfrm>
          <a:off x="3249426" y="2352753"/>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Mme FULTON</a:t>
          </a:r>
        </a:p>
        <a:p>
          <a:pPr marR="0"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Préparatrice de commande e-commerce</a:t>
          </a:r>
          <a:endParaRPr lang="fr-FR" sz="900" kern="1200" dirty="0" smtClean="0">
            <a:solidFill>
              <a:sysClr val="windowText" lastClr="000000"/>
            </a:solidFill>
            <a:latin typeface="Calibri"/>
            <a:ea typeface="+mn-ea"/>
            <a:cs typeface="+mn-cs"/>
          </a:endParaRPr>
        </a:p>
      </dsp:txBody>
      <dsp:txXfrm>
        <a:off x="3265420" y="2368747"/>
        <a:ext cx="827953" cy="514074"/>
      </dsp:txXfrm>
    </dsp:sp>
    <dsp:sp modelId="{B8909D52-1C77-4D5E-9F78-D1169420137F}">
      <dsp:nvSpPr>
        <dsp:cNvPr id="0" name=""/>
        <dsp:cNvSpPr/>
      </dsp:nvSpPr>
      <dsp:spPr>
        <a:xfrm>
          <a:off x="4204916" y="1465819"/>
          <a:ext cx="859941" cy="792839"/>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FB463B1-0160-4B4F-8FFB-4FCFC12B0EC3}">
      <dsp:nvSpPr>
        <dsp:cNvPr id="0" name=""/>
        <dsp:cNvSpPr/>
      </dsp:nvSpPr>
      <dsp:spPr>
        <a:xfrm>
          <a:off x="4300465" y="1556590"/>
          <a:ext cx="859941" cy="792839"/>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 ALBRECHT</a:t>
          </a:r>
          <a:endParaRPr lang="fr-FR" sz="900" b="1" kern="1200" baseline="0" dirty="0" smtClean="0">
            <a:solidFill>
              <a:sysClr val="windowText" lastClr="000000"/>
            </a:solidFill>
            <a:latin typeface="Times New Roman"/>
            <a:ea typeface="+mn-ea"/>
            <a:cs typeface="+mn-cs"/>
          </a:endParaRPr>
        </a:p>
        <a:p>
          <a:pPr marR="0"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Responsable des approvisionnements</a:t>
          </a:r>
          <a:endParaRPr lang="fr-FR" sz="900" kern="1200" dirty="0" smtClean="0">
            <a:solidFill>
              <a:sysClr val="windowText" lastClr="000000"/>
            </a:solidFill>
            <a:latin typeface="Calibri"/>
            <a:ea typeface="+mn-ea"/>
            <a:cs typeface="+mn-cs"/>
          </a:endParaRPr>
        </a:p>
      </dsp:txBody>
      <dsp:txXfrm>
        <a:off x="4323686" y="1579811"/>
        <a:ext cx="813499" cy="746397"/>
      </dsp:txXfrm>
    </dsp:sp>
    <dsp:sp modelId="{3F486AFA-FEA4-4DF6-8F41-3B950D6AC006}">
      <dsp:nvSpPr>
        <dsp:cNvPr id="0" name=""/>
        <dsp:cNvSpPr/>
      </dsp:nvSpPr>
      <dsp:spPr>
        <a:xfrm>
          <a:off x="5255956" y="1465819"/>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29E2A92-BF91-4016-A679-BE89289AB39B}">
      <dsp:nvSpPr>
        <dsp:cNvPr id="0" name=""/>
        <dsp:cNvSpPr/>
      </dsp:nvSpPr>
      <dsp:spPr>
        <a:xfrm>
          <a:off x="5351505" y="1556590"/>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Mme RIVAUX</a:t>
          </a:r>
        </a:p>
        <a:p>
          <a:pPr marR="0"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Responsable du Système d'Information</a:t>
          </a:r>
          <a:endParaRPr lang="fr-FR" sz="900" kern="1200" dirty="0" smtClean="0">
            <a:solidFill>
              <a:sysClr val="windowText" lastClr="000000"/>
            </a:solidFill>
            <a:latin typeface="Calibri"/>
            <a:ea typeface="+mn-ea"/>
            <a:cs typeface="+mn-cs"/>
          </a:endParaRPr>
        </a:p>
      </dsp:txBody>
      <dsp:txXfrm>
        <a:off x="5367499" y="1572584"/>
        <a:ext cx="827953" cy="514074"/>
      </dsp:txXfrm>
    </dsp:sp>
    <dsp:sp modelId="{E8F4D773-0173-4781-8254-1171B06E3440}">
      <dsp:nvSpPr>
        <dsp:cNvPr id="0" name=""/>
        <dsp:cNvSpPr/>
      </dsp:nvSpPr>
      <dsp:spPr>
        <a:xfrm>
          <a:off x="5255956" y="2261981"/>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40FA766-1E41-45C2-8B8C-06CC0E99C4A4}">
      <dsp:nvSpPr>
        <dsp:cNvPr id="0" name=""/>
        <dsp:cNvSpPr/>
      </dsp:nvSpPr>
      <dsp:spPr>
        <a:xfrm>
          <a:off x="5351505" y="2352753"/>
          <a:ext cx="859941" cy="546062"/>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w="9525" cap="flat" cmpd="sng" algn="ctr">
          <a:no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R="0" lvl="0" algn="ctr" defTabSz="400050" rtl="0">
            <a:lnSpc>
              <a:spcPct val="90000"/>
            </a:lnSpc>
            <a:spcBef>
              <a:spcPct val="0"/>
            </a:spcBef>
            <a:spcAft>
              <a:spcPct val="35000"/>
            </a:spcAft>
          </a:pPr>
          <a:r>
            <a:rPr lang="fr-FR" sz="900" b="1" kern="1200" baseline="0" dirty="0" smtClean="0">
              <a:solidFill>
                <a:sysClr val="windowText" lastClr="000000"/>
              </a:solidFill>
              <a:latin typeface="Calibri"/>
              <a:ea typeface="+mn-ea"/>
              <a:cs typeface="+mn-cs"/>
            </a:rPr>
            <a:t>M. GROSS</a:t>
          </a:r>
        </a:p>
        <a:p>
          <a:pPr marR="0" lvl="0" algn="ctr" defTabSz="400050" rtl="0">
            <a:lnSpc>
              <a:spcPct val="90000"/>
            </a:lnSpc>
            <a:spcBef>
              <a:spcPct val="0"/>
            </a:spcBef>
            <a:spcAft>
              <a:spcPct val="35000"/>
            </a:spcAft>
          </a:pPr>
          <a:r>
            <a:rPr lang="fr-FR" sz="900" kern="1200" baseline="0" dirty="0" smtClean="0">
              <a:solidFill>
                <a:sysClr val="windowText" lastClr="000000"/>
              </a:solidFill>
              <a:latin typeface="Calibri"/>
              <a:ea typeface="+mn-ea"/>
              <a:cs typeface="+mn-cs"/>
            </a:rPr>
            <a:t>Technicien Services Informatiques</a:t>
          </a:r>
          <a:endParaRPr lang="fr-FR" sz="900" kern="1200" dirty="0" smtClean="0">
            <a:solidFill>
              <a:sysClr val="windowText" lastClr="000000"/>
            </a:solidFill>
            <a:latin typeface="Calibri"/>
            <a:ea typeface="+mn-ea"/>
            <a:cs typeface="+mn-cs"/>
          </a:endParaRPr>
        </a:p>
      </dsp:txBody>
      <dsp:txXfrm>
        <a:off x="5367499" y="2368747"/>
        <a:ext cx="827953" cy="51407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5EEFA-2FF0-4E6E-ABB3-1A72CC7D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3541</Words>
  <Characters>19478</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22974</CharactersWithSpaces>
  <SharedDoc>false</SharedDoc>
  <HLinks>
    <vt:vector size="42" baseType="variant">
      <vt:variant>
        <vt:i4>5308466</vt:i4>
      </vt:variant>
      <vt:variant>
        <vt:i4>15</vt:i4>
      </vt:variant>
      <vt:variant>
        <vt:i4>0</vt:i4>
      </vt:variant>
      <vt:variant>
        <vt:i4>5</vt:i4>
      </vt:variant>
      <vt:variant>
        <vt:lpwstr>mailto:T.martin@free.fr</vt:lpwstr>
      </vt:variant>
      <vt:variant>
        <vt:lpwstr/>
      </vt:variant>
      <vt:variant>
        <vt:i4>262218</vt:i4>
      </vt:variant>
      <vt:variant>
        <vt:i4>12</vt:i4>
      </vt:variant>
      <vt:variant>
        <vt:i4>0</vt:i4>
      </vt:variant>
      <vt:variant>
        <vt:i4>5</vt:i4>
      </vt:variant>
      <vt:variant>
        <vt:lpwstr>mailto:F.</vt:lpwstr>
      </vt:variant>
      <vt:variant>
        <vt:lpwstr/>
      </vt:variant>
      <vt:variant>
        <vt:i4>1441917</vt:i4>
      </vt:variant>
      <vt:variant>
        <vt:i4>9</vt:i4>
      </vt:variant>
      <vt:variant>
        <vt:i4>0</vt:i4>
      </vt:variant>
      <vt:variant>
        <vt:i4>5</vt:i4>
      </vt:variant>
      <vt:variant>
        <vt:lpwstr>mailto:A.Albrecht@specibike.com</vt:lpwstr>
      </vt:variant>
      <vt:variant>
        <vt:lpwstr/>
      </vt:variant>
      <vt:variant>
        <vt:i4>5308516</vt:i4>
      </vt:variant>
      <vt:variant>
        <vt:i4>6</vt:i4>
      </vt:variant>
      <vt:variant>
        <vt:i4>0</vt:i4>
      </vt:variant>
      <vt:variant>
        <vt:i4>5</vt:i4>
      </vt:variant>
      <vt:variant>
        <vt:lpwstr>mailto:%20ph.vignard@bhfrance.fr</vt:lpwstr>
      </vt:variant>
      <vt:variant>
        <vt:lpwstr/>
      </vt:variant>
      <vt:variant>
        <vt:i4>3342440</vt:i4>
      </vt:variant>
      <vt:variant>
        <vt:i4>3</vt:i4>
      </vt:variant>
      <vt:variant>
        <vt:i4>0</vt:i4>
      </vt:variant>
      <vt:variant>
        <vt:i4>5</vt:i4>
      </vt:variant>
      <vt:variant>
        <vt:lpwstr>http://www.reseaucerta.org/</vt:lpwstr>
      </vt:variant>
      <vt:variant>
        <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0</vt:i4>
      </vt:variant>
      <vt:variant>
        <vt:i4>0</vt:i4>
      </vt:variant>
      <vt:variant>
        <vt:i4>5</vt:i4>
      </vt:variant>
      <vt:variant>
        <vt:lpwstr>http://crtg.ac-grenoble.fr/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GOUILL</dc:creator>
  <cp:lastModifiedBy>GOUILL</cp:lastModifiedBy>
  <cp:revision>4</cp:revision>
  <cp:lastPrinted>2013-11-25T11:26:00Z</cp:lastPrinted>
  <dcterms:created xsi:type="dcterms:W3CDTF">2014-05-07T18:06:00Z</dcterms:created>
  <dcterms:modified xsi:type="dcterms:W3CDTF">2014-05-30T08:40:00Z</dcterms:modified>
</cp:coreProperties>
</file>