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EE" w:rsidRDefault="00CB07EE">
      <w:pPr>
        <w:pStyle w:val="Sansinterligne"/>
        <w:rPr>
          <w:rFonts w:ascii="Arial" w:hAnsi="Arial" w:cs="Arial"/>
          <w:b/>
          <w:bCs/>
          <w:sz w:val="28"/>
          <w:szCs w:val="24"/>
        </w:rPr>
      </w:pPr>
    </w:p>
    <w:p w:rsidR="00CB07EE" w:rsidRDefault="00CB07EE">
      <w:pPr>
        <w:pStyle w:val="Sansinterligne"/>
        <w:rPr>
          <w:rFonts w:ascii="Arial" w:hAnsi="Arial" w:cs="Arial"/>
          <w:b/>
          <w:bCs/>
          <w:sz w:val="28"/>
          <w:szCs w:val="24"/>
        </w:rPr>
      </w:pPr>
    </w:p>
    <w:p w:rsidR="00CB07EE" w:rsidRDefault="00CB07EE">
      <w:pPr>
        <w:pStyle w:val="Sansinterligne"/>
        <w:rPr>
          <w:rFonts w:ascii="Arial" w:hAnsi="Arial" w:cs="Arial"/>
          <w:b/>
          <w:bCs/>
          <w:sz w:val="28"/>
          <w:szCs w:val="24"/>
        </w:rPr>
      </w:pPr>
    </w:p>
    <w:p w:rsidR="00B21A0D" w:rsidRPr="00666A36" w:rsidRDefault="00723188">
      <w:pPr>
        <w:pStyle w:val="Sansinterligne"/>
        <w:rPr>
          <w:rFonts w:asciiTheme="minorHAnsi" w:hAnsiTheme="minorHAnsi" w:cs="Arial"/>
          <w:b/>
          <w:bCs/>
          <w:color w:val="0070C0"/>
          <w:sz w:val="28"/>
          <w:szCs w:val="28"/>
        </w:rPr>
      </w:pPr>
      <w:r w:rsidRPr="00666A36">
        <w:rPr>
          <w:rFonts w:asciiTheme="minorHAnsi" w:hAnsiTheme="minorHAnsi" w:cs="Arial"/>
          <w:noProof/>
          <w:color w:val="0070C0"/>
          <w:sz w:val="28"/>
          <w:szCs w:val="28"/>
          <w:lang w:eastAsia="fr-FR"/>
        </w:rPr>
        <w:t>MICROHOME73</w:t>
      </w:r>
    </w:p>
    <w:p w:rsidR="00B21A0D" w:rsidRPr="00666A36" w:rsidRDefault="00B21A0D">
      <w:pPr>
        <w:pStyle w:val="Sansinterligne"/>
        <w:rPr>
          <w:rFonts w:asciiTheme="minorHAnsi" w:hAnsiTheme="minorHAnsi" w:cs="Arial"/>
          <w:color w:val="0070C0"/>
          <w:sz w:val="24"/>
          <w:szCs w:val="24"/>
        </w:rPr>
      </w:pPr>
    </w:p>
    <w:p w:rsidR="00CB07EE" w:rsidRPr="00666A36" w:rsidRDefault="000A7038" w:rsidP="00CB07EE">
      <w:pPr>
        <w:pStyle w:val="Titre"/>
        <w:pBdr>
          <w:bottom w:val="none" w:sz="0" w:space="0" w:color="auto"/>
        </w:pBdr>
        <w:spacing w:after="0"/>
        <w:jc w:val="both"/>
        <w:rPr>
          <w:rFonts w:asciiTheme="minorHAnsi" w:hAnsiTheme="minorHAnsi" w:cs="Arial"/>
          <w:color w:val="0070C0"/>
          <w:sz w:val="24"/>
          <w:szCs w:val="24"/>
          <w:lang w:eastAsia="en-US"/>
        </w:rPr>
      </w:pPr>
      <w:r w:rsidRPr="00666A36">
        <w:rPr>
          <w:rFonts w:asciiTheme="minorHAnsi" w:hAnsiTheme="minorHAnsi" w:cs="Arial"/>
          <w:color w:val="0070C0"/>
          <w:sz w:val="24"/>
          <w:szCs w:val="24"/>
          <w:lang w:eastAsia="en-US"/>
        </w:rPr>
        <w:t>250, toute de la combe</w:t>
      </w:r>
    </w:p>
    <w:p w:rsidR="009F2C53" w:rsidRPr="00666A36" w:rsidRDefault="000A7038" w:rsidP="009F2C53">
      <w:pPr>
        <w:rPr>
          <w:rFonts w:asciiTheme="minorHAnsi" w:hAnsiTheme="minorHAnsi"/>
          <w:color w:val="0070C0"/>
        </w:rPr>
      </w:pPr>
      <w:r w:rsidRPr="00666A36">
        <w:rPr>
          <w:rFonts w:asciiTheme="minorHAnsi" w:hAnsiTheme="minorHAnsi"/>
          <w:color w:val="0070C0"/>
        </w:rPr>
        <w:t>73190 Challes-les-Eaux</w:t>
      </w:r>
    </w:p>
    <w:p w:rsidR="009F2C53" w:rsidRPr="00666A36" w:rsidRDefault="00723188" w:rsidP="009F2C53">
      <w:pPr>
        <w:rPr>
          <w:rFonts w:asciiTheme="minorHAnsi" w:hAnsiTheme="minorHAnsi"/>
          <w:color w:val="0070C0"/>
        </w:rPr>
      </w:pPr>
      <w:r w:rsidRPr="00666A36">
        <w:rPr>
          <w:rFonts w:asciiTheme="minorHAnsi" w:hAnsiTheme="minorHAnsi"/>
          <w:noProof/>
          <w:color w:val="0070C0"/>
          <w:lang w:eastAsia="fr-F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-673735</wp:posOffset>
            </wp:positionV>
            <wp:extent cx="758825" cy="723900"/>
            <wp:effectExtent l="19050" t="0" r="3175" b="0"/>
            <wp:wrapSquare wrapText="bothSides"/>
            <wp:docPr id="1" name="Image 0" descr="computer-30458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uter-304585_64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6A36">
        <w:rPr>
          <w:rFonts w:asciiTheme="minorHAnsi" w:hAnsiTheme="minorHAnsi"/>
          <w:noProof/>
          <w:color w:val="0070C0"/>
          <w:lang w:eastAsia="fr-FR"/>
        </w:rPr>
        <w:t>*</w:t>
      </w:r>
    </w:p>
    <w:p w:rsidR="009F2C53" w:rsidRPr="00666A36" w:rsidRDefault="00C8606E" w:rsidP="009F2C53">
      <w:pPr>
        <w:rPr>
          <w:rFonts w:asciiTheme="minorHAnsi" w:hAnsiTheme="minorHAnsi"/>
          <w:color w:val="0070C0"/>
        </w:rPr>
      </w:pPr>
      <w:r w:rsidRPr="00C8606E">
        <w:rPr>
          <w:rFonts w:asciiTheme="minorHAnsi" w:hAnsiTheme="minorHAnsi" w:cs="Arial"/>
          <w:noProof/>
          <w:color w:val="0070C0"/>
          <w:sz w:val="28"/>
          <w:szCs w:val="28"/>
          <w:lang w:eastAsia="fr-FR"/>
        </w:rPr>
        <w:pict>
          <v:rect id="_x0000_s1028" style="position:absolute;left:0;text-align:left;margin-left:324.75pt;margin-top:11.3pt;width:174pt;height:105.75pt;z-index:251657728" stroked="f">
            <v:fill opacity=".5"/>
            <v:textbox style="mso-next-textbox:#_x0000_s1028">
              <w:txbxContent>
                <w:p w:rsidR="00723188" w:rsidRPr="00666A36" w:rsidRDefault="00723188" w:rsidP="00723188">
                  <w:pPr>
                    <w:pStyle w:val="Titre2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</w:rPr>
                  </w:pPr>
                </w:p>
                <w:p w:rsidR="00B21A0D" w:rsidRPr="00666A36" w:rsidRDefault="00CB07EE" w:rsidP="00723188">
                  <w:pPr>
                    <w:pStyle w:val="Titre2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</w:rPr>
                  </w:pPr>
                  <w:r w:rsidRPr="00666A36">
                    <w:rPr>
                      <w:rFonts w:asciiTheme="minorHAnsi" w:hAnsiTheme="minorHAnsi"/>
                    </w:rPr>
                    <w:t>NUPRIER Sarl</w:t>
                  </w:r>
                </w:p>
                <w:p w:rsidR="00CB07EE" w:rsidRPr="00666A36" w:rsidRDefault="00CB07EE" w:rsidP="0072318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</w:rPr>
                  </w:pPr>
                </w:p>
                <w:p w:rsidR="00B21A0D" w:rsidRPr="00666A36" w:rsidRDefault="00CB07EE" w:rsidP="0072318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666A36">
                    <w:rPr>
                      <w:rFonts w:asciiTheme="minorHAnsi" w:hAnsiTheme="minorHAnsi"/>
                      <w:sz w:val="24"/>
                    </w:rPr>
                    <w:t>45 rue de la libération</w:t>
                  </w:r>
                </w:p>
                <w:p w:rsidR="009F2C53" w:rsidRPr="00666A36" w:rsidRDefault="009F2C53" w:rsidP="0072318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  <w:sz w:val="24"/>
                    </w:rPr>
                  </w:pPr>
                </w:p>
                <w:p w:rsidR="00CB07EE" w:rsidRPr="00666A36" w:rsidRDefault="00723188" w:rsidP="0072318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666A36">
                    <w:rPr>
                      <w:rFonts w:asciiTheme="minorHAnsi" w:hAnsiTheme="minorHAnsi"/>
                      <w:sz w:val="24"/>
                    </w:rPr>
                    <w:t>73000 Chambéry</w:t>
                  </w:r>
                </w:p>
              </w:txbxContent>
            </v:textbox>
          </v:rect>
        </w:pict>
      </w:r>
      <w:r w:rsidR="009F2C53" w:rsidRPr="00666A36">
        <w:rPr>
          <w:rFonts w:asciiTheme="minorHAnsi" w:hAnsiTheme="minorHAnsi"/>
          <w:color w:val="0070C0"/>
        </w:rPr>
        <w:sym w:font="Wingdings" w:char="F028"/>
      </w:r>
      <w:r w:rsidR="009F2C53" w:rsidRPr="00666A36">
        <w:rPr>
          <w:rFonts w:asciiTheme="minorHAnsi" w:hAnsiTheme="minorHAnsi"/>
          <w:color w:val="0070C0"/>
        </w:rPr>
        <w:t xml:space="preserve"> </w:t>
      </w:r>
      <w:r w:rsidR="000A7038" w:rsidRPr="00666A36">
        <w:rPr>
          <w:rFonts w:asciiTheme="minorHAnsi" w:hAnsiTheme="minorHAnsi"/>
          <w:color w:val="0070C0"/>
        </w:rPr>
        <w:t xml:space="preserve">0800 231 231 </w:t>
      </w:r>
    </w:p>
    <w:p w:rsidR="009F2C53" w:rsidRPr="00666A36" w:rsidRDefault="009F2C53" w:rsidP="009F2C53">
      <w:pPr>
        <w:rPr>
          <w:rFonts w:asciiTheme="minorHAnsi" w:hAnsiTheme="minorHAnsi"/>
          <w:color w:val="0070C0"/>
        </w:rPr>
      </w:pPr>
    </w:p>
    <w:p w:rsidR="009F2C53" w:rsidRPr="00666A36" w:rsidRDefault="009F2C53" w:rsidP="009F2C53">
      <w:pPr>
        <w:rPr>
          <w:rFonts w:asciiTheme="minorHAnsi" w:hAnsiTheme="minorHAnsi"/>
          <w:color w:val="0070C0"/>
        </w:rPr>
      </w:pPr>
      <w:r w:rsidRPr="00666A36">
        <w:rPr>
          <w:rFonts w:asciiTheme="minorHAnsi" w:hAnsiTheme="minorHAnsi"/>
          <w:color w:val="0070C0"/>
        </w:rPr>
        <w:sym w:font="Wingdings" w:char="F037"/>
      </w:r>
      <w:r w:rsidRPr="00666A36">
        <w:rPr>
          <w:rFonts w:asciiTheme="minorHAnsi" w:hAnsiTheme="minorHAnsi"/>
          <w:color w:val="0070C0"/>
        </w:rPr>
        <w:t xml:space="preserve"> contact@</w:t>
      </w:r>
      <w:r w:rsidR="000A7038" w:rsidRPr="00666A36">
        <w:rPr>
          <w:rFonts w:asciiTheme="minorHAnsi" w:hAnsiTheme="minorHAnsi"/>
          <w:color w:val="0070C0"/>
        </w:rPr>
        <w:t>microhome73</w:t>
      </w:r>
      <w:r w:rsidRPr="00666A36">
        <w:rPr>
          <w:rFonts w:asciiTheme="minorHAnsi" w:hAnsiTheme="minorHAnsi"/>
          <w:color w:val="0070C0"/>
        </w:rPr>
        <w:t>.com</w:t>
      </w:r>
    </w:p>
    <w:p w:rsidR="00CB07EE" w:rsidRPr="00666A36" w:rsidRDefault="00CB07EE" w:rsidP="00CB07EE">
      <w:pPr>
        <w:rPr>
          <w:rFonts w:asciiTheme="minorHAnsi" w:hAnsiTheme="minorHAnsi"/>
        </w:rPr>
      </w:pPr>
    </w:p>
    <w:p w:rsidR="00B21A0D" w:rsidRPr="00666A36" w:rsidRDefault="00C8606E" w:rsidP="00CB07EE">
      <w:pPr>
        <w:pStyle w:val="Sansinterligne"/>
        <w:rPr>
          <w:rFonts w:asciiTheme="minorHAnsi" w:hAnsiTheme="minorHAnsi" w:cs="Arial"/>
          <w:sz w:val="24"/>
          <w:szCs w:val="24"/>
        </w:rPr>
      </w:pPr>
      <w:r w:rsidRPr="00C8606E">
        <w:rPr>
          <w:rFonts w:asciiTheme="minorHAnsi" w:hAnsiTheme="minorHAnsi" w:cs="Arial"/>
          <w:b/>
          <w:bCs/>
          <w:noProof/>
          <w:sz w:val="28"/>
          <w:szCs w:val="24"/>
          <w:lang w:eastAsia="fr-FR"/>
        </w:rPr>
        <w:pict>
          <v:rect id="_x0000_s1026" style="position:absolute;margin-left:-18.75pt;margin-top:5.15pt;width:241.5pt;height:45pt;z-index:251656704" fillcolor="yellow" stroked="f">
            <v:fill opacity=".5"/>
            <v:textbox style="mso-next-textbox:#_x0000_s1026">
              <w:txbxContent>
                <w:p w:rsidR="00B21A0D" w:rsidRPr="00666A36" w:rsidRDefault="00B21A0D" w:rsidP="000A7038">
                  <w:pPr>
                    <w:pStyle w:val="Titre1"/>
                    <w:shd w:val="clear" w:color="auto" w:fill="00B0F0"/>
                    <w:jc w:val="center"/>
                    <w:rPr>
                      <w:rFonts w:asciiTheme="minorHAnsi" w:hAnsiTheme="minorHAnsi"/>
                      <w:sz w:val="16"/>
                      <w:lang w:val="en-GB"/>
                    </w:rPr>
                  </w:pPr>
                </w:p>
                <w:p w:rsidR="00B21A0D" w:rsidRPr="001F5D58" w:rsidRDefault="00D03E0D" w:rsidP="000A7038">
                  <w:pPr>
                    <w:pStyle w:val="Titre1"/>
                    <w:shd w:val="clear" w:color="auto" w:fill="00B0F0"/>
                    <w:jc w:val="center"/>
                    <w:rPr>
                      <w:rFonts w:asciiTheme="minorHAnsi" w:hAnsiTheme="minorHAnsi"/>
                      <w:b w:val="0"/>
                      <w:bCs w:val="0"/>
                      <w:color w:val="FFFFFF" w:themeColor="background1"/>
                      <w:sz w:val="28"/>
                      <w:lang w:val="en-GB"/>
                    </w:rPr>
                  </w:pPr>
                  <w:r w:rsidRPr="001F5D58">
                    <w:rPr>
                      <w:rFonts w:asciiTheme="minorHAnsi" w:hAnsiTheme="minorHAnsi"/>
                      <w:color w:val="FFFFFF" w:themeColor="background1"/>
                      <w:lang w:val="en-GB"/>
                    </w:rPr>
                    <w:t>FACTURE</w:t>
                  </w:r>
                  <w:r w:rsidR="009F2C53" w:rsidRPr="001F5D58">
                    <w:rPr>
                      <w:rFonts w:asciiTheme="minorHAnsi" w:hAnsiTheme="minorHAnsi"/>
                      <w:color w:val="FFFFFF" w:themeColor="background1"/>
                      <w:lang w:val="en-GB"/>
                    </w:rPr>
                    <w:t xml:space="preserve"> n° </w:t>
                  </w:r>
                  <w:r w:rsidR="00666A36" w:rsidRPr="001F5D58">
                    <w:rPr>
                      <w:rFonts w:asciiTheme="minorHAnsi" w:hAnsiTheme="minorHAnsi"/>
                      <w:color w:val="FFFFFF" w:themeColor="background1"/>
                      <w:lang w:val="en-GB"/>
                    </w:rPr>
                    <w:t>2015026</w:t>
                  </w:r>
                </w:p>
              </w:txbxContent>
            </v:textbox>
          </v:rect>
        </w:pict>
      </w:r>
    </w:p>
    <w:p w:rsidR="00B21A0D" w:rsidRPr="00666A36" w:rsidRDefault="00B21A0D">
      <w:pPr>
        <w:pStyle w:val="Sansinterligne"/>
        <w:ind w:left="5664" w:firstLine="708"/>
        <w:rPr>
          <w:rFonts w:asciiTheme="minorHAnsi" w:hAnsiTheme="minorHAnsi"/>
          <w:sz w:val="24"/>
          <w:szCs w:val="24"/>
        </w:rPr>
      </w:pPr>
    </w:p>
    <w:p w:rsidR="00B21A0D" w:rsidRPr="00666A36" w:rsidRDefault="00B21A0D">
      <w:pPr>
        <w:pStyle w:val="Sansinterligne"/>
        <w:ind w:left="5664" w:firstLine="708"/>
        <w:rPr>
          <w:rFonts w:asciiTheme="minorHAnsi" w:hAnsiTheme="minorHAnsi"/>
          <w:i/>
          <w:iCs/>
          <w:sz w:val="24"/>
          <w:szCs w:val="24"/>
        </w:rPr>
      </w:pPr>
    </w:p>
    <w:p w:rsidR="00B21A0D" w:rsidRPr="00666A36" w:rsidRDefault="00B21A0D">
      <w:pPr>
        <w:pStyle w:val="Sansinterligne"/>
        <w:rPr>
          <w:rFonts w:asciiTheme="minorHAnsi" w:hAnsiTheme="minorHAnsi"/>
          <w:sz w:val="24"/>
          <w:szCs w:val="24"/>
        </w:rPr>
      </w:pPr>
    </w:p>
    <w:p w:rsidR="00B21A0D" w:rsidRPr="00666A36" w:rsidRDefault="00B21A0D">
      <w:pPr>
        <w:pStyle w:val="Sansinterligne"/>
        <w:rPr>
          <w:rFonts w:asciiTheme="minorHAnsi" w:hAnsiTheme="minorHAnsi"/>
          <w:sz w:val="24"/>
          <w:szCs w:val="24"/>
        </w:rPr>
      </w:pPr>
    </w:p>
    <w:p w:rsidR="00B21A0D" w:rsidRPr="00666A36" w:rsidRDefault="00212DF6" w:rsidP="00666A36">
      <w:pPr>
        <w:pStyle w:val="Sansinterligne"/>
        <w:jc w:val="center"/>
        <w:rPr>
          <w:rFonts w:asciiTheme="minorHAnsi" w:hAnsiTheme="minorHAnsi"/>
          <w:iCs/>
          <w:sz w:val="24"/>
          <w:szCs w:val="24"/>
        </w:rPr>
      </w:pPr>
      <w:r w:rsidRPr="00212DF6">
        <w:rPr>
          <w:rFonts w:asciiTheme="minorHAnsi" w:hAnsiTheme="minorHAnsi"/>
          <w:iCs/>
          <w:sz w:val="24"/>
          <w:szCs w:val="24"/>
        </w:rPr>
        <w:t>18 février</w:t>
      </w:r>
      <w:r w:rsidR="009F2C53" w:rsidRPr="00666A36">
        <w:rPr>
          <w:rFonts w:asciiTheme="minorHAnsi" w:hAnsiTheme="minorHAnsi"/>
          <w:iCs/>
          <w:sz w:val="24"/>
          <w:szCs w:val="24"/>
        </w:rPr>
        <w:t xml:space="preserve"> 2015</w:t>
      </w:r>
    </w:p>
    <w:p w:rsidR="009F2C53" w:rsidRPr="00666A36" w:rsidRDefault="009F2C53">
      <w:pPr>
        <w:pStyle w:val="Sansinterligne"/>
        <w:rPr>
          <w:rFonts w:asciiTheme="minorHAnsi" w:hAnsiTheme="minorHAnsi"/>
          <w:iCs/>
          <w:sz w:val="24"/>
          <w:szCs w:val="24"/>
        </w:rPr>
      </w:pPr>
    </w:p>
    <w:p w:rsidR="00B21A0D" w:rsidRPr="00666A36" w:rsidRDefault="00B21A0D">
      <w:pPr>
        <w:pStyle w:val="Sansinterligne"/>
        <w:rPr>
          <w:rFonts w:asciiTheme="minorHAnsi" w:hAnsiTheme="minorHAnsi"/>
          <w:sz w:val="24"/>
          <w:szCs w:val="24"/>
        </w:rPr>
      </w:pPr>
    </w:p>
    <w:tbl>
      <w:tblPr>
        <w:tblW w:w="5000" w:type="pct"/>
        <w:tblLook w:val="0000"/>
      </w:tblPr>
      <w:tblGrid>
        <w:gridCol w:w="1238"/>
        <w:gridCol w:w="1104"/>
        <w:gridCol w:w="4334"/>
        <w:gridCol w:w="1752"/>
        <w:gridCol w:w="1426"/>
      </w:tblGrid>
      <w:tr w:rsidR="008C44BF" w:rsidRPr="00666A36" w:rsidTr="000A7038">
        <w:trPr>
          <w:trHeight w:val="454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00B0F0"/>
            <w:vAlign w:val="center"/>
          </w:tcPr>
          <w:p w:rsidR="008C44BF" w:rsidRPr="001F5D58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Cs w:val="24"/>
              </w:rPr>
            </w:pPr>
            <w:r w:rsidRPr="001F5D58">
              <w:rPr>
                <w:rFonts w:asciiTheme="minorHAnsi" w:hAnsiTheme="minorHAnsi" w:cs="Arial"/>
                <w:b/>
                <w:bCs/>
                <w:color w:val="FFFFFF" w:themeColor="background1"/>
                <w:szCs w:val="24"/>
              </w:rPr>
              <w:t>Référence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00B0F0"/>
            <w:vAlign w:val="center"/>
          </w:tcPr>
          <w:p w:rsidR="008C44BF" w:rsidRPr="001F5D58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Cs w:val="24"/>
              </w:rPr>
            </w:pPr>
            <w:r w:rsidRPr="001F5D58">
              <w:rPr>
                <w:rFonts w:asciiTheme="minorHAnsi" w:hAnsiTheme="minorHAnsi" w:cs="Arial"/>
                <w:b/>
                <w:bCs/>
                <w:color w:val="FFFFFF" w:themeColor="background1"/>
                <w:szCs w:val="24"/>
              </w:rPr>
              <w:t>Quantité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00B0F0"/>
            <w:vAlign w:val="center"/>
          </w:tcPr>
          <w:p w:rsidR="008C44BF" w:rsidRPr="001F5D58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</w:pPr>
            <w:r w:rsidRPr="001F5D58"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  <w:t>Désignation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00B0F0"/>
            <w:vAlign w:val="center"/>
          </w:tcPr>
          <w:p w:rsidR="008C44BF" w:rsidRPr="001F5D58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</w:pPr>
            <w:r w:rsidRPr="001F5D58"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  <w:t>Prix unitaire HT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00B0F0"/>
            <w:vAlign w:val="center"/>
          </w:tcPr>
          <w:p w:rsidR="008C44BF" w:rsidRPr="001F5D58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</w:pPr>
            <w:r w:rsidRPr="001F5D58">
              <w:rPr>
                <w:rFonts w:asciiTheme="minorHAnsi" w:hAnsiTheme="minorHAnsi"/>
                <w:b/>
                <w:bCs/>
                <w:color w:val="FFFFFF" w:themeColor="background1"/>
                <w:szCs w:val="24"/>
              </w:rPr>
              <w:t>Prix total HT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MulInt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Ordinateur multimédia intel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649,00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649,00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Prem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Kit premium (moniteur, clavier, souris optique)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189,00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189,00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Win8.1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Windows 8.1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CF1E0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279,90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CF1E0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279,90</w:t>
            </w:r>
          </w:p>
        </w:tc>
      </w:tr>
      <w:tr w:rsidR="00666A36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666A36" w:rsidRPr="00666A36" w:rsidRDefault="00666A36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Office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666A36" w:rsidRPr="00666A36" w:rsidRDefault="00666A36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666A36" w:rsidRPr="00666A36" w:rsidRDefault="00666A36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Pack office professionnel 2013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666A36" w:rsidRPr="00666A36" w:rsidRDefault="00666A36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399,99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66A36" w:rsidRPr="00666A36" w:rsidRDefault="00666A36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399,99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PGI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Logiciel de gestion intégré « cegid »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1 000,00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1 000,00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Inst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Installation sur site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70,00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70,00</w:t>
            </w:r>
          </w:p>
        </w:tc>
      </w:tr>
      <w:tr w:rsidR="008C44BF" w:rsidRPr="00666A36" w:rsidTr="00666A36">
        <w:trPr>
          <w:trHeight w:val="567"/>
        </w:trPr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Form</w:t>
            </w:r>
          </w:p>
        </w:tc>
        <w:tc>
          <w:tcPr>
            <w:tcW w:w="57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66A3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21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666A36">
            <w:pPr>
              <w:pStyle w:val="Sansinterligne"/>
              <w:snapToGrid w:val="0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Formation 1 journée</w:t>
            </w:r>
          </w:p>
        </w:tc>
        <w:tc>
          <w:tcPr>
            <w:tcW w:w="90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400,00</w:t>
            </w:r>
          </w:p>
        </w:tc>
        <w:tc>
          <w:tcPr>
            <w:tcW w:w="73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jc w:val="center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666A36">
              <w:rPr>
                <w:rFonts w:asciiTheme="minorHAnsi" w:hAnsiTheme="minorHAnsi"/>
                <w:i/>
                <w:iCs/>
                <w:sz w:val="24"/>
                <w:szCs w:val="24"/>
              </w:rPr>
              <w:t>800,00</w:t>
            </w:r>
          </w:p>
        </w:tc>
      </w:tr>
    </w:tbl>
    <w:p w:rsidR="00B21A0D" w:rsidRPr="00666A36" w:rsidRDefault="00B21A0D">
      <w:pPr>
        <w:pStyle w:val="Sansinterligne"/>
        <w:rPr>
          <w:rFonts w:asciiTheme="minorHAnsi" w:hAnsiTheme="minorHAnsi"/>
          <w:sz w:val="24"/>
          <w:szCs w:val="24"/>
        </w:rPr>
      </w:pPr>
    </w:p>
    <w:tbl>
      <w:tblPr>
        <w:tblW w:w="4140" w:type="dxa"/>
        <w:tblInd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2160"/>
        <w:gridCol w:w="1980"/>
      </w:tblGrid>
      <w:tr w:rsidR="00B21A0D" w:rsidRPr="00666A36" w:rsidTr="00666A36">
        <w:trPr>
          <w:trHeight w:val="567"/>
        </w:trPr>
        <w:tc>
          <w:tcPr>
            <w:tcW w:w="2160" w:type="dxa"/>
            <w:vAlign w:val="center"/>
          </w:tcPr>
          <w:p w:rsidR="00B21A0D" w:rsidRPr="00666A36" w:rsidRDefault="003B39B1" w:rsidP="008C44BF">
            <w:pPr>
              <w:pStyle w:val="Sansinterligne"/>
              <w:snapToGrid w:val="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666A3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Total </w:t>
            </w:r>
          </w:p>
        </w:tc>
        <w:tc>
          <w:tcPr>
            <w:tcW w:w="1980" w:type="dxa"/>
            <w:vAlign w:val="center"/>
          </w:tcPr>
          <w:p w:rsidR="00666A36" w:rsidRPr="00666A36" w:rsidRDefault="00666A36" w:rsidP="00CF1E0F">
            <w:pPr>
              <w:pStyle w:val="Sansinterligne"/>
              <w:snapToGrid w:val="0"/>
              <w:jc w:val="right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3  </w:t>
            </w:r>
            <w:r w:rsidR="00CF1E0F">
              <w:rPr>
                <w:rFonts w:asciiTheme="minorHAnsi" w:hAnsiTheme="minorHAnsi"/>
                <w:i/>
                <w:iCs/>
                <w:sz w:val="24"/>
                <w:szCs w:val="24"/>
              </w:rPr>
              <w:t>387,89</w:t>
            </w:r>
          </w:p>
        </w:tc>
      </w:tr>
      <w:tr w:rsidR="008C44BF" w:rsidRPr="00666A36" w:rsidTr="008C44BF">
        <w:trPr>
          <w:trHeight w:val="567"/>
        </w:trPr>
        <w:tc>
          <w:tcPr>
            <w:tcW w:w="2160" w:type="dxa"/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666A36">
              <w:rPr>
                <w:rFonts w:asciiTheme="minorHAnsi" w:hAnsiTheme="minorHAnsi"/>
                <w:sz w:val="24"/>
                <w:szCs w:val="24"/>
                <w:lang w:val="en-GB"/>
              </w:rPr>
              <w:t>TVA 20%</w:t>
            </w:r>
          </w:p>
        </w:tc>
        <w:tc>
          <w:tcPr>
            <w:tcW w:w="1980" w:type="dxa"/>
            <w:vAlign w:val="center"/>
          </w:tcPr>
          <w:p w:rsidR="008C44BF" w:rsidRPr="00666A36" w:rsidRDefault="00CF1E0F" w:rsidP="00666A36">
            <w:pPr>
              <w:pStyle w:val="Sansinterligne"/>
              <w:snapToGrid w:val="0"/>
              <w:jc w:val="right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677,58</w:t>
            </w:r>
          </w:p>
        </w:tc>
      </w:tr>
      <w:tr w:rsidR="008C44BF" w:rsidRPr="00666A36" w:rsidTr="008C44BF">
        <w:trPr>
          <w:trHeight w:val="567"/>
        </w:trPr>
        <w:tc>
          <w:tcPr>
            <w:tcW w:w="2160" w:type="dxa"/>
            <w:vAlign w:val="center"/>
          </w:tcPr>
          <w:p w:rsidR="008C44BF" w:rsidRPr="00666A36" w:rsidRDefault="008C44BF" w:rsidP="008C44BF">
            <w:pPr>
              <w:pStyle w:val="Sansinterligne"/>
              <w:snapToGrid w:val="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666A36">
              <w:rPr>
                <w:rFonts w:asciiTheme="minorHAnsi" w:hAnsiTheme="minorHAnsi"/>
                <w:sz w:val="24"/>
                <w:szCs w:val="24"/>
                <w:lang w:val="en-GB"/>
              </w:rPr>
              <w:t>Total TTC</w:t>
            </w:r>
          </w:p>
        </w:tc>
        <w:tc>
          <w:tcPr>
            <w:tcW w:w="1980" w:type="dxa"/>
            <w:vAlign w:val="center"/>
          </w:tcPr>
          <w:p w:rsidR="008C44BF" w:rsidRPr="00666A36" w:rsidRDefault="00CF1E0F" w:rsidP="00666A36">
            <w:pPr>
              <w:pStyle w:val="Sansinterligne"/>
              <w:snapToGrid w:val="0"/>
              <w:jc w:val="right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</w:rPr>
              <w:t>4 065,47</w:t>
            </w:r>
          </w:p>
        </w:tc>
      </w:tr>
    </w:tbl>
    <w:p w:rsidR="00B21A0D" w:rsidRPr="009F2C53" w:rsidRDefault="00B21A0D">
      <w:pPr>
        <w:pStyle w:val="Sansinterligne"/>
        <w:rPr>
          <w:rFonts w:ascii="Berlin Sans FB Demi" w:hAnsi="Berlin Sans FB Demi"/>
          <w:sz w:val="24"/>
          <w:szCs w:val="24"/>
        </w:rPr>
      </w:pPr>
    </w:p>
    <w:p w:rsidR="003B39B1" w:rsidRPr="009F2C53" w:rsidRDefault="003B39B1">
      <w:pPr>
        <w:pStyle w:val="Sansinterligne"/>
        <w:rPr>
          <w:rFonts w:ascii="Berlin Sans FB Demi" w:hAnsi="Berlin Sans FB Demi"/>
          <w:sz w:val="24"/>
          <w:szCs w:val="24"/>
        </w:rPr>
      </w:pPr>
    </w:p>
    <w:p w:rsidR="003B39B1" w:rsidRPr="009F2C53" w:rsidRDefault="003B39B1">
      <w:pPr>
        <w:rPr>
          <w:rFonts w:ascii="Berlin Sans FB Demi" w:hAnsi="Berlin Sans FB Demi"/>
        </w:rPr>
      </w:pPr>
    </w:p>
    <w:p w:rsidR="00B21A0D" w:rsidRPr="009F2C53" w:rsidRDefault="00B21A0D">
      <w:pPr>
        <w:rPr>
          <w:rFonts w:ascii="Berlin Sans FB Demi" w:hAnsi="Berlin Sans FB Demi"/>
        </w:rPr>
      </w:pPr>
    </w:p>
    <w:p w:rsidR="00B21A0D" w:rsidRPr="009F2C53" w:rsidRDefault="00B21A0D">
      <w:pPr>
        <w:rPr>
          <w:rFonts w:ascii="Berlin Sans FB Demi" w:hAnsi="Berlin Sans FB Demi"/>
        </w:rPr>
      </w:pPr>
    </w:p>
    <w:p w:rsidR="00B21A0D" w:rsidRPr="008C44BF" w:rsidRDefault="00D03E0D">
      <w:pPr>
        <w:autoSpaceDE w:val="0"/>
        <w:autoSpaceDN w:val="0"/>
        <w:adjustRightInd w:val="0"/>
        <w:jc w:val="center"/>
        <w:rPr>
          <w:rFonts w:ascii="Berlin Sans FB Demi" w:eastAsia="Times New Roman" w:hAnsi="Berlin Sans FB Demi"/>
          <w:b/>
          <w:color w:val="FF0000"/>
          <w:sz w:val="24"/>
          <w:szCs w:val="24"/>
          <w:lang w:eastAsia="fr-FR"/>
        </w:rPr>
      </w:pPr>
      <w:r w:rsidRPr="008C44BF">
        <w:rPr>
          <w:rFonts w:ascii="Berlin Sans FB Demi" w:eastAsia="Times New Roman" w:hAnsi="Berlin Sans FB Demi"/>
          <w:b/>
          <w:color w:val="FF0000"/>
          <w:sz w:val="24"/>
          <w:szCs w:val="24"/>
          <w:lang w:eastAsia="fr-FR"/>
        </w:rPr>
        <w:t>Paiement comptant à réception de la facture</w:t>
      </w:r>
    </w:p>
    <w:sectPr w:rsidR="00B21A0D" w:rsidRPr="008C44BF" w:rsidSect="00B21A0D">
      <w:footerReference w:type="default" r:id="rId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E46" w:rsidRDefault="00244E46" w:rsidP="00B21A0D">
      <w:r>
        <w:separator/>
      </w:r>
    </w:p>
  </w:endnote>
  <w:endnote w:type="continuationSeparator" w:id="1">
    <w:p w:rsidR="00244E46" w:rsidRDefault="00244E46" w:rsidP="00B2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A0D" w:rsidRDefault="00B21A0D">
    <w:pPr>
      <w:pStyle w:val="Pieddepage"/>
      <w:jc w:val="right"/>
      <w:rPr>
        <w:color w:val="999999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E46" w:rsidRDefault="00244E46" w:rsidP="00B21A0D">
      <w:r>
        <w:separator/>
      </w:r>
    </w:p>
  </w:footnote>
  <w:footnote w:type="continuationSeparator" w:id="1">
    <w:p w:rsidR="00244E46" w:rsidRDefault="00244E46" w:rsidP="00B21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3B39B1"/>
    <w:rsid w:val="000A7038"/>
    <w:rsid w:val="001F5D58"/>
    <w:rsid w:val="00212DF6"/>
    <w:rsid w:val="00244E46"/>
    <w:rsid w:val="002C2FD3"/>
    <w:rsid w:val="002F086B"/>
    <w:rsid w:val="003509BC"/>
    <w:rsid w:val="003B39B1"/>
    <w:rsid w:val="004A473E"/>
    <w:rsid w:val="0058578B"/>
    <w:rsid w:val="00666A36"/>
    <w:rsid w:val="00723188"/>
    <w:rsid w:val="008C44BF"/>
    <w:rsid w:val="009F2C53"/>
    <w:rsid w:val="00A82CDA"/>
    <w:rsid w:val="00B21A0D"/>
    <w:rsid w:val="00B6315E"/>
    <w:rsid w:val="00BE4037"/>
    <w:rsid w:val="00C8606E"/>
    <w:rsid w:val="00CB07EE"/>
    <w:rsid w:val="00CF1E0F"/>
    <w:rsid w:val="00D03E0D"/>
    <w:rsid w:val="00EA1A82"/>
    <w:rsid w:val="00F54950"/>
    <w:rsid w:val="00F9420D"/>
    <w:rsid w:val="00FD52E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Courier New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0D"/>
    <w:pPr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B21A0D"/>
    <w:pPr>
      <w:keepNext/>
      <w:outlineLvl w:val="0"/>
    </w:pPr>
    <w:rPr>
      <w:b/>
      <w:bCs/>
      <w:color w:val="000080"/>
      <w:sz w:val="32"/>
    </w:rPr>
  </w:style>
  <w:style w:type="paragraph" w:styleId="Titre2">
    <w:name w:val="heading 2"/>
    <w:basedOn w:val="Normal"/>
    <w:next w:val="Normal"/>
    <w:qFormat/>
    <w:rsid w:val="00B21A0D"/>
    <w:pPr>
      <w:keepNext/>
      <w:outlineLvl w:val="1"/>
    </w:pPr>
    <w:rPr>
      <w:b/>
      <w:bCs/>
      <w:sz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B07EE"/>
    <w:pPr>
      <w:keepNext/>
      <w:keepLines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B07EE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semiHidden/>
    <w:qFormat/>
    <w:rsid w:val="00B21A0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En-tte">
    <w:name w:val="header"/>
    <w:basedOn w:val="Normal"/>
    <w:rsid w:val="00B21A0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21A0D"/>
    <w:pPr>
      <w:tabs>
        <w:tab w:val="center" w:pos="4536"/>
        <w:tab w:val="right" w:pos="9072"/>
      </w:tabs>
    </w:pPr>
  </w:style>
  <w:style w:type="character" w:customStyle="1" w:styleId="Titre4Car">
    <w:name w:val="Titre 4 Car"/>
    <w:basedOn w:val="Policepardfaut"/>
    <w:link w:val="Titre4"/>
    <w:uiPriority w:val="9"/>
    <w:semiHidden/>
    <w:rsid w:val="00CB07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CB07E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CB07EE"/>
    <w:rPr>
      <w:b/>
      <w:bCs/>
      <w:color w:val="000080"/>
      <w:sz w:val="32"/>
      <w:szCs w:val="22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CB07EE"/>
    <w:pPr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B07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CB07E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318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31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de la société</vt:lpstr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de la société</dc:title>
  <dc:creator>f_renou</dc:creator>
  <cp:lastModifiedBy>Chef des Traveaux</cp:lastModifiedBy>
  <cp:revision>6</cp:revision>
  <cp:lastPrinted>2015-12-10T09:57:00Z</cp:lastPrinted>
  <dcterms:created xsi:type="dcterms:W3CDTF">2015-04-22T13:32:00Z</dcterms:created>
  <dcterms:modified xsi:type="dcterms:W3CDTF">2015-12-10T10:34:00Z</dcterms:modified>
</cp:coreProperties>
</file>