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10" w:type="dxa"/>
        <w:tblLayout w:type="fixed"/>
        <w:tblCellMar>
          <w:left w:w="70" w:type="dxa"/>
          <w:right w:w="70" w:type="dxa"/>
        </w:tblCellMar>
        <w:tblLook w:val="04A0" w:firstRow="1" w:lastRow="0" w:firstColumn="1" w:lastColumn="0" w:noHBand="0" w:noVBand="1"/>
      </w:tblPr>
      <w:tblGrid>
        <w:gridCol w:w="9550"/>
      </w:tblGrid>
      <w:tr w:rsidR="00BF6938" w:rsidRPr="00F6293C" w14:paraId="6ECCAF15" w14:textId="77777777" w:rsidTr="004D3CF0">
        <w:tc>
          <w:tcPr>
            <w:tcW w:w="9550" w:type="dxa"/>
            <w:tcBorders>
              <w:top w:val="single" w:sz="4" w:space="0" w:color="000000"/>
              <w:left w:val="single" w:sz="4" w:space="0" w:color="000000"/>
              <w:bottom w:val="single" w:sz="4" w:space="0" w:color="000000"/>
              <w:right w:val="single" w:sz="4" w:space="0" w:color="000000"/>
            </w:tcBorders>
          </w:tcPr>
          <w:p w14:paraId="7D3D88B0" w14:textId="77777777" w:rsidR="00BF6938" w:rsidRPr="00F6293C" w:rsidRDefault="00BF6938" w:rsidP="00540E20">
            <w:pPr>
              <w:pStyle w:val="Titre2"/>
              <w:jc w:val="center"/>
              <w:rPr>
                <w:rFonts w:ascii="Arial" w:hAnsi="Arial" w:cs="Arial"/>
                <w:color w:val="auto"/>
                <w:sz w:val="40"/>
                <w:szCs w:val="40"/>
              </w:rPr>
            </w:pPr>
            <w:bookmarkStart w:id="0" w:name="_GoBack"/>
            <w:bookmarkEnd w:id="0"/>
            <w:r w:rsidRPr="00F6293C">
              <w:rPr>
                <w:b w:val="0"/>
                <w:color w:val="auto"/>
                <w:sz w:val="22"/>
                <w:szCs w:val="24"/>
              </w:rPr>
              <w:br w:type="page"/>
            </w:r>
            <w:r w:rsidRPr="00F6293C">
              <w:rPr>
                <w:rFonts w:ascii="Arial" w:hAnsi="Arial" w:cs="Arial"/>
                <w:color w:val="auto"/>
                <w:sz w:val="40"/>
                <w:szCs w:val="40"/>
              </w:rPr>
              <w:t>BREVET DE TECHNICIEN SUPÉRIEUR</w:t>
            </w:r>
          </w:p>
          <w:p w14:paraId="3CB1B7BB" w14:textId="77777777" w:rsidR="00BF6938" w:rsidRPr="00F6293C" w:rsidRDefault="00BF6938" w:rsidP="00540E20">
            <w:pPr>
              <w:jc w:val="center"/>
              <w:rPr>
                <w:rFonts w:ascii="Arial" w:hAnsi="Arial" w:cs="Arial"/>
                <w:b/>
                <w:color w:val="auto"/>
                <w:sz w:val="40"/>
                <w:szCs w:val="40"/>
              </w:rPr>
            </w:pPr>
            <w:r w:rsidRPr="00F6293C">
              <w:rPr>
                <w:rFonts w:ascii="Arial" w:hAnsi="Arial" w:cs="Arial"/>
                <w:b/>
                <w:color w:val="auto"/>
                <w:sz w:val="40"/>
                <w:szCs w:val="40"/>
              </w:rPr>
              <w:t>COMPTABILITÉ ET GESTION</w:t>
            </w:r>
          </w:p>
          <w:p w14:paraId="08E25B13" w14:textId="77777777" w:rsidR="00BF6938" w:rsidRPr="00F6293C" w:rsidRDefault="00BF6938" w:rsidP="00540E20">
            <w:pPr>
              <w:jc w:val="center"/>
              <w:rPr>
                <w:rFonts w:asciiTheme="minorHAnsi" w:hAnsiTheme="minorHAnsi"/>
                <w:color w:val="auto"/>
                <w:sz w:val="32"/>
                <w:szCs w:val="20"/>
              </w:rPr>
            </w:pPr>
          </w:p>
        </w:tc>
      </w:tr>
    </w:tbl>
    <w:p w14:paraId="3D65A7E6" w14:textId="77777777" w:rsidR="00BF6938" w:rsidRPr="00F6293C" w:rsidRDefault="00BF6938" w:rsidP="00540E20">
      <w:pPr>
        <w:tabs>
          <w:tab w:val="right" w:pos="9923"/>
        </w:tabs>
        <w:jc w:val="center"/>
        <w:rPr>
          <w:b/>
          <w:bCs/>
          <w:color w:val="auto"/>
          <w:sz w:val="28"/>
          <w:szCs w:val="28"/>
          <w:lang w:eastAsia="ar-SA"/>
        </w:rPr>
      </w:pPr>
    </w:p>
    <w:p w14:paraId="7FE6F25A" w14:textId="77777777" w:rsidR="00BF6938" w:rsidRPr="00F6293C" w:rsidRDefault="00BF6938" w:rsidP="00540E20">
      <w:pPr>
        <w:rPr>
          <w:rFonts w:asciiTheme="minorHAnsi" w:hAnsiTheme="minorHAnsi"/>
          <w:color w:val="auto"/>
          <w:sz w:val="20"/>
          <w:szCs w:val="20"/>
        </w:rPr>
      </w:pPr>
    </w:p>
    <w:p w14:paraId="59EC51B1" w14:textId="77777777" w:rsidR="00BF6938" w:rsidRPr="000A2354" w:rsidRDefault="008236E0" w:rsidP="00540E20">
      <w:pPr>
        <w:jc w:val="center"/>
        <w:rPr>
          <w:rFonts w:ascii="Arial" w:hAnsi="Arial" w:cs="Arial"/>
          <w:b/>
          <w:color w:val="auto"/>
          <w:sz w:val="40"/>
          <w:szCs w:val="40"/>
        </w:rPr>
      </w:pPr>
      <w:r w:rsidRPr="000A2354">
        <w:rPr>
          <w:rFonts w:ascii="Arial" w:hAnsi="Arial" w:cs="Arial"/>
          <w:b/>
          <w:color w:val="auto"/>
          <w:sz w:val="40"/>
          <w:szCs w:val="40"/>
        </w:rPr>
        <w:t>ÉPREUVE</w:t>
      </w:r>
      <w:r w:rsidR="00BF6938" w:rsidRPr="000A2354">
        <w:rPr>
          <w:rFonts w:ascii="Arial" w:hAnsi="Arial" w:cs="Arial"/>
          <w:b/>
          <w:color w:val="auto"/>
          <w:sz w:val="40"/>
          <w:szCs w:val="40"/>
        </w:rPr>
        <w:t xml:space="preserve"> U41</w:t>
      </w:r>
    </w:p>
    <w:p w14:paraId="5A06DBD3" w14:textId="77777777" w:rsidR="00BF6938" w:rsidRPr="000A2354" w:rsidRDefault="00BF6938" w:rsidP="00540E20">
      <w:pPr>
        <w:jc w:val="center"/>
        <w:rPr>
          <w:rFonts w:ascii="Arial" w:hAnsi="Arial" w:cs="Arial"/>
          <w:b/>
          <w:color w:val="auto"/>
          <w:sz w:val="40"/>
          <w:szCs w:val="40"/>
        </w:rPr>
      </w:pPr>
    </w:p>
    <w:p w14:paraId="542C1667" w14:textId="77777777" w:rsidR="00BF6938" w:rsidRPr="000A2354" w:rsidRDefault="008236E0" w:rsidP="00540E20">
      <w:pPr>
        <w:jc w:val="center"/>
        <w:rPr>
          <w:rFonts w:ascii="Arial" w:hAnsi="Arial" w:cs="Arial"/>
          <w:b/>
          <w:color w:val="auto"/>
          <w:sz w:val="40"/>
          <w:szCs w:val="40"/>
        </w:rPr>
      </w:pPr>
      <w:r w:rsidRPr="000A2354">
        <w:rPr>
          <w:rFonts w:ascii="Arial" w:hAnsi="Arial" w:cs="Arial"/>
          <w:b/>
          <w:color w:val="auto"/>
          <w:sz w:val="40"/>
          <w:szCs w:val="40"/>
        </w:rPr>
        <w:t>ÉTUDE</w:t>
      </w:r>
      <w:r w:rsidR="00BF6938" w:rsidRPr="000A2354">
        <w:rPr>
          <w:rFonts w:ascii="Arial" w:hAnsi="Arial" w:cs="Arial"/>
          <w:b/>
          <w:color w:val="auto"/>
          <w:sz w:val="40"/>
          <w:szCs w:val="40"/>
        </w:rPr>
        <w:t xml:space="preserve"> DE CAS</w:t>
      </w:r>
    </w:p>
    <w:p w14:paraId="3A6444B6" w14:textId="77777777" w:rsidR="00BF6938" w:rsidRPr="00F6293C" w:rsidRDefault="00BF6938" w:rsidP="00540E20">
      <w:pPr>
        <w:rPr>
          <w:rFonts w:ascii="Arial" w:hAnsi="Arial" w:cs="Arial"/>
          <w:b/>
          <w:color w:val="auto"/>
          <w:sz w:val="44"/>
          <w:szCs w:val="44"/>
        </w:rPr>
      </w:pPr>
    </w:p>
    <w:p w14:paraId="33ACC50C" w14:textId="77777777" w:rsidR="00BF6938" w:rsidRPr="00F6293C" w:rsidRDefault="00BF6938" w:rsidP="00540E20">
      <w:pPr>
        <w:rPr>
          <w:rFonts w:ascii="Arial" w:hAnsi="Arial" w:cs="Arial"/>
          <w:b/>
          <w:color w:val="auto"/>
          <w:sz w:val="44"/>
          <w:szCs w:val="44"/>
        </w:rPr>
      </w:pPr>
    </w:p>
    <w:p w14:paraId="0610296A" w14:textId="6D2FDD8B" w:rsidR="00BF6938" w:rsidRPr="00F6293C" w:rsidRDefault="00A31F4A" w:rsidP="00540E20">
      <w:pPr>
        <w:jc w:val="center"/>
        <w:rPr>
          <w:rFonts w:ascii="Arial" w:hAnsi="Arial" w:cs="Arial"/>
          <w:color w:val="auto"/>
          <w:sz w:val="28"/>
          <w:szCs w:val="28"/>
        </w:rPr>
      </w:pPr>
      <w:r>
        <w:rPr>
          <w:rFonts w:ascii="Arial" w:hAnsi="Arial" w:cs="Arial"/>
          <w:color w:val="auto"/>
          <w:sz w:val="28"/>
          <w:szCs w:val="28"/>
        </w:rPr>
        <w:t xml:space="preserve">SESSION </w:t>
      </w:r>
      <w:r w:rsidR="00C8493F">
        <w:rPr>
          <w:rFonts w:ascii="Arial" w:hAnsi="Arial" w:cs="Arial"/>
          <w:color w:val="auto"/>
          <w:sz w:val="28"/>
          <w:szCs w:val="28"/>
        </w:rPr>
        <w:t>2021</w:t>
      </w:r>
    </w:p>
    <w:p w14:paraId="351188FF" w14:textId="77777777" w:rsidR="00BF6938" w:rsidRPr="00F6293C" w:rsidRDefault="00BF6938" w:rsidP="00540E20">
      <w:pPr>
        <w:jc w:val="center"/>
        <w:rPr>
          <w:rFonts w:ascii="Arial" w:hAnsi="Arial" w:cs="Arial"/>
          <w:color w:val="auto"/>
          <w:sz w:val="28"/>
          <w:szCs w:val="28"/>
        </w:rPr>
      </w:pPr>
      <w:r w:rsidRPr="00F6293C">
        <w:rPr>
          <w:rFonts w:asciiTheme="minorHAnsi" w:hAnsiTheme="minorHAnsi"/>
          <w:color w:val="auto"/>
          <w:sz w:val="28"/>
          <w:szCs w:val="28"/>
        </w:rPr>
        <w:t>_______</w:t>
      </w:r>
    </w:p>
    <w:p w14:paraId="7CC16F08" w14:textId="77777777" w:rsidR="00BF6938" w:rsidRPr="00F6293C" w:rsidRDefault="00BF6938" w:rsidP="00540E20">
      <w:pPr>
        <w:rPr>
          <w:rFonts w:asciiTheme="minorHAnsi" w:hAnsiTheme="minorHAnsi"/>
          <w:color w:val="auto"/>
          <w:sz w:val="28"/>
          <w:szCs w:val="28"/>
        </w:rPr>
      </w:pPr>
    </w:p>
    <w:p w14:paraId="23CD824A" w14:textId="77777777" w:rsidR="00BF6938" w:rsidRPr="00F6293C" w:rsidRDefault="00BF6938" w:rsidP="00540E20">
      <w:pPr>
        <w:rPr>
          <w:rFonts w:asciiTheme="minorHAnsi" w:hAnsiTheme="minorHAnsi"/>
          <w:color w:val="auto"/>
          <w:sz w:val="28"/>
          <w:szCs w:val="28"/>
        </w:rPr>
      </w:pPr>
    </w:p>
    <w:p w14:paraId="1E0C1871" w14:textId="30FECC4A" w:rsidR="00BF6938" w:rsidRPr="00F6293C" w:rsidRDefault="00BF6938" w:rsidP="00540E20">
      <w:pPr>
        <w:jc w:val="center"/>
        <w:rPr>
          <w:rFonts w:ascii="Arial" w:hAnsi="Arial" w:cs="Arial"/>
          <w:color w:val="auto"/>
          <w:sz w:val="28"/>
          <w:szCs w:val="28"/>
        </w:rPr>
      </w:pPr>
      <w:r w:rsidRPr="00F6293C">
        <w:rPr>
          <w:rFonts w:ascii="Arial" w:hAnsi="Arial" w:cs="Arial"/>
          <w:color w:val="auto"/>
          <w:sz w:val="28"/>
          <w:szCs w:val="28"/>
        </w:rPr>
        <w:t>Durée : 4 heures</w:t>
      </w:r>
      <w:r w:rsidR="00C8493F">
        <w:rPr>
          <w:rFonts w:ascii="Arial" w:hAnsi="Arial" w:cs="Arial"/>
          <w:color w:val="auto"/>
          <w:sz w:val="28"/>
          <w:szCs w:val="28"/>
        </w:rPr>
        <w:t xml:space="preserve"> 30 minutes</w:t>
      </w:r>
    </w:p>
    <w:p w14:paraId="51126C6F" w14:textId="3D9D4279" w:rsidR="00BF6938" w:rsidRPr="00F6293C" w:rsidRDefault="00C8493F" w:rsidP="00540E20">
      <w:pPr>
        <w:jc w:val="center"/>
        <w:rPr>
          <w:rFonts w:ascii="Arial" w:hAnsi="Arial" w:cs="Arial"/>
          <w:color w:val="auto"/>
          <w:sz w:val="28"/>
          <w:szCs w:val="28"/>
        </w:rPr>
      </w:pPr>
      <w:r>
        <w:rPr>
          <w:rFonts w:ascii="Arial" w:hAnsi="Arial" w:cs="Arial"/>
          <w:color w:val="auto"/>
          <w:sz w:val="28"/>
          <w:szCs w:val="28"/>
        </w:rPr>
        <w:t>Coefficient 9</w:t>
      </w:r>
    </w:p>
    <w:p w14:paraId="4AD6BFCE" w14:textId="77777777" w:rsidR="00BF6938" w:rsidRPr="00F6293C" w:rsidRDefault="00BF6938" w:rsidP="00540E20">
      <w:pPr>
        <w:jc w:val="center"/>
        <w:rPr>
          <w:rFonts w:ascii="Arial" w:hAnsi="Arial" w:cs="Arial"/>
          <w:color w:val="auto"/>
          <w:sz w:val="28"/>
          <w:szCs w:val="28"/>
        </w:rPr>
      </w:pPr>
    </w:p>
    <w:p w14:paraId="2B8927BD" w14:textId="77777777" w:rsidR="00BF6938" w:rsidRPr="00F6293C" w:rsidRDefault="00BF6938" w:rsidP="00540E20">
      <w:pPr>
        <w:jc w:val="center"/>
        <w:rPr>
          <w:rFonts w:asciiTheme="minorHAnsi" w:hAnsiTheme="minorHAnsi"/>
          <w:color w:val="auto"/>
          <w:sz w:val="28"/>
          <w:szCs w:val="28"/>
        </w:rPr>
      </w:pPr>
      <w:r w:rsidRPr="00F6293C">
        <w:rPr>
          <w:rFonts w:asciiTheme="minorHAnsi" w:hAnsiTheme="minorHAnsi"/>
          <w:color w:val="auto"/>
          <w:sz w:val="28"/>
          <w:szCs w:val="28"/>
        </w:rPr>
        <w:t>______</w:t>
      </w:r>
    </w:p>
    <w:p w14:paraId="47C658B3" w14:textId="77777777" w:rsidR="00BF6938" w:rsidRPr="00F6293C" w:rsidRDefault="00BF6938" w:rsidP="00540E20">
      <w:pPr>
        <w:jc w:val="center"/>
        <w:rPr>
          <w:rFonts w:ascii="Arial" w:hAnsi="Arial" w:cs="Arial"/>
          <w:color w:val="auto"/>
          <w:sz w:val="28"/>
          <w:szCs w:val="28"/>
        </w:rPr>
      </w:pPr>
    </w:p>
    <w:p w14:paraId="1F45991B" w14:textId="77777777" w:rsidR="00BF6938" w:rsidRPr="00F6293C" w:rsidRDefault="00BF6938" w:rsidP="00540E20">
      <w:pPr>
        <w:rPr>
          <w:rFonts w:ascii="Arial" w:hAnsi="Arial" w:cs="Arial"/>
          <w:color w:val="auto"/>
          <w:sz w:val="20"/>
          <w:szCs w:val="20"/>
        </w:rPr>
      </w:pPr>
    </w:p>
    <w:p w14:paraId="4C0F5EA0" w14:textId="77777777" w:rsidR="00BF6938" w:rsidRPr="00F6293C" w:rsidRDefault="00BF6938" w:rsidP="00540E20">
      <w:pPr>
        <w:rPr>
          <w:rFonts w:ascii="Arial" w:hAnsi="Arial" w:cs="Arial"/>
          <w:color w:val="auto"/>
        </w:rPr>
      </w:pPr>
    </w:p>
    <w:p w14:paraId="04ADF459" w14:textId="77777777" w:rsidR="00BF6938" w:rsidRPr="00F6293C" w:rsidRDefault="00BF6938" w:rsidP="00540E20">
      <w:pPr>
        <w:rPr>
          <w:rFonts w:ascii="Arial" w:hAnsi="Arial" w:cs="Arial"/>
          <w:color w:val="auto"/>
        </w:rPr>
      </w:pPr>
    </w:p>
    <w:p w14:paraId="2083B41B" w14:textId="77777777" w:rsidR="00BF6938" w:rsidRPr="00F6293C" w:rsidRDefault="00BF6938" w:rsidP="00540E20">
      <w:pPr>
        <w:rPr>
          <w:rFonts w:ascii="Arial" w:hAnsi="Arial" w:cs="Arial"/>
          <w:color w:val="auto"/>
        </w:rPr>
      </w:pPr>
    </w:p>
    <w:p w14:paraId="77A12501" w14:textId="77777777" w:rsidR="00BF6938" w:rsidRPr="00F6293C" w:rsidRDefault="00BF6938" w:rsidP="00540E20">
      <w:pPr>
        <w:rPr>
          <w:rFonts w:ascii="Arial" w:hAnsi="Arial" w:cs="Arial"/>
          <w:color w:val="auto"/>
          <w:sz w:val="24"/>
          <w:u w:val="single"/>
        </w:rPr>
      </w:pPr>
      <w:r w:rsidRPr="00F6293C">
        <w:rPr>
          <w:rFonts w:ascii="Arial" w:hAnsi="Arial" w:cs="Arial"/>
          <w:color w:val="auto"/>
          <w:sz w:val="24"/>
          <w:u w:val="single"/>
        </w:rPr>
        <w:t>Matériel autorisé :</w:t>
      </w:r>
    </w:p>
    <w:p w14:paraId="3ADCD2B2" w14:textId="77777777" w:rsidR="00C5157D" w:rsidRDefault="00C5157D" w:rsidP="00540E20">
      <w:pPr>
        <w:rPr>
          <w:rFonts w:ascii="Arial" w:hAnsi="Arial" w:cs="Arial"/>
          <w:color w:val="auto"/>
          <w:sz w:val="24"/>
        </w:rPr>
      </w:pPr>
    </w:p>
    <w:p w14:paraId="72D04B3E" w14:textId="77777777" w:rsidR="00164473" w:rsidRDefault="00164473" w:rsidP="00164473">
      <w:pPr>
        <w:rPr>
          <w:rFonts w:ascii="Arial" w:hAnsi="Arial" w:cs="Arial"/>
          <w:sz w:val="24"/>
        </w:rPr>
      </w:pPr>
      <w:r>
        <w:rPr>
          <w:rFonts w:ascii="Arial" w:hAnsi="Arial" w:cs="Arial"/>
          <w:sz w:val="24"/>
        </w:rPr>
        <w:t>L’usage de calculatrice, avec mode examen actif est autorisé.</w:t>
      </w:r>
    </w:p>
    <w:p w14:paraId="3BE38D9F" w14:textId="77777777" w:rsidR="00164473" w:rsidRPr="00AC0ADC" w:rsidRDefault="00164473" w:rsidP="00164473">
      <w:pPr>
        <w:rPr>
          <w:rFonts w:ascii="Arial" w:hAnsi="Arial" w:cs="Arial"/>
          <w:b/>
          <w:sz w:val="25"/>
          <w:szCs w:val="25"/>
        </w:rPr>
      </w:pPr>
      <w:r>
        <w:rPr>
          <w:rFonts w:ascii="Arial" w:hAnsi="Arial" w:cs="Arial"/>
          <w:sz w:val="24"/>
        </w:rPr>
        <w:t>L’usage de calculatrice sans mémoire, « type collège » est autorisé.</w:t>
      </w:r>
    </w:p>
    <w:p w14:paraId="0C711F8C" w14:textId="77777777" w:rsidR="00BF6938" w:rsidRPr="00F6293C" w:rsidRDefault="00BF6938" w:rsidP="00540E20">
      <w:pPr>
        <w:rPr>
          <w:rFonts w:ascii="Arial" w:hAnsi="Arial" w:cs="Arial"/>
          <w:color w:val="auto"/>
          <w:sz w:val="24"/>
        </w:rPr>
      </w:pPr>
    </w:p>
    <w:p w14:paraId="6AD3F887" w14:textId="77777777" w:rsidR="00BF6938" w:rsidRPr="00F6293C" w:rsidRDefault="00BF6938" w:rsidP="00540E20">
      <w:pPr>
        <w:rPr>
          <w:rFonts w:ascii="Arial" w:hAnsi="Arial" w:cs="Arial"/>
          <w:color w:val="auto"/>
          <w:sz w:val="24"/>
          <w:u w:val="single"/>
        </w:rPr>
      </w:pPr>
      <w:r w:rsidRPr="00F6293C">
        <w:rPr>
          <w:rFonts w:ascii="Arial" w:hAnsi="Arial" w:cs="Arial"/>
          <w:color w:val="auto"/>
          <w:sz w:val="24"/>
          <w:u w:val="single"/>
        </w:rPr>
        <w:t>Document autorisé :</w:t>
      </w:r>
    </w:p>
    <w:p w14:paraId="60F2357F" w14:textId="77777777" w:rsidR="00BF6938" w:rsidRPr="00F6293C" w:rsidRDefault="00BF6938" w:rsidP="00540E20">
      <w:pPr>
        <w:rPr>
          <w:rFonts w:ascii="Arial" w:hAnsi="Arial" w:cs="Arial"/>
          <w:color w:val="auto"/>
          <w:sz w:val="24"/>
        </w:rPr>
      </w:pPr>
      <w:r w:rsidRPr="00F6293C">
        <w:rPr>
          <w:rFonts w:ascii="Arial" w:hAnsi="Arial" w:cs="Arial"/>
          <w:color w:val="auto"/>
          <w:sz w:val="24"/>
        </w:rPr>
        <w:t>Liste des comptes du plan comptable général, à l’exclusion de toute autre information.</w:t>
      </w:r>
    </w:p>
    <w:p w14:paraId="46FB3D0D" w14:textId="77777777" w:rsidR="00BF6938" w:rsidRPr="00F6293C" w:rsidRDefault="00BF6938" w:rsidP="00540E20">
      <w:pPr>
        <w:rPr>
          <w:rFonts w:ascii="Arial" w:hAnsi="Arial" w:cs="Arial"/>
          <w:color w:val="auto"/>
          <w:sz w:val="20"/>
          <w:szCs w:val="20"/>
        </w:rPr>
      </w:pPr>
    </w:p>
    <w:p w14:paraId="2F61F57D" w14:textId="77777777" w:rsidR="00BF6938" w:rsidRPr="00F6293C" w:rsidRDefault="00BF6938" w:rsidP="00540E20">
      <w:pPr>
        <w:rPr>
          <w:rFonts w:ascii="Arial" w:hAnsi="Arial" w:cs="Arial"/>
          <w:color w:val="auto"/>
        </w:rPr>
      </w:pPr>
    </w:p>
    <w:p w14:paraId="5C13871D" w14:textId="77777777" w:rsidR="00BF6938" w:rsidRPr="00F6293C" w:rsidRDefault="00BF6938" w:rsidP="00540E20">
      <w:pPr>
        <w:rPr>
          <w:rFonts w:ascii="Arial" w:hAnsi="Arial" w:cs="Arial"/>
          <w:color w:val="auto"/>
        </w:rPr>
      </w:pPr>
    </w:p>
    <w:p w14:paraId="7433410B" w14:textId="77777777" w:rsidR="00BF6938" w:rsidRPr="00F6293C" w:rsidRDefault="00BF6938" w:rsidP="00540E20">
      <w:pPr>
        <w:rPr>
          <w:rFonts w:ascii="Arial" w:hAnsi="Arial" w:cs="Arial"/>
          <w:color w:val="auto"/>
        </w:rPr>
      </w:pPr>
    </w:p>
    <w:p w14:paraId="6D533735" w14:textId="77777777" w:rsidR="00BF6938" w:rsidRPr="00F6293C" w:rsidRDefault="00BF6938" w:rsidP="00540E20">
      <w:pPr>
        <w:rPr>
          <w:rFonts w:ascii="Arial" w:hAnsi="Arial" w:cs="Arial"/>
          <w:color w:val="auto"/>
        </w:rPr>
      </w:pPr>
    </w:p>
    <w:p w14:paraId="2C79E1F8" w14:textId="77777777" w:rsidR="00BF6938" w:rsidRPr="00F6293C" w:rsidRDefault="00BF6938" w:rsidP="00540E20">
      <w:pPr>
        <w:rPr>
          <w:rFonts w:ascii="Arial" w:hAnsi="Arial" w:cs="Arial"/>
          <w:color w:val="auto"/>
        </w:rPr>
      </w:pPr>
    </w:p>
    <w:p w14:paraId="5ADEA85B" w14:textId="77777777" w:rsidR="00BF6938" w:rsidRPr="00F6293C" w:rsidRDefault="00BF6938" w:rsidP="00540E20">
      <w:pPr>
        <w:rPr>
          <w:rFonts w:ascii="Arial" w:hAnsi="Arial" w:cs="Arial"/>
          <w:color w:val="auto"/>
        </w:rPr>
      </w:pPr>
    </w:p>
    <w:p w14:paraId="2AED8CEB" w14:textId="77777777" w:rsidR="00BF6938" w:rsidRPr="00F6293C" w:rsidRDefault="00BF6938" w:rsidP="00540E20">
      <w:pPr>
        <w:rPr>
          <w:rFonts w:ascii="Arial" w:hAnsi="Arial" w:cs="Arial"/>
          <w:color w:val="auto"/>
        </w:rPr>
      </w:pPr>
    </w:p>
    <w:p w14:paraId="7643CF63" w14:textId="77777777" w:rsidR="00BF6938" w:rsidRPr="00F6293C" w:rsidRDefault="00BF6938" w:rsidP="00540E20">
      <w:pPr>
        <w:rPr>
          <w:rFonts w:ascii="Arial" w:hAnsi="Arial" w:cs="Arial"/>
          <w:color w:val="auto"/>
        </w:rPr>
      </w:pPr>
    </w:p>
    <w:p w14:paraId="2277F5C3" w14:textId="77777777" w:rsidR="00BF6938" w:rsidRPr="00F6293C" w:rsidRDefault="00BF6938" w:rsidP="00540E20">
      <w:pPr>
        <w:jc w:val="center"/>
        <w:rPr>
          <w:rFonts w:ascii="Arial" w:hAnsi="Arial" w:cs="Arial"/>
          <w:color w:val="auto"/>
          <w:sz w:val="24"/>
        </w:rPr>
      </w:pPr>
      <w:r w:rsidRPr="00F6293C">
        <w:rPr>
          <w:rFonts w:ascii="Arial" w:hAnsi="Arial" w:cs="Arial"/>
          <w:color w:val="auto"/>
          <w:sz w:val="24"/>
        </w:rPr>
        <w:t>Dès que le sujet vous est remis, assurez-vous qu’il est complet.</w:t>
      </w:r>
    </w:p>
    <w:p w14:paraId="6F1C09C9" w14:textId="50C9F497" w:rsidR="00512905" w:rsidRDefault="00540E20" w:rsidP="00540E20">
      <w:pPr>
        <w:ind w:left="1416" w:firstLine="708"/>
        <w:rPr>
          <w:rFonts w:ascii="Arial" w:hAnsi="Arial" w:cs="Arial"/>
          <w:color w:val="auto"/>
          <w:sz w:val="24"/>
        </w:rPr>
      </w:pPr>
      <w:r w:rsidRPr="00F6293C">
        <w:rPr>
          <w:rFonts w:ascii="Arial" w:hAnsi="Arial" w:cs="Arial"/>
          <w:color w:val="auto"/>
          <w:sz w:val="24"/>
        </w:rPr>
        <w:t xml:space="preserve">Le sujet </w:t>
      </w:r>
      <w:r w:rsidRPr="00BF7D1E">
        <w:rPr>
          <w:rFonts w:ascii="Arial" w:hAnsi="Arial" w:cs="Arial"/>
          <w:color w:val="auto"/>
          <w:sz w:val="24"/>
        </w:rPr>
        <w:t>comporte 2</w:t>
      </w:r>
      <w:r w:rsidR="005B1D9C">
        <w:rPr>
          <w:rFonts w:ascii="Arial" w:hAnsi="Arial" w:cs="Arial"/>
          <w:color w:val="auto"/>
          <w:sz w:val="24"/>
        </w:rPr>
        <w:t>0</w:t>
      </w:r>
      <w:r w:rsidR="00BF6938" w:rsidRPr="00BF7D1E">
        <w:rPr>
          <w:rFonts w:ascii="Arial" w:hAnsi="Arial" w:cs="Arial"/>
          <w:color w:val="auto"/>
          <w:sz w:val="24"/>
        </w:rPr>
        <w:t xml:space="preserve"> pages, numérotées de 1/2</w:t>
      </w:r>
      <w:r w:rsidR="00B062E9">
        <w:rPr>
          <w:rFonts w:ascii="Arial" w:hAnsi="Arial" w:cs="Arial"/>
          <w:color w:val="auto"/>
          <w:sz w:val="24"/>
        </w:rPr>
        <w:t>0</w:t>
      </w:r>
      <w:r w:rsidRPr="00BF7D1E">
        <w:rPr>
          <w:rFonts w:ascii="Arial" w:hAnsi="Arial" w:cs="Arial"/>
          <w:color w:val="auto"/>
          <w:sz w:val="24"/>
        </w:rPr>
        <w:t xml:space="preserve"> à 2</w:t>
      </w:r>
      <w:r w:rsidR="00B062E9">
        <w:rPr>
          <w:rFonts w:ascii="Arial" w:hAnsi="Arial" w:cs="Arial"/>
          <w:color w:val="auto"/>
          <w:sz w:val="24"/>
        </w:rPr>
        <w:t>0</w:t>
      </w:r>
      <w:r w:rsidRPr="00BF7D1E">
        <w:rPr>
          <w:rFonts w:ascii="Arial" w:hAnsi="Arial" w:cs="Arial"/>
          <w:color w:val="auto"/>
          <w:sz w:val="24"/>
        </w:rPr>
        <w:t>/2</w:t>
      </w:r>
      <w:r w:rsidR="00B062E9">
        <w:rPr>
          <w:rFonts w:ascii="Arial" w:hAnsi="Arial" w:cs="Arial"/>
          <w:color w:val="auto"/>
          <w:sz w:val="24"/>
        </w:rPr>
        <w:t>0</w:t>
      </w:r>
    </w:p>
    <w:p w14:paraId="21B05CF5" w14:textId="77777777" w:rsidR="00BF6938" w:rsidRPr="00F6293C" w:rsidRDefault="00BF6938" w:rsidP="00540E20">
      <w:pPr>
        <w:ind w:left="1416" w:firstLine="708"/>
        <w:rPr>
          <w:color w:val="auto"/>
        </w:rPr>
      </w:pPr>
      <w:r w:rsidRPr="00F6293C">
        <w:rPr>
          <w:rFonts w:ascii="Arial" w:hAnsi="Arial" w:cs="Arial"/>
          <w:color w:val="auto"/>
          <w:sz w:val="24"/>
        </w:rPr>
        <w:t>.</w:t>
      </w:r>
    </w:p>
    <w:p w14:paraId="0A2A3CBA" w14:textId="233F741E" w:rsidR="00215CF2" w:rsidRDefault="00215CF2" w:rsidP="00BF6938">
      <w:pPr>
        <w:jc w:val="center"/>
        <w:rPr>
          <w:color w:val="auto"/>
        </w:rPr>
      </w:pPr>
    </w:p>
    <w:p w14:paraId="54566AD4" w14:textId="77777777" w:rsidR="00215CF2" w:rsidRDefault="00215CF2" w:rsidP="00BF6938">
      <w:pPr>
        <w:jc w:val="center"/>
        <w:rPr>
          <w:color w:val="auto"/>
        </w:rPr>
        <w:sectPr w:rsidR="00215CF2" w:rsidSect="0078711D">
          <w:footerReference w:type="even" r:id="rId9"/>
          <w:footerReference w:type="default" r:id="rId10"/>
          <w:footerReference w:type="first" r:id="rId11"/>
          <w:pgSz w:w="11900" w:h="16840"/>
          <w:pgMar w:top="851" w:right="851" w:bottom="851" w:left="851" w:header="709" w:footer="444" w:gutter="0"/>
          <w:pgNumType w:start="0"/>
          <w:cols w:space="708"/>
          <w:titlePg/>
          <w:docGrid w:linePitch="360"/>
        </w:sectPr>
      </w:pPr>
    </w:p>
    <w:p w14:paraId="1E2FF2FA" w14:textId="5259F980" w:rsidR="00BF6938" w:rsidRDefault="00BF6938" w:rsidP="00BF6938">
      <w:pPr>
        <w:jc w:val="center"/>
        <w:rPr>
          <w:color w:val="auto"/>
        </w:rPr>
      </w:pPr>
    </w:p>
    <w:p w14:paraId="60C58222" w14:textId="1D7EC66F" w:rsidR="00391202" w:rsidRDefault="00391202" w:rsidP="00BF6938">
      <w:pPr>
        <w:jc w:val="center"/>
        <w:rPr>
          <w:color w:val="auto"/>
        </w:rPr>
      </w:pPr>
    </w:p>
    <w:p w14:paraId="238F56C2" w14:textId="77777777" w:rsidR="00391202" w:rsidRPr="00F6293C" w:rsidRDefault="00391202" w:rsidP="00BF6938">
      <w:pPr>
        <w:jc w:val="center"/>
        <w:rPr>
          <w:color w:val="auto"/>
        </w:rPr>
      </w:pPr>
    </w:p>
    <w:tbl>
      <w:tblPr>
        <w:tblW w:w="9966" w:type="dxa"/>
        <w:jc w:val="center"/>
        <w:tblLayout w:type="fixed"/>
        <w:tblCellMar>
          <w:left w:w="70" w:type="dxa"/>
          <w:right w:w="70" w:type="dxa"/>
        </w:tblCellMar>
        <w:tblLook w:val="0000" w:firstRow="0" w:lastRow="0" w:firstColumn="0" w:lastColumn="0" w:noHBand="0" w:noVBand="0"/>
      </w:tblPr>
      <w:tblGrid>
        <w:gridCol w:w="9966"/>
      </w:tblGrid>
      <w:tr w:rsidR="00DD0864" w:rsidRPr="00C66DBF" w14:paraId="4D82EE96" w14:textId="77777777" w:rsidTr="00BF6938">
        <w:trPr>
          <w:trHeight w:val="699"/>
          <w:jc w:val="center"/>
        </w:trPr>
        <w:tc>
          <w:tcPr>
            <w:tcW w:w="9966" w:type="dxa"/>
            <w:tcBorders>
              <w:top w:val="single" w:sz="4" w:space="0" w:color="000000"/>
              <w:left w:val="single" w:sz="4" w:space="0" w:color="000000"/>
              <w:bottom w:val="single" w:sz="4" w:space="0" w:color="000000"/>
              <w:right w:val="single" w:sz="4" w:space="0" w:color="000000"/>
            </w:tcBorders>
            <w:shd w:val="clear" w:color="auto" w:fill="auto"/>
          </w:tcPr>
          <w:p w14:paraId="308928D4" w14:textId="77777777" w:rsidR="00DD0864" w:rsidRPr="00C66DBF" w:rsidRDefault="00DD0864" w:rsidP="00027B4A">
            <w:pPr>
              <w:pStyle w:val="Titre2"/>
              <w:spacing w:before="0" w:after="0"/>
              <w:jc w:val="center"/>
              <w:rPr>
                <w:rFonts w:ascii="Arial" w:hAnsi="Arial" w:cs="Arial"/>
                <w:b w:val="0"/>
                <w:color w:val="auto"/>
                <w:sz w:val="28"/>
                <w:szCs w:val="22"/>
              </w:rPr>
            </w:pPr>
            <w:r w:rsidRPr="00C66DBF">
              <w:rPr>
                <w:rFonts w:ascii="Arial" w:hAnsi="Arial" w:cs="Arial"/>
                <w:color w:val="auto"/>
                <w:sz w:val="28"/>
                <w:szCs w:val="22"/>
              </w:rPr>
              <w:lastRenderedPageBreak/>
              <w:t>BREVET DE TECHNICIEN SUPÉRIEUR</w:t>
            </w:r>
          </w:p>
          <w:p w14:paraId="18F015D9" w14:textId="77777777" w:rsidR="00DD0864" w:rsidRPr="00C66DBF" w:rsidRDefault="00DD0864" w:rsidP="00027B4A">
            <w:pPr>
              <w:jc w:val="center"/>
              <w:rPr>
                <w:rFonts w:ascii="Arial" w:hAnsi="Arial" w:cs="Arial"/>
                <w:color w:val="auto"/>
                <w:szCs w:val="22"/>
              </w:rPr>
            </w:pPr>
            <w:r w:rsidRPr="00C66DBF">
              <w:rPr>
                <w:rFonts w:ascii="Arial" w:hAnsi="Arial" w:cs="Arial"/>
                <w:b/>
                <w:color w:val="auto"/>
                <w:sz w:val="28"/>
                <w:szCs w:val="22"/>
              </w:rPr>
              <w:t>COMPTABILITÉ ET GESTION</w:t>
            </w:r>
          </w:p>
        </w:tc>
      </w:tr>
    </w:tbl>
    <w:p w14:paraId="3307D8A5" w14:textId="77777777" w:rsidR="00DD0864" w:rsidRPr="00C66DBF" w:rsidRDefault="00DD0864" w:rsidP="00DD0864">
      <w:pPr>
        <w:ind w:right="-735" w:hanging="660"/>
        <w:rPr>
          <w:rFonts w:ascii="Arial" w:hAnsi="Arial" w:cs="Arial"/>
          <w:color w:val="auto"/>
          <w:szCs w:val="22"/>
        </w:rPr>
      </w:pPr>
    </w:p>
    <w:p w14:paraId="4F0EF7D9" w14:textId="77777777" w:rsidR="00DD0864" w:rsidRPr="00C66DBF" w:rsidRDefault="00DD0864" w:rsidP="00DD0864">
      <w:pPr>
        <w:ind w:left="-285" w:right="-735" w:hanging="30"/>
        <w:jc w:val="center"/>
        <w:rPr>
          <w:rFonts w:ascii="Arial" w:hAnsi="Arial" w:cs="Arial"/>
          <w:color w:val="auto"/>
          <w:sz w:val="24"/>
          <w:szCs w:val="22"/>
        </w:rPr>
      </w:pPr>
      <w:r w:rsidRPr="00C66DBF">
        <w:rPr>
          <w:rFonts w:ascii="Arial" w:hAnsi="Arial" w:cs="Arial"/>
          <w:color w:val="auto"/>
          <w:sz w:val="24"/>
          <w:szCs w:val="22"/>
        </w:rPr>
        <w:t>ÉPREUVE E41 - Étude de cas</w:t>
      </w:r>
    </w:p>
    <w:p w14:paraId="0C472BBB" w14:textId="77777777" w:rsidR="00DD0864" w:rsidRPr="00C66DBF" w:rsidRDefault="00DD0864" w:rsidP="00DD0864">
      <w:pPr>
        <w:ind w:left="-285" w:right="-735" w:hanging="30"/>
        <w:jc w:val="center"/>
        <w:rPr>
          <w:rFonts w:ascii="Arial" w:hAnsi="Arial" w:cs="Arial"/>
          <w:color w:val="auto"/>
          <w:sz w:val="24"/>
          <w:szCs w:val="22"/>
        </w:rPr>
      </w:pPr>
      <w:r w:rsidRPr="00C66DBF">
        <w:rPr>
          <w:rFonts w:ascii="Arial" w:hAnsi="Arial" w:cs="Arial"/>
          <w:color w:val="auto"/>
          <w:sz w:val="24"/>
          <w:szCs w:val="22"/>
        </w:rPr>
        <w:t>_______</w:t>
      </w:r>
    </w:p>
    <w:p w14:paraId="21656DFE" w14:textId="77777777" w:rsidR="00BF6938" w:rsidRPr="00C66DBF" w:rsidRDefault="00BF6938" w:rsidP="00DD0864">
      <w:pPr>
        <w:ind w:left="-285" w:right="-735" w:hanging="30"/>
        <w:jc w:val="center"/>
        <w:rPr>
          <w:rFonts w:ascii="Arial" w:hAnsi="Arial" w:cs="Arial"/>
          <w:color w:val="auto"/>
          <w:sz w:val="24"/>
          <w:szCs w:val="22"/>
        </w:rPr>
      </w:pPr>
    </w:p>
    <w:p w14:paraId="4B396092" w14:textId="35B93D82" w:rsidR="00BF6938" w:rsidRPr="00C66DBF" w:rsidRDefault="00C8493F" w:rsidP="00BF6938">
      <w:pPr>
        <w:ind w:left="-285" w:right="-735" w:hanging="30"/>
        <w:jc w:val="center"/>
        <w:rPr>
          <w:rFonts w:ascii="Arial" w:hAnsi="Arial" w:cs="Arial"/>
          <w:color w:val="auto"/>
          <w:sz w:val="24"/>
          <w:szCs w:val="22"/>
        </w:rPr>
      </w:pPr>
      <w:r>
        <w:rPr>
          <w:rFonts w:ascii="Arial" w:hAnsi="Arial" w:cs="Arial"/>
          <w:color w:val="auto"/>
          <w:sz w:val="24"/>
          <w:szCs w:val="22"/>
        </w:rPr>
        <w:t>Durée : 4</w:t>
      </w:r>
      <w:r w:rsidR="009E7434">
        <w:rPr>
          <w:rFonts w:ascii="Arial" w:hAnsi="Arial" w:cs="Arial"/>
          <w:color w:val="auto"/>
          <w:sz w:val="24"/>
          <w:szCs w:val="22"/>
        </w:rPr>
        <w:t>h</w:t>
      </w:r>
      <w:r>
        <w:rPr>
          <w:rFonts w:ascii="Arial" w:hAnsi="Arial" w:cs="Arial"/>
          <w:color w:val="auto"/>
          <w:sz w:val="24"/>
          <w:szCs w:val="22"/>
        </w:rPr>
        <w:t>30</w:t>
      </w:r>
    </w:p>
    <w:p w14:paraId="733A9CD3" w14:textId="5A3CACA0" w:rsidR="00DD0864" w:rsidRPr="00C66DBF" w:rsidRDefault="00DD0864" w:rsidP="00DD0864">
      <w:pPr>
        <w:ind w:left="-285" w:right="-735" w:hanging="30"/>
        <w:jc w:val="center"/>
        <w:rPr>
          <w:rFonts w:ascii="Arial" w:hAnsi="Arial" w:cs="Arial"/>
          <w:color w:val="auto"/>
          <w:sz w:val="24"/>
          <w:szCs w:val="22"/>
        </w:rPr>
      </w:pPr>
      <w:r w:rsidRPr="00C66DBF">
        <w:rPr>
          <w:rFonts w:ascii="Arial" w:hAnsi="Arial" w:cs="Arial"/>
          <w:color w:val="auto"/>
          <w:sz w:val="24"/>
          <w:szCs w:val="22"/>
        </w:rPr>
        <w:t xml:space="preserve">Coefficient : </w:t>
      </w:r>
      <w:r w:rsidR="00C8493F">
        <w:rPr>
          <w:rFonts w:ascii="Arial" w:hAnsi="Arial" w:cs="Arial"/>
          <w:color w:val="auto"/>
          <w:sz w:val="24"/>
          <w:szCs w:val="22"/>
        </w:rPr>
        <w:t>9</w:t>
      </w:r>
    </w:p>
    <w:p w14:paraId="2A9F380D" w14:textId="77777777" w:rsidR="00BF6938" w:rsidRPr="00C66DBF" w:rsidRDefault="00BF6938" w:rsidP="00DD0864">
      <w:pPr>
        <w:ind w:left="-285" w:right="-735" w:hanging="30"/>
        <w:jc w:val="center"/>
        <w:rPr>
          <w:rFonts w:ascii="Arial" w:hAnsi="Arial" w:cs="Arial"/>
          <w:color w:val="auto"/>
          <w:szCs w:val="22"/>
        </w:rPr>
      </w:pPr>
    </w:p>
    <w:p w14:paraId="393605B1" w14:textId="77777777" w:rsidR="00DD0864" w:rsidRPr="00C66DBF" w:rsidRDefault="00DD0864" w:rsidP="00DD0864">
      <w:pPr>
        <w:pStyle w:val="Titre6"/>
        <w:ind w:left="113" w:right="113"/>
        <w:jc w:val="center"/>
        <w:rPr>
          <w:rFonts w:ascii="Arial" w:hAnsi="Arial" w:cs="Arial"/>
          <w:i/>
          <w:iCs/>
          <w:color w:val="auto"/>
          <w:sz w:val="22"/>
          <w:szCs w:val="22"/>
        </w:rPr>
      </w:pPr>
      <w:r w:rsidRPr="00C66DBF">
        <w:rPr>
          <w:rFonts w:ascii="Arial" w:hAnsi="Arial" w:cs="Arial"/>
          <w:i/>
          <w:iCs/>
          <w:color w:val="auto"/>
          <w:sz w:val="22"/>
          <w:szCs w:val="22"/>
        </w:rPr>
        <w:t>Le sujet se présente sous la forme de 4 missions indépendantes</w:t>
      </w:r>
    </w:p>
    <w:p w14:paraId="68852F44" w14:textId="77777777" w:rsidR="00DD0864" w:rsidRPr="00C66DBF" w:rsidRDefault="00DD0864" w:rsidP="00C90304">
      <w:pPr>
        <w:tabs>
          <w:tab w:val="right" w:pos="10065"/>
        </w:tabs>
        <w:spacing w:line="276" w:lineRule="auto"/>
        <w:ind w:left="113" w:right="113"/>
        <w:rPr>
          <w:rFonts w:ascii="Arial" w:hAnsi="Arial" w:cs="Arial"/>
          <w:color w:val="auto"/>
          <w:sz w:val="10"/>
          <w:szCs w:val="22"/>
        </w:rPr>
      </w:pPr>
    </w:p>
    <w:p w14:paraId="587326FB" w14:textId="53462C29" w:rsidR="00DD0864" w:rsidRPr="00C66DBF" w:rsidRDefault="00321843" w:rsidP="00EB5A9E">
      <w:pPr>
        <w:pBdr>
          <w:top w:val="single" w:sz="4" w:space="1" w:color="auto"/>
        </w:pBdr>
        <w:tabs>
          <w:tab w:val="left" w:pos="8931"/>
        </w:tabs>
        <w:spacing w:line="288" w:lineRule="auto"/>
        <w:ind w:left="113" w:right="113"/>
        <w:rPr>
          <w:rFonts w:ascii="Arial" w:hAnsi="Arial" w:cs="Arial"/>
          <w:color w:val="auto"/>
          <w:szCs w:val="22"/>
        </w:rPr>
      </w:pPr>
      <w:r w:rsidRPr="00C66DBF">
        <w:rPr>
          <w:rFonts w:ascii="Arial" w:hAnsi="Arial" w:cs="Arial"/>
          <w:color w:val="auto"/>
          <w:szCs w:val="22"/>
        </w:rPr>
        <w:t>Page de garde</w:t>
      </w:r>
      <w:r w:rsidRPr="00C66DBF">
        <w:rPr>
          <w:rFonts w:ascii="Arial" w:hAnsi="Arial" w:cs="Arial"/>
          <w:color w:val="auto"/>
          <w:szCs w:val="22"/>
        </w:rPr>
        <w:tab/>
      </w:r>
      <w:r w:rsidR="00DD0864" w:rsidRPr="00C66DBF">
        <w:rPr>
          <w:rFonts w:ascii="Arial" w:hAnsi="Arial" w:cs="Arial"/>
          <w:color w:val="auto"/>
          <w:szCs w:val="22"/>
        </w:rPr>
        <w:t>p.</w:t>
      </w:r>
      <w:r w:rsidR="00C07262">
        <w:rPr>
          <w:rFonts w:ascii="Arial" w:hAnsi="Arial" w:cs="Arial"/>
          <w:color w:val="auto"/>
          <w:szCs w:val="22"/>
        </w:rPr>
        <w:t xml:space="preserve"> </w:t>
      </w:r>
      <w:r w:rsidR="00DD0864" w:rsidRPr="00C66DBF">
        <w:rPr>
          <w:rFonts w:ascii="Arial" w:hAnsi="Arial" w:cs="Arial"/>
          <w:color w:val="auto"/>
          <w:szCs w:val="22"/>
        </w:rPr>
        <w:t>1</w:t>
      </w:r>
    </w:p>
    <w:p w14:paraId="54AB5EDF" w14:textId="0D01A5EB" w:rsidR="00DD0864" w:rsidRPr="00C66DBF" w:rsidRDefault="00DD0864" w:rsidP="00EB5A9E">
      <w:pPr>
        <w:tabs>
          <w:tab w:val="left" w:pos="8931"/>
        </w:tabs>
        <w:spacing w:line="288" w:lineRule="auto"/>
        <w:ind w:left="113"/>
        <w:rPr>
          <w:rFonts w:ascii="Arial" w:hAnsi="Arial" w:cs="Arial"/>
          <w:color w:val="auto"/>
          <w:szCs w:val="22"/>
        </w:rPr>
      </w:pPr>
      <w:r w:rsidRPr="00C66DBF">
        <w:rPr>
          <w:rFonts w:ascii="Arial" w:hAnsi="Arial" w:cs="Arial"/>
          <w:color w:val="auto"/>
          <w:szCs w:val="22"/>
        </w:rPr>
        <w:t>Présentation du contexte</w:t>
      </w:r>
      <w:r w:rsidR="008B0502" w:rsidRPr="00C66DBF">
        <w:rPr>
          <w:rFonts w:ascii="Arial" w:hAnsi="Arial" w:cs="Arial"/>
          <w:color w:val="auto"/>
          <w:szCs w:val="22"/>
        </w:rPr>
        <w:t xml:space="preserve"> </w:t>
      </w:r>
      <w:r w:rsidR="006A739A" w:rsidRPr="00C66DBF">
        <w:rPr>
          <w:rFonts w:ascii="Arial" w:hAnsi="Arial" w:cs="Arial"/>
          <w:color w:val="auto"/>
          <w:szCs w:val="22"/>
        </w:rPr>
        <w:t>LE TRÉSOR GOURMAND</w:t>
      </w:r>
      <w:r w:rsidR="006A739A" w:rsidRPr="00C66DBF">
        <w:rPr>
          <w:rFonts w:ascii="Arial" w:hAnsi="Arial" w:cs="Arial"/>
          <w:color w:val="auto"/>
          <w:szCs w:val="22"/>
        </w:rPr>
        <w:tab/>
      </w:r>
      <w:r w:rsidRPr="00C66DBF">
        <w:rPr>
          <w:rFonts w:ascii="Arial" w:hAnsi="Arial" w:cs="Arial"/>
          <w:color w:val="auto"/>
          <w:szCs w:val="22"/>
        </w:rPr>
        <w:t>p.</w:t>
      </w:r>
      <w:r w:rsidR="00FA0A3F">
        <w:rPr>
          <w:rFonts w:ascii="Arial" w:hAnsi="Arial" w:cs="Arial"/>
          <w:color w:val="auto"/>
          <w:szCs w:val="22"/>
        </w:rPr>
        <w:t xml:space="preserve"> </w:t>
      </w:r>
      <w:r w:rsidRPr="00C66DBF">
        <w:rPr>
          <w:rFonts w:ascii="Arial" w:hAnsi="Arial" w:cs="Arial"/>
          <w:color w:val="auto"/>
          <w:szCs w:val="22"/>
        </w:rPr>
        <w:t>2</w:t>
      </w:r>
      <w:r w:rsidR="008C20C7" w:rsidRPr="00C66DBF">
        <w:rPr>
          <w:rFonts w:ascii="Arial" w:hAnsi="Arial" w:cs="Arial"/>
          <w:color w:val="auto"/>
          <w:szCs w:val="22"/>
        </w:rPr>
        <w:t xml:space="preserve"> à </w:t>
      </w:r>
      <w:r w:rsidR="00F845C2">
        <w:rPr>
          <w:rFonts w:ascii="Arial" w:hAnsi="Arial" w:cs="Arial"/>
          <w:color w:val="auto"/>
          <w:szCs w:val="22"/>
        </w:rPr>
        <w:t>4</w:t>
      </w:r>
    </w:p>
    <w:p w14:paraId="4D637C3C" w14:textId="572A9A35" w:rsidR="00DD0864" w:rsidRPr="00C66DBF" w:rsidRDefault="00DD0864" w:rsidP="00EB5A9E">
      <w:pPr>
        <w:tabs>
          <w:tab w:val="right" w:pos="8505"/>
          <w:tab w:val="left" w:pos="8931"/>
        </w:tabs>
        <w:spacing w:line="288" w:lineRule="auto"/>
        <w:ind w:left="120"/>
        <w:rPr>
          <w:rFonts w:ascii="Arial" w:hAnsi="Arial" w:cs="Arial"/>
          <w:color w:val="auto"/>
          <w:szCs w:val="22"/>
        </w:rPr>
      </w:pPr>
      <w:r w:rsidRPr="00C66DBF">
        <w:rPr>
          <w:rFonts w:ascii="Arial" w:hAnsi="Arial" w:cs="Arial"/>
          <w:b/>
          <w:color w:val="auto"/>
          <w:szCs w:val="22"/>
        </w:rPr>
        <w:t>MISSION 1 :</w:t>
      </w:r>
      <w:r w:rsidR="001231FF" w:rsidRPr="00C66DBF">
        <w:rPr>
          <w:rFonts w:ascii="Arial" w:hAnsi="Arial" w:cs="Arial"/>
          <w:b/>
          <w:color w:val="auto"/>
          <w:szCs w:val="22"/>
        </w:rPr>
        <w:t xml:space="preserve"> </w:t>
      </w:r>
      <w:r w:rsidR="008E706A" w:rsidRPr="00C66DBF">
        <w:rPr>
          <w:rFonts w:ascii="Arial" w:hAnsi="Arial" w:cs="Arial"/>
          <w:b/>
          <w:color w:val="auto"/>
          <w:szCs w:val="22"/>
        </w:rPr>
        <w:t>Traitement</w:t>
      </w:r>
      <w:r w:rsidR="00321843" w:rsidRPr="00C66DBF">
        <w:rPr>
          <w:rFonts w:ascii="Arial" w:hAnsi="Arial" w:cs="Arial"/>
          <w:b/>
          <w:color w:val="auto"/>
          <w:szCs w:val="22"/>
        </w:rPr>
        <w:t xml:space="preserve"> de</w:t>
      </w:r>
      <w:r w:rsidR="009F716E" w:rsidRPr="00C66DBF">
        <w:rPr>
          <w:rFonts w:ascii="Arial" w:hAnsi="Arial" w:cs="Arial"/>
          <w:b/>
          <w:color w:val="auto"/>
          <w:szCs w:val="22"/>
        </w:rPr>
        <w:t>s</w:t>
      </w:r>
      <w:r w:rsidR="00321843" w:rsidRPr="00C66DBF">
        <w:rPr>
          <w:rFonts w:ascii="Arial" w:hAnsi="Arial" w:cs="Arial"/>
          <w:b/>
          <w:color w:val="auto"/>
          <w:szCs w:val="22"/>
        </w:rPr>
        <w:t xml:space="preserve"> </w:t>
      </w:r>
      <w:r w:rsidR="009F716E" w:rsidRPr="00C66DBF">
        <w:rPr>
          <w:rFonts w:ascii="Arial" w:hAnsi="Arial" w:cs="Arial"/>
          <w:b/>
          <w:color w:val="auto"/>
          <w:szCs w:val="22"/>
        </w:rPr>
        <w:t>opérations</w:t>
      </w:r>
      <w:r w:rsidR="00321843" w:rsidRPr="00C66DBF">
        <w:rPr>
          <w:rFonts w:ascii="Arial" w:hAnsi="Arial" w:cs="Arial"/>
          <w:b/>
          <w:color w:val="auto"/>
          <w:szCs w:val="22"/>
        </w:rPr>
        <w:t xml:space="preserve"> </w:t>
      </w:r>
      <w:r w:rsidR="00FA0A3F">
        <w:rPr>
          <w:rFonts w:ascii="Arial" w:hAnsi="Arial" w:cs="Arial"/>
          <w:b/>
          <w:color w:val="auto"/>
          <w:szCs w:val="22"/>
        </w:rPr>
        <w:t>courantes</w:t>
      </w:r>
      <w:r w:rsidR="00E759F5" w:rsidRPr="00C66DBF">
        <w:rPr>
          <w:rFonts w:ascii="Arial" w:hAnsi="Arial" w:cs="Arial"/>
          <w:b/>
          <w:color w:val="auto"/>
          <w:szCs w:val="22"/>
        </w:rPr>
        <w:tab/>
        <w:t>(</w:t>
      </w:r>
      <w:r w:rsidR="000D3E5A" w:rsidRPr="00C66DBF">
        <w:rPr>
          <w:rFonts w:ascii="Arial" w:hAnsi="Arial" w:cs="Arial"/>
          <w:b/>
          <w:color w:val="auto"/>
          <w:szCs w:val="22"/>
        </w:rPr>
        <w:t>3</w:t>
      </w:r>
      <w:r w:rsidR="008B0EE6">
        <w:rPr>
          <w:rFonts w:ascii="Arial" w:hAnsi="Arial" w:cs="Arial"/>
          <w:b/>
          <w:color w:val="auto"/>
          <w:szCs w:val="22"/>
        </w:rPr>
        <w:t>6</w:t>
      </w:r>
      <w:r w:rsidR="004B098E" w:rsidRPr="00C66DBF">
        <w:rPr>
          <w:rFonts w:ascii="Arial" w:hAnsi="Arial" w:cs="Arial"/>
          <w:b/>
          <w:color w:val="auto"/>
          <w:szCs w:val="22"/>
        </w:rPr>
        <w:t xml:space="preserve"> </w:t>
      </w:r>
      <w:r w:rsidRPr="00C66DBF">
        <w:rPr>
          <w:rFonts w:ascii="Arial" w:hAnsi="Arial" w:cs="Arial"/>
          <w:b/>
          <w:color w:val="auto"/>
          <w:szCs w:val="22"/>
        </w:rPr>
        <w:t>points)</w:t>
      </w:r>
      <w:r w:rsidRPr="00C66DBF">
        <w:rPr>
          <w:rFonts w:ascii="Arial" w:hAnsi="Arial" w:cs="Arial"/>
          <w:b/>
          <w:color w:val="auto"/>
          <w:szCs w:val="22"/>
        </w:rPr>
        <w:tab/>
      </w:r>
      <w:r w:rsidR="008C20C7" w:rsidRPr="00C66DBF">
        <w:rPr>
          <w:rFonts w:ascii="Arial" w:hAnsi="Arial" w:cs="Arial"/>
          <w:color w:val="auto"/>
          <w:szCs w:val="22"/>
        </w:rPr>
        <w:t xml:space="preserve">p. </w:t>
      </w:r>
      <w:r w:rsidR="005731A3" w:rsidRPr="00C66DBF">
        <w:rPr>
          <w:rFonts w:ascii="Arial" w:hAnsi="Arial" w:cs="Arial"/>
          <w:color w:val="auto"/>
          <w:szCs w:val="22"/>
        </w:rPr>
        <w:t>4</w:t>
      </w:r>
    </w:p>
    <w:p w14:paraId="7CA1E0DC" w14:textId="6D12664D" w:rsidR="00DD0864" w:rsidRPr="00C66DBF" w:rsidRDefault="00DD0864" w:rsidP="00EB5A9E">
      <w:pPr>
        <w:tabs>
          <w:tab w:val="right" w:pos="8498"/>
          <w:tab w:val="left" w:pos="8931"/>
        </w:tabs>
        <w:spacing w:line="288" w:lineRule="auto"/>
        <w:ind w:left="113"/>
        <w:rPr>
          <w:rFonts w:ascii="Arial" w:hAnsi="Arial" w:cs="Arial"/>
          <w:color w:val="auto"/>
          <w:szCs w:val="22"/>
        </w:rPr>
      </w:pPr>
      <w:r w:rsidRPr="00C66DBF">
        <w:rPr>
          <w:rFonts w:ascii="Arial" w:hAnsi="Arial" w:cs="Arial"/>
          <w:b/>
          <w:color w:val="auto"/>
          <w:szCs w:val="22"/>
        </w:rPr>
        <w:t>MISSION 2 :</w:t>
      </w:r>
      <w:r w:rsidR="001231FF" w:rsidRPr="00C66DBF">
        <w:rPr>
          <w:rFonts w:ascii="Arial" w:hAnsi="Arial" w:cs="Arial"/>
          <w:b/>
          <w:color w:val="auto"/>
          <w:szCs w:val="22"/>
        </w:rPr>
        <w:t xml:space="preserve"> </w:t>
      </w:r>
      <w:r w:rsidR="000D7348" w:rsidRPr="00C66DBF">
        <w:rPr>
          <w:rFonts w:ascii="Arial" w:hAnsi="Arial" w:cs="Arial"/>
          <w:b/>
          <w:color w:val="auto"/>
          <w:szCs w:val="22"/>
        </w:rPr>
        <w:t>Traitement</w:t>
      </w:r>
      <w:r w:rsidR="00A31F4A">
        <w:rPr>
          <w:rFonts w:ascii="Arial" w:hAnsi="Arial" w:cs="Arial"/>
          <w:b/>
          <w:color w:val="auto"/>
          <w:szCs w:val="22"/>
        </w:rPr>
        <w:t>s</w:t>
      </w:r>
      <w:r w:rsidR="000D7348" w:rsidRPr="00C66DBF">
        <w:rPr>
          <w:rFonts w:ascii="Arial" w:hAnsi="Arial" w:cs="Arial"/>
          <w:b/>
          <w:color w:val="auto"/>
          <w:szCs w:val="22"/>
        </w:rPr>
        <w:t xml:space="preserve"> c</w:t>
      </w:r>
      <w:r w:rsidR="002241A5" w:rsidRPr="00C66DBF">
        <w:rPr>
          <w:rFonts w:ascii="Arial" w:hAnsi="Arial" w:cs="Arial"/>
          <w:b/>
          <w:color w:val="auto"/>
          <w:szCs w:val="22"/>
        </w:rPr>
        <w:t>omptable</w:t>
      </w:r>
      <w:r w:rsidR="001D2998" w:rsidRPr="00C66DBF">
        <w:rPr>
          <w:rFonts w:ascii="Arial" w:hAnsi="Arial" w:cs="Arial"/>
          <w:b/>
          <w:color w:val="auto"/>
          <w:szCs w:val="22"/>
        </w:rPr>
        <w:t>s</w:t>
      </w:r>
      <w:r w:rsidR="002241A5" w:rsidRPr="00C66DBF">
        <w:rPr>
          <w:rFonts w:ascii="Arial" w:hAnsi="Arial" w:cs="Arial"/>
          <w:b/>
          <w:color w:val="auto"/>
          <w:szCs w:val="22"/>
        </w:rPr>
        <w:t xml:space="preserve"> </w:t>
      </w:r>
      <w:r w:rsidR="009F716E" w:rsidRPr="00C66DBF">
        <w:rPr>
          <w:rFonts w:ascii="Arial" w:hAnsi="Arial" w:cs="Arial"/>
          <w:b/>
          <w:color w:val="auto"/>
          <w:szCs w:val="22"/>
        </w:rPr>
        <w:t>d’une immobilisation</w:t>
      </w:r>
      <w:r w:rsidR="00E759F5" w:rsidRPr="00C66DBF">
        <w:rPr>
          <w:rFonts w:ascii="Arial" w:hAnsi="Arial" w:cs="Arial"/>
          <w:b/>
          <w:color w:val="auto"/>
          <w:szCs w:val="22"/>
        </w:rPr>
        <w:tab/>
        <w:t>(</w:t>
      </w:r>
      <w:r w:rsidR="009F716E" w:rsidRPr="00C66DBF">
        <w:rPr>
          <w:rFonts w:ascii="Arial" w:hAnsi="Arial" w:cs="Arial"/>
          <w:b/>
          <w:color w:val="auto"/>
          <w:szCs w:val="22"/>
        </w:rPr>
        <w:t>2</w:t>
      </w:r>
      <w:r w:rsidR="00842A13">
        <w:rPr>
          <w:rFonts w:ascii="Arial" w:hAnsi="Arial" w:cs="Arial"/>
          <w:b/>
          <w:color w:val="auto"/>
          <w:szCs w:val="22"/>
        </w:rPr>
        <w:t>6</w:t>
      </w:r>
      <w:r w:rsidR="006F68D9" w:rsidRPr="00C66DBF">
        <w:rPr>
          <w:rFonts w:ascii="Arial" w:hAnsi="Arial" w:cs="Arial"/>
          <w:b/>
          <w:color w:val="auto"/>
          <w:szCs w:val="22"/>
        </w:rPr>
        <w:t xml:space="preserve"> </w:t>
      </w:r>
      <w:r w:rsidRPr="00C66DBF">
        <w:rPr>
          <w:rFonts w:ascii="Arial" w:hAnsi="Arial" w:cs="Arial"/>
          <w:b/>
          <w:color w:val="auto"/>
          <w:szCs w:val="22"/>
        </w:rPr>
        <w:t>points)</w:t>
      </w:r>
      <w:r w:rsidRPr="00C66DBF">
        <w:rPr>
          <w:rFonts w:ascii="Arial" w:hAnsi="Arial" w:cs="Arial"/>
          <w:b/>
          <w:color w:val="auto"/>
          <w:szCs w:val="22"/>
        </w:rPr>
        <w:tab/>
      </w:r>
      <w:r w:rsidR="008C20C7" w:rsidRPr="00C66DBF">
        <w:rPr>
          <w:rFonts w:ascii="Arial" w:hAnsi="Arial" w:cs="Arial"/>
          <w:color w:val="auto"/>
          <w:szCs w:val="22"/>
        </w:rPr>
        <w:t xml:space="preserve">p. </w:t>
      </w:r>
      <w:r w:rsidR="005731A3" w:rsidRPr="00C66DBF">
        <w:rPr>
          <w:rFonts w:ascii="Arial" w:hAnsi="Arial" w:cs="Arial"/>
          <w:color w:val="auto"/>
          <w:szCs w:val="22"/>
        </w:rPr>
        <w:t>4</w:t>
      </w:r>
    </w:p>
    <w:p w14:paraId="693C5AAB" w14:textId="30FCDE2A" w:rsidR="00DD0864" w:rsidRPr="00C66DBF" w:rsidRDefault="00DD0864" w:rsidP="00EB5A9E">
      <w:pPr>
        <w:tabs>
          <w:tab w:val="right" w:pos="8505"/>
          <w:tab w:val="left" w:pos="8931"/>
        </w:tabs>
        <w:spacing w:line="288" w:lineRule="auto"/>
        <w:ind w:left="135"/>
        <w:rPr>
          <w:rFonts w:ascii="Arial" w:hAnsi="Arial" w:cs="Arial"/>
          <w:color w:val="auto"/>
          <w:szCs w:val="22"/>
        </w:rPr>
      </w:pPr>
      <w:r w:rsidRPr="00C66DBF">
        <w:rPr>
          <w:rFonts w:ascii="Arial" w:hAnsi="Arial" w:cs="Arial"/>
          <w:b/>
          <w:color w:val="auto"/>
          <w:szCs w:val="22"/>
        </w:rPr>
        <w:t>MISSION 3 :</w:t>
      </w:r>
      <w:r w:rsidR="001231FF" w:rsidRPr="00C66DBF">
        <w:rPr>
          <w:rFonts w:ascii="Arial" w:hAnsi="Arial" w:cs="Arial"/>
          <w:b/>
          <w:color w:val="auto"/>
          <w:szCs w:val="22"/>
        </w:rPr>
        <w:t xml:space="preserve"> </w:t>
      </w:r>
      <w:r w:rsidR="000D7348" w:rsidRPr="00C66DBF">
        <w:rPr>
          <w:rFonts w:ascii="Arial" w:hAnsi="Arial" w:cs="Arial"/>
          <w:b/>
          <w:color w:val="auto"/>
          <w:szCs w:val="22"/>
        </w:rPr>
        <w:t>Préparation de la déclaration de TVA CA12</w:t>
      </w:r>
      <w:r w:rsidR="00E759F5" w:rsidRPr="00C66DBF">
        <w:rPr>
          <w:rFonts w:ascii="Arial" w:hAnsi="Arial" w:cs="Arial"/>
          <w:b/>
          <w:color w:val="auto"/>
          <w:szCs w:val="22"/>
        </w:rPr>
        <w:tab/>
        <w:t>(</w:t>
      </w:r>
      <w:r w:rsidR="001927EA" w:rsidRPr="00C66DBF">
        <w:rPr>
          <w:rFonts w:ascii="Arial" w:hAnsi="Arial" w:cs="Arial"/>
          <w:b/>
          <w:color w:val="auto"/>
          <w:szCs w:val="22"/>
        </w:rPr>
        <w:t>30</w:t>
      </w:r>
      <w:r w:rsidR="006F68D9" w:rsidRPr="00C66DBF">
        <w:rPr>
          <w:rFonts w:ascii="Arial" w:hAnsi="Arial" w:cs="Arial"/>
          <w:b/>
          <w:color w:val="auto"/>
          <w:szCs w:val="22"/>
        </w:rPr>
        <w:t xml:space="preserve"> </w:t>
      </w:r>
      <w:r w:rsidRPr="00C66DBF">
        <w:rPr>
          <w:rFonts w:ascii="Arial" w:hAnsi="Arial" w:cs="Arial"/>
          <w:b/>
          <w:color w:val="auto"/>
          <w:szCs w:val="22"/>
        </w:rPr>
        <w:t>points)</w:t>
      </w:r>
      <w:r w:rsidR="008C20C7" w:rsidRPr="00C66DBF">
        <w:rPr>
          <w:rFonts w:ascii="Arial" w:hAnsi="Arial" w:cs="Arial"/>
          <w:color w:val="auto"/>
          <w:szCs w:val="22"/>
        </w:rPr>
        <w:tab/>
        <w:t xml:space="preserve">p. </w:t>
      </w:r>
      <w:r w:rsidR="005731A3" w:rsidRPr="00C66DBF">
        <w:rPr>
          <w:rFonts w:ascii="Arial" w:hAnsi="Arial" w:cs="Arial"/>
          <w:color w:val="auto"/>
          <w:szCs w:val="22"/>
        </w:rPr>
        <w:t>4</w:t>
      </w:r>
    </w:p>
    <w:p w14:paraId="4B6F50F9" w14:textId="5434B425" w:rsidR="00DD0864" w:rsidRPr="00C66DBF" w:rsidRDefault="00DD0864" w:rsidP="00EB5A9E">
      <w:pPr>
        <w:tabs>
          <w:tab w:val="right" w:pos="8505"/>
          <w:tab w:val="left" w:pos="8931"/>
        </w:tabs>
        <w:spacing w:line="288" w:lineRule="auto"/>
        <w:ind w:left="135"/>
        <w:rPr>
          <w:rFonts w:ascii="Arial" w:hAnsi="Arial" w:cs="Arial"/>
          <w:color w:val="auto"/>
          <w:szCs w:val="22"/>
        </w:rPr>
      </w:pPr>
      <w:r w:rsidRPr="00C66DBF">
        <w:rPr>
          <w:rFonts w:ascii="Arial" w:hAnsi="Arial" w:cs="Arial"/>
          <w:b/>
          <w:color w:val="auto"/>
          <w:szCs w:val="22"/>
        </w:rPr>
        <w:t>MISSION 4 :</w:t>
      </w:r>
      <w:r w:rsidR="001231FF" w:rsidRPr="00C66DBF">
        <w:rPr>
          <w:rFonts w:ascii="Arial" w:hAnsi="Arial" w:cs="Arial"/>
          <w:b/>
          <w:color w:val="auto"/>
          <w:szCs w:val="22"/>
        </w:rPr>
        <w:t xml:space="preserve"> </w:t>
      </w:r>
      <w:r w:rsidR="003053D0">
        <w:rPr>
          <w:rFonts w:ascii="Arial" w:hAnsi="Arial" w:cs="Arial"/>
          <w:b/>
          <w:color w:val="auto"/>
          <w:szCs w:val="22"/>
        </w:rPr>
        <w:t>Traitement</w:t>
      </w:r>
      <w:r w:rsidR="00A31F4A">
        <w:rPr>
          <w:rFonts w:ascii="Arial" w:hAnsi="Arial" w:cs="Arial"/>
          <w:b/>
          <w:color w:val="auto"/>
          <w:szCs w:val="22"/>
        </w:rPr>
        <w:t>s liés</w:t>
      </w:r>
      <w:r w:rsidR="009F716E" w:rsidRPr="00C66DBF">
        <w:rPr>
          <w:rFonts w:ascii="Arial" w:hAnsi="Arial" w:cs="Arial"/>
          <w:b/>
          <w:color w:val="auto"/>
          <w:szCs w:val="22"/>
        </w:rPr>
        <w:t xml:space="preserve"> à la gestion du personnel</w:t>
      </w:r>
      <w:r w:rsidR="00E759F5" w:rsidRPr="00C66DBF">
        <w:rPr>
          <w:rFonts w:ascii="Arial" w:hAnsi="Arial" w:cs="Arial"/>
          <w:b/>
          <w:color w:val="auto"/>
          <w:szCs w:val="22"/>
        </w:rPr>
        <w:tab/>
        <w:t>(</w:t>
      </w:r>
      <w:r w:rsidR="00842A13">
        <w:rPr>
          <w:rFonts w:ascii="Arial" w:hAnsi="Arial" w:cs="Arial"/>
          <w:b/>
          <w:color w:val="auto"/>
          <w:szCs w:val="22"/>
        </w:rPr>
        <w:t>2</w:t>
      </w:r>
      <w:r w:rsidR="008B0EE6">
        <w:rPr>
          <w:rFonts w:ascii="Arial" w:hAnsi="Arial" w:cs="Arial"/>
          <w:b/>
          <w:color w:val="auto"/>
          <w:szCs w:val="22"/>
        </w:rPr>
        <w:t>8</w:t>
      </w:r>
      <w:r w:rsidRPr="00C66DBF">
        <w:rPr>
          <w:rFonts w:ascii="Arial" w:hAnsi="Arial" w:cs="Arial"/>
          <w:b/>
          <w:color w:val="auto"/>
          <w:szCs w:val="22"/>
        </w:rPr>
        <w:t xml:space="preserve"> points)</w:t>
      </w:r>
      <w:r w:rsidRPr="00C66DBF">
        <w:rPr>
          <w:rFonts w:ascii="Arial" w:hAnsi="Arial" w:cs="Arial"/>
          <w:color w:val="auto"/>
          <w:szCs w:val="22"/>
        </w:rPr>
        <w:tab/>
        <w:t xml:space="preserve">p. </w:t>
      </w:r>
      <w:r w:rsidR="00331CF7" w:rsidRPr="00C66DBF">
        <w:rPr>
          <w:rFonts w:ascii="Arial" w:hAnsi="Arial" w:cs="Arial"/>
          <w:color w:val="auto"/>
          <w:szCs w:val="22"/>
        </w:rPr>
        <w:t>5</w:t>
      </w:r>
    </w:p>
    <w:p w14:paraId="08824E28" w14:textId="77777777" w:rsidR="00DD0864" w:rsidRPr="00C66DBF" w:rsidRDefault="00DD0864" w:rsidP="00EB5A9E">
      <w:pPr>
        <w:pBdr>
          <w:top w:val="single" w:sz="4" w:space="1" w:color="000000"/>
        </w:pBdr>
        <w:tabs>
          <w:tab w:val="right" w:pos="7030"/>
          <w:tab w:val="right" w:pos="8731"/>
          <w:tab w:val="left" w:pos="8931"/>
          <w:tab w:val="left" w:pos="9126"/>
          <w:tab w:val="right" w:pos="9639"/>
        </w:tabs>
        <w:spacing w:after="120"/>
        <w:ind w:right="113"/>
        <w:rPr>
          <w:rFonts w:ascii="Arial" w:hAnsi="Arial" w:cs="Arial"/>
          <w:b/>
          <w:i/>
          <w:color w:val="auto"/>
          <w:sz w:val="10"/>
          <w:szCs w:val="22"/>
        </w:rPr>
      </w:pPr>
    </w:p>
    <w:p w14:paraId="09FD0503" w14:textId="77777777" w:rsidR="00DD0864" w:rsidRPr="00C66DBF" w:rsidRDefault="00DD0864" w:rsidP="00EB5A9E">
      <w:pPr>
        <w:tabs>
          <w:tab w:val="right" w:pos="7030"/>
          <w:tab w:val="right" w:pos="8731"/>
          <w:tab w:val="left" w:pos="8931"/>
          <w:tab w:val="left" w:pos="9126"/>
          <w:tab w:val="right" w:pos="9639"/>
        </w:tabs>
        <w:ind w:left="113" w:right="113"/>
        <w:jc w:val="center"/>
        <w:rPr>
          <w:rFonts w:ascii="Arial" w:hAnsi="Arial" w:cs="Arial"/>
          <w:b/>
          <w:color w:val="auto"/>
          <w:szCs w:val="22"/>
        </w:rPr>
      </w:pPr>
      <w:r w:rsidRPr="00C66DBF">
        <w:rPr>
          <w:rFonts w:ascii="Arial" w:hAnsi="Arial" w:cs="Arial"/>
          <w:b/>
          <w:color w:val="auto"/>
          <w:szCs w:val="22"/>
        </w:rPr>
        <w:t>ANNEXES</w:t>
      </w:r>
    </w:p>
    <w:p w14:paraId="4AB60B92" w14:textId="77777777" w:rsidR="005731A3" w:rsidRPr="00C66DBF" w:rsidRDefault="005731A3" w:rsidP="00EB5A9E">
      <w:pPr>
        <w:tabs>
          <w:tab w:val="right" w:pos="7030"/>
          <w:tab w:val="right" w:pos="8731"/>
          <w:tab w:val="left" w:pos="8931"/>
          <w:tab w:val="left" w:pos="9126"/>
          <w:tab w:val="right" w:pos="9639"/>
        </w:tabs>
        <w:ind w:left="113" w:right="113"/>
        <w:jc w:val="center"/>
        <w:rPr>
          <w:rFonts w:ascii="Arial" w:hAnsi="Arial" w:cs="Arial"/>
          <w:b/>
          <w:color w:val="auto"/>
          <w:szCs w:val="22"/>
        </w:rPr>
      </w:pPr>
    </w:p>
    <w:p w14:paraId="44E6C4D1" w14:textId="4A287B2D" w:rsidR="00DD0864" w:rsidRPr="00C66DBF" w:rsidRDefault="009E0751" w:rsidP="00EB5A9E">
      <w:pPr>
        <w:tabs>
          <w:tab w:val="right" w:pos="7030"/>
          <w:tab w:val="right" w:pos="8731"/>
          <w:tab w:val="left" w:pos="8931"/>
          <w:tab w:val="left" w:pos="9126"/>
          <w:tab w:val="right" w:pos="9639"/>
        </w:tabs>
        <w:ind w:left="113" w:right="113"/>
        <w:rPr>
          <w:rFonts w:ascii="Arial" w:hAnsi="Arial" w:cs="Arial"/>
          <w:b/>
          <w:color w:val="auto"/>
          <w:szCs w:val="22"/>
        </w:rPr>
      </w:pPr>
      <w:r>
        <w:rPr>
          <w:rFonts w:ascii="Arial" w:hAnsi="Arial" w:cs="Arial"/>
          <w:b/>
          <w:color w:val="auto"/>
          <w:szCs w:val="22"/>
        </w:rPr>
        <w:t>A - Documents</w:t>
      </w:r>
      <w:r w:rsidR="00DD0864" w:rsidRPr="00C66DBF">
        <w:rPr>
          <w:rFonts w:ascii="Arial" w:hAnsi="Arial" w:cs="Arial"/>
          <w:b/>
          <w:color w:val="auto"/>
          <w:szCs w:val="22"/>
        </w:rPr>
        <w:t xml:space="preserve"> comptable</w:t>
      </w:r>
      <w:r>
        <w:rPr>
          <w:rFonts w:ascii="Arial" w:hAnsi="Arial" w:cs="Arial"/>
          <w:b/>
          <w:color w:val="auto"/>
          <w:szCs w:val="22"/>
        </w:rPr>
        <w:t>s, financiers, fiscaux</w:t>
      </w:r>
      <w:r w:rsidR="00DD0864" w:rsidRPr="00C66DBF">
        <w:rPr>
          <w:rFonts w:ascii="Arial" w:hAnsi="Arial" w:cs="Arial"/>
          <w:b/>
          <w:color w:val="auto"/>
          <w:szCs w:val="22"/>
        </w:rPr>
        <w:t xml:space="preserve"> et socia</w:t>
      </w:r>
      <w:r>
        <w:rPr>
          <w:rFonts w:ascii="Arial" w:hAnsi="Arial" w:cs="Arial"/>
          <w:b/>
          <w:color w:val="auto"/>
          <w:szCs w:val="22"/>
        </w:rPr>
        <w:t>ux associés</w:t>
      </w:r>
      <w:r w:rsidR="00DD0864" w:rsidRPr="00C66DBF">
        <w:rPr>
          <w:rFonts w:ascii="Arial" w:hAnsi="Arial" w:cs="Arial"/>
          <w:b/>
          <w:color w:val="auto"/>
          <w:szCs w:val="22"/>
        </w:rPr>
        <w:t xml:space="preserve"> à la situation</w:t>
      </w:r>
    </w:p>
    <w:p w14:paraId="64196B87" w14:textId="08A12F88" w:rsidR="00DD0864" w:rsidRPr="00C66DBF" w:rsidRDefault="00DD0864" w:rsidP="00EB5A9E">
      <w:pPr>
        <w:pStyle w:val="Titre7"/>
        <w:tabs>
          <w:tab w:val="left" w:pos="8931"/>
        </w:tabs>
        <w:spacing w:before="0"/>
        <w:ind w:left="993" w:right="113"/>
        <w:rPr>
          <w:rFonts w:ascii="Arial" w:hAnsi="Arial" w:cs="Arial"/>
          <w:b/>
          <w:color w:val="auto"/>
          <w:szCs w:val="22"/>
        </w:rPr>
      </w:pPr>
      <w:r w:rsidRPr="00C66DBF">
        <w:rPr>
          <w:rFonts w:ascii="Arial" w:hAnsi="Arial" w:cs="Arial"/>
          <w:color w:val="auto"/>
          <w:szCs w:val="22"/>
        </w:rPr>
        <w:t>MISSION 1 :</w:t>
      </w:r>
      <w:r w:rsidR="00AA57CB" w:rsidRPr="00C66DBF">
        <w:rPr>
          <w:rFonts w:ascii="Arial" w:hAnsi="Arial" w:cs="Arial"/>
          <w:color w:val="auto"/>
          <w:szCs w:val="22"/>
        </w:rPr>
        <w:t xml:space="preserve"> </w:t>
      </w:r>
      <w:r w:rsidR="00AC6A81" w:rsidRPr="00C66DBF">
        <w:rPr>
          <w:rFonts w:ascii="Arial" w:hAnsi="Arial" w:cs="Arial"/>
          <w:color w:val="auto"/>
          <w:szCs w:val="22"/>
        </w:rPr>
        <w:t>Annexes A1 à A</w:t>
      </w:r>
      <w:r w:rsidR="009D32C7" w:rsidRPr="00C66DBF">
        <w:rPr>
          <w:rFonts w:ascii="Arial" w:hAnsi="Arial" w:cs="Arial"/>
          <w:color w:val="auto"/>
          <w:szCs w:val="22"/>
        </w:rPr>
        <w:t>4</w:t>
      </w:r>
      <w:r w:rsidR="00C90304" w:rsidRPr="00C66DBF">
        <w:rPr>
          <w:rFonts w:ascii="Arial" w:hAnsi="Arial" w:cs="Arial"/>
          <w:color w:val="auto"/>
          <w:szCs w:val="22"/>
        </w:rPr>
        <w:tab/>
      </w:r>
      <w:r w:rsidRPr="00C66DBF">
        <w:rPr>
          <w:rFonts w:ascii="Arial" w:hAnsi="Arial" w:cs="Arial"/>
          <w:color w:val="auto"/>
          <w:szCs w:val="22"/>
        </w:rPr>
        <w:t>p</w:t>
      </w:r>
      <w:r w:rsidR="00727AC4" w:rsidRPr="00C66DBF">
        <w:rPr>
          <w:rFonts w:ascii="Arial" w:hAnsi="Arial" w:cs="Arial"/>
          <w:color w:val="auto"/>
          <w:szCs w:val="22"/>
        </w:rPr>
        <w:t>.</w:t>
      </w:r>
      <w:r w:rsidR="00FA0A3F">
        <w:rPr>
          <w:rFonts w:ascii="Arial" w:hAnsi="Arial" w:cs="Arial"/>
          <w:color w:val="auto"/>
          <w:szCs w:val="22"/>
        </w:rPr>
        <w:t xml:space="preserve"> </w:t>
      </w:r>
      <w:r w:rsidR="00C1452A" w:rsidRPr="00C66DBF">
        <w:rPr>
          <w:rFonts w:ascii="Arial" w:hAnsi="Arial" w:cs="Arial"/>
          <w:color w:val="auto"/>
          <w:szCs w:val="22"/>
        </w:rPr>
        <w:t>6</w:t>
      </w:r>
      <w:r w:rsidRPr="00C66DBF">
        <w:rPr>
          <w:rFonts w:ascii="Arial" w:hAnsi="Arial" w:cs="Arial"/>
          <w:color w:val="auto"/>
          <w:szCs w:val="22"/>
        </w:rPr>
        <w:t xml:space="preserve"> à </w:t>
      </w:r>
      <w:r w:rsidR="00207D8F">
        <w:rPr>
          <w:rFonts w:ascii="Arial" w:hAnsi="Arial" w:cs="Arial"/>
          <w:color w:val="auto"/>
          <w:szCs w:val="22"/>
        </w:rPr>
        <w:t>10</w:t>
      </w:r>
    </w:p>
    <w:p w14:paraId="3E3EFF92" w14:textId="23BCB63B" w:rsidR="00DD0864" w:rsidRPr="00C66DBF" w:rsidRDefault="00DD0864" w:rsidP="00EB5A9E">
      <w:pPr>
        <w:pStyle w:val="Titre7"/>
        <w:tabs>
          <w:tab w:val="left" w:pos="8931"/>
        </w:tabs>
        <w:spacing w:before="0"/>
        <w:ind w:left="993" w:right="113"/>
        <w:rPr>
          <w:rFonts w:ascii="Arial" w:hAnsi="Arial" w:cs="Arial"/>
          <w:b/>
          <w:color w:val="auto"/>
          <w:szCs w:val="22"/>
        </w:rPr>
      </w:pPr>
      <w:r w:rsidRPr="00C66DBF">
        <w:rPr>
          <w:rFonts w:ascii="Arial" w:hAnsi="Arial" w:cs="Arial"/>
          <w:color w:val="auto"/>
          <w:szCs w:val="22"/>
        </w:rPr>
        <w:t>MISSION 2 :</w:t>
      </w:r>
      <w:r w:rsidR="00F45D46" w:rsidRPr="00C66DBF">
        <w:rPr>
          <w:rFonts w:ascii="Arial" w:hAnsi="Arial" w:cs="Arial"/>
          <w:color w:val="auto"/>
          <w:szCs w:val="22"/>
        </w:rPr>
        <w:t xml:space="preserve"> </w:t>
      </w:r>
      <w:r w:rsidR="001D2998" w:rsidRPr="00C66DBF">
        <w:rPr>
          <w:rFonts w:ascii="Arial" w:hAnsi="Arial" w:cs="Arial"/>
          <w:color w:val="auto"/>
          <w:szCs w:val="22"/>
        </w:rPr>
        <w:t>Annexe</w:t>
      </w:r>
      <w:r w:rsidR="00AC6A81" w:rsidRPr="00C66DBF">
        <w:rPr>
          <w:rFonts w:ascii="Arial" w:hAnsi="Arial" w:cs="Arial"/>
          <w:color w:val="auto"/>
          <w:szCs w:val="22"/>
        </w:rPr>
        <w:t xml:space="preserve"> A</w:t>
      </w:r>
      <w:r w:rsidR="009D32C7" w:rsidRPr="00C66DBF">
        <w:rPr>
          <w:rFonts w:ascii="Arial" w:hAnsi="Arial" w:cs="Arial"/>
          <w:color w:val="auto"/>
          <w:szCs w:val="22"/>
        </w:rPr>
        <w:t xml:space="preserve">5 </w:t>
      </w:r>
      <w:r w:rsidR="00C90304" w:rsidRPr="00C66DBF">
        <w:rPr>
          <w:rFonts w:ascii="Arial" w:hAnsi="Arial" w:cs="Arial"/>
          <w:color w:val="auto"/>
          <w:szCs w:val="22"/>
        </w:rPr>
        <w:tab/>
      </w:r>
      <w:r w:rsidR="00AC6A81" w:rsidRPr="00C66DBF">
        <w:rPr>
          <w:rFonts w:ascii="Arial" w:hAnsi="Arial" w:cs="Arial"/>
          <w:color w:val="auto"/>
          <w:szCs w:val="22"/>
        </w:rPr>
        <w:t>p</w:t>
      </w:r>
      <w:r w:rsidR="00727AC4" w:rsidRPr="00C66DBF">
        <w:rPr>
          <w:rFonts w:ascii="Arial" w:hAnsi="Arial" w:cs="Arial"/>
          <w:color w:val="auto"/>
          <w:szCs w:val="22"/>
        </w:rPr>
        <w:t>.</w:t>
      </w:r>
      <w:r w:rsidR="00C07262">
        <w:rPr>
          <w:rFonts w:ascii="Arial" w:hAnsi="Arial" w:cs="Arial"/>
          <w:color w:val="auto"/>
          <w:szCs w:val="22"/>
        </w:rPr>
        <w:t xml:space="preserve"> </w:t>
      </w:r>
      <w:r w:rsidR="00C1452A" w:rsidRPr="00C66DBF">
        <w:rPr>
          <w:rFonts w:ascii="Arial" w:hAnsi="Arial" w:cs="Arial"/>
          <w:color w:val="auto"/>
          <w:szCs w:val="22"/>
        </w:rPr>
        <w:t>1</w:t>
      </w:r>
      <w:r w:rsidR="00207D8F">
        <w:rPr>
          <w:rFonts w:ascii="Arial" w:hAnsi="Arial" w:cs="Arial"/>
          <w:color w:val="auto"/>
          <w:szCs w:val="22"/>
        </w:rPr>
        <w:t>1</w:t>
      </w:r>
      <w:r w:rsidR="009D32C7" w:rsidRPr="00C66DBF">
        <w:rPr>
          <w:rFonts w:ascii="Arial" w:hAnsi="Arial" w:cs="Arial"/>
          <w:color w:val="auto"/>
          <w:szCs w:val="22"/>
        </w:rPr>
        <w:t xml:space="preserve"> </w:t>
      </w:r>
    </w:p>
    <w:p w14:paraId="11DF629A" w14:textId="6EC43F30" w:rsidR="00DD0864" w:rsidRPr="00C66DBF" w:rsidRDefault="00DD0864" w:rsidP="00EB5A9E">
      <w:pPr>
        <w:pStyle w:val="Titre7"/>
        <w:tabs>
          <w:tab w:val="left" w:pos="8931"/>
        </w:tabs>
        <w:spacing w:before="0"/>
        <w:ind w:left="993" w:right="113"/>
        <w:rPr>
          <w:rFonts w:ascii="Arial" w:hAnsi="Arial" w:cs="Arial"/>
          <w:color w:val="auto"/>
          <w:szCs w:val="22"/>
        </w:rPr>
      </w:pPr>
      <w:r w:rsidRPr="00C66DBF">
        <w:rPr>
          <w:rFonts w:ascii="Arial" w:hAnsi="Arial" w:cs="Arial"/>
          <w:color w:val="auto"/>
          <w:szCs w:val="22"/>
        </w:rPr>
        <w:t>MISSION 3 :</w:t>
      </w:r>
      <w:r w:rsidR="00F45D46" w:rsidRPr="00C66DBF">
        <w:rPr>
          <w:rFonts w:ascii="Arial" w:hAnsi="Arial" w:cs="Arial"/>
          <w:color w:val="auto"/>
          <w:szCs w:val="22"/>
        </w:rPr>
        <w:t xml:space="preserve"> </w:t>
      </w:r>
      <w:r w:rsidR="00DB25B0" w:rsidRPr="00C66DBF">
        <w:rPr>
          <w:rFonts w:ascii="Arial" w:hAnsi="Arial" w:cs="Arial"/>
          <w:color w:val="auto"/>
          <w:szCs w:val="22"/>
        </w:rPr>
        <w:t>Annexes A</w:t>
      </w:r>
      <w:r w:rsidR="009D32C7" w:rsidRPr="00C66DBF">
        <w:rPr>
          <w:rFonts w:ascii="Arial" w:hAnsi="Arial" w:cs="Arial"/>
          <w:color w:val="auto"/>
          <w:szCs w:val="22"/>
        </w:rPr>
        <w:t>6 à</w:t>
      </w:r>
      <w:r w:rsidR="00F45D46" w:rsidRPr="00C66DBF">
        <w:rPr>
          <w:rFonts w:ascii="Arial" w:hAnsi="Arial" w:cs="Arial"/>
          <w:color w:val="auto"/>
          <w:szCs w:val="22"/>
        </w:rPr>
        <w:t xml:space="preserve"> A9</w:t>
      </w:r>
      <w:r w:rsidR="00C90304" w:rsidRPr="00C66DBF">
        <w:rPr>
          <w:rFonts w:ascii="Arial" w:hAnsi="Arial" w:cs="Arial"/>
          <w:color w:val="auto"/>
          <w:szCs w:val="22"/>
        </w:rPr>
        <w:tab/>
      </w:r>
      <w:r w:rsidRPr="00C66DBF">
        <w:rPr>
          <w:rFonts w:ascii="Arial" w:hAnsi="Arial" w:cs="Arial"/>
          <w:color w:val="auto"/>
          <w:szCs w:val="22"/>
        </w:rPr>
        <w:t>p</w:t>
      </w:r>
      <w:r w:rsidR="00727AC4" w:rsidRPr="00C66DBF">
        <w:rPr>
          <w:rFonts w:ascii="Arial" w:hAnsi="Arial" w:cs="Arial"/>
          <w:color w:val="auto"/>
          <w:szCs w:val="22"/>
        </w:rPr>
        <w:t>.</w:t>
      </w:r>
      <w:r w:rsidR="00C07262">
        <w:rPr>
          <w:rFonts w:ascii="Arial" w:hAnsi="Arial" w:cs="Arial"/>
          <w:color w:val="auto"/>
          <w:szCs w:val="22"/>
        </w:rPr>
        <w:t xml:space="preserve"> </w:t>
      </w:r>
      <w:r w:rsidR="008C20C7" w:rsidRPr="00C66DBF">
        <w:rPr>
          <w:rFonts w:ascii="Arial" w:hAnsi="Arial" w:cs="Arial"/>
          <w:color w:val="auto"/>
          <w:szCs w:val="22"/>
        </w:rPr>
        <w:t>1</w:t>
      </w:r>
      <w:r w:rsidR="00207D8F">
        <w:rPr>
          <w:rFonts w:ascii="Arial" w:hAnsi="Arial" w:cs="Arial"/>
          <w:color w:val="auto"/>
          <w:szCs w:val="22"/>
        </w:rPr>
        <w:t>2</w:t>
      </w:r>
      <w:r w:rsidRPr="00C66DBF">
        <w:rPr>
          <w:rFonts w:ascii="Arial" w:hAnsi="Arial" w:cs="Arial"/>
          <w:color w:val="auto"/>
          <w:szCs w:val="22"/>
        </w:rPr>
        <w:t xml:space="preserve"> à 1</w:t>
      </w:r>
      <w:r w:rsidR="00207D8F">
        <w:rPr>
          <w:rFonts w:ascii="Arial" w:hAnsi="Arial" w:cs="Arial"/>
          <w:color w:val="auto"/>
          <w:szCs w:val="22"/>
        </w:rPr>
        <w:t>3</w:t>
      </w:r>
    </w:p>
    <w:p w14:paraId="41D66A43" w14:textId="18BD35C8" w:rsidR="00DD0864" w:rsidRPr="00C66DBF" w:rsidRDefault="00DD0864" w:rsidP="00EB5A9E">
      <w:pPr>
        <w:pStyle w:val="Titre7"/>
        <w:tabs>
          <w:tab w:val="left" w:pos="8931"/>
        </w:tabs>
        <w:spacing w:before="0" w:after="0"/>
        <w:ind w:left="993" w:right="113"/>
        <w:rPr>
          <w:rFonts w:ascii="Arial" w:hAnsi="Arial" w:cs="Arial"/>
          <w:color w:val="auto"/>
          <w:szCs w:val="22"/>
        </w:rPr>
      </w:pPr>
      <w:r w:rsidRPr="00C66DBF">
        <w:rPr>
          <w:rFonts w:ascii="Arial" w:hAnsi="Arial" w:cs="Arial"/>
          <w:color w:val="auto"/>
          <w:szCs w:val="22"/>
        </w:rPr>
        <w:t>MISSION 4 :</w:t>
      </w:r>
      <w:r w:rsidR="00F45D46" w:rsidRPr="00C66DBF">
        <w:rPr>
          <w:rFonts w:ascii="Arial" w:hAnsi="Arial" w:cs="Arial"/>
          <w:color w:val="auto"/>
          <w:szCs w:val="22"/>
        </w:rPr>
        <w:t xml:space="preserve"> </w:t>
      </w:r>
      <w:r w:rsidRPr="00C66DBF">
        <w:rPr>
          <w:rFonts w:ascii="Arial" w:hAnsi="Arial" w:cs="Arial"/>
          <w:color w:val="auto"/>
          <w:szCs w:val="22"/>
        </w:rPr>
        <w:t xml:space="preserve">Annexes </w:t>
      </w:r>
      <w:r w:rsidR="00984CB4" w:rsidRPr="00C66DBF">
        <w:rPr>
          <w:rFonts w:ascii="Arial" w:hAnsi="Arial" w:cs="Arial"/>
          <w:color w:val="auto"/>
          <w:szCs w:val="22"/>
        </w:rPr>
        <w:t>A</w:t>
      </w:r>
      <w:r w:rsidR="00F45D46" w:rsidRPr="00C66DBF">
        <w:rPr>
          <w:rFonts w:ascii="Arial" w:hAnsi="Arial" w:cs="Arial"/>
          <w:color w:val="auto"/>
          <w:szCs w:val="22"/>
        </w:rPr>
        <w:t>10</w:t>
      </w:r>
      <w:r w:rsidR="00540E20" w:rsidRPr="00C66DBF">
        <w:rPr>
          <w:rFonts w:ascii="Arial" w:hAnsi="Arial" w:cs="Arial"/>
          <w:color w:val="auto"/>
          <w:szCs w:val="22"/>
        </w:rPr>
        <w:t xml:space="preserve"> à A1</w:t>
      </w:r>
      <w:r w:rsidR="00113F6A">
        <w:rPr>
          <w:rFonts w:ascii="Arial" w:hAnsi="Arial" w:cs="Arial"/>
          <w:color w:val="auto"/>
          <w:szCs w:val="22"/>
        </w:rPr>
        <w:t>5</w:t>
      </w:r>
      <w:r w:rsidR="00C90304" w:rsidRPr="00C66DBF">
        <w:rPr>
          <w:rFonts w:ascii="Arial" w:hAnsi="Arial" w:cs="Arial"/>
          <w:color w:val="auto"/>
          <w:szCs w:val="22"/>
        </w:rPr>
        <w:tab/>
      </w:r>
      <w:r w:rsidRPr="00C66DBF">
        <w:rPr>
          <w:rFonts w:ascii="Arial" w:hAnsi="Arial" w:cs="Arial"/>
          <w:color w:val="auto"/>
          <w:szCs w:val="22"/>
        </w:rPr>
        <w:t>p</w:t>
      </w:r>
      <w:r w:rsidR="00727AC4" w:rsidRPr="00C66DBF">
        <w:rPr>
          <w:rFonts w:ascii="Arial" w:hAnsi="Arial" w:cs="Arial"/>
          <w:color w:val="auto"/>
          <w:szCs w:val="22"/>
        </w:rPr>
        <w:t>.</w:t>
      </w:r>
      <w:r w:rsidR="00C07262">
        <w:rPr>
          <w:rFonts w:ascii="Arial" w:hAnsi="Arial" w:cs="Arial"/>
          <w:color w:val="auto"/>
          <w:szCs w:val="22"/>
        </w:rPr>
        <w:t xml:space="preserve"> </w:t>
      </w:r>
      <w:r w:rsidR="008C20C7" w:rsidRPr="00C66DBF">
        <w:rPr>
          <w:rFonts w:ascii="Arial" w:hAnsi="Arial" w:cs="Arial"/>
          <w:color w:val="auto"/>
          <w:szCs w:val="22"/>
        </w:rPr>
        <w:t>1</w:t>
      </w:r>
      <w:r w:rsidR="00207D8F">
        <w:rPr>
          <w:rFonts w:ascii="Arial" w:hAnsi="Arial" w:cs="Arial"/>
          <w:color w:val="auto"/>
          <w:szCs w:val="22"/>
        </w:rPr>
        <w:t>4</w:t>
      </w:r>
      <w:r w:rsidR="008C20C7" w:rsidRPr="00C66DBF">
        <w:rPr>
          <w:rFonts w:ascii="Arial" w:hAnsi="Arial" w:cs="Arial"/>
          <w:color w:val="auto"/>
          <w:szCs w:val="22"/>
        </w:rPr>
        <w:t xml:space="preserve"> à 1</w:t>
      </w:r>
      <w:r w:rsidR="009E102F">
        <w:rPr>
          <w:rFonts w:ascii="Arial" w:hAnsi="Arial" w:cs="Arial"/>
          <w:color w:val="auto"/>
          <w:szCs w:val="22"/>
        </w:rPr>
        <w:t>5</w:t>
      </w:r>
    </w:p>
    <w:p w14:paraId="59B76EA5" w14:textId="77777777" w:rsidR="00DD0864" w:rsidRPr="00C66DBF" w:rsidRDefault="00DD0864" w:rsidP="00EB5A9E">
      <w:pPr>
        <w:tabs>
          <w:tab w:val="left" w:pos="8931"/>
          <w:tab w:val="left" w:pos="9639"/>
          <w:tab w:val="right" w:leader="dot" w:pos="10410"/>
        </w:tabs>
        <w:ind w:right="113" w:firstLine="567"/>
        <w:rPr>
          <w:rFonts w:ascii="Arial" w:hAnsi="Arial" w:cs="Arial"/>
          <w:color w:val="auto"/>
          <w:szCs w:val="22"/>
        </w:rPr>
      </w:pPr>
    </w:p>
    <w:p w14:paraId="6D1C95C4" w14:textId="77777777" w:rsidR="00DD0864" w:rsidRPr="00C66DBF" w:rsidRDefault="00DD0864" w:rsidP="00EB5A9E">
      <w:pPr>
        <w:tabs>
          <w:tab w:val="right" w:pos="7030"/>
          <w:tab w:val="right" w:pos="8731"/>
          <w:tab w:val="left" w:pos="8931"/>
          <w:tab w:val="left" w:pos="9126"/>
          <w:tab w:val="right" w:pos="9639"/>
        </w:tabs>
        <w:ind w:left="113" w:right="113"/>
        <w:rPr>
          <w:rFonts w:ascii="Arial" w:hAnsi="Arial" w:cs="Arial"/>
          <w:b/>
          <w:color w:val="auto"/>
          <w:szCs w:val="22"/>
        </w:rPr>
      </w:pPr>
      <w:r w:rsidRPr="00C66DBF">
        <w:rPr>
          <w:rFonts w:ascii="Arial" w:hAnsi="Arial" w:cs="Arial"/>
          <w:b/>
          <w:color w:val="auto"/>
          <w:szCs w:val="22"/>
        </w:rPr>
        <w:t>B - Extraits issus de la réglementation comptable, financière</w:t>
      </w:r>
      <w:r w:rsidR="001F733E" w:rsidRPr="00C66DBF">
        <w:rPr>
          <w:rFonts w:ascii="Arial" w:hAnsi="Arial" w:cs="Arial"/>
          <w:b/>
          <w:color w:val="auto"/>
          <w:szCs w:val="22"/>
        </w:rPr>
        <w:t xml:space="preserve"> et</w:t>
      </w:r>
      <w:r w:rsidRPr="00C66DBF">
        <w:rPr>
          <w:rFonts w:ascii="Arial" w:hAnsi="Arial" w:cs="Arial"/>
          <w:b/>
          <w:color w:val="auto"/>
          <w:szCs w:val="22"/>
        </w:rPr>
        <w:t xml:space="preserve"> fiscale en vigueur</w:t>
      </w:r>
    </w:p>
    <w:p w14:paraId="332F9190" w14:textId="2B78E0AA" w:rsidR="0063085D" w:rsidRPr="00C66DBF" w:rsidRDefault="0063085D" w:rsidP="00EB5A9E">
      <w:pPr>
        <w:pStyle w:val="Titre7"/>
        <w:tabs>
          <w:tab w:val="left" w:pos="8931"/>
        </w:tabs>
        <w:spacing w:before="0"/>
        <w:ind w:left="993"/>
        <w:rPr>
          <w:rFonts w:ascii="Arial" w:hAnsi="Arial" w:cs="Arial"/>
          <w:b/>
          <w:color w:val="auto"/>
          <w:szCs w:val="22"/>
        </w:rPr>
      </w:pPr>
      <w:r w:rsidRPr="00C66DBF">
        <w:rPr>
          <w:rFonts w:ascii="Arial" w:hAnsi="Arial" w:cs="Arial"/>
          <w:color w:val="auto"/>
          <w:szCs w:val="22"/>
        </w:rPr>
        <w:t>MISSION 2 :</w:t>
      </w:r>
      <w:r w:rsidR="0071122B" w:rsidRPr="00C66DBF">
        <w:rPr>
          <w:rFonts w:ascii="Arial" w:hAnsi="Arial" w:cs="Arial"/>
          <w:color w:val="auto"/>
          <w:szCs w:val="22"/>
        </w:rPr>
        <w:t xml:space="preserve"> Annexes B</w:t>
      </w:r>
      <w:r w:rsidR="009D32C7" w:rsidRPr="00C66DBF">
        <w:rPr>
          <w:rFonts w:ascii="Arial" w:hAnsi="Arial" w:cs="Arial"/>
          <w:color w:val="auto"/>
          <w:szCs w:val="22"/>
        </w:rPr>
        <w:t>1</w:t>
      </w:r>
      <w:r w:rsidR="00984CB4" w:rsidRPr="00C66DBF">
        <w:rPr>
          <w:rFonts w:ascii="Arial" w:hAnsi="Arial" w:cs="Arial"/>
          <w:color w:val="auto"/>
          <w:szCs w:val="22"/>
        </w:rPr>
        <w:t xml:space="preserve"> à B</w:t>
      </w:r>
      <w:r w:rsidR="009D32C7" w:rsidRPr="00C66DBF">
        <w:rPr>
          <w:rFonts w:ascii="Arial" w:hAnsi="Arial" w:cs="Arial"/>
          <w:color w:val="auto"/>
          <w:szCs w:val="22"/>
        </w:rPr>
        <w:t>2</w:t>
      </w:r>
      <w:r w:rsidR="00C90304" w:rsidRPr="00C66DBF">
        <w:rPr>
          <w:rFonts w:ascii="Arial" w:hAnsi="Arial" w:cs="Arial"/>
          <w:color w:val="auto"/>
          <w:szCs w:val="22"/>
        </w:rPr>
        <w:tab/>
      </w:r>
      <w:r w:rsidR="000B7401" w:rsidRPr="00C66DBF">
        <w:rPr>
          <w:rFonts w:ascii="Arial" w:hAnsi="Arial" w:cs="Arial"/>
          <w:color w:val="auto"/>
          <w:szCs w:val="22"/>
        </w:rPr>
        <w:t>p</w:t>
      </w:r>
      <w:r w:rsidR="00727AC4" w:rsidRPr="00C66DBF">
        <w:rPr>
          <w:rFonts w:ascii="Arial" w:hAnsi="Arial" w:cs="Arial"/>
          <w:color w:val="auto"/>
          <w:szCs w:val="22"/>
        </w:rPr>
        <w:t>.</w:t>
      </w:r>
      <w:r w:rsidR="000B7401" w:rsidRPr="00C66DBF">
        <w:rPr>
          <w:rFonts w:ascii="Arial" w:hAnsi="Arial" w:cs="Arial"/>
          <w:color w:val="auto"/>
          <w:szCs w:val="22"/>
        </w:rPr>
        <w:t xml:space="preserve"> 1</w:t>
      </w:r>
      <w:r w:rsidR="009E102F">
        <w:rPr>
          <w:rFonts w:ascii="Arial" w:hAnsi="Arial" w:cs="Arial"/>
          <w:color w:val="auto"/>
          <w:szCs w:val="22"/>
        </w:rPr>
        <w:t>6</w:t>
      </w:r>
      <w:r w:rsidR="00C1452A" w:rsidRPr="00C66DBF">
        <w:rPr>
          <w:rFonts w:ascii="Arial" w:hAnsi="Arial" w:cs="Arial"/>
          <w:color w:val="auto"/>
          <w:szCs w:val="22"/>
        </w:rPr>
        <w:t xml:space="preserve"> à </w:t>
      </w:r>
      <w:r w:rsidR="009D32C7" w:rsidRPr="00C66DBF">
        <w:rPr>
          <w:rFonts w:ascii="Arial" w:hAnsi="Arial" w:cs="Arial"/>
          <w:color w:val="auto"/>
          <w:szCs w:val="22"/>
        </w:rPr>
        <w:t>1</w:t>
      </w:r>
      <w:r w:rsidR="009E102F">
        <w:rPr>
          <w:rFonts w:ascii="Arial" w:hAnsi="Arial" w:cs="Arial"/>
          <w:color w:val="auto"/>
          <w:szCs w:val="22"/>
        </w:rPr>
        <w:t>7</w:t>
      </w:r>
    </w:p>
    <w:p w14:paraId="42F00CC4" w14:textId="3CF55D71" w:rsidR="0063085D" w:rsidRPr="00C66DBF" w:rsidRDefault="0063085D" w:rsidP="00EB5A9E">
      <w:pPr>
        <w:pStyle w:val="Titre7"/>
        <w:tabs>
          <w:tab w:val="left" w:pos="8931"/>
        </w:tabs>
        <w:spacing w:before="0"/>
        <w:ind w:left="993"/>
        <w:rPr>
          <w:rFonts w:ascii="Arial" w:hAnsi="Arial" w:cs="Arial"/>
          <w:color w:val="auto"/>
          <w:szCs w:val="22"/>
        </w:rPr>
      </w:pPr>
      <w:r w:rsidRPr="00C66DBF">
        <w:rPr>
          <w:rFonts w:ascii="Arial" w:hAnsi="Arial" w:cs="Arial"/>
          <w:color w:val="auto"/>
          <w:szCs w:val="22"/>
        </w:rPr>
        <w:t>MISSION 3 : Annexe</w:t>
      </w:r>
      <w:r w:rsidR="00046A81" w:rsidRPr="00C66DBF">
        <w:rPr>
          <w:rFonts w:ascii="Arial" w:hAnsi="Arial" w:cs="Arial"/>
          <w:color w:val="auto"/>
          <w:szCs w:val="22"/>
        </w:rPr>
        <w:t>s</w:t>
      </w:r>
      <w:r w:rsidR="001D09C3" w:rsidRPr="00C66DBF">
        <w:rPr>
          <w:rFonts w:ascii="Arial" w:hAnsi="Arial" w:cs="Arial"/>
          <w:color w:val="auto"/>
          <w:szCs w:val="22"/>
        </w:rPr>
        <w:t xml:space="preserve"> B</w:t>
      </w:r>
      <w:r w:rsidR="009D32C7" w:rsidRPr="00C66DBF">
        <w:rPr>
          <w:rFonts w:ascii="Arial" w:hAnsi="Arial" w:cs="Arial"/>
          <w:color w:val="auto"/>
          <w:szCs w:val="22"/>
        </w:rPr>
        <w:t>3</w:t>
      </w:r>
      <w:r w:rsidR="00984CB4" w:rsidRPr="00C66DBF">
        <w:rPr>
          <w:rFonts w:ascii="Arial" w:hAnsi="Arial" w:cs="Arial"/>
          <w:color w:val="auto"/>
          <w:szCs w:val="22"/>
        </w:rPr>
        <w:t xml:space="preserve"> à B</w:t>
      </w:r>
      <w:r w:rsidR="009D32C7" w:rsidRPr="00C66DBF">
        <w:rPr>
          <w:rFonts w:ascii="Arial" w:hAnsi="Arial" w:cs="Arial"/>
          <w:color w:val="auto"/>
          <w:szCs w:val="22"/>
        </w:rPr>
        <w:t>5</w:t>
      </w:r>
      <w:r w:rsidR="00C90304" w:rsidRPr="00C66DBF">
        <w:rPr>
          <w:rFonts w:ascii="Arial" w:hAnsi="Arial" w:cs="Arial"/>
          <w:color w:val="auto"/>
          <w:szCs w:val="22"/>
        </w:rPr>
        <w:tab/>
      </w:r>
      <w:r w:rsidRPr="00C66DBF">
        <w:rPr>
          <w:rFonts w:ascii="Arial" w:hAnsi="Arial" w:cs="Arial"/>
          <w:color w:val="auto"/>
          <w:szCs w:val="22"/>
        </w:rPr>
        <w:t>p</w:t>
      </w:r>
      <w:r w:rsidR="00727AC4" w:rsidRPr="00C66DBF">
        <w:rPr>
          <w:rFonts w:ascii="Arial" w:hAnsi="Arial" w:cs="Arial"/>
          <w:color w:val="auto"/>
          <w:szCs w:val="22"/>
        </w:rPr>
        <w:t>.</w:t>
      </w:r>
      <w:r w:rsidR="00FA0A3F">
        <w:rPr>
          <w:rFonts w:ascii="Arial" w:hAnsi="Arial" w:cs="Arial"/>
          <w:color w:val="auto"/>
          <w:szCs w:val="22"/>
        </w:rPr>
        <w:t xml:space="preserve"> </w:t>
      </w:r>
      <w:r w:rsidR="009D32C7" w:rsidRPr="00C66DBF">
        <w:rPr>
          <w:rFonts w:ascii="Arial" w:hAnsi="Arial" w:cs="Arial"/>
          <w:color w:val="auto"/>
          <w:szCs w:val="22"/>
        </w:rPr>
        <w:t>1</w:t>
      </w:r>
      <w:r w:rsidR="009E102F">
        <w:rPr>
          <w:rFonts w:ascii="Arial" w:hAnsi="Arial" w:cs="Arial"/>
          <w:color w:val="auto"/>
          <w:szCs w:val="22"/>
        </w:rPr>
        <w:t>7</w:t>
      </w:r>
      <w:r w:rsidR="009D32C7" w:rsidRPr="00C66DBF">
        <w:rPr>
          <w:rFonts w:ascii="Arial" w:hAnsi="Arial" w:cs="Arial"/>
          <w:color w:val="auto"/>
          <w:szCs w:val="22"/>
        </w:rPr>
        <w:t xml:space="preserve"> </w:t>
      </w:r>
    </w:p>
    <w:p w14:paraId="0E2691AC" w14:textId="1E8CA80D" w:rsidR="00EB131B" w:rsidRPr="00C66DBF" w:rsidRDefault="00EB131B" w:rsidP="00EB5A9E">
      <w:pPr>
        <w:tabs>
          <w:tab w:val="left" w:pos="8931"/>
        </w:tabs>
        <w:ind w:left="993"/>
        <w:rPr>
          <w:rFonts w:ascii="Arial" w:hAnsi="Arial" w:cs="Arial"/>
          <w:szCs w:val="22"/>
        </w:rPr>
      </w:pPr>
      <w:r w:rsidRPr="00C66DBF">
        <w:rPr>
          <w:rFonts w:ascii="Arial" w:hAnsi="Arial" w:cs="Arial"/>
          <w:szCs w:val="22"/>
        </w:rPr>
        <w:t>MISSION 4</w:t>
      </w:r>
      <w:r w:rsidR="00046A81" w:rsidRPr="00C66DBF">
        <w:rPr>
          <w:rFonts w:ascii="Arial" w:hAnsi="Arial" w:cs="Arial"/>
          <w:szCs w:val="22"/>
        </w:rPr>
        <w:t> : Annexe</w:t>
      </w:r>
      <w:r w:rsidR="00FA0A3F">
        <w:rPr>
          <w:rFonts w:ascii="Arial" w:hAnsi="Arial" w:cs="Arial"/>
          <w:szCs w:val="22"/>
        </w:rPr>
        <w:t xml:space="preserve"> </w:t>
      </w:r>
      <w:r w:rsidR="00046A81" w:rsidRPr="00C66DBF">
        <w:rPr>
          <w:rFonts w:ascii="Arial" w:hAnsi="Arial" w:cs="Arial"/>
          <w:szCs w:val="22"/>
        </w:rPr>
        <w:t>B</w:t>
      </w:r>
      <w:r w:rsidR="009D32C7" w:rsidRPr="00C66DBF">
        <w:rPr>
          <w:rFonts w:ascii="Arial" w:hAnsi="Arial" w:cs="Arial"/>
          <w:szCs w:val="22"/>
        </w:rPr>
        <w:t>6</w:t>
      </w:r>
      <w:r w:rsidR="00046A81" w:rsidRPr="00C66DBF">
        <w:rPr>
          <w:rFonts w:ascii="Arial" w:hAnsi="Arial" w:cs="Arial"/>
          <w:szCs w:val="22"/>
        </w:rPr>
        <w:tab/>
        <w:t xml:space="preserve">p. </w:t>
      </w:r>
      <w:r w:rsidR="00E10B94" w:rsidRPr="00C66DBF">
        <w:rPr>
          <w:rFonts w:ascii="Arial" w:hAnsi="Arial" w:cs="Arial"/>
          <w:szCs w:val="22"/>
        </w:rPr>
        <w:t>1</w:t>
      </w:r>
      <w:r w:rsidR="009E102F">
        <w:rPr>
          <w:rFonts w:ascii="Arial" w:hAnsi="Arial" w:cs="Arial"/>
          <w:szCs w:val="22"/>
        </w:rPr>
        <w:t>8</w:t>
      </w:r>
    </w:p>
    <w:p w14:paraId="78AF3E7C" w14:textId="77777777" w:rsidR="00DD0864" w:rsidRPr="00C66DBF" w:rsidRDefault="00DD0864" w:rsidP="00EB5A9E">
      <w:pPr>
        <w:tabs>
          <w:tab w:val="left" w:pos="8931"/>
          <w:tab w:val="left" w:pos="9639"/>
          <w:tab w:val="right" w:leader="dot" w:pos="10410"/>
        </w:tabs>
        <w:ind w:right="113" w:firstLine="567"/>
        <w:rPr>
          <w:rFonts w:ascii="Arial" w:hAnsi="Arial" w:cs="Arial"/>
          <w:color w:val="auto"/>
          <w:szCs w:val="22"/>
        </w:rPr>
      </w:pPr>
    </w:p>
    <w:p w14:paraId="75FD146E" w14:textId="243ED725" w:rsidR="0059390C" w:rsidRPr="00C66DBF" w:rsidRDefault="00F96BD8" w:rsidP="00EB5A9E">
      <w:pPr>
        <w:tabs>
          <w:tab w:val="right" w:pos="7030"/>
          <w:tab w:val="right" w:pos="8731"/>
          <w:tab w:val="left" w:pos="8931"/>
          <w:tab w:val="left" w:pos="9126"/>
          <w:tab w:val="right" w:pos="9639"/>
        </w:tabs>
        <w:ind w:left="113" w:right="113"/>
        <w:rPr>
          <w:rFonts w:ascii="Arial" w:hAnsi="Arial" w:cs="Arial"/>
          <w:b/>
          <w:color w:val="auto"/>
          <w:szCs w:val="22"/>
        </w:rPr>
      </w:pPr>
      <w:r w:rsidRPr="00C66DBF">
        <w:rPr>
          <w:rFonts w:ascii="Arial" w:hAnsi="Arial" w:cs="Arial"/>
          <w:b/>
          <w:color w:val="auto"/>
          <w:szCs w:val="22"/>
        </w:rPr>
        <w:t>C - Annexe</w:t>
      </w:r>
      <w:r w:rsidR="00AC6B68" w:rsidRPr="00C66DBF">
        <w:rPr>
          <w:rFonts w:ascii="Arial" w:hAnsi="Arial" w:cs="Arial"/>
          <w:b/>
          <w:color w:val="auto"/>
          <w:szCs w:val="22"/>
        </w:rPr>
        <w:t>s</w:t>
      </w:r>
      <w:r w:rsidR="00DD0864" w:rsidRPr="00C66DBF">
        <w:rPr>
          <w:rFonts w:ascii="Arial" w:hAnsi="Arial" w:cs="Arial"/>
          <w:b/>
          <w:color w:val="auto"/>
          <w:szCs w:val="22"/>
        </w:rPr>
        <w:t xml:space="preserve"> à rendre avec la copie</w:t>
      </w:r>
    </w:p>
    <w:p w14:paraId="0905A3B2" w14:textId="78290C79" w:rsidR="0063085D" w:rsidRPr="00C66DBF" w:rsidRDefault="0063085D" w:rsidP="00EB5A9E">
      <w:pPr>
        <w:pStyle w:val="Titre7"/>
        <w:tabs>
          <w:tab w:val="left" w:pos="8931"/>
        </w:tabs>
        <w:spacing w:before="0"/>
        <w:ind w:left="993" w:right="113"/>
        <w:rPr>
          <w:rFonts w:ascii="Arial" w:hAnsi="Arial" w:cs="Arial"/>
          <w:b/>
          <w:color w:val="auto"/>
          <w:szCs w:val="22"/>
        </w:rPr>
      </w:pPr>
      <w:r w:rsidRPr="00C66DBF">
        <w:rPr>
          <w:rFonts w:ascii="Arial" w:hAnsi="Arial" w:cs="Arial"/>
          <w:color w:val="auto"/>
          <w:szCs w:val="22"/>
        </w:rPr>
        <w:t xml:space="preserve">MISSION </w:t>
      </w:r>
      <w:r w:rsidR="005731A3" w:rsidRPr="00C66DBF">
        <w:rPr>
          <w:rFonts w:ascii="Arial" w:hAnsi="Arial" w:cs="Arial"/>
          <w:color w:val="auto"/>
          <w:szCs w:val="22"/>
        </w:rPr>
        <w:t>3</w:t>
      </w:r>
      <w:r w:rsidRPr="00C66DBF">
        <w:rPr>
          <w:rFonts w:ascii="Arial" w:hAnsi="Arial" w:cs="Arial"/>
          <w:color w:val="auto"/>
          <w:szCs w:val="22"/>
        </w:rPr>
        <w:t> : Annexe C1</w:t>
      </w:r>
      <w:r w:rsidR="00C90304" w:rsidRPr="00C66DBF">
        <w:rPr>
          <w:rFonts w:ascii="Arial" w:hAnsi="Arial" w:cs="Arial"/>
          <w:color w:val="auto"/>
          <w:szCs w:val="22"/>
        </w:rPr>
        <w:tab/>
      </w:r>
      <w:r w:rsidRPr="00C66DBF">
        <w:rPr>
          <w:rFonts w:ascii="Arial" w:hAnsi="Arial" w:cs="Arial"/>
          <w:color w:val="auto"/>
          <w:szCs w:val="22"/>
        </w:rPr>
        <w:t>p</w:t>
      </w:r>
      <w:r w:rsidR="00727AC4" w:rsidRPr="00C66DBF">
        <w:rPr>
          <w:rFonts w:ascii="Arial" w:hAnsi="Arial" w:cs="Arial"/>
          <w:color w:val="auto"/>
          <w:szCs w:val="22"/>
        </w:rPr>
        <w:t>.</w:t>
      </w:r>
      <w:r w:rsidR="00FA0A3F">
        <w:rPr>
          <w:rFonts w:ascii="Arial" w:hAnsi="Arial" w:cs="Arial"/>
          <w:color w:val="auto"/>
          <w:szCs w:val="22"/>
        </w:rPr>
        <w:t xml:space="preserve"> </w:t>
      </w:r>
      <w:r w:rsidR="009E102F">
        <w:rPr>
          <w:rFonts w:ascii="Arial" w:hAnsi="Arial" w:cs="Arial"/>
          <w:color w:val="auto"/>
          <w:szCs w:val="22"/>
        </w:rPr>
        <w:t>19</w:t>
      </w:r>
    </w:p>
    <w:p w14:paraId="5D32C0E3" w14:textId="596F25BD" w:rsidR="009D32C7" w:rsidRPr="00C66DBF" w:rsidRDefault="009D32C7" w:rsidP="00EB5A9E">
      <w:pPr>
        <w:pStyle w:val="Titre7"/>
        <w:tabs>
          <w:tab w:val="left" w:pos="8931"/>
        </w:tabs>
        <w:spacing w:before="0"/>
        <w:ind w:left="993" w:right="113"/>
        <w:rPr>
          <w:rFonts w:ascii="Arial" w:hAnsi="Arial" w:cs="Arial"/>
          <w:b/>
          <w:color w:val="auto"/>
          <w:szCs w:val="22"/>
        </w:rPr>
      </w:pPr>
      <w:r w:rsidRPr="00C66DBF">
        <w:rPr>
          <w:rFonts w:ascii="Arial" w:hAnsi="Arial" w:cs="Arial"/>
          <w:color w:val="auto"/>
          <w:szCs w:val="22"/>
        </w:rPr>
        <w:t>MISSION 4 : Annexe C2</w:t>
      </w:r>
      <w:r w:rsidRPr="00C66DBF">
        <w:rPr>
          <w:rFonts w:ascii="Arial" w:hAnsi="Arial" w:cs="Arial"/>
          <w:color w:val="auto"/>
          <w:szCs w:val="22"/>
        </w:rPr>
        <w:tab/>
      </w:r>
      <w:r w:rsidRPr="009E102F">
        <w:rPr>
          <w:rFonts w:ascii="Arial" w:hAnsi="Arial" w:cs="Arial"/>
          <w:color w:val="auto"/>
          <w:szCs w:val="22"/>
        </w:rPr>
        <w:t>p.</w:t>
      </w:r>
      <w:r w:rsidR="00C07262">
        <w:rPr>
          <w:rFonts w:ascii="Arial" w:hAnsi="Arial" w:cs="Arial"/>
          <w:color w:val="auto"/>
          <w:szCs w:val="22"/>
        </w:rPr>
        <w:t xml:space="preserve"> </w:t>
      </w:r>
      <w:r w:rsidRPr="009E102F">
        <w:rPr>
          <w:rFonts w:ascii="Arial" w:hAnsi="Arial" w:cs="Arial"/>
          <w:color w:val="auto"/>
          <w:szCs w:val="22"/>
        </w:rPr>
        <w:t>2</w:t>
      </w:r>
      <w:r w:rsidR="009E102F" w:rsidRPr="009E102F">
        <w:rPr>
          <w:rFonts w:ascii="Arial" w:hAnsi="Arial" w:cs="Arial"/>
          <w:color w:val="auto"/>
          <w:szCs w:val="22"/>
        </w:rPr>
        <w:t>0</w:t>
      </w:r>
    </w:p>
    <w:p w14:paraId="38658E26" w14:textId="77777777" w:rsidR="00DD0864" w:rsidRPr="00C66DBF" w:rsidRDefault="0059390C" w:rsidP="00DD0864">
      <w:pPr>
        <w:tabs>
          <w:tab w:val="right" w:pos="7030"/>
          <w:tab w:val="right" w:pos="8731"/>
          <w:tab w:val="left" w:pos="9126"/>
          <w:tab w:val="right" w:pos="9639"/>
        </w:tabs>
        <w:ind w:left="113" w:right="113"/>
        <w:rPr>
          <w:rFonts w:ascii="Arial" w:hAnsi="Arial" w:cs="Arial"/>
          <w:b/>
          <w:color w:val="auto"/>
          <w:szCs w:val="22"/>
        </w:rPr>
      </w:pPr>
      <w:r w:rsidRPr="00C66DBF">
        <w:rPr>
          <w:rFonts w:ascii="Arial" w:hAnsi="Arial" w:cs="Arial"/>
          <w:b/>
          <w:color w:val="auto"/>
          <w:szCs w:val="22"/>
        </w:rPr>
        <w:tab/>
      </w:r>
    </w:p>
    <w:p w14:paraId="2B0B2145" w14:textId="77777777" w:rsidR="00DD0864" w:rsidRPr="00C66DBF" w:rsidRDefault="00DD0864" w:rsidP="00DD0864">
      <w:pPr>
        <w:pStyle w:val="Retraitcorpsdetexte"/>
        <w:tabs>
          <w:tab w:val="left" w:pos="8164"/>
          <w:tab w:val="right" w:pos="9639"/>
        </w:tabs>
        <w:ind w:right="113"/>
        <w:rPr>
          <w:rFonts w:ascii="Arial" w:hAnsi="Arial" w:cs="Arial"/>
          <w:i/>
          <w:color w:val="auto"/>
          <w:szCs w:val="22"/>
        </w:rPr>
      </w:pPr>
      <w:r w:rsidRPr="00C66DBF">
        <w:rPr>
          <w:rFonts w:ascii="Arial" w:hAnsi="Arial" w:cs="Arial"/>
          <w:i/>
          <w:color w:val="auto"/>
          <w:szCs w:val="22"/>
        </w:rPr>
        <w:t>Les annexes à rendre sont fournies en un exemplaire. Il ne sera pas distribué d'exemplaires supplémentaires.</w:t>
      </w:r>
    </w:p>
    <w:p w14:paraId="65082942" w14:textId="77777777" w:rsidR="00DF1B31" w:rsidRPr="00C66DBF" w:rsidRDefault="00DF1B31" w:rsidP="00B852EF">
      <w:pPr>
        <w:pStyle w:val="Retraitcorpsdetexte"/>
        <w:tabs>
          <w:tab w:val="left" w:pos="8164"/>
          <w:tab w:val="right" w:pos="9639"/>
        </w:tabs>
        <w:spacing w:after="0"/>
        <w:ind w:left="284" w:right="113"/>
        <w:rPr>
          <w:rFonts w:ascii="Arial" w:hAnsi="Arial" w:cs="Arial"/>
          <w:i/>
          <w:color w:val="auto"/>
          <w:szCs w:val="22"/>
        </w:rPr>
      </w:pPr>
    </w:p>
    <w:p w14:paraId="0523B6FA" w14:textId="77777777" w:rsidR="00DF1B31" w:rsidRPr="00C66DBF" w:rsidRDefault="00DF1B31" w:rsidP="00DF1B31">
      <w:pPr>
        <w:jc w:val="center"/>
        <w:rPr>
          <w:rFonts w:ascii="Arial" w:hAnsi="Arial" w:cs="Arial"/>
          <w:b/>
          <w:color w:val="auto"/>
          <w:szCs w:val="22"/>
          <w:u w:val="single"/>
        </w:rPr>
      </w:pPr>
      <w:r w:rsidRPr="00C66DBF">
        <w:rPr>
          <w:rFonts w:ascii="Arial" w:hAnsi="Arial" w:cs="Arial"/>
          <w:b/>
          <w:color w:val="auto"/>
          <w:szCs w:val="22"/>
          <w:u w:val="single"/>
        </w:rPr>
        <w:t>AVERTISSEMENTS</w:t>
      </w:r>
    </w:p>
    <w:p w14:paraId="462F3ACF" w14:textId="77777777" w:rsidR="00B94F6B" w:rsidRPr="00C66DBF" w:rsidRDefault="00B94F6B" w:rsidP="00B852EF">
      <w:pPr>
        <w:pStyle w:val="Retraitcorpsdetexte"/>
        <w:tabs>
          <w:tab w:val="left" w:pos="8164"/>
          <w:tab w:val="right" w:pos="9639"/>
        </w:tabs>
        <w:spacing w:after="0"/>
        <w:ind w:left="0" w:right="113"/>
        <w:rPr>
          <w:rFonts w:ascii="Arial" w:hAnsi="Arial" w:cs="Arial"/>
          <w:i/>
          <w:color w:val="auto"/>
          <w:szCs w:val="22"/>
        </w:rPr>
      </w:pPr>
    </w:p>
    <w:tbl>
      <w:tblPr>
        <w:tblStyle w:val="Grilledutableau"/>
        <w:tblW w:w="0" w:type="auto"/>
        <w:jc w:val="center"/>
        <w:tblLook w:val="01E0" w:firstRow="1" w:lastRow="1" w:firstColumn="1" w:lastColumn="1" w:noHBand="0" w:noVBand="0"/>
      </w:tblPr>
      <w:tblGrid>
        <w:gridCol w:w="10176"/>
      </w:tblGrid>
      <w:tr w:rsidR="00B94F6B" w:rsidRPr="00C66DBF" w14:paraId="17FAA848" w14:textId="77777777" w:rsidTr="00673C97">
        <w:trPr>
          <w:jc w:val="center"/>
        </w:trPr>
        <w:tc>
          <w:tcPr>
            <w:tcW w:w="10176" w:type="dxa"/>
          </w:tcPr>
          <w:p w14:paraId="1CEFF490" w14:textId="77777777" w:rsidR="00B94F6B" w:rsidRPr="00C66DBF" w:rsidRDefault="00B94F6B" w:rsidP="00673C97">
            <w:pPr>
              <w:pStyle w:val="Retraitcorpsdetexte"/>
              <w:tabs>
                <w:tab w:val="left" w:pos="8164"/>
                <w:tab w:val="right" w:pos="9639"/>
              </w:tabs>
              <w:ind w:right="113"/>
              <w:rPr>
                <w:rFonts w:ascii="Arial" w:hAnsi="Arial" w:cs="Arial"/>
                <w:b/>
                <w:color w:val="auto"/>
                <w:szCs w:val="22"/>
              </w:rPr>
            </w:pPr>
            <w:r w:rsidRPr="00C66DBF">
              <w:rPr>
                <w:rFonts w:ascii="Arial" w:hAnsi="Arial" w:cs="Arial"/>
                <w:b/>
                <w:color w:val="auto"/>
                <w:szCs w:val="22"/>
              </w:rPr>
              <w:t>Il vous est demandé d’apporter un soin particulier à la présentation de votre copie. Toute information calculée devra être justifiée et les démarches devront être clairement décrites.</w:t>
            </w:r>
          </w:p>
          <w:p w14:paraId="3C85F83A" w14:textId="77777777" w:rsidR="00B94F6B" w:rsidRPr="00C66DBF" w:rsidRDefault="00B94F6B" w:rsidP="00673C97">
            <w:pPr>
              <w:pStyle w:val="Retraitcorpsdetexte"/>
              <w:tabs>
                <w:tab w:val="left" w:pos="8164"/>
                <w:tab w:val="right" w:pos="9639"/>
              </w:tabs>
              <w:ind w:right="113"/>
              <w:rPr>
                <w:rFonts w:ascii="Arial" w:hAnsi="Arial" w:cs="Arial"/>
                <w:b/>
                <w:color w:val="auto"/>
                <w:szCs w:val="22"/>
              </w:rPr>
            </w:pPr>
            <w:r w:rsidRPr="00C66DBF">
              <w:rPr>
                <w:rFonts w:ascii="Arial" w:hAnsi="Arial" w:cs="Arial"/>
                <w:b/>
                <w:color w:val="auto"/>
                <w:szCs w:val="22"/>
              </w:rPr>
              <w:t xml:space="preserve">Les enregistrements comptables devront être présentés de façon structurée et indiquer les informations suivantes : </w:t>
            </w:r>
          </w:p>
          <w:p w14:paraId="7A90A095" w14:textId="77777777" w:rsidR="00B94F6B" w:rsidRPr="00C66DBF" w:rsidRDefault="00B94F6B" w:rsidP="006C4BC6">
            <w:pPr>
              <w:pStyle w:val="Retraitcorpsdetexte"/>
              <w:numPr>
                <w:ilvl w:val="0"/>
                <w:numId w:val="1"/>
              </w:numPr>
              <w:tabs>
                <w:tab w:val="left" w:pos="8164"/>
                <w:tab w:val="right" w:pos="9639"/>
              </w:tabs>
              <w:suppressAutoHyphens/>
              <w:spacing w:after="0"/>
              <w:ind w:right="113"/>
              <w:rPr>
                <w:rFonts w:ascii="Arial" w:hAnsi="Arial" w:cs="Arial"/>
                <w:b/>
                <w:color w:val="auto"/>
                <w:szCs w:val="22"/>
              </w:rPr>
            </w:pPr>
            <w:r w:rsidRPr="00C66DBF">
              <w:rPr>
                <w:rFonts w:ascii="Arial" w:hAnsi="Arial" w:cs="Arial"/>
                <w:b/>
                <w:color w:val="auto"/>
                <w:szCs w:val="22"/>
              </w:rPr>
              <w:t>Pour l'ensemble de l'opération : la date, le code journal et le libellé de l'opération,</w:t>
            </w:r>
          </w:p>
          <w:p w14:paraId="196D7A54" w14:textId="77777777" w:rsidR="00B94F6B" w:rsidRPr="00C66DBF" w:rsidRDefault="00B94F6B" w:rsidP="006C4BC6">
            <w:pPr>
              <w:pStyle w:val="Retraitcorpsdetexte"/>
              <w:numPr>
                <w:ilvl w:val="0"/>
                <w:numId w:val="1"/>
              </w:numPr>
              <w:tabs>
                <w:tab w:val="left" w:pos="8164"/>
                <w:tab w:val="right" w:pos="9639"/>
              </w:tabs>
              <w:suppressAutoHyphens/>
              <w:spacing w:after="0"/>
              <w:ind w:right="113"/>
              <w:rPr>
                <w:rFonts w:ascii="Arial" w:hAnsi="Arial" w:cs="Arial"/>
                <w:color w:val="auto"/>
                <w:szCs w:val="22"/>
              </w:rPr>
            </w:pPr>
            <w:r w:rsidRPr="00C66DBF">
              <w:rPr>
                <w:rFonts w:ascii="Arial" w:hAnsi="Arial" w:cs="Arial"/>
                <w:b/>
                <w:color w:val="auto"/>
                <w:szCs w:val="22"/>
              </w:rPr>
              <w:t>Pour chaque ligne de l'opération : le N° de compte général, le N° de compte de tiers (le cas échéant) et le montant "débit" ou "crédit".</w:t>
            </w:r>
          </w:p>
        </w:tc>
      </w:tr>
    </w:tbl>
    <w:p w14:paraId="06169BBD" w14:textId="77777777" w:rsidR="00B94F6B" w:rsidRPr="00C66DBF" w:rsidRDefault="00B94F6B" w:rsidP="00B94F6B">
      <w:pPr>
        <w:rPr>
          <w:rFonts w:ascii="Arial" w:hAnsi="Arial" w:cs="Arial"/>
          <w:b/>
          <w:color w:val="auto"/>
          <w:szCs w:val="22"/>
        </w:rPr>
      </w:pPr>
    </w:p>
    <w:tbl>
      <w:tblPr>
        <w:tblStyle w:val="Grilledutableau"/>
        <w:tblW w:w="10136" w:type="dxa"/>
        <w:jc w:val="center"/>
        <w:tblLook w:val="01E0" w:firstRow="1" w:lastRow="1" w:firstColumn="1" w:lastColumn="1" w:noHBand="0" w:noVBand="0"/>
      </w:tblPr>
      <w:tblGrid>
        <w:gridCol w:w="10136"/>
      </w:tblGrid>
      <w:tr w:rsidR="00B94F6B" w:rsidRPr="00C66DBF" w14:paraId="2F2E18D1" w14:textId="77777777" w:rsidTr="00DF1B31">
        <w:trPr>
          <w:jc w:val="center"/>
        </w:trPr>
        <w:tc>
          <w:tcPr>
            <w:tcW w:w="10136" w:type="dxa"/>
          </w:tcPr>
          <w:p w14:paraId="2C616360" w14:textId="77777777" w:rsidR="00B94F6B" w:rsidRPr="00C66DBF" w:rsidRDefault="00B94F6B" w:rsidP="0010732C">
            <w:pPr>
              <w:rPr>
                <w:rFonts w:ascii="Arial" w:hAnsi="Arial" w:cs="Arial"/>
                <w:szCs w:val="22"/>
              </w:rPr>
            </w:pPr>
            <w:r w:rsidRPr="00C66DBF">
              <w:rPr>
                <w:rFonts w:ascii="Arial" w:hAnsi="Arial" w:cs="Arial"/>
                <w:b/>
                <w:color w:val="auto"/>
                <w:szCs w:val="22"/>
              </w:rPr>
              <w:t>Si le texte du sujet, de ses questions ou de ses annexes, vous conduit à formuler une ou plusieurs hypothèses, il vous est demandé de la (ou les) mentionner explicitement dans votre copie.</w:t>
            </w:r>
          </w:p>
        </w:tc>
      </w:tr>
    </w:tbl>
    <w:p w14:paraId="19D568DC" w14:textId="77777777" w:rsidR="0078711D" w:rsidRPr="00C66DBF" w:rsidRDefault="0078711D">
      <w:pPr>
        <w:jc w:val="left"/>
        <w:rPr>
          <w:rFonts w:ascii="Arial" w:eastAsiaTheme="minorHAnsi" w:hAnsi="Arial" w:cs="Arial"/>
          <w:b/>
          <w:color w:val="auto"/>
          <w:szCs w:val="22"/>
          <w:lang w:eastAsia="en-US"/>
        </w:rPr>
      </w:pPr>
      <w:r w:rsidRPr="00C66DBF">
        <w:rPr>
          <w:rFonts w:ascii="Arial" w:hAnsi="Arial" w:cs="Arial"/>
          <w:smallCaps/>
          <w:szCs w:val="22"/>
        </w:rPr>
        <w:br w:type="page"/>
      </w:r>
    </w:p>
    <w:p w14:paraId="645BC86E" w14:textId="77777777" w:rsidR="000E622F" w:rsidRDefault="000E622F" w:rsidP="0010732C">
      <w:pPr>
        <w:pStyle w:val="para1"/>
        <w:rPr>
          <w:rFonts w:ascii="Arial" w:hAnsi="Arial" w:cs="Arial"/>
          <w:smallCaps w:val="0"/>
          <w:sz w:val="24"/>
        </w:rPr>
      </w:pPr>
    </w:p>
    <w:p w14:paraId="0113C3D0" w14:textId="2F9FCAE9" w:rsidR="00DD0864" w:rsidRPr="0010732C" w:rsidRDefault="00DD0864" w:rsidP="0010732C">
      <w:pPr>
        <w:pStyle w:val="para1"/>
        <w:rPr>
          <w:rFonts w:ascii="Arial" w:hAnsi="Arial" w:cs="Arial"/>
          <w:smallCaps w:val="0"/>
          <w:sz w:val="24"/>
        </w:rPr>
      </w:pPr>
      <w:r w:rsidRPr="0010732C">
        <w:rPr>
          <w:rFonts w:ascii="Arial" w:hAnsi="Arial" w:cs="Arial"/>
          <w:smallCaps w:val="0"/>
          <w:sz w:val="24"/>
        </w:rPr>
        <w:t xml:space="preserve">Présentation </w:t>
      </w:r>
      <w:r w:rsidR="0010732C" w:rsidRPr="0010732C">
        <w:rPr>
          <w:rFonts w:ascii="Arial" w:hAnsi="Arial" w:cs="Arial"/>
          <w:smallCaps w:val="0"/>
          <w:sz w:val="24"/>
        </w:rPr>
        <w:t xml:space="preserve">générale </w:t>
      </w:r>
      <w:r w:rsidRPr="0010732C">
        <w:rPr>
          <w:rFonts w:ascii="Arial" w:hAnsi="Arial" w:cs="Arial"/>
          <w:smallCaps w:val="0"/>
          <w:sz w:val="24"/>
        </w:rPr>
        <w:t>de l’entreprise</w:t>
      </w:r>
    </w:p>
    <w:p w14:paraId="6E4BBD61" w14:textId="77777777" w:rsidR="00DD0864" w:rsidRDefault="00DD0864" w:rsidP="00DD0864">
      <w:pPr>
        <w:rPr>
          <w:color w:val="auto"/>
        </w:rPr>
      </w:pPr>
    </w:p>
    <w:p w14:paraId="6AAD22A1" w14:textId="0BE0A4A5" w:rsidR="00D43D79" w:rsidRPr="008C1A65" w:rsidRDefault="00DA4192" w:rsidP="0072341D">
      <w:pPr>
        <w:rPr>
          <w:rFonts w:ascii="Arial" w:hAnsi="Arial" w:cs="Arial"/>
          <w:color w:val="auto"/>
          <w:sz w:val="24"/>
        </w:rPr>
      </w:pPr>
      <w:r w:rsidRPr="008C1A65">
        <w:rPr>
          <w:rFonts w:ascii="Arial" w:hAnsi="Arial" w:cs="Arial"/>
          <w:color w:val="auto"/>
          <w:sz w:val="24"/>
        </w:rPr>
        <w:t>La SARL LE TRÉSOR GOURMAND est une entreprise</w:t>
      </w:r>
      <w:r w:rsidR="008C1A65">
        <w:rPr>
          <w:rFonts w:ascii="Arial" w:hAnsi="Arial" w:cs="Arial"/>
          <w:color w:val="auto"/>
          <w:sz w:val="24"/>
        </w:rPr>
        <w:t xml:space="preserve"> </w:t>
      </w:r>
      <w:r w:rsidR="00B97056" w:rsidRPr="008C1A65">
        <w:rPr>
          <w:rFonts w:ascii="Arial" w:hAnsi="Arial" w:cs="Arial"/>
          <w:color w:val="auto"/>
          <w:sz w:val="24"/>
        </w:rPr>
        <w:t>située à Valenciennes et</w:t>
      </w:r>
      <w:r w:rsidRPr="008C1A65">
        <w:rPr>
          <w:rFonts w:ascii="Arial" w:hAnsi="Arial" w:cs="Arial"/>
          <w:color w:val="auto"/>
          <w:sz w:val="24"/>
        </w:rPr>
        <w:t xml:space="preserve"> créée en 2016 par M.</w:t>
      </w:r>
      <w:r w:rsidR="002D3B9C" w:rsidRPr="008C1A65">
        <w:rPr>
          <w:rFonts w:ascii="Arial" w:hAnsi="Arial" w:cs="Arial"/>
          <w:color w:val="auto"/>
          <w:sz w:val="24"/>
        </w:rPr>
        <w:t> </w:t>
      </w:r>
      <w:r w:rsidR="00141601" w:rsidRPr="008C1A65">
        <w:rPr>
          <w:rFonts w:ascii="Arial" w:hAnsi="Arial" w:cs="Arial"/>
          <w:color w:val="auto"/>
          <w:sz w:val="24"/>
        </w:rPr>
        <w:t xml:space="preserve">Francis </w:t>
      </w:r>
      <w:r w:rsidR="00784404" w:rsidRPr="008C1A65">
        <w:rPr>
          <w:rFonts w:ascii="Arial" w:hAnsi="Arial" w:cs="Arial"/>
          <w:color w:val="auto"/>
          <w:sz w:val="24"/>
        </w:rPr>
        <w:t>Lecat</w:t>
      </w:r>
      <w:r w:rsidRPr="008C1A65">
        <w:rPr>
          <w:rFonts w:ascii="Arial" w:hAnsi="Arial" w:cs="Arial"/>
          <w:color w:val="auto"/>
          <w:sz w:val="24"/>
        </w:rPr>
        <w:t>.</w:t>
      </w:r>
      <w:r w:rsidR="0072341D">
        <w:rPr>
          <w:rFonts w:ascii="Arial" w:hAnsi="Arial" w:cs="Arial"/>
          <w:color w:val="auto"/>
          <w:sz w:val="24"/>
        </w:rPr>
        <w:t xml:space="preserve"> </w:t>
      </w:r>
    </w:p>
    <w:p w14:paraId="0F16718D" w14:textId="77777777" w:rsidR="00D43D79" w:rsidRPr="008C1A65" w:rsidRDefault="00D43D79" w:rsidP="00135D9C">
      <w:pPr>
        <w:rPr>
          <w:rFonts w:ascii="Arial" w:hAnsi="Arial" w:cs="Arial"/>
          <w:color w:val="auto"/>
          <w:sz w:val="24"/>
        </w:rPr>
      </w:pPr>
    </w:p>
    <w:p w14:paraId="0AFCB066" w14:textId="683E210C" w:rsidR="007F5098" w:rsidRDefault="008C1A65" w:rsidP="007F5098">
      <w:pPr>
        <w:rPr>
          <w:rFonts w:ascii="Arial" w:hAnsi="Arial" w:cs="Arial"/>
          <w:color w:val="auto"/>
          <w:sz w:val="24"/>
        </w:rPr>
      </w:pPr>
      <w:r w:rsidRPr="008C1A65">
        <w:rPr>
          <w:rFonts w:ascii="Arial" w:hAnsi="Arial" w:cs="Arial"/>
          <w:color w:val="auto"/>
          <w:sz w:val="24"/>
        </w:rPr>
        <w:t>Spécialisée dans la commercialisation</w:t>
      </w:r>
      <w:r w:rsidR="007F5098" w:rsidRPr="008C1A65">
        <w:rPr>
          <w:rFonts w:ascii="Arial" w:hAnsi="Arial" w:cs="Arial"/>
          <w:color w:val="auto"/>
          <w:sz w:val="24"/>
        </w:rPr>
        <w:t xml:space="preserve"> </w:t>
      </w:r>
      <w:r w:rsidR="0072341D">
        <w:rPr>
          <w:rFonts w:ascii="Arial" w:hAnsi="Arial" w:cs="Arial"/>
          <w:color w:val="auto"/>
          <w:sz w:val="24"/>
        </w:rPr>
        <w:t xml:space="preserve">en </w:t>
      </w:r>
      <w:r w:rsidR="007F5098" w:rsidRPr="008C1A65">
        <w:rPr>
          <w:rFonts w:ascii="Arial" w:hAnsi="Arial" w:cs="Arial"/>
          <w:color w:val="auto"/>
          <w:sz w:val="24"/>
        </w:rPr>
        <w:t>bonbons, chocolats, confiseries diverses, biscuits, gâteaux</w:t>
      </w:r>
      <w:r w:rsidR="004C2625">
        <w:rPr>
          <w:rFonts w:ascii="Arial" w:hAnsi="Arial" w:cs="Arial"/>
          <w:color w:val="auto"/>
          <w:sz w:val="24"/>
        </w:rPr>
        <w:t xml:space="preserve">, fruits secs et </w:t>
      </w:r>
      <w:r w:rsidR="001D2998">
        <w:rPr>
          <w:rFonts w:ascii="Arial" w:hAnsi="Arial" w:cs="Arial"/>
          <w:color w:val="auto"/>
          <w:sz w:val="24"/>
        </w:rPr>
        <w:t>amuse-bouches</w:t>
      </w:r>
      <w:r w:rsidRPr="008C1A65">
        <w:rPr>
          <w:rFonts w:ascii="Arial" w:hAnsi="Arial" w:cs="Arial"/>
          <w:color w:val="auto"/>
          <w:sz w:val="24"/>
        </w:rPr>
        <w:t>, e</w:t>
      </w:r>
      <w:r w:rsidR="007F5098" w:rsidRPr="008C1A65">
        <w:rPr>
          <w:rFonts w:ascii="Arial" w:hAnsi="Arial" w:cs="Arial"/>
          <w:color w:val="auto"/>
          <w:sz w:val="24"/>
        </w:rPr>
        <w:t>lle vend sur</w:t>
      </w:r>
      <w:r w:rsidR="001D2998">
        <w:rPr>
          <w:rFonts w:ascii="Arial" w:hAnsi="Arial" w:cs="Arial"/>
          <w:color w:val="auto"/>
          <w:sz w:val="24"/>
        </w:rPr>
        <w:t>tout à des comités d’entreprise</w:t>
      </w:r>
      <w:r w:rsidR="00AD6301" w:rsidRPr="008C1A65">
        <w:rPr>
          <w:rFonts w:ascii="Arial" w:hAnsi="Arial" w:cs="Arial"/>
          <w:color w:val="auto"/>
          <w:sz w:val="24"/>
        </w:rPr>
        <w:t xml:space="preserve"> et</w:t>
      </w:r>
      <w:r w:rsidR="007F5098" w:rsidRPr="008C1A65">
        <w:rPr>
          <w:rFonts w:ascii="Arial" w:hAnsi="Arial" w:cs="Arial"/>
          <w:color w:val="auto"/>
          <w:sz w:val="24"/>
        </w:rPr>
        <w:t xml:space="preserve"> associations </w:t>
      </w:r>
      <w:r w:rsidR="00AD6301" w:rsidRPr="008C1A65">
        <w:rPr>
          <w:rFonts w:ascii="Arial" w:hAnsi="Arial" w:cs="Arial"/>
          <w:color w:val="auto"/>
          <w:sz w:val="24"/>
        </w:rPr>
        <w:t>ainsi qu’</w:t>
      </w:r>
      <w:r w:rsidR="007F5098" w:rsidRPr="008C1A65">
        <w:rPr>
          <w:rFonts w:ascii="Arial" w:hAnsi="Arial" w:cs="Arial"/>
          <w:color w:val="auto"/>
          <w:sz w:val="24"/>
        </w:rPr>
        <w:t>à d</w:t>
      </w:r>
      <w:r w:rsidR="00453EB5">
        <w:rPr>
          <w:rFonts w:ascii="Arial" w:hAnsi="Arial" w:cs="Arial"/>
          <w:color w:val="auto"/>
          <w:sz w:val="24"/>
        </w:rPr>
        <w:t>es particuliers.</w:t>
      </w:r>
    </w:p>
    <w:p w14:paraId="777DF750" w14:textId="5E900DAD" w:rsidR="0072341D" w:rsidRPr="008C1A65" w:rsidRDefault="0072341D" w:rsidP="0072341D">
      <w:pPr>
        <w:rPr>
          <w:rFonts w:ascii="Arial" w:hAnsi="Arial" w:cs="Arial"/>
          <w:color w:val="auto"/>
          <w:sz w:val="24"/>
        </w:rPr>
      </w:pPr>
    </w:p>
    <w:p w14:paraId="23A1B8AF" w14:textId="3A05CBAA" w:rsidR="0072341D" w:rsidRDefault="0072341D" w:rsidP="0072341D">
      <w:pPr>
        <w:rPr>
          <w:rFonts w:ascii="Arial" w:hAnsi="Arial" w:cs="Arial"/>
          <w:color w:val="auto"/>
          <w:sz w:val="24"/>
        </w:rPr>
      </w:pPr>
      <w:r w:rsidRPr="004C2625">
        <w:rPr>
          <w:rFonts w:ascii="Arial" w:hAnsi="Arial" w:cs="Arial"/>
          <w:color w:val="auto"/>
          <w:sz w:val="24"/>
        </w:rPr>
        <w:t>La société est rattachée au groupe CP-GOURMANDISES et est la seule filiale du groupe présente sur le territoire français</w:t>
      </w:r>
      <w:r>
        <w:rPr>
          <w:rFonts w:ascii="Arial" w:hAnsi="Arial" w:cs="Arial"/>
          <w:color w:val="auto"/>
          <w:sz w:val="24"/>
        </w:rPr>
        <w:t>.</w:t>
      </w:r>
      <w:r w:rsidRPr="0072341D">
        <w:rPr>
          <w:rFonts w:ascii="Arial" w:hAnsi="Arial" w:cs="Arial"/>
          <w:color w:val="auto"/>
          <w:sz w:val="24"/>
        </w:rPr>
        <w:t xml:space="preserve"> </w:t>
      </w:r>
      <w:r>
        <w:rPr>
          <w:rFonts w:ascii="Arial" w:hAnsi="Arial" w:cs="Arial"/>
          <w:color w:val="auto"/>
          <w:sz w:val="24"/>
        </w:rPr>
        <w:t>L’intégralité des achats et vente</w:t>
      </w:r>
      <w:r w:rsidR="001D2998">
        <w:rPr>
          <w:rFonts w:ascii="Arial" w:hAnsi="Arial" w:cs="Arial"/>
          <w:color w:val="auto"/>
          <w:sz w:val="24"/>
        </w:rPr>
        <w:t>s</w:t>
      </w:r>
      <w:r>
        <w:rPr>
          <w:rFonts w:ascii="Arial" w:hAnsi="Arial" w:cs="Arial"/>
          <w:color w:val="auto"/>
          <w:sz w:val="24"/>
        </w:rPr>
        <w:t xml:space="preserve"> est réalisée auprès de partenaires français. </w:t>
      </w:r>
    </w:p>
    <w:p w14:paraId="1B07ED0F" w14:textId="275F97EB" w:rsidR="0010732C" w:rsidRPr="0010732C" w:rsidRDefault="0010732C" w:rsidP="007F5098">
      <w:pPr>
        <w:rPr>
          <w:rFonts w:ascii="Arial" w:hAnsi="Arial" w:cs="Arial"/>
          <w:color w:val="auto"/>
          <w:sz w:val="24"/>
        </w:rPr>
      </w:pPr>
    </w:p>
    <w:p w14:paraId="1A1E0E2D" w14:textId="77777777" w:rsidR="00D43D79" w:rsidRPr="0010732C" w:rsidRDefault="00D43D79" w:rsidP="00135D9C">
      <w:pPr>
        <w:rPr>
          <w:rFonts w:ascii="Arial" w:hAnsi="Arial" w:cs="Arial"/>
          <w:color w:val="auto"/>
          <w:sz w:val="24"/>
        </w:rPr>
      </w:pPr>
    </w:p>
    <w:tbl>
      <w:tblPr>
        <w:tblStyle w:val="Grilledutableau"/>
        <w:tblW w:w="9639" w:type="dxa"/>
        <w:tblInd w:w="250" w:type="dxa"/>
        <w:tblLook w:val="04A0" w:firstRow="1" w:lastRow="0" w:firstColumn="1" w:lastColumn="0" w:noHBand="0" w:noVBand="1"/>
      </w:tblPr>
      <w:tblGrid>
        <w:gridCol w:w="4219"/>
        <w:gridCol w:w="5420"/>
      </w:tblGrid>
      <w:tr w:rsidR="00B97056" w:rsidRPr="0010732C" w14:paraId="61CDA325" w14:textId="77777777" w:rsidTr="00C1175C">
        <w:tc>
          <w:tcPr>
            <w:tcW w:w="4219" w:type="dxa"/>
            <w:shd w:val="pct12" w:color="auto" w:fill="auto"/>
            <w:vAlign w:val="center"/>
          </w:tcPr>
          <w:p w14:paraId="4FE0C7DA" w14:textId="2C09AECA" w:rsidR="00B97056" w:rsidRPr="008C1A65" w:rsidRDefault="00B97056" w:rsidP="00C1175C">
            <w:pPr>
              <w:jc w:val="left"/>
              <w:rPr>
                <w:rFonts w:ascii="Arial" w:hAnsi="Arial" w:cs="Arial"/>
                <w:color w:val="auto"/>
                <w:sz w:val="24"/>
              </w:rPr>
            </w:pPr>
            <w:r w:rsidRPr="008C1A65">
              <w:rPr>
                <w:rFonts w:ascii="Arial" w:hAnsi="Arial" w:cs="Arial"/>
                <w:color w:val="auto"/>
                <w:sz w:val="24"/>
              </w:rPr>
              <w:t>Adresse</w:t>
            </w:r>
          </w:p>
        </w:tc>
        <w:tc>
          <w:tcPr>
            <w:tcW w:w="5420" w:type="dxa"/>
            <w:vAlign w:val="center"/>
          </w:tcPr>
          <w:p w14:paraId="7D5FDDD1" w14:textId="30C4F592" w:rsidR="00B97056" w:rsidRPr="008C1A65" w:rsidRDefault="00B97056" w:rsidP="004C2625">
            <w:pPr>
              <w:spacing w:before="60" w:afterLines="60" w:after="144"/>
              <w:jc w:val="left"/>
              <w:rPr>
                <w:rFonts w:ascii="Arial" w:hAnsi="Arial" w:cs="Arial"/>
                <w:color w:val="auto"/>
                <w:sz w:val="24"/>
              </w:rPr>
            </w:pPr>
            <w:r w:rsidRPr="008C1A65">
              <w:rPr>
                <w:rFonts w:ascii="Arial" w:hAnsi="Arial" w:cs="Arial"/>
                <w:color w:val="auto"/>
                <w:sz w:val="24"/>
              </w:rPr>
              <w:t>15 rue Saint Jacques</w:t>
            </w:r>
            <w:r w:rsidR="004C2625">
              <w:rPr>
                <w:rFonts w:ascii="Arial" w:hAnsi="Arial" w:cs="Arial"/>
                <w:color w:val="auto"/>
                <w:sz w:val="24"/>
              </w:rPr>
              <w:t xml:space="preserve">   </w:t>
            </w:r>
            <w:r w:rsidRPr="008C1A65">
              <w:rPr>
                <w:rFonts w:ascii="Arial" w:hAnsi="Arial" w:cs="Arial"/>
                <w:color w:val="auto"/>
                <w:sz w:val="24"/>
              </w:rPr>
              <w:t>59300 Valenciennes</w:t>
            </w:r>
          </w:p>
        </w:tc>
      </w:tr>
      <w:tr w:rsidR="007F5098" w:rsidRPr="0010732C" w14:paraId="255D0550" w14:textId="77777777" w:rsidTr="00C1175C">
        <w:tc>
          <w:tcPr>
            <w:tcW w:w="4219" w:type="dxa"/>
            <w:shd w:val="pct12" w:color="auto" w:fill="auto"/>
            <w:vAlign w:val="center"/>
          </w:tcPr>
          <w:p w14:paraId="0E1290E5" w14:textId="77777777" w:rsidR="007F5098" w:rsidRPr="0010732C" w:rsidRDefault="00972CD6" w:rsidP="00C1175C">
            <w:pPr>
              <w:jc w:val="left"/>
              <w:rPr>
                <w:rFonts w:ascii="Arial" w:hAnsi="Arial" w:cs="Arial"/>
                <w:color w:val="auto"/>
                <w:sz w:val="24"/>
                <w:szCs w:val="24"/>
              </w:rPr>
            </w:pPr>
            <w:r w:rsidRPr="0010732C">
              <w:rPr>
                <w:rFonts w:ascii="Arial" w:hAnsi="Arial" w:cs="Arial"/>
                <w:color w:val="auto"/>
                <w:sz w:val="24"/>
                <w:szCs w:val="24"/>
              </w:rPr>
              <w:t>Capital</w:t>
            </w:r>
          </w:p>
        </w:tc>
        <w:tc>
          <w:tcPr>
            <w:tcW w:w="5420" w:type="dxa"/>
            <w:vAlign w:val="center"/>
          </w:tcPr>
          <w:p w14:paraId="366E87B8" w14:textId="7125CB55" w:rsidR="008C1A65" w:rsidRDefault="008C1A65" w:rsidP="006E65E1">
            <w:pPr>
              <w:spacing w:before="60" w:afterLines="60" w:after="144"/>
              <w:jc w:val="left"/>
              <w:rPr>
                <w:rFonts w:ascii="Arial" w:hAnsi="Arial" w:cs="Arial"/>
                <w:color w:val="auto"/>
                <w:sz w:val="24"/>
                <w:szCs w:val="24"/>
              </w:rPr>
            </w:pPr>
            <w:r>
              <w:rPr>
                <w:rFonts w:ascii="Arial" w:hAnsi="Arial" w:cs="Arial"/>
                <w:color w:val="auto"/>
                <w:sz w:val="24"/>
                <w:szCs w:val="24"/>
              </w:rPr>
              <w:t>50</w:t>
            </w:r>
            <w:r w:rsidR="0072341D">
              <w:rPr>
                <w:rFonts w:ascii="Arial" w:hAnsi="Arial" w:cs="Arial"/>
                <w:color w:val="auto"/>
                <w:sz w:val="24"/>
                <w:szCs w:val="24"/>
              </w:rPr>
              <w:t> 000 € (</w:t>
            </w:r>
            <w:r>
              <w:rPr>
                <w:rFonts w:ascii="Arial" w:hAnsi="Arial" w:cs="Arial"/>
                <w:color w:val="auto"/>
                <w:sz w:val="24"/>
                <w:szCs w:val="24"/>
              </w:rPr>
              <w:t>50</w:t>
            </w:r>
            <w:r w:rsidR="001D2998">
              <w:rPr>
                <w:rFonts w:ascii="Arial" w:hAnsi="Arial" w:cs="Arial"/>
                <w:color w:val="auto"/>
                <w:sz w:val="24"/>
                <w:szCs w:val="24"/>
              </w:rPr>
              <w:t>0</w:t>
            </w:r>
            <w:r>
              <w:rPr>
                <w:rFonts w:ascii="Arial" w:hAnsi="Arial" w:cs="Arial"/>
                <w:color w:val="auto"/>
                <w:sz w:val="24"/>
                <w:szCs w:val="24"/>
              </w:rPr>
              <w:t xml:space="preserve"> parts sociales de 100 €)</w:t>
            </w:r>
          </w:p>
          <w:p w14:paraId="794D4BAC" w14:textId="1CAC19EB" w:rsidR="007F5098" w:rsidRPr="0010732C" w:rsidRDefault="008C1A65" w:rsidP="006E65E1">
            <w:pPr>
              <w:spacing w:before="60" w:afterLines="60" w:after="144"/>
              <w:jc w:val="left"/>
              <w:rPr>
                <w:rFonts w:ascii="Arial" w:hAnsi="Arial" w:cs="Arial"/>
                <w:color w:val="auto"/>
                <w:sz w:val="24"/>
                <w:szCs w:val="24"/>
              </w:rPr>
            </w:pPr>
            <w:r>
              <w:rPr>
                <w:rFonts w:ascii="Arial" w:hAnsi="Arial" w:cs="Arial"/>
                <w:color w:val="auto"/>
                <w:sz w:val="24"/>
                <w:szCs w:val="24"/>
              </w:rPr>
              <w:t>D</w:t>
            </w:r>
            <w:r w:rsidR="0010732C" w:rsidRPr="0010732C">
              <w:rPr>
                <w:rFonts w:ascii="Arial" w:hAnsi="Arial" w:cs="Arial"/>
                <w:color w:val="auto"/>
                <w:sz w:val="24"/>
                <w:szCs w:val="24"/>
              </w:rPr>
              <w:t xml:space="preserve">étenu entièrement par la famille </w:t>
            </w:r>
            <w:r w:rsidR="002D3B9C" w:rsidRPr="0010732C">
              <w:rPr>
                <w:rFonts w:ascii="Arial" w:hAnsi="Arial" w:cs="Arial"/>
                <w:color w:val="auto"/>
                <w:sz w:val="24"/>
                <w:szCs w:val="24"/>
              </w:rPr>
              <w:t>Lecat</w:t>
            </w:r>
          </w:p>
        </w:tc>
      </w:tr>
      <w:tr w:rsidR="007F5098" w:rsidRPr="0010732C" w14:paraId="798F1AF4" w14:textId="77777777" w:rsidTr="00C1175C">
        <w:tc>
          <w:tcPr>
            <w:tcW w:w="4219" w:type="dxa"/>
            <w:shd w:val="pct12" w:color="auto" w:fill="auto"/>
            <w:vAlign w:val="center"/>
          </w:tcPr>
          <w:p w14:paraId="7CA1A367" w14:textId="689EB9E0" w:rsidR="007F5098" w:rsidRPr="0010732C" w:rsidRDefault="0010732C" w:rsidP="00C1175C">
            <w:pPr>
              <w:jc w:val="left"/>
              <w:rPr>
                <w:rFonts w:ascii="Arial" w:hAnsi="Arial" w:cs="Arial"/>
                <w:color w:val="auto"/>
                <w:sz w:val="24"/>
                <w:szCs w:val="24"/>
              </w:rPr>
            </w:pPr>
            <w:r w:rsidRPr="0010732C">
              <w:rPr>
                <w:rFonts w:ascii="Arial" w:hAnsi="Arial" w:cs="Arial"/>
                <w:color w:val="auto"/>
                <w:sz w:val="24"/>
                <w:szCs w:val="24"/>
              </w:rPr>
              <w:t>Effectif</w:t>
            </w:r>
          </w:p>
        </w:tc>
        <w:tc>
          <w:tcPr>
            <w:tcW w:w="5420" w:type="dxa"/>
            <w:vAlign w:val="center"/>
          </w:tcPr>
          <w:p w14:paraId="5931D3A6" w14:textId="7ED63C63" w:rsidR="008C1A65" w:rsidRDefault="0010732C" w:rsidP="006E65E1">
            <w:pPr>
              <w:spacing w:before="60" w:afterLines="60" w:after="144"/>
              <w:jc w:val="left"/>
              <w:rPr>
                <w:rFonts w:ascii="Arial" w:hAnsi="Arial" w:cs="Arial"/>
                <w:color w:val="auto"/>
                <w:sz w:val="24"/>
                <w:szCs w:val="24"/>
              </w:rPr>
            </w:pPr>
            <w:r w:rsidRPr="0010732C">
              <w:rPr>
                <w:rFonts w:ascii="Arial" w:hAnsi="Arial" w:cs="Arial"/>
                <w:color w:val="auto"/>
                <w:sz w:val="24"/>
                <w:szCs w:val="24"/>
              </w:rPr>
              <w:t>3 salarié</w:t>
            </w:r>
            <w:r w:rsidR="008C1A65">
              <w:rPr>
                <w:rFonts w:ascii="Arial" w:hAnsi="Arial" w:cs="Arial"/>
                <w:color w:val="auto"/>
                <w:sz w:val="24"/>
                <w:szCs w:val="24"/>
              </w:rPr>
              <w:t xml:space="preserve">s </w:t>
            </w:r>
          </w:p>
          <w:p w14:paraId="64BED28A" w14:textId="77777777" w:rsidR="00EB5A9E" w:rsidRDefault="00EB5A9E" w:rsidP="00141F1F">
            <w:pPr>
              <w:spacing w:before="20"/>
              <w:jc w:val="left"/>
              <w:rPr>
                <w:rFonts w:ascii="Arial" w:hAnsi="Arial" w:cs="Arial"/>
                <w:color w:val="auto"/>
                <w:sz w:val="24"/>
                <w:szCs w:val="24"/>
              </w:rPr>
            </w:pPr>
            <w:r>
              <w:rPr>
                <w:rFonts w:ascii="Arial" w:hAnsi="Arial" w:cs="Arial"/>
                <w:color w:val="auto"/>
                <w:sz w:val="24"/>
                <w:szCs w:val="24"/>
              </w:rPr>
              <w:t>Gérant salarié : Francis Lecat</w:t>
            </w:r>
          </w:p>
          <w:p w14:paraId="382A37C3" w14:textId="77777777" w:rsidR="00EB5A9E" w:rsidRDefault="00EB5A9E" w:rsidP="00141F1F">
            <w:pPr>
              <w:spacing w:before="20"/>
              <w:jc w:val="left"/>
              <w:rPr>
                <w:rFonts w:ascii="Arial" w:hAnsi="Arial" w:cs="Arial"/>
                <w:color w:val="auto"/>
                <w:sz w:val="24"/>
                <w:szCs w:val="24"/>
              </w:rPr>
            </w:pPr>
            <w:r>
              <w:rPr>
                <w:rFonts w:ascii="Arial" w:hAnsi="Arial" w:cs="Arial"/>
                <w:color w:val="auto"/>
                <w:sz w:val="24"/>
                <w:szCs w:val="24"/>
              </w:rPr>
              <w:t>Comptable : Aline Lecat</w:t>
            </w:r>
          </w:p>
          <w:p w14:paraId="6006A259" w14:textId="36789AFB" w:rsidR="00EB5A9E" w:rsidRPr="0010732C" w:rsidRDefault="00EB5A9E" w:rsidP="00141F1F">
            <w:pPr>
              <w:spacing w:before="20"/>
              <w:jc w:val="left"/>
              <w:rPr>
                <w:rFonts w:ascii="Arial" w:hAnsi="Arial" w:cs="Arial"/>
                <w:color w:val="auto"/>
                <w:sz w:val="24"/>
                <w:szCs w:val="24"/>
              </w:rPr>
            </w:pPr>
            <w:r>
              <w:rPr>
                <w:rFonts w:ascii="Arial" w:hAnsi="Arial" w:cs="Arial"/>
                <w:color w:val="auto"/>
                <w:sz w:val="24"/>
                <w:szCs w:val="24"/>
              </w:rPr>
              <w:t>Vendeur : Reda Hazert</w:t>
            </w:r>
          </w:p>
        </w:tc>
      </w:tr>
      <w:tr w:rsidR="007F5098" w:rsidRPr="0010732C" w14:paraId="4AFABB9F" w14:textId="77777777" w:rsidTr="00C1175C">
        <w:tc>
          <w:tcPr>
            <w:tcW w:w="4219" w:type="dxa"/>
            <w:shd w:val="pct12" w:color="auto" w:fill="auto"/>
            <w:vAlign w:val="center"/>
          </w:tcPr>
          <w:p w14:paraId="0209EEB1" w14:textId="77777777" w:rsidR="007F5098" w:rsidRPr="0010732C" w:rsidRDefault="0010732C" w:rsidP="00C1175C">
            <w:pPr>
              <w:jc w:val="left"/>
              <w:rPr>
                <w:rFonts w:ascii="Arial" w:hAnsi="Arial" w:cs="Arial"/>
                <w:color w:val="auto"/>
                <w:sz w:val="24"/>
                <w:szCs w:val="24"/>
              </w:rPr>
            </w:pPr>
            <w:r>
              <w:rPr>
                <w:rFonts w:ascii="Arial" w:hAnsi="Arial" w:cs="Arial"/>
                <w:color w:val="auto"/>
                <w:sz w:val="24"/>
                <w:szCs w:val="24"/>
              </w:rPr>
              <w:t>Régime fiscal en matière de TVA</w:t>
            </w:r>
          </w:p>
        </w:tc>
        <w:tc>
          <w:tcPr>
            <w:tcW w:w="5420" w:type="dxa"/>
            <w:vAlign w:val="center"/>
          </w:tcPr>
          <w:p w14:paraId="5216AD14" w14:textId="4E4CE7D4" w:rsidR="007F5098" w:rsidRPr="0010732C" w:rsidRDefault="008C1A65" w:rsidP="008C1A65">
            <w:pPr>
              <w:spacing w:before="60" w:afterLines="60" w:after="144"/>
              <w:jc w:val="left"/>
              <w:rPr>
                <w:rFonts w:ascii="Arial" w:hAnsi="Arial" w:cs="Arial"/>
                <w:color w:val="auto"/>
                <w:sz w:val="24"/>
                <w:szCs w:val="24"/>
              </w:rPr>
            </w:pPr>
            <w:r>
              <w:rPr>
                <w:rFonts w:ascii="Arial" w:hAnsi="Arial" w:cs="Arial"/>
                <w:color w:val="auto"/>
                <w:sz w:val="24"/>
                <w:szCs w:val="24"/>
              </w:rPr>
              <w:t>R</w:t>
            </w:r>
            <w:r w:rsidR="00C1175C">
              <w:rPr>
                <w:rFonts w:ascii="Arial" w:hAnsi="Arial" w:cs="Arial"/>
                <w:color w:val="auto"/>
                <w:sz w:val="24"/>
                <w:szCs w:val="24"/>
              </w:rPr>
              <w:t>égime réel simplifié</w:t>
            </w:r>
          </w:p>
        </w:tc>
      </w:tr>
      <w:tr w:rsidR="007F5098" w:rsidRPr="0010732C" w14:paraId="19C59451" w14:textId="77777777" w:rsidTr="00C1175C">
        <w:tc>
          <w:tcPr>
            <w:tcW w:w="4219" w:type="dxa"/>
            <w:shd w:val="pct12" w:color="auto" w:fill="auto"/>
            <w:vAlign w:val="center"/>
          </w:tcPr>
          <w:p w14:paraId="0FFCAE10" w14:textId="77777777" w:rsidR="007F5098" w:rsidRPr="0010732C" w:rsidRDefault="0010732C" w:rsidP="00C1175C">
            <w:pPr>
              <w:jc w:val="left"/>
              <w:rPr>
                <w:rFonts w:ascii="Arial" w:hAnsi="Arial" w:cs="Arial"/>
                <w:color w:val="auto"/>
                <w:sz w:val="24"/>
                <w:szCs w:val="24"/>
              </w:rPr>
            </w:pPr>
            <w:r>
              <w:rPr>
                <w:rFonts w:ascii="Arial" w:hAnsi="Arial" w:cs="Arial"/>
                <w:color w:val="auto"/>
                <w:sz w:val="24"/>
                <w:szCs w:val="24"/>
              </w:rPr>
              <w:t>Régime d’imposition des bénéfices</w:t>
            </w:r>
          </w:p>
        </w:tc>
        <w:tc>
          <w:tcPr>
            <w:tcW w:w="5420" w:type="dxa"/>
            <w:vAlign w:val="center"/>
          </w:tcPr>
          <w:p w14:paraId="1B4BBDB7" w14:textId="77777777" w:rsidR="008C1A65" w:rsidRDefault="008C1A65" w:rsidP="008C1A65">
            <w:pPr>
              <w:spacing w:before="60" w:afterLines="60" w:after="144"/>
              <w:jc w:val="left"/>
              <w:rPr>
                <w:rFonts w:ascii="Arial" w:hAnsi="Arial" w:cs="Arial"/>
                <w:color w:val="auto"/>
                <w:sz w:val="24"/>
                <w:szCs w:val="24"/>
              </w:rPr>
            </w:pPr>
            <w:r>
              <w:rPr>
                <w:rFonts w:ascii="Arial" w:hAnsi="Arial" w:cs="Arial"/>
                <w:color w:val="auto"/>
                <w:sz w:val="24"/>
                <w:szCs w:val="24"/>
              </w:rPr>
              <w:t>I</w:t>
            </w:r>
            <w:r w:rsidR="00C1175C">
              <w:rPr>
                <w:rFonts w:ascii="Arial" w:hAnsi="Arial" w:cs="Arial"/>
                <w:color w:val="auto"/>
                <w:sz w:val="24"/>
                <w:szCs w:val="24"/>
              </w:rPr>
              <w:t>mpôt sur les sociétés, régime du réel simplifié</w:t>
            </w:r>
            <w:r w:rsidR="00784404">
              <w:rPr>
                <w:rFonts w:ascii="Arial" w:hAnsi="Arial" w:cs="Arial"/>
                <w:color w:val="auto"/>
                <w:sz w:val="24"/>
                <w:szCs w:val="24"/>
              </w:rPr>
              <w:t xml:space="preserve"> </w:t>
            </w:r>
          </w:p>
          <w:p w14:paraId="6BAE537B" w14:textId="0A5E2FA4" w:rsidR="007F5098" w:rsidRPr="0010732C" w:rsidRDefault="008C1A65" w:rsidP="008C1A65">
            <w:pPr>
              <w:spacing w:before="60" w:afterLines="60" w:after="144"/>
              <w:jc w:val="left"/>
              <w:rPr>
                <w:rFonts w:ascii="Arial" w:hAnsi="Arial" w:cs="Arial"/>
                <w:color w:val="auto"/>
                <w:sz w:val="24"/>
                <w:szCs w:val="24"/>
              </w:rPr>
            </w:pPr>
            <w:r>
              <w:rPr>
                <w:rFonts w:ascii="Arial" w:hAnsi="Arial" w:cs="Arial"/>
                <w:color w:val="auto"/>
                <w:sz w:val="24"/>
                <w:szCs w:val="24"/>
              </w:rPr>
              <w:t>B</w:t>
            </w:r>
            <w:r w:rsidR="00DF0E24">
              <w:rPr>
                <w:rFonts w:ascii="Arial" w:hAnsi="Arial" w:cs="Arial"/>
                <w:color w:val="auto"/>
                <w:sz w:val="24"/>
                <w:szCs w:val="24"/>
              </w:rPr>
              <w:t>énéficie du régime en faveur des PME</w:t>
            </w:r>
          </w:p>
        </w:tc>
      </w:tr>
    </w:tbl>
    <w:p w14:paraId="4BD79A01" w14:textId="77777777" w:rsidR="00DA4192" w:rsidRPr="0010732C" w:rsidRDefault="00DA4192" w:rsidP="00135D9C">
      <w:pPr>
        <w:rPr>
          <w:rFonts w:ascii="Arial" w:hAnsi="Arial" w:cs="Arial"/>
          <w:color w:val="auto"/>
          <w:sz w:val="24"/>
        </w:rPr>
      </w:pPr>
    </w:p>
    <w:p w14:paraId="7985C08E" w14:textId="450908DE" w:rsidR="00DD0864" w:rsidRPr="00784404" w:rsidRDefault="00AC6B68" w:rsidP="00DD0864">
      <w:pPr>
        <w:pStyle w:val="para1"/>
        <w:rPr>
          <w:rFonts w:ascii="Arial" w:hAnsi="Arial" w:cs="Arial"/>
          <w:smallCaps w:val="0"/>
          <w:sz w:val="24"/>
          <w:szCs w:val="24"/>
        </w:rPr>
      </w:pPr>
      <w:r>
        <w:rPr>
          <w:rFonts w:ascii="Arial" w:hAnsi="Arial" w:cs="Arial"/>
          <w:smallCaps w:val="0"/>
          <w:sz w:val="24"/>
          <w:szCs w:val="24"/>
        </w:rPr>
        <w:t>Organisation c</w:t>
      </w:r>
      <w:r w:rsidR="007F5098" w:rsidRPr="00784404">
        <w:rPr>
          <w:rFonts w:ascii="Arial" w:hAnsi="Arial" w:cs="Arial"/>
          <w:smallCaps w:val="0"/>
          <w:sz w:val="24"/>
          <w:szCs w:val="24"/>
        </w:rPr>
        <w:t xml:space="preserve">omptable </w:t>
      </w:r>
    </w:p>
    <w:p w14:paraId="1B38F7AE" w14:textId="77777777" w:rsidR="00DD0864" w:rsidRPr="00784404" w:rsidRDefault="00DD0864" w:rsidP="00DD0864">
      <w:pPr>
        <w:pStyle w:val="para1"/>
        <w:rPr>
          <w:rFonts w:ascii="Arial" w:hAnsi="Arial" w:cs="Arial"/>
          <w:sz w:val="24"/>
          <w:szCs w:val="24"/>
        </w:rPr>
      </w:pPr>
    </w:p>
    <w:p w14:paraId="184495AB" w14:textId="4DE80816" w:rsidR="008C1A65" w:rsidRDefault="00EE5223" w:rsidP="00EE0E11">
      <w:pPr>
        <w:rPr>
          <w:rFonts w:ascii="Arial" w:hAnsi="Arial" w:cs="Arial"/>
          <w:color w:val="auto"/>
          <w:sz w:val="24"/>
        </w:rPr>
      </w:pPr>
      <w:r w:rsidRPr="00784404">
        <w:rPr>
          <w:rFonts w:ascii="Arial" w:hAnsi="Arial" w:cs="Arial"/>
          <w:color w:val="auto"/>
          <w:sz w:val="24"/>
        </w:rPr>
        <w:t>Monsieur Francis Lecat</w:t>
      </w:r>
      <w:r w:rsidR="00141F1F">
        <w:rPr>
          <w:rFonts w:ascii="Arial" w:hAnsi="Arial" w:cs="Arial"/>
          <w:color w:val="auto"/>
          <w:sz w:val="24"/>
        </w:rPr>
        <w:t xml:space="preserve"> </w:t>
      </w:r>
      <w:r w:rsidR="008C1A65">
        <w:rPr>
          <w:rFonts w:ascii="Arial" w:hAnsi="Arial" w:cs="Arial"/>
          <w:color w:val="auto"/>
          <w:sz w:val="24"/>
        </w:rPr>
        <w:t xml:space="preserve">est en charge des négociations avec les fournisseurs. </w:t>
      </w:r>
    </w:p>
    <w:p w14:paraId="6BC64607" w14:textId="6408854E" w:rsidR="00BF164F" w:rsidRDefault="00BF164F" w:rsidP="00BF164F">
      <w:pPr>
        <w:rPr>
          <w:rFonts w:ascii="Arial" w:hAnsi="Arial" w:cs="Arial"/>
          <w:color w:val="auto"/>
          <w:sz w:val="24"/>
        </w:rPr>
      </w:pPr>
      <w:r>
        <w:rPr>
          <w:rFonts w:ascii="Arial" w:hAnsi="Arial" w:cs="Arial"/>
          <w:color w:val="auto"/>
          <w:sz w:val="24"/>
        </w:rPr>
        <w:t>Il fait appel à</w:t>
      </w:r>
      <w:r w:rsidRPr="00784404">
        <w:rPr>
          <w:rFonts w:ascii="Arial" w:hAnsi="Arial" w:cs="Arial"/>
          <w:color w:val="auto"/>
          <w:sz w:val="24"/>
        </w:rPr>
        <w:t xml:space="preserve"> un cabinet d’expertise</w:t>
      </w:r>
      <w:r>
        <w:rPr>
          <w:rFonts w:ascii="Arial" w:hAnsi="Arial" w:cs="Arial"/>
          <w:color w:val="auto"/>
          <w:sz w:val="24"/>
        </w:rPr>
        <w:t xml:space="preserve"> comptable</w:t>
      </w:r>
      <w:r w:rsidR="00141F1F">
        <w:rPr>
          <w:rFonts w:ascii="Arial" w:hAnsi="Arial" w:cs="Arial"/>
          <w:color w:val="auto"/>
          <w:sz w:val="24"/>
        </w:rPr>
        <w:t>, FIDUEXPERT,</w:t>
      </w:r>
      <w:r>
        <w:rPr>
          <w:rFonts w:ascii="Arial" w:hAnsi="Arial" w:cs="Arial"/>
          <w:color w:val="auto"/>
          <w:sz w:val="24"/>
        </w:rPr>
        <w:t xml:space="preserve"> pour l’élaboration des bulletins de paie, des déclarations fiscales (TVA et IS), la révision de la comptabilité et</w:t>
      </w:r>
      <w:r w:rsidRPr="00784404">
        <w:rPr>
          <w:rFonts w:ascii="Arial" w:hAnsi="Arial" w:cs="Arial"/>
          <w:color w:val="auto"/>
          <w:sz w:val="24"/>
        </w:rPr>
        <w:t xml:space="preserve"> </w:t>
      </w:r>
      <w:r>
        <w:rPr>
          <w:rFonts w:ascii="Arial" w:hAnsi="Arial" w:cs="Arial"/>
          <w:color w:val="auto"/>
          <w:sz w:val="24"/>
        </w:rPr>
        <w:t xml:space="preserve">l’établissement des comptes annuels. </w:t>
      </w:r>
    </w:p>
    <w:p w14:paraId="0B4FE3C3" w14:textId="77777777" w:rsidR="004C2625" w:rsidRPr="00784404" w:rsidRDefault="004C2625" w:rsidP="00BF164F">
      <w:pPr>
        <w:rPr>
          <w:rFonts w:ascii="Arial" w:hAnsi="Arial" w:cs="Arial"/>
          <w:color w:val="auto"/>
          <w:sz w:val="24"/>
        </w:rPr>
      </w:pPr>
    </w:p>
    <w:p w14:paraId="451C940F" w14:textId="00D9C60A" w:rsidR="000C6774" w:rsidRDefault="00141F1F" w:rsidP="00EE0E11">
      <w:pPr>
        <w:rPr>
          <w:rFonts w:ascii="Arial" w:hAnsi="Arial" w:cs="Arial"/>
          <w:color w:val="auto"/>
          <w:sz w:val="24"/>
        </w:rPr>
      </w:pPr>
      <w:r>
        <w:rPr>
          <w:rFonts w:ascii="Arial" w:hAnsi="Arial" w:cs="Arial"/>
          <w:color w:val="auto"/>
          <w:sz w:val="24"/>
        </w:rPr>
        <w:t xml:space="preserve">Aline Lecat </w:t>
      </w:r>
      <w:r w:rsidR="00512B96">
        <w:rPr>
          <w:rFonts w:ascii="Arial" w:hAnsi="Arial" w:cs="Arial"/>
          <w:color w:val="auto"/>
          <w:sz w:val="24"/>
        </w:rPr>
        <w:t xml:space="preserve">effectue </w:t>
      </w:r>
      <w:r w:rsidR="00EE5223" w:rsidRPr="00784404">
        <w:rPr>
          <w:rFonts w:ascii="Arial" w:hAnsi="Arial" w:cs="Arial"/>
          <w:color w:val="auto"/>
          <w:sz w:val="24"/>
        </w:rPr>
        <w:t xml:space="preserve">la saisie </w:t>
      </w:r>
      <w:r w:rsidR="00512B96">
        <w:rPr>
          <w:rFonts w:ascii="Arial" w:hAnsi="Arial" w:cs="Arial"/>
          <w:color w:val="auto"/>
          <w:sz w:val="24"/>
        </w:rPr>
        <w:t xml:space="preserve">des opérations </w:t>
      </w:r>
      <w:r w:rsidR="00EE5223" w:rsidRPr="00784404">
        <w:rPr>
          <w:rFonts w:ascii="Arial" w:hAnsi="Arial" w:cs="Arial"/>
          <w:color w:val="auto"/>
          <w:sz w:val="24"/>
        </w:rPr>
        <w:t>courante</w:t>
      </w:r>
      <w:r w:rsidR="00512B96">
        <w:rPr>
          <w:rFonts w:ascii="Arial" w:hAnsi="Arial" w:cs="Arial"/>
          <w:color w:val="auto"/>
          <w:sz w:val="24"/>
        </w:rPr>
        <w:t>s</w:t>
      </w:r>
      <w:r w:rsidR="00EE5223" w:rsidRPr="00784404">
        <w:rPr>
          <w:rFonts w:ascii="Arial" w:hAnsi="Arial" w:cs="Arial"/>
          <w:color w:val="auto"/>
          <w:sz w:val="24"/>
        </w:rPr>
        <w:t xml:space="preserve"> </w:t>
      </w:r>
      <w:r w:rsidR="00DF0E24">
        <w:rPr>
          <w:rFonts w:ascii="Arial" w:hAnsi="Arial" w:cs="Arial"/>
          <w:color w:val="auto"/>
          <w:sz w:val="24"/>
        </w:rPr>
        <w:t>(</w:t>
      </w:r>
      <w:r w:rsidR="00EE5223" w:rsidRPr="00784404">
        <w:rPr>
          <w:rFonts w:ascii="Arial" w:hAnsi="Arial" w:cs="Arial"/>
          <w:color w:val="auto"/>
          <w:sz w:val="24"/>
        </w:rPr>
        <w:t>achats, ventes, opérations bancaire</w:t>
      </w:r>
      <w:r w:rsidR="00DF0E24">
        <w:rPr>
          <w:rFonts w:ascii="Arial" w:hAnsi="Arial" w:cs="Arial"/>
          <w:color w:val="auto"/>
          <w:sz w:val="24"/>
        </w:rPr>
        <w:t>s</w:t>
      </w:r>
      <w:r w:rsidR="001778C4">
        <w:rPr>
          <w:rFonts w:ascii="Arial" w:hAnsi="Arial" w:cs="Arial"/>
          <w:color w:val="auto"/>
          <w:sz w:val="24"/>
        </w:rPr>
        <w:t xml:space="preserve">, caisse…) </w:t>
      </w:r>
      <w:r w:rsidR="00512B96">
        <w:rPr>
          <w:rFonts w:ascii="Arial" w:hAnsi="Arial" w:cs="Arial"/>
          <w:color w:val="auto"/>
          <w:sz w:val="24"/>
        </w:rPr>
        <w:t xml:space="preserve">ainsi qu’une partie des opérations d’inventaire.  Elle </w:t>
      </w:r>
      <w:r w:rsidR="00996240">
        <w:rPr>
          <w:rFonts w:ascii="Arial" w:hAnsi="Arial" w:cs="Arial"/>
          <w:color w:val="auto"/>
          <w:sz w:val="24"/>
        </w:rPr>
        <w:t xml:space="preserve">réalise les travaux préparatoires à la déclaration de TVA, à l’établissement des bulletins de paie et traite également toutes les formalités d’embauche et de départ.  </w:t>
      </w:r>
    </w:p>
    <w:p w14:paraId="3C5149EC" w14:textId="77777777" w:rsidR="005731A3" w:rsidRDefault="005731A3">
      <w:pPr>
        <w:jc w:val="left"/>
        <w:rPr>
          <w:rFonts w:ascii="Arial" w:hAnsi="Arial" w:cs="Arial"/>
          <w:b/>
          <w:color w:val="000000" w:themeColor="text1"/>
          <w:sz w:val="24"/>
        </w:rPr>
      </w:pPr>
    </w:p>
    <w:p w14:paraId="158DC950" w14:textId="77777777" w:rsidR="001778C4" w:rsidRDefault="001778C4" w:rsidP="00892222">
      <w:pPr>
        <w:rPr>
          <w:rFonts w:ascii="Arial" w:hAnsi="Arial" w:cs="Arial"/>
          <w:b/>
          <w:color w:val="000000" w:themeColor="text1"/>
          <w:sz w:val="24"/>
        </w:rPr>
      </w:pPr>
      <w:r>
        <w:rPr>
          <w:rFonts w:ascii="Arial" w:hAnsi="Arial" w:cs="Arial"/>
          <w:b/>
          <w:color w:val="000000" w:themeColor="text1"/>
          <w:sz w:val="24"/>
        </w:rPr>
        <w:t>Règles comptables </w:t>
      </w:r>
    </w:p>
    <w:p w14:paraId="7B70CF16" w14:textId="77777777" w:rsidR="001778C4" w:rsidRPr="004C2625" w:rsidRDefault="001778C4" w:rsidP="00892222">
      <w:pPr>
        <w:rPr>
          <w:rFonts w:ascii="Arial" w:hAnsi="Arial" w:cs="Arial"/>
          <w:b/>
          <w:color w:val="000000" w:themeColor="text1"/>
          <w:sz w:val="18"/>
        </w:rPr>
      </w:pPr>
    </w:p>
    <w:p w14:paraId="5C45C531" w14:textId="5EB24A4C" w:rsidR="005212D1" w:rsidRPr="002F62BA" w:rsidRDefault="005212D1" w:rsidP="005212D1">
      <w:pPr>
        <w:pStyle w:val="Paragraphedeliste"/>
        <w:ind w:left="0"/>
        <w:rPr>
          <w:rFonts w:ascii="Arial" w:hAnsi="Arial" w:cs="Arial"/>
          <w:sz w:val="24"/>
        </w:rPr>
      </w:pPr>
      <w:r w:rsidRPr="002F62BA">
        <w:rPr>
          <w:rFonts w:ascii="Arial" w:hAnsi="Arial" w:cs="Arial"/>
          <w:sz w:val="24"/>
        </w:rPr>
        <w:t>Les factures d’achat sont comptabilisées à la date de réception</w:t>
      </w:r>
      <w:r w:rsidR="004C2625">
        <w:rPr>
          <w:rFonts w:ascii="Arial" w:hAnsi="Arial" w:cs="Arial"/>
          <w:sz w:val="24"/>
        </w:rPr>
        <w:t xml:space="preserve">. </w:t>
      </w:r>
    </w:p>
    <w:p w14:paraId="10350531" w14:textId="4E429302" w:rsidR="00BF164F" w:rsidRDefault="00642CB0" w:rsidP="001778C4">
      <w:pPr>
        <w:rPr>
          <w:rFonts w:ascii="Arial" w:hAnsi="Arial" w:cs="Arial"/>
          <w:color w:val="auto"/>
          <w:sz w:val="24"/>
        </w:rPr>
      </w:pPr>
      <w:r>
        <w:rPr>
          <w:rFonts w:ascii="Arial" w:hAnsi="Arial" w:cs="Arial"/>
          <w:sz w:val="24"/>
        </w:rPr>
        <w:t>L</w:t>
      </w:r>
      <w:r w:rsidRPr="00BF164F">
        <w:rPr>
          <w:rFonts w:ascii="Arial" w:hAnsi="Arial" w:cs="Arial"/>
          <w:sz w:val="24"/>
        </w:rPr>
        <w:t>es frais accessoires sur achats</w:t>
      </w:r>
      <w:r>
        <w:rPr>
          <w:rFonts w:ascii="Arial" w:hAnsi="Arial" w:cs="Arial"/>
          <w:color w:val="auto"/>
          <w:sz w:val="24"/>
        </w:rPr>
        <w:t xml:space="preserve"> s</w:t>
      </w:r>
      <w:r w:rsidR="00BF164F">
        <w:rPr>
          <w:rFonts w:ascii="Arial" w:hAnsi="Arial" w:cs="Arial"/>
          <w:color w:val="auto"/>
          <w:sz w:val="24"/>
        </w:rPr>
        <w:t xml:space="preserve">ont comptabilisés dans les </w:t>
      </w:r>
      <w:r>
        <w:rPr>
          <w:rFonts w:ascii="Arial" w:hAnsi="Arial" w:cs="Arial"/>
          <w:color w:val="auto"/>
          <w:sz w:val="24"/>
        </w:rPr>
        <w:t>comptes de charges par nature.</w:t>
      </w:r>
    </w:p>
    <w:p w14:paraId="12006997" w14:textId="4FC4DEB0" w:rsidR="00276F17" w:rsidRDefault="00642CB0" w:rsidP="00276F17">
      <w:pPr>
        <w:pStyle w:val="Paragraphedeliste"/>
        <w:ind w:left="0"/>
        <w:rPr>
          <w:rFonts w:ascii="Arial" w:hAnsi="Arial" w:cs="Arial"/>
          <w:sz w:val="24"/>
        </w:rPr>
      </w:pPr>
      <w:r>
        <w:rPr>
          <w:rFonts w:ascii="Arial" w:hAnsi="Arial" w:cs="Arial"/>
          <w:sz w:val="24"/>
        </w:rPr>
        <w:t>En matière d’amortissement, l</w:t>
      </w:r>
      <w:r w:rsidR="004C2625">
        <w:rPr>
          <w:rFonts w:ascii="Arial" w:hAnsi="Arial" w:cs="Arial"/>
          <w:sz w:val="24"/>
        </w:rPr>
        <w:t>’entreprise</w:t>
      </w:r>
      <w:r w:rsidR="00276F17" w:rsidRPr="002F62BA">
        <w:rPr>
          <w:rFonts w:ascii="Arial" w:hAnsi="Arial" w:cs="Arial"/>
          <w:sz w:val="24"/>
        </w:rPr>
        <w:t xml:space="preserve"> n’applique pas les mesures de simpli</w:t>
      </w:r>
      <w:r w:rsidR="002F62BA" w:rsidRPr="002F62BA">
        <w:rPr>
          <w:rFonts w:ascii="Arial" w:hAnsi="Arial" w:cs="Arial"/>
          <w:sz w:val="24"/>
        </w:rPr>
        <w:t>fi</w:t>
      </w:r>
      <w:r w:rsidR="00276F17" w:rsidRPr="002F62BA">
        <w:rPr>
          <w:rFonts w:ascii="Arial" w:hAnsi="Arial" w:cs="Arial"/>
          <w:sz w:val="24"/>
        </w:rPr>
        <w:t>cation pour les PME</w:t>
      </w:r>
      <w:r w:rsidR="001D2998">
        <w:rPr>
          <w:rFonts w:ascii="Arial" w:hAnsi="Arial" w:cs="Arial"/>
          <w:sz w:val="24"/>
        </w:rPr>
        <w:t>.</w:t>
      </w:r>
      <w:r w:rsidR="00276F17">
        <w:rPr>
          <w:rFonts w:ascii="Arial" w:hAnsi="Arial" w:cs="Arial"/>
          <w:sz w:val="24"/>
        </w:rPr>
        <w:t xml:space="preserve"> </w:t>
      </w:r>
    </w:p>
    <w:p w14:paraId="4B5A8CCD" w14:textId="472CED06" w:rsidR="004C2625" w:rsidRDefault="004C2625">
      <w:pPr>
        <w:jc w:val="left"/>
        <w:rPr>
          <w:rFonts w:ascii="Arial" w:hAnsi="Arial" w:cs="Arial"/>
          <w:color w:val="auto"/>
          <w:sz w:val="18"/>
        </w:rPr>
      </w:pPr>
      <w:r>
        <w:rPr>
          <w:rFonts w:ascii="Arial" w:hAnsi="Arial" w:cs="Arial"/>
          <w:color w:val="auto"/>
          <w:sz w:val="18"/>
        </w:rPr>
        <w:br w:type="page"/>
      </w:r>
    </w:p>
    <w:p w14:paraId="6BD8828A" w14:textId="77777777" w:rsidR="001778C4" w:rsidRDefault="001778C4" w:rsidP="001778C4">
      <w:pPr>
        <w:rPr>
          <w:rFonts w:ascii="Arial" w:hAnsi="Arial" w:cs="Arial"/>
          <w:b/>
          <w:color w:val="auto"/>
          <w:sz w:val="24"/>
        </w:rPr>
      </w:pPr>
      <w:r w:rsidRPr="001778C4">
        <w:rPr>
          <w:rFonts w:ascii="Arial" w:hAnsi="Arial" w:cs="Arial"/>
          <w:b/>
          <w:color w:val="auto"/>
          <w:sz w:val="24"/>
        </w:rPr>
        <w:lastRenderedPageBreak/>
        <w:t>Système d’information comptable</w:t>
      </w:r>
    </w:p>
    <w:p w14:paraId="6C14E1D0" w14:textId="77777777" w:rsidR="001778C4" w:rsidRPr="000A13DD" w:rsidRDefault="001778C4" w:rsidP="001778C4">
      <w:pPr>
        <w:rPr>
          <w:rFonts w:ascii="Arial" w:hAnsi="Arial" w:cs="Arial"/>
          <w:b/>
          <w:color w:val="auto"/>
          <w:sz w:val="20"/>
        </w:rPr>
      </w:pPr>
    </w:p>
    <w:p w14:paraId="17DD289C" w14:textId="29BD2D6E" w:rsidR="00B73AF1" w:rsidRDefault="00B73AF1" w:rsidP="001778C4">
      <w:pPr>
        <w:rPr>
          <w:rFonts w:ascii="Arial" w:hAnsi="Arial" w:cs="Arial"/>
          <w:color w:val="auto"/>
          <w:sz w:val="24"/>
        </w:rPr>
      </w:pPr>
      <w:r>
        <w:rPr>
          <w:rFonts w:ascii="Arial" w:hAnsi="Arial" w:cs="Arial"/>
          <w:color w:val="auto"/>
          <w:sz w:val="24"/>
        </w:rPr>
        <w:t>Tous les modules du PGI, récemment installé, ne sont pas activés. L’entreprise utilise les modules comptable</w:t>
      </w:r>
      <w:r w:rsidR="00FA5DB6">
        <w:rPr>
          <w:rFonts w:ascii="Arial" w:hAnsi="Arial" w:cs="Arial"/>
          <w:color w:val="auto"/>
          <w:sz w:val="24"/>
        </w:rPr>
        <w:t xml:space="preserve">, gestion de la relation client </w:t>
      </w:r>
      <w:r>
        <w:rPr>
          <w:rFonts w:ascii="Arial" w:hAnsi="Arial" w:cs="Arial"/>
          <w:color w:val="auto"/>
          <w:sz w:val="24"/>
        </w:rPr>
        <w:t>et commercial.  Actuellement le paramétrage du module commercial ne permet pas de</w:t>
      </w:r>
      <w:r w:rsidR="004C2625">
        <w:rPr>
          <w:rFonts w:ascii="Arial" w:hAnsi="Arial" w:cs="Arial"/>
          <w:color w:val="auto"/>
          <w:sz w:val="24"/>
        </w:rPr>
        <w:t xml:space="preserve"> </w:t>
      </w:r>
      <w:r w:rsidR="001D2998">
        <w:rPr>
          <w:rFonts w:ascii="Arial" w:hAnsi="Arial" w:cs="Arial"/>
          <w:color w:val="auto"/>
          <w:sz w:val="24"/>
        </w:rPr>
        <w:t>créer</w:t>
      </w:r>
      <w:r w:rsidR="004C2625">
        <w:rPr>
          <w:rFonts w:ascii="Arial" w:hAnsi="Arial" w:cs="Arial"/>
          <w:color w:val="auto"/>
          <w:sz w:val="24"/>
        </w:rPr>
        <w:t xml:space="preserve"> les factures d’achats</w:t>
      </w:r>
      <w:r w:rsidR="001D2998">
        <w:rPr>
          <w:rFonts w:ascii="Arial" w:hAnsi="Arial" w:cs="Arial"/>
          <w:color w:val="auto"/>
          <w:sz w:val="24"/>
        </w:rPr>
        <w:t xml:space="preserve"> et d’enregistrer les écritures associées</w:t>
      </w:r>
      <w:r w:rsidR="004C2625">
        <w:rPr>
          <w:rFonts w:ascii="Arial" w:hAnsi="Arial" w:cs="Arial"/>
          <w:color w:val="auto"/>
          <w:sz w:val="24"/>
        </w:rPr>
        <w:t>. C</w:t>
      </w:r>
      <w:r>
        <w:rPr>
          <w:rFonts w:ascii="Arial" w:hAnsi="Arial" w:cs="Arial"/>
          <w:color w:val="auto"/>
          <w:sz w:val="24"/>
        </w:rPr>
        <w:t xml:space="preserve">elles-ci sont, après contrôle, comptabilisées dans le module comptable. </w:t>
      </w:r>
    </w:p>
    <w:p w14:paraId="7827E82A" w14:textId="1B8927AA" w:rsidR="001778C4" w:rsidRPr="00784404" w:rsidRDefault="00B73AF1" w:rsidP="001778C4">
      <w:pPr>
        <w:rPr>
          <w:rFonts w:ascii="Arial" w:hAnsi="Arial" w:cs="Arial"/>
          <w:color w:val="auto"/>
          <w:sz w:val="24"/>
        </w:rPr>
      </w:pPr>
      <w:r>
        <w:rPr>
          <w:rFonts w:ascii="Arial" w:hAnsi="Arial" w:cs="Arial"/>
          <w:color w:val="auto"/>
          <w:sz w:val="24"/>
        </w:rPr>
        <w:t>L</w:t>
      </w:r>
      <w:r w:rsidR="001F5C88">
        <w:rPr>
          <w:rFonts w:ascii="Arial" w:hAnsi="Arial" w:cs="Arial"/>
          <w:color w:val="auto"/>
          <w:sz w:val="24"/>
        </w:rPr>
        <w:t xml:space="preserve">e cabinet d’expertise comptable </w:t>
      </w:r>
      <w:r w:rsidR="001778C4" w:rsidRPr="00784404">
        <w:rPr>
          <w:rFonts w:ascii="Arial" w:hAnsi="Arial" w:cs="Arial"/>
          <w:color w:val="auto"/>
          <w:sz w:val="24"/>
        </w:rPr>
        <w:t xml:space="preserve">récupère les données </w:t>
      </w:r>
      <w:r>
        <w:rPr>
          <w:rFonts w:ascii="Arial" w:hAnsi="Arial" w:cs="Arial"/>
          <w:color w:val="auto"/>
          <w:sz w:val="24"/>
        </w:rPr>
        <w:t xml:space="preserve">à partir du module comptable. </w:t>
      </w:r>
    </w:p>
    <w:p w14:paraId="2E0279FC" w14:textId="77777777" w:rsidR="001778C4" w:rsidRPr="000A13DD" w:rsidRDefault="001778C4" w:rsidP="001778C4">
      <w:pPr>
        <w:rPr>
          <w:rFonts w:ascii="Arial" w:hAnsi="Arial" w:cs="Arial"/>
          <w:color w:val="auto"/>
          <w:sz w:val="20"/>
        </w:rPr>
      </w:pPr>
    </w:p>
    <w:p w14:paraId="300E9396" w14:textId="77777777" w:rsidR="00DD0864" w:rsidRPr="00784404" w:rsidRDefault="00F5182D" w:rsidP="00892222">
      <w:pPr>
        <w:rPr>
          <w:rFonts w:ascii="Arial" w:hAnsi="Arial" w:cs="Arial"/>
          <w:b/>
          <w:color w:val="000000" w:themeColor="text1"/>
          <w:sz w:val="24"/>
        </w:rPr>
      </w:pPr>
      <w:r w:rsidRPr="00784404">
        <w:rPr>
          <w:rFonts w:ascii="Arial" w:hAnsi="Arial" w:cs="Arial"/>
          <w:b/>
          <w:color w:val="000000" w:themeColor="text1"/>
          <w:sz w:val="24"/>
        </w:rPr>
        <w:t>Journaux utilisés</w:t>
      </w:r>
    </w:p>
    <w:p w14:paraId="3A40AF91" w14:textId="77777777" w:rsidR="00F5182D" w:rsidRPr="000A13DD" w:rsidRDefault="00F5182D" w:rsidP="00DD0864">
      <w:pPr>
        <w:rPr>
          <w:rFonts w:ascii="Arial" w:hAnsi="Arial" w:cs="Arial"/>
          <w:color w:val="000000" w:themeColor="text1"/>
          <w:sz w:val="18"/>
        </w:rPr>
      </w:pPr>
    </w:p>
    <w:tbl>
      <w:tblPr>
        <w:tblStyle w:val="Grilledutableau"/>
        <w:tblW w:w="10343" w:type="dxa"/>
        <w:tblLook w:val="04A0" w:firstRow="1" w:lastRow="0" w:firstColumn="1" w:lastColumn="0" w:noHBand="0" w:noVBand="1"/>
      </w:tblPr>
      <w:tblGrid>
        <w:gridCol w:w="1384"/>
        <w:gridCol w:w="8959"/>
      </w:tblGrid>
      <w:tr w:rsidR="00D2458F" w:rsidRPr="00784404" w14:paraId="690D1C6C" w14:textId="77777777" w:rsidTr="000072B7">
        <w:tc>
          <w:tcPr>
            <w:tcW w:w="1384" w:type="dxa"/>
            <w:shd w:val="clear" w:color="auto" w:fill="D9D9D9" w:themeFill="background1" w:themeFillShade="D9"/>
          </w:tcPr>
          <w:p w14:paraId="5E9C31DA" w14:textId="77777777" w:rsidR="00F5182D" w:rsidRPr="00784404" w:rsidRDefault="00F5182D" w:rsidP="00F5182D">
            <w:pPr>
              <w:jc w:val="center"/>
              <w:rPr>
                <w:rFonts w:ascii="Arial" w:hAnsi="Arial" w:cs="Arial"/>
                <w:b/>
                <w:color w:val="000000" w:themeColor="text1"/>
                <w:sz w:val="24"/>
                <w:szCs w:val="24"/>
              </w:rPr>
            </w:pPr>
            <w:r w:rsidRPr="00784404">
              <w:rPr>
                <w:rFonts w:ascii="Arial" w:hAnsi="Arial" w:cs="Arial"/>
                <w:b/>
                <w:color w:val="000000" w:themeColor="text1"/>
                <w:sz w:val="24"/>
                <w:szCs w:val="24"/>
              </w:rPr>
              <w:t>Code</w:t>
            </w:r>
          </w:p>
        </w:tc>
        <w:tc>
          <w:tcPr>
            <w:tcW w:w="8959" w:type="dxa"/>
            <w:shd w:val="clear" w:color="auto" w:fill="D9D9D9" w:themeFill="background1" w:themeFillShade="D9"/>
          </w:tcPr>
          <w:p w14:paraId="293172C8" w14:textId="77777777" w:rsidR="00F5182D" w:rsidRPr="00784404" w:rsidRDefault="00F5182D" w:rsidP="00F5182D">
            <w:pPr>
              <w:jc w:val="center"/>
              <w:rPr>
                <w:rFonts w:ascii="Arial" w:hAnsi="Arial" w:cs="Arial"/>
                <w:b/>
                <w:color w:val="000000" w:themeColor="text1"/>
                <w:sz w:val="24"/>
                <w:szCs w:val="24"/>
              </w:rPr>
            </w:pPr>
            <w:r w:rsidRPr="00784404">
              <w:rPr>
                <w:rFonts w:ascii="Arial" w:hAnsi="Arial" w:cs="Arial"/>
                <w:b/>
                <w:color w:val="000000" w:themeColor="text1"/>
                <w:sz w:val="24"/>
                <w:szCs w:val="24"/>
              </w:rPr>
              <w:t>Nom</w:t>
            </w:r>
          </w:p>
        </w:tc>
      </w:tr>
      <w:tr w:rsidR="00D2458F" w:rsidRPr="00784404" w14:paraId="07C98B4D" w14:textId="77777777" w:rsidTr="000072B7">
        <w:tc>
          <w:tcPr>
            <w:tcW w:w="1384" w:type="dxa"/>
          </w:tcPr>
          <w:p w14:paraId="37085D29" w14:textId="77777777" w:rsidR="00F5182D" w:rsidRPr="00784404" w:rsidRDefault="00F5182D" w:rsidP="00F5182D">
            <w:pPr>
              <w:jc w:val="center"/>
              <w:rPr>
                <w:rFonts w:ascii="Arial" w:hAnsi="Arial" w:cs="Arial"/>
                <w:color w:val="000000" w:themeColor="text1"/>
                <w:sz w:val="24"/>
                <w:szCs w:val="24"/>
              </w:rPr>
            </w:pPr>
            <w:r w:rsidRPr="00784404">
              <w:rPr>
                <w:rFonts w:ascii="Arial" w:hAnsi="Arial" w:cs="Arial"/>
                <w:color w:val="000000" w:themeColor="text1"/>
                <w:sz w:val="24"/>
                <w:szCs w:val="24"/>
              </w:rPr>
              <w:t>AC</w:t>
            </w:r>
            <w:r w:rsidR="00892222" w:rsidRPr="00784404">
              <w:rPr>
                <w:rFonts w:ascii="Arial" w:hAnsi="Arial" w:cs="Arial"/>
                <w:color w:val="000000" w:themeColor="text1"/>
                <w:sz w:val="24"/>
                <w:szCs w:val="24"/>
              </w:rPr>
              <w:t>H</w:t>
            </w:r>
          </w:p>
        </w:tc>
        <w:tc>
          <w:tcPr>
            <w:tcW w:w="8959" w:type="dxa"/>
          </w:tcPr>
          <w:p w14:paraId="56EAC662" w14:textId="77777777" w:rsidR="00F5182D" w:rsidRPr="00784404" w:rsidRDefault="00F5182D" w:rsidP="00CB1B8E">
            <w:pPr>
              <w:jc w:val="left"/>
              <w:rPr>
                <w:rFonts w:ascii="Arial" w:hAnsi="Arial" w:cs="Arial"/>
                <w:color w:val="000000" w:themeColor="text1"/>
                <w:sz w:val="24"/>
                <w:szCs w:val="24"/>
              </w:rPr>
            </w:pPr>
            <w:r w:rsidRPr="00784404">
              <w:rPr>
                <w:rFonts w:ascii="Arial" w:hAnsi="Arial" w:cs="Arial"/>
                <w:color w:val="000000" w:themeColor="text1"/>
                <w:sz w:val="24"/>
                <w:szCs w:val="24"/>
              </w:rPr>
              <w:t>Journal des achats (biens, services et immobilisations)</w:t>
            </w:r>
          </w:p>
        </w:tc>
      </w:tr>
      <w:tr w:rsidR="00D2458F" w:rsidRPr="00784404" w14:paraId="0A8EDE8B" w14:textId="77777777" w:rsidTr="000072B7">
        <w:tc>
          <w:tcPr>
            <w:tcW w:w="1384" w:type="dxa"/>
          </w:tcPr>
          <w:p w14:paraId="59F1B973" w14:textId="77777777" w:rsidR="00F5182D" w:rsidRPr="00784404" w:rsidRDefault="00F5182D" w:rsidP="00F5182D">
            <w:pPr>
              <w:jc w:val="center"/>
              <w:rPr>
                <w:rFonts w:ascii="Arial" w:hAnsi="Arial" w:cs="Arial"/>
                <w:color w:val="000000" w:themeColor="text1"/>
                <w:sz w:val="24"/>
                <w:szCs w:val="24"/>
              </w:rPr>
            </w:pPr>
            <w:r w:rsidRPr="00784404">
              <w:rPr>
                <w:rFonts w:ascii="Arial" w:hAnsi="Arial" w:cs="Arial"/>
                <w:color w:val="000000" w:themeColor="text1"/>
                <w:sz w:val="24"/>
                <w:szCs w:val="24"/>
              </w:rPr>
              <w:t>VT</w:t>
            </w:r>
            <w:r w:rsidR="00892222" w:rsidRPr="00784404">
              <w:rPr>
                <w:rFonts w:ascii="Arial" w:hAnsi="Arial" w:cs="Arial"/>
                <w:color w:val="000000" w:themeColor="text1"/>
                <w:sz w:val="24"/>
                <w:szCs w:val="24"/>
              </w:rPr>
              <w:t>E</w:t>
            </w:r>
          </w:p>
        </w:tc>
        <w:tc>
          <w:tcPr>
            <w:tcW w:w="8959" w:type="dxa"/>
          </w:tcPr>
          <w:p w14:paraId="29645EA0" w14:textId="77777777" w:rsidR="00F5182D" w:rsidRPr="00784404" w:rsidRDefault="00F5182D" w:rsidP="00DD0864">
            <w:pPr>
              <w:rPr>
                <w:rFonts w:ascii="Arial" w:hAnsi="Arial" w:cs="Arial"/>
                <w:color w:val="000000" w:themeColor="text1"/>
                <w:sz w:val="24"/>
                <w:szCs w:val="24"/>
              </w:rPr>
            </w:pPr>
            <w:r w:rsidRPr="00784404">
              <w:rPr>
                <w:rFonts w:ascii="Arial" w:hAnsi="Arial" w:cs="Arial"/>
                <w:color w:val="000000" w:themeColor="text1"/>
                <w:sz w:val="24"/>
                <w:szCs w:val="24"/>
              </w:rPr>
              <w:t>Journal des ventes</w:t>
            </w:r>
          </w:p>
        </w:tc>
      </w:tr>
      <w:tr w:rsidR="00D2458F" w:rsidRPr="00784404" w14:paraId="21BB6B37" w14:textId="77777777" w:rsidTr="000072B7">
        <w:tc>
          <w:tcPr>
            <w:tcW w:w="1384" w:type="dxa"/>
          </w:tcPr>
          <w:p w14:paraId="25FC39BD" w14:textId="77777777" w:rsidR="00F5182D" w:rsidRPr="00784404" w:rsidRDefault="00F5182D" w:rsidP="00F5182D">
            <w:pPr>
              <w:jc w:val="center"/>
              <w:rPr>
                <w:rFonts w:ascii="Arial" w:hAnsi="Arial" w:cs="Arial"/>
                <w:color w:val="000000" w:themeColor="text1"/>
                <w:sz w:val="24"/>
                <w:szCs w:val="24"/>
              </w:rPr>
            </w:pPr>
            <w:r w:rsidRPr="00784404">
              <w:rPr>
                <w:rFonts w:ascii="Arial" w:hAnsi="Arial" w:cs="Arial"/>
                <w:color w:val="000000" w:themeColor="text1"/>
                <w:sz w:val="24"/>
                <w:szCs w:val="24"/>
              </w:rPr>
              <w:t>BQ</w:t>
            </w:r>
          </w:p>
        </w:tc>
        <w:tc>
          <w:tcPr>
            <w:tcW w:w="8959" w:type="dxa"/>
          </w:tcPr>
          <w:p w14:paraId="583FC6D3" w14:textId="77777777" w:rsidR="00F5182D" w:rsidRPr="00784404" w:rsidRDefault="00F5182D" w:rsidP="00DD0864">
            <w:pPr>
              <w:rPr>
                <w:rFonts w:ascii="Arial" w:hAnsi="Arial" w:cs="Arial"/>
                <w:color w:val="000000" w:themeColor="text1"/>
                <w:sz w:val="24"/>
                <w:szCs w:val="24"/>
              </w:rPr>
            </w:pPr>
            <w:r w:rsidRPr="00784404">
              <w:rPr>
                <w:rFonts w:ascii="Arial" w:hAnsi="Arial" w:cs="Arial"/>
                <w:color w:val="000000" w:themeColor="text1"/>
                <w:sz w:val="24"/>
                <w:szCs w:val="24"/>
              </w:rPr>
              <w:t>Journal de banque</w:t>
            </w:r>
          </w:p>
        </w:tc>
      </w:tr>
      <w:tr w:rsidR="00D2458F" w:rsidRPr="00784404" w14:paraId="188A68D7" w14:textId="77777777" w:rsidTr="000072B7">
        <w:tc>
          <w:tcPr>
            <w:tcW w:w="1384" w:type="dxa"/>
          </w:tcPr>
          <w:p w14:paraId="2E0CD94D" w14:textId="77777777" w:rsidR="00F5182D" w:rsidRPr="00784404" w:rsidRDefault="00F5182D" w:rsidP="00F5182D">
            <w:pPr>
              <w:jc w:val="center"/>
              <w:rPr>
                <w:rFonts w:ascii="Arial" w:hAnsi="Arial" w:cs="Arial"/>
                <w:color w:val="000000" w:themeColor="text1"/>
                <w:sz w:val="24"/>
                <w:szCs w:val="24"/>
              </w:rPr>
            </w:pPr>
            <w:r w:rsidRPr="00784404">
              <w:rPr>
                <w:rFonts w:ascii="Arial" w:hAnsi="Arial" w:cs="Arial"/>
                <w:color w:val="000000" w:themeColor="text1"/>
                <w:sz w:val="24"/>
                <w:szCs w:val="24"/>
              </w:rPr>
              <w:t>CA</w:t>
            </w:r>
          </w:p>
        </w:tc>
        <w:tc>
          <w:tcPr>
            <w:tcW w:w="8959" w:type="dxa"/>
          </w:tcPr>
          <w:p w14:paraId="3DF91AEA" w14:textId="77777777" w:rsidR="00F5182D" w:rsidRPr="00784404" w:rsidRDefault="00F5182D" w:rsidP="00DD0864">
            <w:pPr>
              <w:rPr>
                <w:rFonts w:ascii="Arial" w:hAnsi="Arial" w:cs="Arial"/>
                <w:color w:val="000000" w:themeColor="text1"/>
                <w:sz w:val="24"/>
                <w:szCs w:val="24"/>
              </w:rPr>
            </w:pPr>
            <w:r w:rsidRPr="00784404">
              <w:rPr>
                <w:rFonts w:ascii="Arial" w:hAnsi="Arial" w:cs="Arial"/>
                <w:color w:val="000000" w:themeColor="text1"/>
                <w:sz w:val="24"/>
                <w:szCs w:val="24"/>
              </w:rPr>
              <w:t>Journal de caisse</w:t>
            </w:r>
          </w:p>
        </w:tc>
      </w:tr>
      <w:tr w:rsidR="00D2458F" w:rsidRPr="00784404" w14:paraId="2BF7B448" w14:textId="77777777" w:rsidTr="000072B7">
        <w:tc>
          <w:tcPr>
            <w:tcW w:w="1384" w:type="dxa"/>
          </w:tcPr>
          <w:p w14:paraId="10E4ADD1" w14:textId="77777777" w:rsidR="00F5182D" w:rsidRPr="00784404" w:rsidRDefault="00F5182D" w:rsidP="00F5182D">
            <w:pPr>
              <w:jc w:val="center"/>
              <w:rPr>
                <w:rFonts w:ascii="Arial" w:hAnsi="Arial" w:cs="Arial"/>
                <w:color w:val="000000" w:themeColor="text1"/>
                <w:sz w:val="24"/>
                <w:szCs w:val="24"/>
              </w:rPr>
            </w:pPr>
            <w:r w:rsidRPr="00784404">
              <w:rPr>
                <w:rFonts w:ascii="Arial" w:hAnsi="Arial" w:cs="Arial"/>
                <w:color w:val="000000" w:themeColor="text1"/>
                <w:sz w:val="24"/>
                <w:szCs w:val="24"/>
              </w:rPr>
              <w:t>OD</w:t>
            </w:r>
          </w:p>
        </w:tc>
        <w:tc>
          <w:tcPr>
            <w:tcW w:w="8959" w:type="dxa"/>
          </w:tcPr>
          <w:p w14:paraId="2FECD6C3" w14:textId="595C3C35" w:rsidR="00F5182D" w:rsidRPr="00784404" w:rsidRDefault="00F5182D" w:rsidP="00FA0A3F">
            <w:pPr>
              <w:jc w:val="left"/>
              <w:rPr>
                <w:rFonts w:ascii="Arial" w:hAnsi="Arial" w:cs="Arial"/>
                <w:color w:val="000000" w:themeColor="text1"/>
                <w:sz w:val="24"/>
                <w:szCs w:val="24"/>
              </w:rPr>
            </w:pPr>
            <w:r w:rsidRPr="00784404">
              <w:rPr>
                <w:rFonts w:ascii="Arial" w:hAnsi="Arial" w:cs="Arial"/>
                <w:color w:val="000000" w:themeColor="text1"/>
                <w:sz w:val="24"/>
                <w:szCs w:val="24"/>
              </w:rPr>
              <w:t>Journal des opérations diverses</w:t>
            </w:r>
            <w:r w:rsidR="00892222" w:rsidRPr="00784404">
              <w:rPr>
                <w:rFonts w:ascii="Arial" w:hAnsi="Arial" w:cs="Arial"/>
                <w:color w:val="000000" w:themeColor="text1"/>
                <w:sz w:val="24"/>
                <w:szCs w:val="24"/>
              </w:rPr>
              <w:t xml:space="preserve"> </w:t>
            </w:r>
            <w:r w:rsidR="00FA0A3F">
              <w:rPr>
                <w:rFonts w:ascii="Arial" w:hAnsi="Arial" w:cs="Arial"/>
                <w:color w:val="000000" w:themeColor="text1"/>
                <w:sz w:val="24"/>
                <w:szCs w:val="24"/>
              </w:rPr>
              <w:t>-</w:t>
            </w:r>
            <w:r w:rsidR="00892222" w:rsidRPr="00784404">
              <w:rPr>
                <w:rFonts w:ascii="Arial" w:hAnsi="Arial" w:cs="Arial"/>
                <w:color w:val="000000" w:themeColor="text1"/>
                <w:sz w:val="24"/>
                <w:szCs w:val="24"/>
              </w:rPr>
              <w:t xml:space="preserve"> TVA - Salaires</w:t>
            </w:r>
          </w:p>
        </w:tc>
      </w:tr>
    </w:tbl>
    <w:p w14:paraId="58CC05E5" w14:textId="77777777" w:rsidR="00A02C61" w:rsidRPr="000A13DD" w:rsidRDefault="00A02C61" w:rsidP="00DD0864">
      <w:pPr>
        <w:rPr>
          <w:rFonts w:ascii="Arial" w:hAnsi="Arial" w:cs="Arial"/>
          <w:color w:val="auto"/>
          <w:sz w:val="16"/>
        </w:rPr>
      </w:pPr>
    </w:p>
    <w:tbl>
      <w:tblPr>
        <w:tblStyle w:val="Grilledutableau"/>
        <w:tblpPr w:leftFromText="141" w:rightFromText="141" w:vertAnchor="text" w:horzAnchor="margin" w:tblpXSpec="right" w:tblpY="731"/>
        <w:tblW w:w="0" w:type="auto"/>
        <w:tblLook w:val="04A0" w:firstRow="1" w:lastRow="0" w:firstColumn="1" w:lastColumn="0" w:noHBand="0" w:noVBand="1"/>
      </w:tblPr>
      <w:tblGrid>
        <w:gridCol w:w="2207"/>
        <w:gridCol w:w="2579"/>
      </w:tblGrid>
      <w:tr w:rsidR="003F1A35" w:rsidRPr="000A13DD" w14:paraId="011C9E42" w14:textId="77777777" w:rsidTr="00A725E3">
        <w:tc>
          <w:tcPr>
            <w:tcW w:w="4786" w:type="dxa"/>
            <w:gridSpan w:val="2"/>
            <w:shd w:val="clear" w:color="auto" w:fill="D9D9D9" w:themeFill="background1" w:themeFillShade="D9"/>
          </w:tcPr>
          <w:p w14:paraId="700B6B34" w14:textId="77777777" w:rsidR="003F1A35" w:rsidRPr="000A13DD" w:rsidRDefault="003F1A35" w:rsidP="00A725E3">
            <w:pPr>
              <w:jc w:val="center"/>
              <w:rPr>
                <w:rFonts w:ascii="Arial" w:hAnsi="Arial" w:cs="Arial"/>
                <w:b/>
                <w:color w:val="000000" w:themeColor="text1"/>
                <w:sz w:val="24"/>
                <w:szCs w:val="22"/>
              </w:rPr>
            </w:pPr>
            <w:r w:rsidRPr="000A13DD">
              <w:rPr>
                <w:rFonts w:ascii="Arial" w:hAnsi="Arial" w:cs="Arial"/>
                <w:b/>
                <w:color w:val="000000" w:themeColor="text1"/>
                <w:sz w:val="24"/>
                <w:szCs w:val="22"/>
              </w:rPr>
              <w:t>401000 FOURNISSEURS</w:t>
            </w:r>
          </w:p>
        </w:tc>
      </w:tr>
      <w:tr w:rsidR="003F1A35" w:rsidRPr="000A13DD" w14:paraId="77944362" w14:textId="77777777" w:rsidTr="00A725E3">
        <w:tc>
          <w:tcPr>
            <w:tcW w:w="2207" w:type="dxa"/>
          </w:tcPr>
          <w:p w14:paraId="41F000E6" w14:textId="77777777" w:rsidR="003F1A35" w:rsidRPr="000A13DD" w:rsidRDefault="003F1A35" w:rsidP="00A725E3">
            <w:pPr>
              <w:jc w:val="center"/>
              <w:rPr>
                <w:rFonts w:ascii="Arial" w:hAnsi="Arial" w:cs="Arial"/>
                <w:b/>
                <w:color w:val="000000" w:themeColor="text1"/>
                <w:sz w:val="24"/>
                <w:szCs w:val="22"/>
              </w:rPr>
            </w:pPr>
            <w:r w:rsidRPr="000A13DD">
              <w:rPr>
                <w:rFonts w:ascii="Arial" w:hAnsi="Arial" w:cs="Arial"/>
                <w:b/>
                <w:color w:val="000000" w:themeColor="text1"/>
                <w:sz w:val="24"/>
                <w:szCs w:val="22"/>
              </w:rPr>
              <w:t>Code</w:t>
            </w:r>
          </w:p>
        </w:tc>
        <w:tc>
          <w:tcPr>
            <w:tcW w:w="2579" w:type="dxa"/>
          </w:tcPr>
          <w:p w14:paraId="2F5F56DE" w14:textId="77777777" w:rsidR="003F1A35" w:rsidRPr="000A13DD" w:rsidRDefault="003F1A35" w:rsidP="00A725E3">
            <w:pPr>
              <w:jc w:val="center"/>
              <w:rPr>
                <w:rFonts w:ascii="Arial" w:hAnsi="Arial" w:cs="Arial"/>
                <w:b/>
                <w:color w:val="000000" w:themeColor="text1"/>
                <w:sz w:val="24"/>
                <w:szCs w:val="22"/>
              </w:rPr>
            </w:pPr>
            <w:r w:rsidRPr="000A13DD">
              <w:rPr>
                <w:rFonts w:ascii="Arial" w:hAnsi="Arial" w:cs="Arial"/>
                <w:b/>
                <w:color w:val="000000" w:themeColor="text1"/>
                <w:sz w:val="24"/>
                <w:szCs w:val="22"/>
              </w:rPr>
              <w:t>Libellé</w:t>
            </w:r>
          </w:p>
        </w:tc>
      </w:tr>
      <w:tr w:rsidR="003F1A35" w:rsidRPr="000A13DD" w14:paraId="5A819DFC" w14:textId="77777777" w:rsidTr="00A725E3">
        <w:tc>
          <w:tcPr>
            <w:tcW w:w="2207" w:type="dxa"/>
          </w:tcPr>
          <w:p w14:paraId="0DEA0469" w14:textId="77777777" w:rsidR="003F1A35" w:rsidRPr="000A13DD" w:rsidRDefault="003F1A35" w:rsidP="00A725E3">
            <w:pPr>
              <w:rPr>
                <w:rFonts w:ascii="Arial" w:hAnsi="Arial" w:cs="Arial"/>
                <w:color w:val="000000" w:themeColor="text1"/>
                <w:sz w:val="24"/>
                <w:szCs w:val="22"/>
              </w:rPr>
            </w:pPr>
            <w:r w:rsidRPr="000A13DD">
              <w:rPr>
                <w:rFonts w:ascii="Arial" w:hAnsi="Arial" w:cs="Arial"/>
                <w:color w:val="000000" w:themeColor="text1"/>
                <w:sz w:val="24"/>
                <w:szCs w:val="22"/>
              </w:rPr>
              <w:t>FRALEX</w:t>
            </w:r>
          </w:p>
        </w:tc>
        <w:tc>
          <w:tcPr>
            <w:tcW w:w="2579" w:type="dxa"/>
          </w:tcPr>
          <w:p w14:paraId="65B7E2B8" w14:textId="77777777" w:rsidR="003F1A35" w:rsidRPr="000A13DD" w:rsidRDefault="003F1A35" w:rsidP="00A725E3">
            <w:pPr>
              <w:rPr>
                <w:rFonts w:ascii="Arial" w:hAnsi="Arial" w:cs="Arial"/>
                <w:color w:val="000000" w:themeColor="text1"/>
                <w:sz w:val="24"/>
                <w:szCs w:val="22"/>
              </w:rPr>
            </w:pPr>
            <w:r w:rsidRPr="000A13DD">
              <w:rPr>
                <w:rFonts w:ascii="Arial" w:hAnsi="Arial" w:cs="Arial"/>
                <w:color w:val="000000" w:themeColor="text1"/>
                <w:sz w:val="24"/>
                <w:szCs w:val="22"/>
              </w:rPr>
              <w:t>Maison ALEX</w:t>
            </w:r>
          </w:p>
        </w:tc>
      </w:tr>
      <w:tr w:rsidR="003F1A35" w:rsidRPr="000A13DD" w14:paraId="03E00415" w14:textId="77777777" w:rsidTr="00A725E3">
        <w:tc>
          <w:tcPr>
            <w:tcW w:w="2207" w:type="dxa"/>
          </w:tcPr>
          <w:p w14:paraId="3996B107" w14:textId="6ED42E50" w:rsidR="003F1A35" w:rsidRPr="000A13DD" w:rsidRDefault="003F1A35" w:rsidP="002E77E3">
            <w:pPr>
              <w:rPr>
                <w:rFonts w:ascii="Arial" w:hAnsi="Arial" w:cs="Arial"/>
                <w:color w:val="000000" w:themeColor="text1"/>
                <w:sz w:val="24"/>
                <w:szCs w:val="22"/>
              </w:rPr>
            </w:pPr>
            <w:r w:rsidRPr="000A13DD">
              <w:rPr>
                <w:rFonts w:ascii="Arial" w:hAnsi="Arial" w:cs="Arial"/>
                <w:color w:val="000000" w:themeColor="text1"/>
                <w:sz w:val="24"/>
                <w:szCs w:val="22"/>
              </w:rPr>
              <w:t>FRAGID</w:t>
            </w:r>
          </w:p>
        </w:tc>
        <w:tc>
          <w:tcPr>
            <w:tcW w:w="2579" w:type="dxa"/>
          </w:tcPr>
          <w:p w14:paraId="65122345" w14:textId="77777777" w:rsidR="003F1A35" w:rsidRPr="000A13DD" w:rsidRDefault="003F1A35" w:rsidP="00A725E3">
            <w:pPr>
              <w:rPr>
                <w:rFonts w:ascii="Arial" w:hAnsi="Arial" w:cs="Arial"/>
                <w:color w:val="000000" w:themeColor="text1"/>
                <w:sz w:val="24"/>
                <w:szCs w:val="22"/>
              </w:rPr>
            </w:pPr>
            <w:r w:rsidRPr="000A13DD">
              <w:rPr>
                <w:rFonts w:ascii="Arial" w:hAnsi="Arial" w:cs="Arial"/>
                <w:color w:val="000000" w:themeColor="text1"/>
                <w:sz w:val="24"/>
                <w:szCs w:val="22"/>
              </w:rPr>
              <w:t>AGIDRA</w:t>
            </w:r>
          </w:p>
        </w:tc>
      </w:tr>
      <w:tr w:rsidR="003F1A35" w:rsidRPr="000A13DD" w14:paraId="3307CF5F" w14:textId="77777777" w:rsidTr="00A725E3">
        <w:tc>
          <w:tcPr>
            <w:tcW w:w="2207" w:type="dxa"/>
          </w:tcPr>
          <w:p w14:paraId="44095054" w14:textId="4C435172" w:rsidR="003F1A35" w:rsidRPr="000A13DD" w:rsidRDefault="003F1A35" w:rsidP="002E77E3">
            <w:pPr>
              <w:rPr>
                <w:rFonts w:ascii="Arial" w:hAnsi="Arial" w:cs="Arial"/>
                <w:color w:val="000000" w:themeColor="text1"/>
                <w:sz w:val="24"/>
                <w:szCs w:val="22"/>
              </w:rPr>
            </w:pPr>
            <w:r w:rsidRPr="000A13DD">
              <w:rPr>
                <w:rFonts w:ascii="Arial" w:hAnsi="Arial" w:cs="Arial"/>
                <w:color w:val="000000" w:themeColor="text1"/>
                <w:sz w:val="24"/>
                <w:szCs w:val="22"/>
              </w:rPr>
              <w:t>FRPALI</w:t>
            </w:r>
          </w:p>
        </w:tc>
        <w:tc>
          <w:tcPr>
            <w:tcW w:w="2579" w:type="dxa"/>
          </w:tcPr>
          <w:p w14:paraId="345B70EC" w14:textId="77777777" w:rsidR="003F1A35" w:rsidRPr="000A13DD" w:rsidRDefault="003F1A35" w:rsidP="00A725E3">
            <w:pPr>
              <w:rPr>
                <w:rFonts w:ascii="Arial" w:hAnsi="Arial" w:cs="Arial"/>
                <w:color w:val="000000" w:themeColor="text1"/>
                <w:sz w:val="24"/>
                <w:szCs w:val="22"/>
              </w:rPr>
            </w:pPr>
            <w:r w:rsidRPr="000A13DD">
              <w:rPr>
                <w:rFonts w:ascii="Arial" w:hAnsi="Arial" w:cs="Arial"/>
                <w:color w:val="000000" w:themeColor="text1"/>
                <w:sz w:val="24"/>
                <w:szCs w:val="22"/>
              </w:rPr>
              <w:t>PALIMEX</w:t>
            </w:r>
          </w:p>
        </w:tc>
      </w:tr>
      <w:tr w:rsidR="003F1A35" w:rsidRPr="000A13DD" w14:paraId="1B1F67FB" w14:textId="77777777" w:rsidTr="00A725E3">
        <w:tc>
          <w:tcPr>
            <w:tcW w:w="2207" w:type="dxa"/>
          </w:tcPr>
          <w:p w14:paraId="4DAB4DD9" w14:textId="1157A461" w:rsidR="003F1A35" w:rsidRPr="000A13DD" w:rsidRDefault="003F1A35" w:rsidP="002E77E3">
            <w:pPr>
              <w:rPr>
                <w:rFonts w:ascii="Arial" w:hAnsi="Arial" w:cs="Arial"/>
                <w:color w:val="000000" w:themeColor="text1"/>
                <w:sz w:val="24"/>
                <w:szCs w:val="22"/>
              </w:rPr>
            </w:pPr>
            <w:r w:rsidRPr="000A13DD">
              <w:rPr>
                <w:rFonts w:ascii="Arial" w:hAnsi="Arial" w:cs="Arial"/>
                <w:color w:val="000000" w:themeColor="text1"/>
                <w:sz w:val="24"/>
                <w:szCs w:val="22"/>
              </w:rPr>
              <w:t>FRDELI</w:t>
            </w:r>
          </w:p>
        </w:tc>
        <w:tc>
          <w:tcPr>
            <w:tcW w:w="2579" w:type="dxa"/>
          </w:tcPr>
          <w:p w14:paraId="3FD64B9C" w14:textId="77777777" w:rsidR="003F1A35" w:rsidRPr="000A13DD" w:rsidRDefault="003F1A35" w:rsidP="00A725E3">
            <w:pPr>
              <w:rPr>
                <w:rFonts w:ascii="Arial" w:hAnsi="Arial" w:cs="Arial"/>
                <w:color w:val="000000" w:themeColor="text1"/>
                <w:sz w:val="24"/>
                <w:szCs w:val="22"/>
              </w:rPr>
            </w:pPr>
            <w:r w:rsidRPr="000A13DD">
              <w:rPr>
                <w:rFonts w:ascii="Arial" w:hAnsi="Arial" w:cs="Arial"/>
                <w:color w:val="000000" w:themeColor="text1"/>
                <w:sz w:val="24"/>
                <w:szCs w:val="22"/>
              </w:rPr>
              <w:t>Aux délices du Nord</w:t>
            </w:r>
          </w:p>
        </w:tc>
      </w:tr>
      <w:tr w:rsidR="004C2142" w:rsidRPr="000A13DD" w14:paraId="092CFFA0" w14:textId="77777777" w:rsidTr="00A725E3">
        <w:tc>
          <w:tcPr>
            <w:tcW w:w="2207" w:type="dxa"/>
          </w:tcPr>
          <w:p w14:paraId="07B51324" w14:textId="44408BFF" w:rsidR="004C2142" w:rsidRPr="000A13DD" w:rsidRDefault="004C2142" w:rsidP="00A725E3">
            <w:pPr>
              <w:rPr>
                <w:rFonts w:ascii="Arial" w:hAnsi="Arial" w:cs="Arial"/>
                <w:color w:val="000000" w:themeColor="text1"/>
                <w:sz w:val="24"/>
                <w:szCs w:val="22"/>
              </w:rPr>
            </w:pPr>
            <w:r w:rsidRPr="000A13DD">
              <w:rPr>
                <w:rFonts w:ascii="Arial" w:hAnsi="Arial" w:cs="Arial"/>
                <w:color w:val="000000" w:themeColor="text1"/>
                <w:sz w:val="24"/>
                <w:szCs w:val="22"/>
              </w:rPr>
              <w:t>FRFIDU</w:t>
            </w:r>
          </w:p>
        </w:tc>
        <w:tc>
          <w:tcPr>
            <w:tcW w:w="2579" w:type="dxa"/>
          </w:tcPr>
          <w:p w14:paraId="48ABFD9B" w14:textId="0D4C896D" w:rsidR="004C2142" w:rsidRPr="000A13DD" w:rsidRDefault="004C2142" w:rsidP="00A725E3">
            <w:pPr>
              <w:rPr>
                <w:rFonts w:ascii="Arial" w:hAnsi="Arial" w:cs="Arial"/>
                <w:color w:val="000000" w:themeColor="text1"/>
                <w:sz w:val="24"/>
                <w:szCs w:val="22"/>
              </w:rPr>
            </w:pPr>
            <w:r w:rsidRPr="000A13DD">
              <w:rPr>
                <w:rFonts w:ascii="Arial" w:hAnsi="Arial" w:cs="Arial"/>
                <w:color w:val="000000" w:themeColor="text1"/>
                <w:sz w:val="24"/>
                <w:szCs w:val="22"/>
              </w:rPr>
              <w:t>Fiduexpert</w:t>
            </w:r>
          </w:p>
        </w:tc>
      </w:tr>
      <w:tr w:rsidR="003F1A35" w:rsidRPr="000A13DD" w14:paraId="3BF0A3B6" w14:textId="77777777" w:rsidTr="00A725E3">
        <w:tc>
          <w:tcPr>
            <w:tcW w:w="2207" w:type="dxa"/>
          </w:tcPr>
          <w:p w14:paraId="1EE4C687" w14:textId="478E5F78" w:rsidR="003F1A35" w:rsidRPr="000A13DD" w:rsidRDefault="003F1A35" w:rsidP="002E77E3">
            <w:pPr>
              <w:rPr>
                <w:rFonts w:ascii="Arial" w:hAnsi="Arial" w:cs="Arial"/>
                <w:color w:val="000000" w:themeColor="text1"/>
                <w:sz w:val="24"/>
                <w:szCs w:val="22"/>
              </w:rPr>
            </w:pPr>
            <w:r w:rsidRPr="000A13DD">
              <w:rPr>
                <w:rFonts w:ascii="Arial" w:hAnsi="Arial" w:cs="Arial"/>
                <w:color w:val="000000" w:themeColor="text1"/>
                <w:sz w:val="24"/>
                <w:szCs w:val="22"/>
              </w:rPr>
              <w:t>FRBONB</w:t>
            </w:r>
          </w:p>
        </w:tc>
        <w:tc>
          <w:tcPr>
            <w:tcW w:w="2579" w:type="dxa"/>
          </w:tcPr>
          <w:p w14:paraId="49A0E150" w14:textId="77777777" w:rsidR="003F1A35" w:rsidRPr="000A13DD" w:rsidRDefault="003F1A35" w:rsidP="00A725E3">
            <w:pPr>
              <w:rPr>
                <w:rFonts w:ascii="Arial" w:hAnsi="Arial" w:cs="Arial"/>
                <w:color w:val="000000" w:themeColor="text1"/>
                <w:sz w:val="24"/>
                <w:szCs w:val="22"/>
              </w:rPr>
            </w:pPr>
            <w:r w:rsidRPr="000A13DD">
              <w:rPr>
                <w:rFonts w:ascii="Arial" w:hAnsi="Arial" w:cs="Arial"/>
                <w:color w:val="000000" w:themeColor="text1"/>
                <w:sz w:val="24"/>
                <w:szCs w:val="22"/>
              </w:rPr>
              <w:t>Bonbons gourmands</w:t>
            </w:r>
          </w:p>
        </w:tc>
      </w:tr>
    </w:tbl>
    <w:p w14:paraId="127B8227" w14:textId="7AB92A7B" w:rsidR="00892222" w:rsidRPr="000A13DD" w:rsidRDefault="00892222" w:rsidP="00DD0864">
      <w:pPr>
        <w:rPr>
          <w:rFonts w:ascii="Arial" w:hAnsi="Arial" w:cs="Arial"/>
          <w:b/>
          <w:color w:val="000000" w:themeColor="text1"/>
          <w:sz w:val="24"/>
        </w:rPr>
      </w:pPr>
      <w:r w:rsidRPr="000A13DD">
        <w:rPr>
          <w:rFonts w:ascii="Arial" w:hAnsi="Arial" w:cs="Arial"/>
          <w:b/>
          <w:color w:val="000000" w:themeColor="text1"/>
          <w:sz w:val="24"/>
        </w:rPr>
        <w:t>Extrait du plan de comptes tiers</w:t>
      </w:r>
    </w:p>
    <w:p w14:paraId="63E6E08C" w14:textId="77777777" w:rsidR="004A544E" w:rsidRPr="000A13DD" w:rsidRDefault="004A544E" w:rsidP="00DD0864">
      <w:pPr>
        <w:rPr>
          <w:rFonts w:ascii="Arial" w:hAnsi="Arial" w:cs="Arial"/>
          <w:color w:val="000000" w:themeColor="text1"/>
          <w:sz w:val="14"/>
          <w:szCs w:val="22"/>
        </w:rPr>
      </w:pPr>
    </w:p>
    <w:tbl>
      <w:tblPr>
        <w:tblStyle w:val="Grilledutableau"/>
        <w:tblW w:w="0" w:type="auto"/>
        <w:tblLook w:val="04A0" w:firstRow="1" w:lastRow="0" w:firstColumn="1" w:lastColumn="0" w:noHBand="0" w:noVBand="1"/>
      </w:tblPr>
      <w:tblGrid>
        <w:gridCol w:w="1736"/>
        <w:gridCol w:w="3221"/>
      </w:tblGrid>
      <w:tr w:rsidR="007B6DBF" w:rsidRPr="00642CB0" w14:paraId="0374FBD4" w14:textId="77777777" w:rsidTr="00FA0A3F">
        <w:tc>
          <w:tcPr>
            <w:tcW w:w="4957" w:type="dxa"/>
            <w:gridSpan w:val="2"/>
            <w:shd w:val="clear" w:color="auto" w:fill="D9D9D9" w:themeFill="background1" w:themeFillShade="D9"/>
          </w:tcPr>
          <w:p w14:paraId="2B414EB3" w14:textId="77777777" w:rsidR="007B6DBF" w:rsidRPr="00642CB0" w:rsidRDefault="007B6DBF" w:rsidP="00D2458F">
            <w:pPr>
              <w:jc w:val="center"/>
              <w:rPr>
                <w:rFonts w:ascii="Arial" w:hAnsi="Arial" w:cs="Arial"/>
                <w:b/>
                <w:color w:val="000000" w:themeColor="text1"/>
                <w:szCs w:val="22"/>
              </w:rPr>
            </w:pPr>
            <w:r w:rsidRPr="00642CB0">
              <w:rPr>
                <w:rFonts w:ascii="Arial" w:hAnsi="Arial" w:cs="Arial"/>
                <w:b/>
                <w:color w:val="000000" w:themeColor="text1"/>
                <w:szCs w:val="22"/>
              </w:rPr>
              <w:t>411000 CLIENTS</w:t>
            </w:r>
          </w:p>
        </w:tc>
      </w:tr>
      <w:tr w:rsidR="007B6DBF" w:rsidRPr="00642CB0" w14:paraId="60A846E0" w14:textId="77777777" w:rsidTr="00FA0A3F">
        <w:tc>
          <w:tcPr>
            <w:tcW w:w="1736" w:type="dxa"/>
          </w:tcPr>
          <w:p w14:paraId="39ED9C7A" w14:textId="77777777" w:rsidR="007B6DBF" w:rsidRPr="00642CB0" w:rsidRDefault="007B6DBF" w:rsidP="00D2458F">
            <w:pPr>
              <w:jc w:val="center"/>
              <w:rPr>
                <w:rFonts w:ascii="Arial" w:hAnsi="Arial" w:cs="Arial"/>
                <w:b/>
                <w:color w:val="000000" w:themeColor="text1"/>
                <w:szCs w:val="22"/>
              </w:rPr>
            </w:pPr>
            <w:r w:rsidRPr="00642CB0">
              <w:rPr>
                <w:rFonts w:ascii="Arial" w:hAnsi="Arial" w:cs="Arial"/>
                <w:b/>
                <w:color w:val="000000" w:themeColor="text1"/>
                <w:szCs w:val="22"/>
              </w:rPr>
              <w:t>Code</w:t>
            </w:r>
          </w:p>
        </w:tc>
        <w:tc>
          <w:tcPr>
            <w:tcW w:w="3221" w:type="dxa"/>
          </w:tcPr>
          <w:p w14:paraId="6B98D174" w14:textId="77777777" w:rsidR="007B6DBF" w:rsidRPr="00642CB0" w:rsidRDefault="007B6DBF" w:rsidP="00D2458F">
            <w:pPr>
              <w:jc w:val="center"/>
              <w:rPr>
                <w:rFonts w:ascii="Arial" w:hAnsi="Arial" w:cs="Arial"/>
                <w:b/>
                <w:color w:val="000000" w:themeColor="text1"/>
                <w:szCs w:val="22"/>
              </w:rPr>
            </w:pPr>
            <w:r w:rsidRPr="00642CB0">
              <w:rPr>
                <w:rFonts w:ascii="Arial" w:hAnsi="Arial" w:cs="Arial"/>
                <w:b/>
                <w:color w:val="000000" w:themeColor="text1"/>
                <w:szCs w:val="22"/>
              </w:rPr>
              <w:t>Libellé</w:t>
            </w:r>
          </w:p>
        </w:tc>
      </w:tr>
      <w:tr w:rsidR="007B6DBF" w:rsidRPr="00642CB0" w14:paraId="24D8F531" w14:textId="77777777" w:rsidTr="00FA0A3F">
        <w:tc>
          <w:tcPr>
            <w:tcW w:w="1736" w:type="dxa"/>
          </w:tcPr>
          <w:p w14:paraId="32B3E368" w14:textId="01094731" w:rsidR="007B6DBF" w:rsidRPr="00642CB0" w:rsidRDefault="007F5098" w:rsidP="002E77E3">
            <w:pPr>
              <w:rPr>
                <w:rFonts w:ascii="Arial" w:hAnsi="Arial" w:cs="Arial"/>
                <w:color w:val="000000" w:themeColor="text1"/>
                <w:szCs w:val="22"/>
              </w:rPr>
            </w:pPr>
            <w:r w:rsidRPr="00642CB0">
              <w:rPr>
                <w:rFonts w:ascii="Arial" w:hAnsi="Arial" w:cs="Arial"/>
                <w:color w:val="000000" w:themeColor="text1"/>
                <w:szCs w:val="22"/>
              </w:rPr>
              <w:t>CLI</w:t>
            </w:r>
            <w:r w:rsidR="007B6DBF" w:rsidRPr="00642CB0">
              <w:rPr>
                <w:rFonts w:ascii="Arial" w:hAnsi="Arial" w:cs="Arial"/>
                <w:color w:val="000000" w:themeColor="text1"/>
                <w:szCs w:val="22"/>
              </w:rPr>
              <w:t>UDS</w:t>
            </w:r>
          </w:p>
        </w:tc>
        <w:tc>
          <w:tcPr>
            <w:tcW w:w="3221" w:type="dxa"/>
          </w:tcPr>
          <w:p w14:paraId="3A27D311" w14:textId="77777777" w:rsidR="007B6DBF" w:rsidRPr="00642CB0" w:rsidRDefault="007B6DBF" w:rsidP="00DD0864">
            <w:pPr>
              <w:rPr>
                <w:rFonts w:ascii="Arial" w:hAnsi="Arial" w:cs="Arial"/>
                <w:color w:val="000000" w:themeColor="text1"/>
                <w:szCs w:val="22"/>
              </w:rPr>
            </w:pPr>
            <w:r w:rsidRPr="00642CB0">
              <w:rPr>
                <w:rFonts w:ascii="Arial" w:hAnsi="Arial" w:cs="Arial"/>
                <w:color w:val="000000" w:themeColor="text1"/>
                <w:szCs w:val="22"/>
              </w:rPr>
              <w:t>Association UDSB</w:t>
            </w:r>
          </w:p>
        </w:tc>
      </w:tr>
      <w:tr w:rsidR="007B6DBF" w:rsidRPr="00642CB0" w14:paraId="7215FC32" w14:textId="77777777" w:rsidTr="00FA0A3F">
        <w:tc>
          <w:tcPr>
            <w:tcW w:w="1736" w:type="dxa"/>
          </w:tcPr>
          <w:p w14:paraId="32430D40" w14:textId="2917FBD6" w:rsidR="007B6DBF" w:rsidRPr="00642CB0" w:rsidRDefault="007F5098" w:rsidP="002E77E3">
            <w:pPr>
              <w:rPr>
                <w:rFonts w:ascii="Arial" w:hAnsi="Arial" w:cs="Arial"/>
                <w:color w:val="000000" w:themeColor="text1"/>
                <w:szCs w:val="22"/>
              </w:rPr>
            </w:pPr>
            <w:r w:rsidRPr="00642CB0">
              <w:rPr>
                <w:rFonts w:ascii="Arial" w:hAnsi="Arial" w:cs="Arial"/>
                <w:color w:val="000000" w:themeColor="text1"/>
                <w:szCs w:val="22"/>
              </w:rPr>
              <w:t>CLI</w:t>
            </w:r>
            <w:r w:rsidR="007B6DBF" w:rsidRPr="00642CB0">
              <w:rPr>
                <w:rFonts w:ascii="Arial" w:hAnsi="Arial" w:cs="Arial"/>
                <w:color w:val="000000" w:themeColor="text1"/>
                <w:szCs w:val="22"/>
              </w:rPr>
              <w:t>REN</w:t>
            </w:r>
          </w:p>
        </w:tc>
        <w:tc>
          <w:tcPr>
            <w:tcW w:w="3221" w:type="dxa"/>
          </w:tcPr>
          <w:p w14:paraId="51602FC8" w14:textId="2AAACC9D" w:rsidR="007B6DBF" w:rsidRPr="00642CB0" w:rsidRDefault="00FA0A3F" w:rsidP="00DD0864">
            <w:pPr>
              <w:rPr>
                <w:rFonts w:ascii="Arial" w:hAnsi="Arial" w:cs="Arial"/>
                <w:color w:val="000000" w:themeColor="text1"/>
                <w:szCs w:val="22"/>
              </w:rPr>
            </w:pPr>
            <w:r>
              <w:rPr>
                <w:rFonts w:ascii="Arial" w:hAnsi="Arial" w:cs="Arial"/>
                <w:color w:val="000000" w:themeColor="text1"/>
                <w:szCs w:val="22"/>
              </w:rPr>
              <w:t>Comité d’entreprise</w:t>
            </w:r>
            <w:r w:rsidR="007B6DBF" w:rsidRPr="00642CB0">
              <w:rPr>
                <w:rFonts w:ascii="Arial" w:hAnsi="Arial" w:cs="Arial"/>
                <w:color w:val="000000" w:themeColor="text1"/>
                <w:szCs w:val="22"/>
              </w:rPr>
              <w:t xml:space="preserve"> Renault Douai</w:t>
            </w:r>
          </w:p>
        </w:tc>
      </w:tr>
      <w:tr w:rsidR="007B6DBF" w:rsidRPr="00642CB0" w14:paraId="2EE8BC64" w14:textId="77777777" w:rsidTr="00FA0A3F">
        <w:tc>
          <w:tcPr>
            <w:tcW w:w="1736" w:type="dxa"/>
          </w:tcPr>
          <w:p w14:paraId="5079039F" w14:textId="7DC65256" w:rsidR="007B6DBF" w:rsidRPr="00642CB0" w:rsidRDefault="007F5098" w:rsidP="002E77E3">
            <w:pPr>
              <w:rPr>
                <w:rFonts w:ascii="Arial" w:hAnsi="Arial" w:cs="Arial"/>
                <w:color w:val="000000" w:themeColor="text1"/>
                <w:szCs w:val="22"/>
              </w:rPr>
            </w:pPr>
            <w:r w:rsidRPr="00642CB0">
              <w:rPr>
                <w:rFonts w:ascii="Arial" w:hAnsi="Arial" w:cs="Arial"/>
                <w:color w:val="000000" w:themeColor="text1"/>
                <w:szCs w:val="22"/>
              </w:rPr>
              <w:t>CLI</w:t>
            </w:r>
            <w:r w:rsidR="007B6DBF" w:rsidRPr="00642CB0">
              <w:rPr>
                <w:rFonts w:ascii="Arial" w:hAnsi="Arial" w:cs="Arial"/>
                <w:color w:val="000000" w:themeColor="text1"/>
                <w:szCs w:val="22"/>
              </w:rPr>
              <w:t>REC</w:t>
            </w:r>
          </w:p>
        </w:tc>
        <w:tc>
          <w:tcPr>
            <w:tcW w:w="3221" w:type="dxa"/>
          </w:tcPr>
          <w:p w14:paraId="4D8CD589" w14:textId="77777777" w:rsidR="007B6DBF" w:rsidRPr="00642CB0" w:rsidRDefault="007B6DBF" w:rsidP="00DD0864">
            <w:pPr>
              <w:rPr>
                <w:rFonts w:ascii="Arial" w:hAnsi="Arial" w:cs="Arial"/>
                <w:color w:val="000000" w:themeColor="text1"/>
                <w:szCs w:val="22"/>
              </w:rPr>
            </w:pPr>
            <w:r w:rsidRPr="00642CB0">
              <w:rPr>
                <w:rFonts w:ascii="Arial" w:hAnsi="Arial" w:cs="Arial"/>
                <w:color w:val="000000" w:themeColor="text1"/>
                <w:szCs w:val="22"/>
              </w:rPr>
              <w:t>Association La Recré</w:t>
            </w:r>
          </w:p>
        </w:tc>
      </w:tr>
    </w:tbl>
    <w:tbl>
      <w:tblPr>
        <w:tblStyle w:val="Grilledutableau"/>
        <w:tblpPr w:leftFromText="141" w:rightFromText="141" w:vertAnchor="text" w:horzAnchor="margin" w:tblpY="166"/>
        <w:tblW w:w="0" w:type="auto"/>
        <w:tblLook w:val="04A0" w:firstRow="1" w:lastRow="0" w:firstColumn="1" w:lastColumn="0" w:noHBand="0" w:noVBand="1"/>
      </w:tblPr>
      <w:tblGrid>
        <w:gridCol w:w="1696"/>
        <w:gridCol w:w="3261"/>
      </w:tblGrid>
      <w:tr w:rsidR="004C2142" w:rsidRPr="00642CB0" w14:paraId="403F9547" w14:textId="77777777" w:rsidTr="00FA0A3F">
        <w:tc>
          <w:tcPr>
            <w:tcW w:w="4957" w:type="dxa"/>
            <w:gridSpan w:val="2"/>
            <w:shd w:val="clear" w:color="auto" w:fill="D9D9D9" w:themeFill="background1" w:themeFillShade="D9"/>
          </w:tcPr>
          <w:p w14:paraId="22876BCE" w14:textId="77777777" w:rsidR="004C2142" w:rsidRPr="00642CB0" w:rsidRDefault="004C2142" w:rsidP="004C2142">
            <w:pPr>
              <w:jc w:val="center"/>
              <w:rPr>
                <w:rFonts w:ascii="Arial" w:hAnsi="Arial" w:cs="Arial"/>
                <w:b/>
                <w:color w:val="000000" w:themeColor="text1"/>
                <w:szCs w:val="22"/>
              </w:rPr>
            </w:pPr>
            <w:r w:rsidRPr="00642CB0">
              <w:rPr>
                <w:rFonts w:ascii="Arial" w:hAnsi="Arial" w:cs="Arial"/>
                <w:b/>
                <w:color w:val="000000" w:themeColor="text1"/>
                <w:szCs w:val="22"/>
              </w:rPr>
              <w:t>404000 FOURNISSEURS</w:t>
            </w:r>
          </w:p>
        </w:tc>
      </w:tr>
      <w:tr w:rsidR="004C2142" w:rsidRPr="00642CB0" w14:paraId="7BF7537D" w14:textId="77777777" w:rsidTr="00FA0A3F">
        <w:tc>
          <w:tcPr>
            <w:tcW w:w="1696" w:type="dxa"/>
          </w:tcPr>
          <w:p w14:paraId="624E9DA8" w14:textId="77777777" w:rsidR="004C2142" w:rsidRPr="00642CB0" w:rsidRDefault="004C2142" w:rsidP="004C2142">
            <w:pPr>
              <w:jc w:val="center"/>
              <w:rPr>
                <w:rFonts w:ascii="Arial" w:hAnsi="Arial" w:cs="Arial"/>
                <w:b/>
                <w:color w:val="000000" w:themeColor="text1"/>
                <w:szCs w:val="22"/>
              </w:rPr>
            </w:pPr>
            <w:r w:rsidRPr="00642CB0">
              <w:rPr>
                <w:rFonts w:ascii="Arial" w:hAnsi="Arial" w:cs="Arial"/>
                <w:b/>
                <w:color w:val="000000" w:themeColor="text1"/>
                <w:szCs w:val="22"/>
              </w:rPr>
              <w:t>Code</w:t>
            </w:r>
          </w:p>
        </w:tc>
        <w:tc>
          <w:tcPr>
            <w:tcW w:w="3261" w:type="dxa"/>
          </w:tcPr>
          <w:p w14:paraId="7D032034" w14:textId="77777777" w:rsidR="004C2142" w:rsidRPr="00642CB0" w:rsidRDefault="004C2142" w:rsidP="004C2142">
            <w:pPr>
              <w:jc w:val="center"/>
              <w:rPr>
                <w:rFonts w:ascii="Arial" w:hAnsi="Arial" w:cs="Arial"/>
                <w:b/>
                <w:color w:val="000000" w:themeColor="text1"/>
                <w:szCs w:val="22"/>
              </w:rPr>
            </w:pPr>
            <w:r w:rsidRPr="00642CB0">
              <w:rPr>
                <w:rFonts w:ascii="Arial" w:hAnsi="Arial" w:cs="Arial"/>
                <w:b/>
                <w:color w:val="000000" w:themeColor="text1"/>
                <w:szCs w:val="22"/>
              </w:rPr>
              <w:t>Libellé</w:t>
            </w:r>
          </w:p>
        </w:tc>
      </w:tr>
      <w:tr w:rsidR="004C2142" w:rsidRPr="00642CB0" w14:paraId="63914311" w14:textId="77777777" w:rsidTr="00FA0A3F">
        <w:tc>
          <w:tcPr>
            <w:tcW w:w="1696" w:type="dxa"/>
          </w:tcPr>
          <w:p w14:paraId="5A4AD221" w14:textId="296619EC" w:rsidR="004C2142" w:rsidRPr="00642CB0" w:rsidRDefault="004C2142" w:rsidP="002E77E3">
            <w:pPr>
              <w:rPr>
                <w:rFonts w:ascii="Arial" w:hAnsi="Arial" w:cs="Arial"/>
                <w:color w:val="000000" w:themeColor="text1"/>
                <w:szCs w:val="22"/>
              </w:rPr>
            </w:pPr>
            <w:r w:rsidRPr="00642CB0">
              <w:rPr>
                <w:rFonts w:ascii="Arial" w:hAnsi="Arial" w:cs="Arial"/>
                <w:color w:val="000000" w:themeColor="text1"/>
                <w:szCs w:val="22"/>
              </w:rPr>
              <w:t>FRRENA</w:t>
            </w:r>
          </w:p>
        </w:tc>
        <w:tc>
          <w:tcPr>
            <w:tcW w:w="3261" w:type="dxa"/>
          </w:tcPr>
          <w:p w14:paraId="036C0F3D" w14:textId="77777777" w:rsidR="004C2142" w:rsidRPr="00642CB0" w:rsidRDefault="004C2142" w:rsidP="004C2142">
            <w:pPr>
              <w:rPr>
                <w:rFonts w:ascii="Arial" w:hAnsi="Arial" w:cs="Arial"/>
                <w:color w:val="000000" w:themeColor="text1"/>
                <w:szCs w:val="22"/>
              </w:rPr>
            </w:pPr>
            <w:r w:rsidRPr="00642CB0">
              <w:rPr>
                <w:rFonts w:ascii="Arial" w:hAnsi="Arial" w:cs="Arial"/>
                <w:color w:val="000000" w:themeColor="text1"/>
                <w:szCs w:val="22"/>
              </w:rPr>
              <w:t>Renault Retail</w:t>
            </w:r>
          </w:p>
        </w:tc>
      </w:tr>
    </w:tbl>
    <w:p w14:paraId="5D9A4A82" w14:textId="3DA4CC3D" w:rsidR="007F5098" w:rsidRPr="000A13DD" w:rsidRDefault="007F5098" w:rsidP="00DD0864">
      <w:pPr>
        <w:rPr>
          <w:rFonts w:ascii="Arial" w:hAnsi="Arial" w:cs="Arial"/>
          <w:color w:val="000000" w:themeColor="text1"/>
          <w:sz w:val="16"/>
        </w:rPr>
      </w:pPr>
    </w:p>
    <w:p w14:paraId="60578BA8" w14:textId="2CF9DF91" w:rsidR="00DD0864" w:rsidRPr="00DF0E24" w:rsidRDefault="00A725E3" w:rsidP="00DF0E24">
      <w:pPr>
        <w:pStyle w:val="para1"/>
        <w:rPr>
          <w:rFonts w:ascii="Arial" w:hAnsi="Arial" w:cs="Arial"/>
          <w:smallCaps w:val="0"/>
          <w:sz w:val="24"/>
          <w:szCs w:val="24"/>
        </w:rPr>
      </w:pPr>
      <w:r>
        <w:rPr>
          <w:rFonts w:ascii="Arial" w:hAnsi="Arial" w:cs="Arial"/>
          <w:smallCaps w:val="0"/>
          <w:sz w:val="24"/>
          <w:szCs w:val="24"/>
        </w:rPr>
        <w:t>Extrait du p</w:t>
      </w:r>
      <w:r w:rsidR="00EF31FD" w:rsidRPr="00DF0E24">
        <w:rPr>
          <w:rFonts w:ascii="Arial" w:hAnsi="Arial" w:cs="Arial"/>
          <w:smallCaps w:val="0"/>
          <w:sz w:val="24"/>
          <w:szCs w:val="24"/>
        </w:rPr>
        <w:t>lan comptable de l’entreprise</w:t>
      </w:r>
    </w:p>
    <w:p w14:paraId="19958713" w14:textId="77777777" w:rsidR="00DD0864" w:rsidRPr="00A725E3" w:rsidRDefault="00DD0864" w:rsidP="00DD0864">
      <w:pPr>
        <w:pStyle w:val="para1"/>
        <w:rPr>
          <w:rFonts w:ascii="Arial" w:hAnsi="Arial" w:cs="Arial"/>
          <w:sz w:val="12"/>
          <w:szCs w:val="24"/>
        </w:rPr>
      </w:pPr>
    </w:p>
    <w:p w14:paraId="186BA29F" w14:textId="77777777" w:rsidR="00B93E57" w:rsidRPr="00DF0E24" w:rsidRDefault="00B93E57" w:rsidP="00B93E57">
      <w:pPr>
        <w:tabs>
          <w:tab w:val="left" w:pos="3969"/>
        </w:tabs>
        <w:spacing w:after="120" w:line="276" w:lineRule="auto"/>
        <w:rPr>
          <w:rFonts w:ascii="Arial" w:hAnsi="Arial" w:cs="Arial"/>
          <w:color w:val="auto"/>
          <w:sz w:val="24"/>
          <w:lang w:eastAsia="en-US"/>
        </w:rPr>
      </w:pPr>
      <w:r w:rsidRPr="00DF0E24">
        <w:rPr>
          <w:rFonts w:ascii="Arial" w:hAnsi="Arial" w:cs="Arial"/>
          <w:color w:val="auto"/>
          <w:sz w:val="24"/>
          <w:lang w:eastAsia="en-US"/>
        </w:rPr>
        <w:t xml:space="preserve">L’entreprise </w:t>
      </w:r>
      <w:r w:rsidR="0071202C" w:rsidRPr="00DF0E24">
        <w:rPr>
          <w:rFonts w:ascii="Arial" w:hAnsi="Arial" w:cs="Arial"/>
          <w:color w:val="auto"/>
          <w:sz w:val="24"/>
          <w:lang w:eastAsia="en-US"/>
        </w:rPr>
        <w:t>LE TRÉSOR GOURMAND</w:t>
      </w:r>
      <w:r w:rsidRPr="00DF0E24">
        <w:rPr>
          <w:rFonts w:ascii="Arial" w:hAnsi="Arial" w:cs="Arial"/>
          <w:color w:val="auto"/>
          <w:sz w:val="24"/>
          <w:lang w:eastAsia="en-US"/>
        </w:rPr>
        <w:t xml:space="preserve"> utilise les comptes du plan comptable général (comptes à 6 chiffres) ainsi que les comptes spécifiques suivants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09"/>
        <w:gridCol w:w="5999"/>
      </w:tblGrid>
      <w:tr w:rsidR="000813DA" w:rsidRPr="00DF0E24" w14:paraId="5B41F3A9" w14:textId="77777777" w:rsidTr="000813DA">
        <w:trPr>
          <w:jc w:val="center"/>
        </w:trPr>
        <w:tc>
          <w:tcPr>
            <w:tcW w:w="1509" w:type="dxa"/>
          </w:tcPr>
          <w:p w14:paraId="744A6282" w14:textId="77777777" w:rsidR="000813DA" w:rsidRPr="00DF0E24" w:rsidRDefault="000813DA" w:rsidP="00D240F8">
            <w:pPr>
              <w:jc w:val="center"/>
              <w:rPr>
                <w:rFonts w:ascii="Arial" w:hAnsi="Arial" w:cs="Arial"/>
                <w:color w:val="auto"/>
                <w:sz w:val="24"/>
              </w:rPr>
            </w:pPr>
            <w:r>
              <w:rPr>
                <w:rFonts w:ascii="Arial" w:hAnsi="Arial" w:cs="Arial"/>
                <w:color w:val="auto"/>
                <w:sz w:val="24"/>
              </w:rPr>
              <w:t>Compte</w:t>
            </w:r>
          </w:p>
        </w:tc>
        <w:tc>
          <w:tcPr>
            <w:tcW w:w="5999" w:type="dxa"/>
          </w:tcPr>
          <w:p w14:paraId="64B210A2" w14:textId="77777777" w:rsidR="000813DA" w:rsidRPr="00DF0E24" w:rsidRDefault="000813DA" w:rsidP="00D240F8">
            <w:pPr>
              <w:jc w:val="center"/>
              <w:rPr>
                <w:rFonts w:ascii="Arial" w:hAnsi="Arial" w:cs="Arial"/>
                <w:color w:val="auto"/>
                <w:sz w:val="24"/>
              </w:rPr>
            </w:pPr>
            <w:r>
              <w:rPr>
                <w:rFonts w:ascii="Arial" w:hAnsi="Arial" w:cs="Arial"/>
                <w:color w:val="auto"/>
                <w:sz w:val="24"/>
              </w:rPr>
              <w:t>Intitulé</w:t>
            </w:r>
          </w:p>
        </w:tc>
      </w:tr>
      <w:tr w:rsidR="00DF61F8" w:rsidRPr="00DF0E24" w14:paraId="63EEEBD2" w14:textId="77777777" w:rsidTr="000813DA">
        <w:trPr>
          <w:jc w:val="center"/>
        </w:trPr>
        <w:tc>
          <w:tcPr>
            <w:tcW w:w="1509" w:type="dxa"/>
            <w:vAlign w:val="center"/>
          </w:tcPr>
          <w:p w14:paraId="20C9D96B" w14:textId="378E78B0" w:rsidR="00DF61F8" w:rsidRPr="004C2142" w:rsidRDefault="00DF61F8" w:rsidP="00642CB0">
            <w:pPr>
              <w:jc w:val="center"/>
              <w:rPr>
                <w:rFonts w:ascii="Arial" w:hAnsi="Arial" w:cs="Arial"/>
                <w:color w:val="auto"/>
              </w:rPr>
            </w:pPr>
            <w:r>
              <w:rPr>
                <w:rFonts w:ascii="Arial" w:hAnsi="Arial" w:cs="Arial"/>
                <w:color w:val="auto"/>
              </w:rPr>
              <w:t>….</w:t>
            </w:r>
          </w:p>
        </w:tc>
        <w:tc>
          <w:tcPr>
            <w:tcW w:w="5999" w:type="dxa"/>
          </w:tcPr>
          <w:p w14:paraId="7AA696AA" w14:textId="77777777" w:rsidR="00DF61F8" w:rsidRPr="004C2142" w:rsidRDefault="00DF61F8" w:rsidP="00642CB0">
            <w:pPr>
              <w:jc w:val="left"/>
              <w:rPr>
                <w:rFonts w:ascii="Arial" w:hAnsi="Arial" w:cs="Arial"/>
                <w:color w:val="auto"/>
              </w:rPr>
            </w:pPr>
          </w:p>
        </w:tc>
      </w:tr>
      <w:tr w:rsidR="000813DA" w:rsidRPr="00DF0E24" w14:paraId="03D41FFD" w14:textId="77777777" w:rsidTr="000813DA">
        <w:trPr>
          <w:jc w:val="center"/>
        </w:trPr>
        <w:tc>
          <w:tcPr>
            <w:tcW w:w="1509" w:type="dxa"/>
            <w:vAlign w:val="center"/>
          </w:tcPr>
          <w:p w14:paraId="0C2D882B" w14:textId="2E333736" w:rsidR="000813DA" w:rsidRPr="004C2142" w:rsidRDefault="00642CB0" w:rsidP="00642CB0">
            <w:pPr>
              <w:jc w:val="center"/>
              <w:rPr>
                <w:rFonts w:ascii="Arial" w:hAnsi="Arial" w:cs="Arial"/>
                <w:color w:val="auto"/>
              </w:rPr>
            </w:pPr>
            <w:r w:rsidRPr="004C2142">
              <w:rPr>
                <w:rFonts w:ascii="Arial" w:hAnsi="Arial" w:cs="Arial"/>
                <w:color w:val="auto"/>
              </w:rPr>
              <w:t>445640</w:t>
            </w:r>
          </w:p>
        </w:tc>
        <w:tc>
          <w:tcPr>
            <w:tcW w:w="5999" w:type="dxa"/>
          </w:tcPr>
          <w:p w14:paraId="49CD9111" w14:textId="727F2012" w:rsidR="000813DA" w:rsidRPr="004C2142" w:rsidRDefault="00642CB0" w:rsidP="00642CB0">
            <w:pPr>
              <w:jc w:val="left"/>
              <w:rPr>
                <w:rFonts w:ascii="Arial" w:hAnsi="Arial" w:cs="Arial"/>
                <w:color w:val="auto"/>
              </w:rPr>
            </w:pPr>
            <w:r w:rsidRPr="004C2142">
              <w:rPr>
                <w:rFonts w:ascii="Arial" w:hAnsi="Arial" w:cs="Arial"/>
                <w:color w:val="auto"/>
              </w:rPr>
              <w:t>TVA en attente de décaissement</w:t>
            </w:r>
          </w:p>
        </w:tc>
      </w:tr>
      <w:tr w:rsidR="00642CB0" w:rsidRPr="00DF0E24" w14:paraId="304B6D02" w14:textId="77777777" w:rsidTr="000813DA">
        <w:trPr>
          <w:jc w:val="center"/>
        </w:trPr>
        <w:tc>
          <w:tcPr>
            <w:tcW w:w="1509" w:type="dxa"/>
            <w:vAlign w:val="center"/>
          </w:tcPr>
          <w:p w14:paraId="12262A74" w14:textId="1243EAEF" w:rsidR="00642CB0" w:rsidRPr="004C2142" w:rsidRDefault="00642CB0" w:rsidP="00642CB0">
            <w:pPr>
              <w:jc w:val="center"/>
              <w:rPr>
                <w:rFonts w:ascii="Arial" w:hAnsi="Arial" w:cs="Arial"/>
                <w:color w:val="auto"/>
              </w:rPr>
            </w:pPr>
            <w:r w:rsidRPr="004C2142">
              <w:rPr>
                <w:rFonts w:ascii="Arial" w:hAnsi="Arial" w:cs="Arial"/>
                <w:color w:val="auto"/>
              </w:rPr>
              <w:t>445660</w:t>
            </w:r>
          </w:p>
        </w:tc>
        <w:tc>
          <w:tcPr>
            <w:tcW w:w="5999" w:type="dxa"/>
          </w:tcPr>
          <w:p w14:paraId="5D375F2F" w14:textId="716928B3" w:rsidR="00642CB0" w:rsidRPr="004C2142" w:rsidRDefault="009E0751" w:rsidP="00642CB0">
            <w:pPr>
              <w:jc w:val="left"/>
              <w:rPr>
                <w:rFonts w:ascii="Arial" w:hAnsi="Arial" w:cs="Arial"/>
                <w:color w:val="auto"/>
              </w:rPr>
            </w:pPr>
            <w:r w:rsidRPr="004C2142">
              <w:rPr>
                <w:rFonts w:ascii="Arial" w:hAnsi="Arial" w:cs="Arial"/>
                <w:color w:val="auto"/>
              </w:rPr>
              <w:t>État</w:t>
            </w:r>
            <w:r>
              <w:rPr>
                <w:rFonts w:ascii="Arial" w:hAnsi="Arial" w:cs="Arial"/>
                <w:color w:val="auto"/>
              </w:rPr>
              <w:t>,</w:t>
            </w:r>
            <w:r w:rsidR="00642CB0" w:rsidRPr="004C2142">
              <w:rPr>
                <w:rFonts w:ascii="Arial" w:hAnsi="Arial" w:cs="Arial"/>
                <w:color w:val="auto"/>
              </w:rPr>
              <w:t xml:space="preserve"> TVA déductible sur biens et services</w:t>
            </w:r>
          </w:p>
        </w:tc>
      </w:tr>
      <w:tr w:rsidR="00642CB0" w:rsidRPr="00DF0E24" w14:paraId="636DB529" w14:textId="77777777" w:rsidTr="000813DA">
        <w:trPr>
          <w:jc w:val="center"/>
        </w:trPr>
        <w:tc>
          <w:tcPr>
            <w:tcW w:w="1509" w:type="dxa"/>
            <w:vAlign w:val="center"/>
          </w:tcPr>
          <w:p w14:paraId="1D0D37AB" w14:textId="40DC66A8" w:rsidR="00642CB0" w:rsidRPr="00642CB0" w:rsidRDefault="00642CB0" w:rsidP="00642CB0">
            <w:pPr>
              <w:jc w:val="center"/>
              <w:rPr>
                <w:rFonts w:ascii="Arial" w:eastAsia="Calibri" w:hAnsi="Arial" w:cs="Arial"/>
                <w:color w:val="auto"/>
              </w:rPr>
            </w:pPr>
            <w:r w:rsidRPr="00642CB0">
              <w:rPr>
                <w:rFonts w:ascii="Arial" w:eastAsia="Calibri" w:hAnsi="Arial" w:cs="Arial"/>
                <w:color w:val="auto"/>
              </w:rPr>
              <w:t>445711</w:t>
            </w:r>
          </w:p>
        </w:tc>
        <w:tc>
          <w:tcPr>
            <w:tcW w:w="5999" w:type="dxa"/>
            <w:vAlign w:val="center"/>
          </w:tcPr>
          <w:p w14:paraId="1F1D6381" w14:textId="366BCE69" w:rsidR="00642CB0" w:rsidRPr="00642CB0" w:rsidRDefault="00642CB0" w:rsidP="00642CB0">
            <w:pPr>
              <w:jc w:val="left"/>
              <w:rPr>
                <w:rFonts w:ascii="Arial" w:eastAsia="Calibri" w:hAnsi="Arial" w:cs="Arial"/>
                <w:color w:val="auto"/>
              </w:rPr>
            </w:pPr>
            <w:r w:rsidRPr="00642CB0">
              <w:rPr>
                <w:rFonts w:ascii="Arial" w:eastAsia="Calibri" w:hAnsi="Arial" w:cs="Arial"/>
                <w:color w:val="auto"/>
              </w:rPr>
              <w:t xml:space="preserve">État, TVA collectée </w:t>
            </w:r>
            <w:r w:rsidR="00FA0A3F">
              <w:rPr>
                <w:rFonts w:ascii="Arial" w:eastAsia="Calibri" w:hAnsi="Arial" w:cs="Arial"/>
                <w:color w:val="auto"/>
              </w:rPr>
              <w:t xml:space="preserve">à </w:t>
            </w:r>
            <w:r w:rsidRPr="00642CB0">
              <w:rPr>
                <w:rFonts w:ascii="Arial" w:eastAsia="Calibri" w:hAnsi="Arial" w:cs="Arial"/>
                <w:color w:val="auto"/>
              </w:rPr>
              <w:t>5,5 %</w:t>
            </w:r>
          </w:p>
        </w:tc>
      </w:tr>
      <w:tr w:rsidR="00642CB0" w:rsidRPr="00DF0E24" w14:paraId="24AC348A" w14:textId="77777777" w:rsidTr="000813DA">
        <w:trPr>
          <w:jc w:val="center"/>
        </w:trPr>
        <w:tc>
          <w:tcPr>
            <w:tcW w:w="1509" w:type="dxa"/>
            <w:vAlign w:val="center"/>
          </w:tcPr>
          <w:p w14:paraId="02CBC090" w14:textId="5CA6B063" w:rsidR="00642CB0" w:rsidRPr="00642CB0" w:rsidRDefault="00642CB0" w:rsidP="00642CB0">
            <w:pPr>
              <w:jc w:val="center"/>
              <w:rPr>
                <w:rFonts w:ascii="Arial" w:eastAsia="Calibri" w:hAnsi="Arial" w:cs="Arial"/>
                <w:color w:val="auto"/>
              </w:rPr>
            </w:pPr>
            <w:r w:rsidRPr="00642CB0">
              <w:rPr>
                <w:rFonts w:ascii="Arial" w:eastAsia="Calibri" w:hAnsi="Arial" w:cs="Arial"/>
                <w:color w:val="auto"/>
              </w:rPr>
              <w:t>445712</w:t>
            </w:r>
          </w:p>
        </w:tc>
        <w:tc>
          <w:tcPr>
            <w:tcW w:w="5999" w:type="dxa"/>
            <w:vAlign w:val="center"/>
          </w:tcPr>
          <w:p w14:paraId="5DA6FF8B" w14:textId="437CF2BB" w:rsidR="00642CB0" w:rsidRPr="00642CB0" w:rsidRDefault="00642CB0" w:rsidP="00642CB0">
            <w:pPr>
              <w:jc w:val="left"/>
              <w:rPr>
                <w:rFonts w:ascii="Arial" w:eastAsia="Calibri" w:hAnsi="Arial" w:cs="Arial"/>
                <w:color w:val="auto"/>
              </w:rPr>
            </w:pPr>
            <w:r w:rsidRPr="00642CB0">
              <w:rPr>
                <w:rFonts w:ascii="Arial" w:eastAsia="Calibri" w:hAnsi="Arial" w:cs="Arial"/>
                <w:color w:val="auto"/>
              </w:rPr>
              <w:t xml:space="preserve">État, TVA collectée </w:t>
            </w:r>
            <w:r w:rsidR="00FA0A3F">
              <w:rPr>
                <w:rFonts w:ascii="Arial" w:eastAsia="Calibri" w:hAnsi="Arial" w:cs="Arial"/>
                <w:color w:val="auto"/>
              </w:rPr>
              <w:t xml:space="preserve">à </w:t>
            </w:r>
            <w:r w:rsidRPr="00642CB0">
              <w:rPr>
                <w:rFonts w:ascii="Arial" w:eastAsia="Calibri" w:hAnsi="Arial" w:cs="Arial"/>
                <w:color w:val="auto"/>
              </w:rPr>
              <w:t>20 %</w:t>
            </w:r>
          </w:p>
        </w:tc>
      </w:tr>
      <w:tr w:rsidR="00642CB0" w:rsidRPr="00DF0E24" w14:paraId="7E213602" w14:textId="77777777" w:rsidTr="000813DA">
        <w:trPr>
          <w:jc w:val="center"/>
        </w:trPr>
        <w:tc>
          <w:tcPr>
            <w:tcW w:w="1509" w:type="dxa"/>
            <w:vAlign w:val="center"/>
          </w:tcPr>
          <w:p w14:paraId="7D686274" w14:textId="319F5581" w:rsidR="00642CB0" w:rsidRPr="00642CB0" w:rsidRDefault="00642CB0" w:rsidP="00642CB0">
            <w:pPr>
              <w:jc w:val="center"/>
              <w:rPr>
                <w:rFonts w:ascii="Arial" w:eastAsia="Calibri" w:hAnsi="Arial" w:cs="Arial"/>
                <w:color w:val="auto"/>
              </w:rPr>
            </w:pPr>
            <w:r w:rsidRPr="00642CB0">
              <w:rPr>
                <w:rFonts w:ascii="Arial" w:eastAsia="Calibri" w:hAnsi="Arial" w:cs="Arial"/>
                <w:color w:val="auto"/>
              </w:rPr>
              <w:t>445810</w:t>
            </w:r>
          </w:p>
        </w:tc>
        <w:tc>
          <w:tcPr>
            <w:tcW w:w="5999" w:type="dxa"/>
            <w:vAlign w:val="center"/>
          </w:tcPr>
          <w:p w14:paraId="2895F18E" w14:textId="48A01241" w:rsidR="00642CB0" w:rsidRPr="00642CB0" w:rsidRDefault="00642CB0" w:rsidP="00642CB0">
            <w:pPr>
              <w:jc w:val="left"/>
              <w:rPr>
                <w:rFonts w:ascii="Arial" w:eastAsia="Calibri" w:hAnsi="Arial" w:cs="Arial"/>
                <w:color w:val="auto"/>
              </w:rPr>
            </w:pPr>
            <w:r w:rsidRPr="00642CB0">
              <w:rPr>
                <w:rFonts w:ascii="Arial" w:eastAsia="Calibri" w:hAnsi="Arial" w:cs="Arial"/>
                <w:color w:val="auto"/>
              </w:rPr>
              <w:t>TVA acomptes régime simplifié</w:t>
            </w:r>
          </w:p>
        </w:tc>
      </w:tr>
      <w:tr w:rsidR="00642CB0" w:rsidRPr="00DF0E24" w14:paraId="7AAF21CD" w14:textId="77777777" w:rsidTr="000813DA">
        <w:trPr>
          <w:jc w:val="center"/>
        </w:trPr>
        <w:tc>
          <w:tcPr>
            <w:tcW w:w="1509" w:type="dxa"/>
            <w:vAlign w:val="center"/>
          </w:tcPr>
          <w:p w14:paraId="5B21E59C" w14:textId="3FE910AB" w:rsidR="00642CB0" w:rsidRPr="00642CB0" w:rsidRDefault="00642CB0" w:rsidP="00642CB0">
            <w:pPr>
              <w:jc w:val="center"/>
              <w:rPr>
                <w:rFonts w:ascii="Arial" w:eastAsia="Calibri" w:hAnsi="Arial" w:cs="Arial"/>
                <w:color w:val="auto"/>
              </w:rPr>
            </w:pPr>
            <w:r w:rsidRPr="00642CB0">
              <w:rPr>
                <w:rFonts w:ascii="Arial" w:eastAsia="Calibri" w:hAnsi="Arial" w:cs="Arial"/>
                <w:color w:val="auto"/>
              </w:rPr>
              <w:t>445860</w:t>
            </w:r>
          </w:p>
        </w:tc>
        <w:tc>
          <w:tcPr>
            <w:tcW w:w="5999" w:type="dxa"/>
            <w:vAlign w:val="center"/>
          </w:tcPr>
          <w:p w14:paraId="3E726751" w14:textId="6B314DC7" w:rsidR="00642CB0" w:rsidRPr="00642CB0" w:rsidRDefault="00642CB0" w:rsidP="00642CB0">
            <w:pPr>
              <w:jc w:val="left"/>
              <w:rPr>
                <w:rFonts w:ascii="Arial" w:eastAsia="Calibri" w:hAnsi="Arial" w:cs="Arial"/>
                <w:color w:val="auto"/>
              </w:rPr>
            </w:pPr>
            <w:r w:rsidRPr="00642CB0">
              <w:rPr>
                <w:rFonts w:ascii="Arial" w:eastAsia="Calibri" w:hAnsi="Arial" w:cs="Arial"/>
                <w:color w:val="auto"/>
              </w:rPr>
              <w:t>État, TVA à régulariser sur charges</w:t>
            </w:r>
          </w:p>
        </w:tc>
      </w:tr>
      <w:tr w:rsidR="00642CB0" w:rsidRPr="00DF0E24" w14:paraId="3EEE3C98" w14:textId="77777777" w:rsidTr="000813DA">
        <w:trPr>
          <w:jc w:val="center"/>
        </w:trPr>
        <w:tc>
          <w:tcPr>
            <w:tcW w:w="1509" w:type="dxa"/>
            <w:vAlign w:val="center"/>
          </w:tcPr>
          <w:p w14:paraId="3D511E43" w14:textId="6039C2DB" w:rsidR="00642CB0" w:rsidRPr="00642CB0" w:rsidRDefault="00642CB0" w:rsidP="00642CB0">
            <w:pPr>
              <w:jc w:val="center"/>
              <w:rPr>
                <w:rFonts w:ascii="Arial" w:eastAsia="Calibri" w:hAnsi="Arial" w:cs="Arial"/>
                <w:color w:val="auto"/>
              </w:rPr>
            </w:pPr>
            <w:r w:rsidRPr="00642CB0">
              <w:rPr>
                <w:rFonts w:ascii="Arial" w:eastAsia="Calibri" w:hAnsi="Arial" w:cs="Arial"/>
                <w:color w:val="auto"/>
              </w:rPr>
              <w:t>...</w:t>
            </w:r>
          </w:p>
        </w:tc>
        <w:tc>
          <w:tcPr>
            <w:tcW w:w="5999" w:type="dxa"/>
            <w:vAlign w:val="center"/>
          </w:tcPr>
          <w:p w14:paraId="6C02B532" w14:textId="77777777" w:rsidR="00642CB0" w:rsidRPr="00642CB0" w:rsidRDefault="00642CB0" w:rsidP="00642CB0">
            <w:pPr>
              <w:jc w:val="left"/>
              <w:rPr>
                <w:rFonts w:ascii="Arial" w:eastAsia="Calibri" w:hAnsi="Arial" w:cs="Arial"/>
                <w:color w:val="auto"/>
              </w:rPr>
            </w:pPr>
          </w:p>
        </w:tc>
      </w:tr>
      <w:tr w:rsidR="00642CB0" w:rsidRPr="00DF0E24" w14:paraId="2B3BF556" w14:textId="77777777" w:rsidTr="000813DA">
        <w:trPr>
          <w:jc w:val="center"/>
        </w:trPr>
        <w:tc>
          <w:tcPr>
            <w:tcW w:w="1509" w:type="dxa"/>
            <w:vAlign w:val="center"/>
          </w:tcPr>
          <w:p w14:paraId="2BB0ACFC" w14:textId="518748B6" w:rsidR="00642CB0" w:rsidRPr="00642CB0" w:rsidRDefault="00642CB0" w:rsidP="00642CB0">
            <w:pPr>
              <w:jc w:val="center"/>
              <w:rPr>
                <w:rFonts w:ascii="Arial" w:eastAsia="Calibri" w:hAnsi="Arial" w:cs="Arial"/>
                <w:color w:val="auto"/>
              </w:rPr>
            </w:pPr>
            <w:r w:rsidRPr="00642CB0">
              <w:rPr>
                <w:rFonts w:ascii="Arial" w:eastAsia="Calibri" w:hAnsi="Arial" w:cs="Arial"/>
                <w:color w:val="auto"/>
              </w:rPr>
              <w:t>519200</w:t>
            </w:r>
          </w:p>
        </w:tc>
        <w:tc>
          <w:tcPr>
            <w:tcW w:w="5999" w:type="dxa"/>
            <w:vAlign w:val="center"/>
          </w:tcPr>
          <w:p w14:paraId="33E90E99" w14:textId="7568129A" w:rsidR="00642CB0" w:rsidRPr="00642CB0" w:rsidRDefault="00642CB0" w:rsidP="00642CB0">
            <w:pPr>
              <w:jc w:val="left"/>
              <w:rPr>
                <w:rFonts w:ascii="Arial" w:eastAsia="Calibri" w:hAnsi="Arial" w:cs="Arial"/>
                <w:color w:val="auto"/>
              </w:rPr>
            </w:pPr>
            <w:r w:rsidRPr="00642CB0">
              <w:rPr>
                <w:rFonts w:ascii="Arial" w:eastAsia="Calibri" w:hAnsi="Arial" w:cs="Arial"/>
                <w:color w:val="auto"/>
              </w:rPr>
              <w:t>Escompte LCR magnétique</w:t>
            </w:r>
          </w:p>
        </w:tc>
      </w:tr>
      <w:tr w:rsidR="00642CB0" w:rsidRPr="00DF0E24" w14:paraId="3CB5482D" w14:textId="77777777" w:rsidTr="000813DA">
        <w:trPr>
          <w:jc w:val="center"/>
        </w:trPr>
        <w:tc>
          <w:tcPr>
            <w:tcW w:w="1509" w:type="dxa"/>
            <w:vAlign w:val="center"/>
          </w:tcPr>
          <w:p w14:paraId="007D94AE" w14:textId="4B0673F6" w:rsidR="00642CB0" w:rsidRPr="00642CB0" w:rsidRDefault="00642CB0" w:rsidP="00642CB0">
            <w:pPr>
              <w:jc w:val="center"/>
              <w:rPr>
                <w:rFonts w:ascii="Arial" w:eastAsia="Calibri" w:hAnsi="Arial" w:cs="Arial"/>
                <w:color w:val="auto"/>
              </w:rPr>
            </w:pPr>
            <w:r w:rsidRPr="00642CB0">
              <w:rPr>
                <w:rFonts w:ascii="Arial" w:eastAsia="Calibri" w:hAnsi="Arial" w:cs="Arial"/>
                <w:color w:val="auto"/>
              </w:rPr>
              <w:t>....</w:t>
            </w:r>
          </w:p>
        </w:tc>
        <w:tc>
          <w:tcPr>
            <w:tcW w:w="5999" w:type="dxa"/>
            <w:vAlign w:val="center"/>
          </w:tcPr>
          <w:p w14:paraId="6CBD7EC5" w14:textId="77777777" w:rsidR="00642CB0" w:rsidRPr="00642CB0" w:rsidRDefault="00642CB0" w:rsidP="00642CB0">
            <w:pPr>
              <w:jc w:val="left"/>
              <w:rPr>
                <w:rFonts w:ascii="Arial" w:eastAsia="Calibri" w:hAnsi="Arial" w:cs="Arial"/>
                <w:color w:val="auto"/>
              </w:rPr>
            </w:pPr>
          </w:p>
        </w:tc>
      </w:tr>
      <w:tr w:rsidR="00642CB0" w:rsidRPr="00DF0E24" w14:paraId="34C752B1" w14:textId="77777777" w:rsidTr="000813DA">
        <w:trPr>
          <w:jc w:val="center"/>
        </w:trPr>
        <w:tc>
          <w:tcPr>
            <w:tcW w:w="1509" w:type="dxa"/>
            <w:tcBorders>
              <w:bottom w:val="single" w:sz="4" w:space="0" w:color="auto"/>
            </w:tcBorders>
            <w:vAlign w:val="center"/>
          </w:tcPr>
          <w:p w14:paraId="6EE07D8E" w14:textId="1FF5725B" w:rsidR="00642CB0" w:rsidRPr="00642CB0" w:rsidRDefault="00642CB0" w:rsidP="00642CB0">
            <w:pPr>
              <w:jc w:val="center"/>
              <w:rPr>
                <w:rFonts w:ascii="Arial" w:eastAsia="Calibri" w:hAnsi="Arial" w:cs="Arial"/>
                <w:color w:val="auto"/>
              </w:rPr>
            </w:pPr>
            <w:r w:rsidRPr="00642CB0">
              <w:rPr>
                <w:rFonts w:ascii="Arial" w:hAnsi="Arial" w:cs="Arial"/>
                <w:color w:val="auto"/>
              </w:rPr>
              <w:t>607100</w:t>
            </w:r>
          </w:p>
        </w:tc>
        <w:tc>
          <w:tcPr>
            <w:tcW w:w="5999" w:type="dxa"/>
            <w:tcBorders>
              <w:bottom w:val="single" w:sz="4" w:space="0" w:color="auto"/>
            </w:tcBorders>
            <w:vAlign w:val="center"/>
          </w:tcPr>
          <w:p w14:paraId="353D9C8F" w14:textId="2630D0F2" w:rsidR="00642CB0" w:rsidRPr="00642CB0" w:rsidRDefault="00642CB0" w:rsidP="00642CB0">
            <w:pPr>
              <w:jc w:val="left"/>
              <w:rPr>
                <w:rFonts w:ascii="Arial" w:eastAsia="Calibri" w:hAnsi="Arial" w:cs="Arial"/>
                <w:color w:val="auto"/>
              </w:rPr>
            </w:pPr>
            <w:r w:rsidRPr="00642CB0">
              <w:rPr>
                <w:rFonts w:ascii="Arial" w:hAnsi="Arial" w:cs="Arial"/>
                <w:color w:val="auto"/>
              </w:rPr>
              <w:t>Achats de biscuits et gâteaux à 5,5 %</w:t>
            </w:r>
          </w:p>
        </w:tc>
      </w:tr>
      <w:tr w:rsidR="00642CB0" w:rsidRPr="00DF0E24" w14:paraId="7C50B2F8" w14:textId="77777777" w:rsidTr="000813DA">
        <w:trPr>
          <w:jc w:val="center"/>
        </w:trPr>
        <w:tc>
          <w:tcPr>
            <w:tcW w:w="1509" w:type="dxa"/>
            <w:tcBorders>
              <w:bottom w:val="single" w:sz="4" w:space="0" w:color="auto"/>
            </w:tcBorders>
            <w:vAlign w:val="center"/>
          </w:tcPr>
          <w:p w14:paraId="5DBC142F" w14:textId="39CC9D1F" w:rsidR="00642CB0" w:rsidRPr="00642CB0" w:rsidRDefault="00642CB0" w:rsidP="00642CB0">
            <w:pPr>
              <w:jc w:val="center"/>
              <w:rPr>
                <w:rFonts w:ascii="Arial" w:eastAsia="Calibri" w:hAnsi="Arial" w:cs="Arial"/>
                <w:color w:val="auto"/>
              </w:rPr>
            </w:pPr>
            <w:r w:rsidRPr="00642CB0">
              <w:rPr>
                <w:rFonts w:ascii="Arial" w:hAnsi="Arial" w:cs="Arial"/>
                <w:color w:val="auto"/>
              </w:rPr>
              <w:t>607200</w:t>
            </w:r>
          </w:p>
        </w:tc>
        <w:tc>
          <w:tcPr>
            <w:tcW w:w="5999" w:type="dxa"/>
            <w:tcBorders>
              <w:bottom w:val="single" w:sz="4" w:space="0" w:color="auto"/>
            </w:tcBorders>
            <w:vAlign w:val="center"/>
          </w:tcPr>
          <w:p w14:paraId="135F3EA5" w14:textId="3EDE2163" w:rsidR="00642CB0" w:rsidRPr="00642CB0" w:rsidRDefault="00642CB0" w:rsidP="00642CB0">
            <w:pPr>
              <w:jc w:val="left"/>
              <w:rPr>
                <w:rFonts w:ascii="Arial" w:eastAsia="Calibri" w:hAnsi="Arial" w:cs="Arial"/>
                <w:color w:val="auto"/>
              </w:rPr>
            </w:pPr>
            <w:r w:rsidRPr="00642CB0">
              <w:rPr>
                <w:rFonts w:ascii="Arial" w:hAnsi="Arial" w:cs="Arial"/>
                <w:color w:val="auto"/>
              </w:rPr>
              <w:t>Achats de bonbons, confiseries à 20 %</w:t>
            </w:r>
          </w:p>
        </w:tc>
      </w:tr>
      <w:tr w:rsidR="00642CB0" w:rsidRPr="00710ED3" w14:paraId="134B912A" w14:textId="77777777" w:rsidTr="000813DA">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3EEED4BF" w14:textId="44D0DB6E" w:rsidR="00642CB0" w:rsidRPr="00642CB0" w:rsidRDefault="00642CB0" w:rsidP="00642CB0">
            <w:pPr>
              <w:jc w:val="center"/>
              <w:rPr>
                <w:rFonts w:ascii="Arial" w:eastAsia="Calibri" w:hAnsi="Arial" w:cs="Arial"/>
                <w:color w:val="auto"/>
              </w:rPr>
            </w:pPr>
            <w:r w:rsidRPr="00642CB0">
              <w:rPr>
                <w:rFonts w:ascii="Arial" w:hAnsi="Arial" w:cs="Arial"/>
                <w:color w:val="auto"/>
              </w:rPr>
              <w:t>607300</w:t>
            </w:r>
          </w:p>
        </w:tc>
        <w:tc>
          <w:tcPr>
            <w:tcW w:w="5999" w:type="dxa"/>
            <w:tcBorders>
              <w:top w:val="single" w:sz="4" w:space="0" w:color="auto"/>
              <w:left w:val="single" w:sz="4" w:space="0" w:color="auto"/>
              <w:bottom w:val="single" w:sz="4" w:space="0" w:color="auto"/>
            </w:tcBorders>
            <w:vAlign w:val="center"/>
          </w:tcPr>
          <w:p w14:paraId="6B647894" w14:textId="5B3C3E90" w:rsidR="00642CB0" w:rsidRPr="00642CB0" w:rsidRDefault="00642CB0" w:rsidP="00642CB0">
            <w:pPr>
              <w:jc w:val="left"/>
              <w:rPr>
                <w:rFonts w:ascii="Arial" w:eastAsia="Calibri" w:hAnsi="Arial" w:cs="Arial"/>
                <w:color w:val="auto"/>
              </w:rPr>
            </w:pPr>
            <w:r w:rsidRPr="00642CB0">
              <w:rPr>
                <w:rFonts w:ascii="Arial" w:hAnsi="Arial" w:cs="Arial"/>
                <w:color w:val="auto"/>
              </w:rPr>
              <w:t>Achats de chocolats et pralines à 20 %</w:t>
            </w:r>
          </w:p>
        </w:tc>
      </w:tr>
      <w:tr w:rsidR="00642CB0" w:rsidRPr="00DF0E24" w14:paraId="6A90CE6F" w14:textId="77777777" w:rsidTr="000813DA">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550CB82C" w14:textId="6F38F157" w:rsidR="00642CB0" w:rsidRPr="00642CB0" w:rsidRDefault="00642CB0" w:rsidP="00642CB0">
            <w:pPr>
              <w:jc w:val="center"/>
              <w:rPr>
                <w:rFonts w:ascii="Arial" w:hAnsi="Arial" w:cs="Arial"/>
                <w:color w:val="auto"/>
              </w:rPr>
            </w:pPr>
            <w:r w:rsidRPr="00642CB0">
              <w:rPr>
                <w:rFonts w:ascii="Arial" w:hAnsi="Arial" w:cs="Arial"/>
                <w:color w:val="auto"/>
              </w:rPr>
              <w:t>607400</w:t>
            </w:r>
          </w:p>
        </w:tc>
        <w:tc>
          <w:tcPr>
            <w:tcW w:w="5999" w:type="dxa"/>
            <w:tcBorders>
              <w:top w:val="single" w:sz="4" w:space="0" w:color="auto"/>
              <w:left w:val="single" w:sz="4" w:space="0" w:color="auto"/>
              <w:bottom w:val="single" w:sz="4" w:space="0" w:color="auto"/>
            </w:tcBorders>
            <w:vAlign w:val="center"/>
          </w:tcPr>
          <w:p w14:paraId="64024780" w14:textId="768F7E01" w:rsidR="00642CB0" w:rsidRPr="00642CB0" w:rsidRDefault="00642CB0" w:rsidP="00642CB0">
            <w:pPr>
              <w:rPr>
                <w:rFonts w:ascii="Arial" w:hAnsi="Arial" w:cs="Arial"/>
                <w:color w:val="auto"/>
              </w:rPr>
            </w:pPr>
            <w:r w:rsidRPr="00642CB0">
              <w:rPr>
                <w:rFonts w:ascii="Arial" w:eastAsia="Calibri" w:hAnsi="Arial" w:cs="Arial"/>
                <w:color w:val="auto"/>
              </w:rPr>
              <w:t>Achats de fruits secs à 5,5 %</w:t>
            </w:r>
          </w:p>
        </w:tc>
      </w:tr>
      <w:tr w:rsidR="00642CB0" w:rsidRPr="001517AB" w14:paraId="05E06665" w14:textId="77777777" w:rsidTr="000813DA">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504C6485" w14:textId="79E1DFAD" w:rsidR="00642CB0" w:rsidRPr="00642CB0" w:rsidRDefault="00642CB0" w:rsidP="00642CB0">
            <w:pPr>
              <w:jc w:val="center"/>
              <w:rPr>
                <w:rFonts w:ascii="Arial" w:hAnsi="Arial" w:cs="Arial"/>
                <w:color w:val="auto"/>
              </w:rPr>
            </w:pPr>
            <w:r w:rsidRPr="00642CB0">
              <w:rPr>
                <w:rFonts w:ascii="Arial" w:hAnsi="Arial" w:cs="Arial"/>
                <w:color w:val="auto"/>
              </w:rPr>
              <w:t>607500</w:t>
            </w:r>
          </w:p>
        </w:tc>
        <w:tc>
          <w:tcPr>
            <w:tcW w:w="5999" w:type="dxa"/>
            <w:tcBorders>
              <w:top w:val="single" w:sz="4" w:space="0" w:color="auto"/>
              <w:left w:val="single" w:sz="4" w:space="0" w:color="auto"/>
              <w:bottom w:val="single" w:sz="4" w:space="0" w:color="auto"/>
            </w:tcBorders>
            <w:vAlign w:val="center"/>
          </w:tcPr>
          <w:p w14:paraId="1DB9273F" w14:textId="1F09305D" w:rsidR="00642CB0" w:rsidRPr="00642CB0" w:rsidRDefault="00642CB0" w:rsidP="00642CB0">
            <w:pPr>
              <w:rPr>
                <w:rFonts w:ascii="Arial" w:hAnsi="Arial" w:cs="Arial"/>
                <w:color w:val="auto"/>
              </w:rPr>
            </w:pPr>
            <w:r w:rsidRPr="00642CB0">
              <w:rPr>
                <w:rFonts w:ascii="Arial" w:eastAsia="Calibri" w:hAnsi="Arial" w:cs="Arial"/>
                <w:color w:val="auto"/>
              </w:rPr>
              <w:t>Achats d’amuse-bouches à 5,5 %</w:t>
            </w:r>
          </w:p>
        </w:tc>
      </w:tr>
      <w:tr w:rsidR="00642CB0" w:rsidRPr="001517AB" w14:paraId="50ABDA86" w14:textId="77777777" w:rsidTr="000813DA">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3383F21E" w14:textId="6BEB3A38" w:rsidR="00642CB0" w:rsidRPr="00642CB0" w:rsidRDefault="00642CB0" w:rsidP="00642CB0">
            <w:pPr>
              <w:jc w:val="center"/>
              <w:rPr>
                <w:rFonts w:ascii="Arial" w:hAnsi="Arial" w:cs="Arial"/>
                <w:color w:val="auto"/>
              </w:rPr>
            </w:pPr>
            <w:r w:rsidRPr="00642CB0">
              <w:rPr>
                <w:rFonts w:ascii="Arial" w:hAnsi="Arial" w:cs="Arial"/>
                <w:color w:val="auto"/>
              </w:rPr>
              <w:t>…</w:t>
            </w:r>
          </w:p>
        </w:tc>
        <w:tc>
          <w:tcPr>
            <w:tcW w:w="5999" w:type="dxa"/>
            <w:tcBorders>
              <w:top w:val="single" w:sz="4" w:space="0" w:color="auto"/>
              <w:left w:val="single" w:sz="4" w:space="0" w:color="auto"/>
              <w:bottom w:val="single" w:sz="4" w:space="0" w:color="auto"/>
            </w:tcBorders>
            <w:vAlign w:val="center"/>
          </w:tcPr>
          <w:p w14:paraId="67EC2896" w14:textId="77777777" w:rsidR="00642CB0" w:rsidRPr="00642CB0" w:rsidRDefault="00642CB0" w:rsidP="00642CB0">
            <w:pPr>
              <w:rPr>
                <w:rFonts w:ascii="Arial" w:eastAsia="Calibri" w:hAnsi="Arial" w:cs="Arial"/>
                <w:color w:val="auto"/>
              </w:rPr>
            </w:pPr>
          </w:p>
        </w:tc>
      </w:tr>
      <w:tr w:rsidR="00642CB0" w:rsidRPr="001517AB" w14:paraId="0C12FC88" w14:textId="77777777" w:rsidTr="008E1516">
        <w:trPr>
          <w:trHeight w:val="70"/>
          <w:jc w:val="center"/>
        </w:trPr>
        <w:tc>
          <w:tcPr>
            <w:tcW w:w="1509" w:type="dxa"/>
            <w:tcBorders>
              <w:top w:val="single" w:sz="4" w:space="0" w:color="auto"/>
              <w:left w:val="single" w:sz="4" w:space="0" w:color="auto"/>
              <w:bottom w:val="single" w:sz="4" w:space="0" w:color="auto"/>
              <w:right w:val="single" w:sz="4" w:space="0" w:color="auto"/>
            </w:tcBorders>
            <w:vAlign w:val="center"/>
          </w:tcPr>
          <w:p w14:paraId="4F0DB8E8" w14:textId="4F6EA8AD" w:rsidR="00642CB0" w:rsidRPr="00642CB0" w:rsidRDefault="00642CB0" w:rsidP="00642CB0">
            <w:pPr>
              <w:jc w:val="center"/>
              <w:rPr>
                <w:rFonts w:ascii="Arial" w:hAnsi="Arial" w:cs="Arial"/>
                <w:color w:val="auto"/>
              </w:rPr>
            </w:pPr>
            <w:r w:rsidRPr="00642CB0">
              <w:rPr>
                <w:rFonts w:ascii="Arial" w:eastAsia="Calibri" w:hAnsi="Arial" w:cs="Arial"/>
                <w:color w:val="auto"/>
              </w:rPr>
              <w:t>70</w:t>
            </w:r>
            <w:r w:rsidRPr="00642CB0">
              <w:rPr>
                <w:rFonts w:ascii="Arial" w:hAnsi="Arial" w:cs="Arial"/>
                <w:color w:val="auto"/>
              </w:rPr>
              <w:t>7100</w:t>
            </w:r>
          </w:p>
        </w:tc>
        <w:tc>
          <w:tcPr>
            <w:tcW w:w="5999" w:type="dxa"/>
            <w:tcBorders>
              <w:top w:val="single" w:sz="4" w:space="0" w:color="auto"/>
              <w:left w:val="single" w:sz="4" w:space="0" w:color="auto"/>
              <w:bottom w:val="single" w:sz="4" w:space="0" w:color="auto"/>
            </w:tcBorders>
            <w:vAlign w:val="center"/>
          </w:tcPr>
          <w:p w14:paraId="5C7B7405" w14:textId="6349C252" w:rsidR="00642CB0" w:rsidRPr="00642CB0" w:rsidRDefault="00642CB0" w:rsidP="00642CB0">
            <w:pPr>
              <w:rPr>
                <w:rFonts w:ascii="Arial" w:eastAsia="Calibri" w:hAnsi="Arial" w:cs="Arial"/>
                <w:color w:val="auto"/>
              </w:rPr>
            </w:pPr>
            <w:r w:rsidRPr="00642CB0">
              <w:rPr>
                <w:rFonts w:ascii="Arial" w:hAnsi="Arial" w:cs="Arial"/>
                <w:color w:val="auto"/>
              </w:rPr>
              <w:t>Ventes de biscuits et gâteaux à 5,5 %</w:t>
            </w:r>
          </w:p>
        </w:tc>
      </w:tr>
      <w:tr w:rsidR="00642CB0" w:rsidRPr="001517AB" w14:paraId="5E9478B0" w14:textId="77777777" w:rsidTr="000813DA">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7E306E87" w14:textId="00E6E93C" w:rsidR="00642CB0" w:rsidRPr="00642CB0" w:rsidRDefault="00642CB0" w:rsidP="00642CB0">
            <w:pPr>
              <w:jc w:val="center"/>
              <w:rPr>
                <w:rFonts w:ascii="Arial" w:eastAsia="Calibri" w:hAnsi="Arial" w:cs="Arial"/>
                <w:color w:val="auto"/>
              </w:rPr>
            </w:pPr>
            <w:r w:rsidRPr="00642CB0">
              <w:rPr>
                <w:rFonts w:ascii="Arial" w:hAnsi="Arial" w:cs="Arial"/>
                <w:color w:val="auto"/>
              </w:rPr>
              <w:t>707200</w:t>
            </w:r>
          </w:p>
        </w:tc>
        <w:tc>
          <w:tcPr>
            <w:tcW w:w="5999" w:type="dxa"/>
            <w:tcBorders>
              <w:top w:val="single" w:sz="4" w:space="0" w:color="auto"/>
              <w:left w:val="single" w:sz="4" w:space="0" w:color="auto"/>
              <w:bottom w:val="single" w:sz="4" w:space="0" w:color="auto"/>
            </w:tcBorders>
            <w:vAlign w:val="center"/>
          </w:tcPr>
          <w:p w14:paraId="230D1DB1" w14:textId="422B3B7D" w:rsidR="00642CB0" w:rsidRPr="00642CB0" w:rsidRDefault="00642CB0" w:rsidP="00642CB0">
            <w:pPr>
              <w:rPr>
                <w:rFonts w:ascii="Arial" w:hAnsi="Arial" w:cs="Arial"/>
                <w:color w:val="auto"/>
              </w:rPr>
            </w:pPr>
            <w:r w:rsidRPr="00642CB0">
              <w:rPr>
                <w:rFonts w:ascii="Arial" w:hAnsi="Arial" w:cs="Arial"/>
                <w:color w:val="auto"/>
              </w:rPr>
              <w:t>Ventes de bonbons</w:t>
            </w:r>
            <w:r w:rsidR="00C07262">
              <w:rPr>
                <w:rFonts w:ascii="Arial" w:hAnsi="Arial" w:cs="Arial"/>
                <w:color w:val="auto"/>
              </w:rPr>
              <w:t>, confiseries</w:t>
            </w:r>
            <w:r w:rsidRPr="00642CB0">
              <w:rPr>
                <w:rFonts w:ascii="Arial" w:hAnsi="Arial" w:cs="Arial"/>
                <w:color w:val="auto"/>
              </w:rPr>
              <w:t xml:space="preserve"> à 20 %</w:t>
            </w:r>
          </w:p>
        </w:tc>
      </w:tr>
      <w:tr w:rsidR="00642CB0" w:rsidRPr="001517AB" w14:paraId="3623A986" w14:textId="77777777" w:rsidTr="000813DA">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522FF3EB" w14:textId="112B3DA5" w:rsidR="00642CB0" w:rsidRPr="00642CB0" w:rsidRDefault="00642CB0" w:rsidP="00642CB0">
            <w:pPr>
              <w:jc w:val="center"/>
              <w:rPr>
                <w:rFonts w:ascii="Arial" w:hAnsi="Arial" w:cs="Arial"/>
                <w:color w:val="auto"/>
              </w:rPr>
            </w:pPr>
            <w:r w:rsidRPr="00642CB0">
              <w:rPr>
                <w:rFonts w:ascii="Arial" w:hAnsi="Arial" w:cs="Arial"/>
                <w:color w:val="auto"/>
              </w:rPr>
              <w:t>707300</w:t>
            </w:r>
          </w:p>
        </w:tc>
        <w:tc>
          <w:tcPr>
            <w:tcW w:w="5999" w:type="dxa"/>
            <w:tcBorders>
              <w:top w:val="single" w:sz="4" w:space="0" w:color="auto"/>
              <w:left w:val="single" w:sz="4" w:space="0" w:color="auto"/>
              <w:bottom w:val="single" w:sz="4" w:space="0" w:color="auto"/>
            </w:tcBorders>
            <w:vAlign w:val="center"/>
          </w:tcPr>
          <w:p w14:paraId="14AD5A03" w14:textId="62406888" w:rsidR="00642CB0" w:rsidRPr="00642CB0" w:rsidRDefault="00642CB0" w:rsidP="00642CB0">
            <w:pPr>
              <w:rPr>
                <w:rFonts w:ascii="Arial" w:hAnsi="Arial" w:cs="Arial"/>
                <w:color w:val="auto"/>
              </w:rPr>
            </w:pPr>
            <w:r w:rsidRPr="00642CB0">
              <w:rPr>
                <w:rFonts w:ascii="Arial" w:hAnsi="Arial" w:cs="Arial"/>
                <w:color w:val="auto"/>
              </w:rPr>
              <w:t>Ventes de chocolats et pralines à 20 %</w:t>
            </w:r>
          </w:p>
        </w:tc>
      </w:tr>
      <w:tr w:rsidR="00642CB0" w:rsidRPr="001517AB" w14:paraId="7B164597" w14:textId="77777777" w:rsidTr="000813DA">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09581323" w14:textId="2078B3EF" w:rsidR="00642CB0" w:rsidRPr="00642CB0" w:rsidRDefault="00642CB0" w:rsidP="00642CB0">
            <w:pPr>
              <w:jc w:val="center"/>
              <w:rPr>
                <w:rFonts w:ascii="Arial" w:hAnsi="Arial" w:cs="Arial"/>
                <w:color w:val="auto"/>
              </w:rPr>
            </w:pPr>
            <w:r w:rsidRPr="00642CB0">
              <w:rPr>
                <w:rFonts w:ascii="Arial" w:hAnsi="Arial" w:cs="Arial"/>
                <w:color w:val="auto"/>
              </w:rPr>
              <w:t>707400</w:t>
            </w:r>
          </w:p>
        </w:tc>
        <w:tc>
          <w:tcPr>
            <w:tcW w:w="5999" w:type="dxa"/>
            <w:tcBorders>
              <w:top w:val="single" w:sz="4" w:space="0" w:color="auto"/>
              <w:left w:val="single" w:sz="4" w:space="0" w:color="auto"/>
              <w:bottom w:val="single" w:sz="4" w:space="0" w:color="auto"/>
            </w:tcBorders>
            <w:vAlign w:val="center"/>
          </w:tcPr>
          <w:p w14:paraId="12E2D4C6" w14:textId="519B97E3" w:rsidR="00642CB0" w:rsidRPr="00642CB0" w:rsidRDefault="00642CB0" w:rsidP="00642CB0">
            <w:pPr>
              <w:rPr>
                <w:rFonts w:ascii="Arial" w:hAnsi="Arial" w:cs="Arial"/>
                <w:color w:val="auto"/>
              </w:rPr>
            </w:pPr>
            <w:r w:rsidRPr="00642CB0">
              <w:rPr>
                <w:rFonts w:ascii="Arial" w:hAnsi="Arial" w:cs="Arial"/>
                <w:color w:val="auto"/>
              </w:rPr>
              <w:t>Ventes de fruits secs à 5,5 %</w:t>
            </w:r>
          </w:p>
        </w:tc>
      </w:tr>
      <w:tr w:rsidR="00642CB0" w:rsidRPr="001517AB" w14:paraId="0BACE18D" w14:textId="77777777" w:rsidTr="000813DA">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631A5F92" w14:textId="02559C31" w:rsidR="00642CB0" w:rsidRPr="00642CB0" w:rsidRDefault="00642CB0" w:rsidP="00642CB0">
            <w:pPr>
              <w:jc w:val="center"/>
              <w:rPr>
                <w:rFonts w:ascii="Arial" w:hAnsi="Arial" w:cs="Arial"/>
                <w:color w:val="auto"/>
              </w:rPr>
            </w:pPr>
            <w:r w:rsidRPr="00642CB0">
              <w:rPr>
                <w:rFonts w:ascii="Arial" w:hAnsi="Arial" w:cs="Arial"/>
                <w:color w:val="auto"/>
              </w:rPr>
              <w:t>707500</w:t>
            </w:r>
          </w:p>
        </w:tc>
        <w:tc>
          <w:tcPr>
            <w:tcW w:w="5999" w:type="dxa"/>
            <w:tcBorders>
              <w:top w:val="single" w:sz="4" w:space="0" w:color="auto"/>
              <w:left w:val="single" w:sz="4" w:space="0" w:color="auto"/>
              <w:bottom w:val="single" w:sz="4" w:space="0" w:color="auto"/>
            </w:tcBorders>
            <w:vAlign w:val="center"/>
          </w:tcPr>
          <w:p w14:paraId="05D14CDE" w14:textId="5E40C726" w:rsidR="00642CB0" w:rsidRPr="00642CB0" w:rsidRDefault="00642CB0" w:rsidP="00642CB0">
            <w:pPr>
              <w:rPr>
                <w:rFonts w:ascii="Arial" w:hAnsi="Arial" w:cs="Arial"/>
                <w:color w:val="auto"/>
              </w:rPr>
            </w:pPr>
            <w:r w:rsidRPr="00642CB0">
              <w:rPr>
                <w:rFonts w:ascii="Arial" w:hAnsi="Arial" w:cs="Arial"/>
                <w:color w:val="auto"/>
              </w:rPr>
              <w:t>Ventes d’amuse-bouches à 5,5 %</w:t>
            </w:r>
          </w:p>
        </w:tc>
      </w:tr>
    </w:tbl>
    <w:p w14:paraId="0CC4E5F8" w14:textId="43364F9B" w:rsidR="002D3B9C" w:rsidRPr="00784404" w:rsidRDefault="000072B7">
      <w:pPr>
        <w:jc w:val="left"/>
        <w:rPr>
          <w:rFonts w:ascii="Arial" w:hAnsi="Arial" w:cs="Arial"/>
          <w:b/>
          <w:color w:val="auto"/>
          <w:sz w:val="24"/>
        </w:rPr>
      </w:pPr>
      <w:r>
        <w:rPr>
          <w:rFonts w:ascii="Arial" w:hAnsi="Arial" w:cs="Arial"/>
          <w:b/>
          <w:color w:val="auto"/>
          <w:sz w:val="24"/>
        </w:rPr>
        <w:br w:type="page"/>
      </w:r>
      <w:r w:rsidR="00784404" w:rsidRPr="00784404">
        <w:rPr>
          <w:rFonts w:ascii="Arial" w:hAnsi="Arial" w:cs="Arial"/>
          <w:b/>
          <w:color w:val="auto"/>
          <w:sz w:val="24"/>
        </w:rPr>
        <w:lastRenderedPageBreak/>
        <w:t>Votre place dans la société</w:t>
      </w:r>
    </w:p>
    <w:p w14:paraId="78B71430" w14:textId="77777777" w:rsidR="002D3B9C" w:rsidRPr="00784404" w:rsidRDefault="002D3B9C">
      <w:pPr>
        <w:jc w:val="left"/>
        <w:rPr>
          <w:rFonts w:ascii="Arial" w:hAnsi="Arial" w:cs="Arial"/>
          <w:color w:val="auto"/>
          <w:sz w:val="24"/>
        </w:rPr>
      </w:pPr>
    </w:p>
    <w:p w14:paraId="03D9D6E8" w14:textId="08FE2742" w:rsidR="00141F1F" w:rsidRDefault="00017BC2" w:rsidP="00E654B6">
      <w:pPr>
        <w:rPr>
          <w:rFonts w:ascii="Arial" w:hAnsi="Arial" w:cs="Arial"/>
          <w:color w:val="auto"/>
          <w:sz w:val="24"/>
        </w:rPr>
      </w:pPr>
      <w:r w:rsidRPr="00784404">
        <w:rPr>
          <w:rFonts w:ascii="Arial" w:hAnsi="Arial" w:cs="Arial"/>
          <w:color w:val="auto"/>
          <w:sz w:val="24"/>
        </w:rPr>
        <w:t>Vous intervenez en tant que stagiaire comptable</w:t>
      </w:r>
      <w:r w:rsidR="001F790D">
        <w:rPr>
          <w:rFonts w:ascii="Arial" w:hAnsi="Arial" w:cs="Arial"/>
          <w:color w:val="auto"/>
          <w:sz w:val="24"/>
        </w:rPr>
        <w:t xml:space="preserve"> </w:t>
      </w:r>
      <w:r w:rsidR="00375842">
        <w:rPr>
          <w:rFonts w:ascii="Arial" w:hAnsi="Arial" w:cs="Arial"/>
          <w:color w:val="auto"/>
          <w:sz w:val="24"/>
        </w:rPr>
        <w:t xml:space="preserve">sous la responsabilité d’Aline </w:t>
      </w:r>
      <w:r w:rsidR="002D3B9C" w:rsidRPr="00784404">
        <w:rPr>
          <w:rFonts w:ascii="Arial" w:hAnsi="Arial" w:cs="Arial"/>
          <w:color w:val="auto"/>
          <w:sz w:val="24"/>
        </w:rPr>
        <w:t>LECAT</w:t>
      </w:r>
      <w:r w:rsidR="00141F1F">
        <w:rPr>
          <w:rFonts w:ascii="Arial" w:hAnsi="Arial" w:cs="Arial"/>
          <w:color w:val="auto"/>
          <w:sz w:val="24"/>
        </w:rPr>
        <w:t>.</w:t>
      </w:r>
    </w:p>
    <w:p w14:paraId="228E5F03" w14:textId="42295C00" w:rsidR="00784404" w:rsidRPr="0010732C" w:rsidRDefault="001F790D" w:rsidP="00E654B6">
      <w:pPr>
        <w:rPr>
          <w:rFonts w:ascii="Arial" w:hAnsi="Arial" w:cs="Arial"/>
          <w:color w:val="auto"/>
          <w:sz w:val="24"/>
        </w:rPr>
      </w:pPr>
      <w:r>
        <w:rPr>
          <w:rFonts w:ascii="Arial" w:hAnsi="Arial" w:cs="Arial"/>
          <w:color w:val="auto"/>
          <w:sz w:val="24"/>
        </w:rPr>
        <w:t>V</w:t>
      </w:r>
      <w:r w:rsidR="00784404">
        <w:rPr>
          <w:rFonts w:ascii="Arial" w:hAnsi="Arial" w:cs="Arial"/>
          <w:color w:val="auto"/>
          <w:sz w:val="24"/>
        </w:rPr>
        <w:t xml:space="preserve">ous </w:t>
      </w:r>
      <w:r w:rsidR="00B30F48">
        <w:rPr>
          <w:rFonts w:ascii="Arial" w:hAnsi="Arial" w:cs="Arial"/>
          <w:color w:val="auto"/>
          <w:sz w:val="24"/>
        </w:rPr>
        <w:t>collaborez également</w:t>
      </w:r>
      <w:r w:rsidR="00784404" w:rsidRPr="0010732C">
        <w:rPr>
          <w:rFonts w:ascii="Arial" w:hAnsi="Arial" w:cs="Arial"/>
          <w:color w:val="auto"/>
          <w:sz w:val="24"/>
        </w:rPr>
        <w:t xml:space="preserve"> avec l’expert</w:t>
      </w:r>
      <w:r w:rsidR="00784404">
        <w:rPr>
          <w:rFonts w:ascii="Arial" w:hAnsi="Arial" w:cs="Arial"/>
          <w:color w:val="auto"/>
          <w:sz w:val="24"/>
        </w:rPr>
        <w:t>-</w:t>
      </w:r>
      <w:r w:rsidR="00784404" w:rsidRPr="0010732C">
        <w:rPr>
          <w:rFonts w:ascii="Arial" w:hAnsi="Arial" w:cs="Arial"/>
          <w:color w:val="auto"/>
          <w:sz w:val="24"/>
        </w:rPr>
        <w:t xml:space="preserve">comptable qui s’occupe de la SARL </w:t>
      </w:r>
      <w:r w:rsidR="00141F1F">
        <w:rPr>
          <w:rFonts w:ascii="Arial" w:hAnsi="Arial" w:cs="Arial"/>
          <w:color w:val="auto"/>
          <w:sz w:val="24"/>
        </w:rPr>
        <w:t>LE TR</w:t>
      </w:r>
      <w:r w:rsidR="00F91E3E">
        <w:rPr>
          <w:rFonts w:ascii="Arial" w:hAnsi="Arial" w:cs="Arial"/>
          <w:color w:val="auto"/>
          <w:sz w:val="24"/>
        </w:rPr>
        <w:t>É</w:t>
      </w:r>
      <w:r w:rsidR="00141F1F">
        <w:rPr>
          <w:rFonts w:ascii="Arial" w:hAnsi="Arial" w:cs="Arial"/>
          <w:color w:val="auto"/>
          <w:sz w:val="24"/>
        </w:rPr>
        <w:t>SOR GOURMAND</w:t>
      </w:r>
      <w:r w:rsidR="00784404" w:rsidRPr="0010732C">
        <w:rPr>
          <w:rFonts w:ascii="Arial" w:hAnsi="Arial" w:cs="Arial"/>
          <w:color w:val="auto"/>
          <w:sz w:val="24"/>
        </w:rPr>
        <w:t xml:space="preserve">. </w:t>
      </w:r>
    </w:p>
    <w:p w14:paraId="3D423FC5" w14:textId="77777777" w:rsidR="00CB2254" w:rsidRDefault="00CB2254" w:rsidP="00E654B6">
      <w:pPr>
        <w:rPr>
          <w:rFonts w:ascii="Arial" w:hAnsi="Arial" w:cs="Arial"/>
          <w:color w:val="auto"/>
          <w:sz w:val="24"/>
        </w:rPr>
      </w:pPr>
    </w:p>
    <w:p w14:paraId="4ADFCD62" w14:textId="7F6E0312" w:rsidR="00784404" w:rsidRDefault="00784404" w:rsidP="00E654B6">
      <w:pPr>
        <w:rPr>
          <w:rFonts w:ascii="Arial" w:hAnsi="Arial" w:cs="Arial"/>
          <w:color w:val="auto"/>
          <w:sz w:val="24"/>
        </w:rPr>
      </w:pPr>
      <w:r w:rsidRPr="00784404">
        <w:rPr>
          <w:rFonts w:ascii="Arial" w:hAnsi="Arial" w:cs="Arial"/>
          <w:color w:val="auto"/>
          <w:sz w:val="24"/>
        </w:rPr>
        <w:t>Vous devez</w:t>
      </w:r>
      <w:r w:rsidR="000072B7">
        <w:rPr>
          <w:rFonts w:ascii="Arial" w:hAnsi="Arial" w:cs="Arial"/>
          <w:color w:val="auto"/>
          <w:sz w:val="24"/>
        </w:rPr>
        <w:t xml:space="preserve"> travailler sur quatre missions : </w:t>
      </w:r>
    </w:p>
    <w:p w14:paraId="5E4833A5" w14:textId="0AF83B11" w:rsidR="000072B7" w:rsidRDefault="001D2998" w:rsidP="00E654B6">
      <w:pPr>
        <w:pStyle w:val="Paragraphedeliste"/>
        <w:numPr>
          <w:ilvl w:val="0"/>
          <w:numId w:val="3"/>
        </w:numPr>
        <w:rPr>
          <w:rFonts w:ascii="Arial" w:hAnsi="Arial" w:cs="Arial"/>
          <w:sz w:val="24"/>
        </w:rPr>
      </w:pPr>
      <w:r>
        <w:rPr>
          <w:rFonts w:ascii="Arial" w:hAnsi="Arial" w:cs="Arial"/>
          <w:sz w:val="24"/>
        </w:rPr>
        <w:t>t</w:t>
      </w:r>
      <w:r w:rsidR="00A31F4A">
        <w:rPr>
          <w:rFonts w:ascii="Arial" w:hAnsi="Arial" w:cs="Arial"/>
          <w:sz w:val="24"/>
        </w:rPr>
        <w:t>raitement</w:t>
      </w:r>
      <w:r w:rsidR="00F91E3E">
        <w:rPr>
          <w:rFonts w:ascii="Arial" w:hAnsi="Arial" w:cs="Arial"/>
          <w:sz w:val="24"/>
        </w:rPr>
        <w:t xml:space="preserve"> des </w:t>
      </w:r>
      <w:r w:rsidR="000072B7">
        <w:rPr>
          <w:rFonts w:ascii="Arial" w:hAnsi="Arial" w:cs="Arial"/>
          <w:sz w:val="24"/>
        </w:rPr>
        <w:t xml:space="preserve">opérations </w:t>
      </w:r>
      <w:r w:rsidR="00A31F4A">
        <w:rPr>
          <w:rFonts w:ascii="Arial" w:hAnsi="Arial" w:cs="Arial"/>
          <w:sz w:val="24"/>
        </w:rPr>
        <w:t>courantes</w:t>
      </w:r>
      <w:r>
        <w:rPr>
          <w:rFonts w:ascii="Arial" w:hAnsi="Arial" w:cs="Arial"/>
          <w:sz w:val="24"/>
        </w:rPr>
        <w:t>,</w:t>
      </w:r>
    </w:p>
    <w:p w14:paraId="6C9EAC3D" w14:textId="6C0BD0B4" w:rsidR="000072B7" w:rsidRDefault="001D2998" w:rsidP="00E654B6">
      <w:pPr>
        <w:pStyle w:val="Paragraphedeliste"/>
        <w:numPr>
          <w:ilvl w:val="0"/>
          <w:numId w:val="3"/>
        </w:numPr>
        <w:rPr>
          <w:rFonts w:ascii="Arial" w:hAnsi="Arial" w:cs="Arial"/>
          <w:sz w:val="24"/>
        </w:rPr>
      </w:pPr>
      <w:r>
        <w:rPr>
          <w:rFonts w:ascii="Arial" w:hAnsi="Arial" w:cs="Arial"/>
          <w:sz w:val="24"/>
        </w:rPr>
        <w:t>t</w:t>
      </w:r>
      <w:r w:rsidR="000072B7">
        <w:rPr>
          <w:rFonts w:ascii="Arial" w:hAnsi="Arial" w:cs="Arial"/>
          <w:sz w:val="24"/>
        </w:rPr>
        <w:t>raitement</w:t>
      </w:r>
      <w:r>
        <w:rPr>
          <w:rFonts w:ascii="Arial" w:hAnsi="Arial" w:cs="Arial"/>
          <w:sz w:val="24"/>
        </w:rPr>
        <w:t>s</w:t>
      </w:r>
      <w:r w:rsidR="000072B7">
        <w:rPr>
          <w:rFonts w:ascii="Arial" w:hAnsi="Arial" w:cs="Arial"/>
          <w:sz w:val="24"/>
        </w:rPr>
        <w:t xml:space="preserve"> comptable</w:t>
      </w:r>
      <w:r>
        <w:rPr>
          <w:rFonts w:ascii="Arial" w:hAnsi="Arial" w:cs="Arial"/>
          <w:sz w:val="24"/>
        </w:rPr>
        <w:t>s</w:t>
      </w:r>
      <w:r w:rsidR="000072B7">
        <w:rPr>
          <w:rFonts w:ascii="Arial" w:hAnsi="Arial" w:cs="Arial"/>
          <w:sz w:val="24"/>
        </w:rPr>
        <w:t xml:space="preserve"> d’une immobilisation</w:t>
      </w:r>
      <w:r>
        <w:rPr>
          <w:rFonts w:ascii="Arial" w:hAnsi="Arial" w:cs="Arial"/>
          <w:sz w:val="24"/>
        </w:rPr>
        <w:t>,</w:t>
      </w:r>
    </w:p>
    <w:p w14:paraId="1299822D" w14:textId="335F1617" w:rsidR="000072B7" w:rsidRDefault="001D2998" w:rsidP="00E654B6">
      <w:pPr>
        <w:pStyle w:val="Paragraphedeliste"/>
        <w:numPr>
          <w:ilvl w:val="0"/>
          <w:numId w:val="3"/>
        </w:numPr>
        <w:rPr>
          <w:rFonts w:ascii="Arial" w:hAnsi="Arial" w:cs="Arial"/>
          <w:sz w:val="24"/>
        </w:rPr>
      </w:pPr>
      <w:r>
        <w:rPr>
          <w:rFonts w:ascii="Arial" w:hAnsi="Arial" w:cs="Arial"/>
          <w:sz w:val="24"/>
        </w:rPr>
        <w:t>p</w:t>
      </w:r>
      <w:r w:rsidR="000072B7">
        <w:rPr>
          <w:rFonts w:ascii="Arial" w:hAnsi="Arial" w:cs="Arial"/>
          <w:sz w:val="24"/>
        </w:rPr>
        <w:t>réparation de la déclaration de TVA</w:t>
      </w:r>
      <w:r w:rsidR="00F91E3E">
        <w:rPr>
          <w:rFonts w:ascii="Arial" w:hAnsi="Arial" w:cs="Arial"/>
          <w:sz w:val="24"/>
        </w:rPr>
        <w:t xml:space="preserve"> CA12</w:t>
      </w:r>
      <w:r>
        <w:rPr>
          <w:rFonts w:ascii="Arial" w:hAnsi="Arial" w:cs="Arial"/>
          <w:sz w:val="24"/>
        </w:rPr>
        <w:t>,</w:t>
      </w:r>
      <w:r w:rsidR="000072B7">
        <w:rPr>
          <w:rFonts w:ascii="Arial" w:hAnsi="Arial" w:cs="Arial"/>
          <w:sz w:val="24"/>
        </w:rPr>
        <w:t xml:space="preserve"> </w:t>
      </w:r>
    </w:p>
    <w:p w14:paraId="5E6C3E1C" w14:textId="56BC9A7B" w:rsidR="000072B7" w:rsidRPr="000072B7" w:rsidRDefault="001D2998" w:rsidP="00E654B6">
      <w:pPr>
        <w:pStyle w:val="Paragraphedeliste"/>
        <w:numPr>
          <w:ilvl w:val="0"/>
          <w:numId w:val="3"/>
        </w:numPr>
        <w:rPr>
          <w:rFonts w:ascii="Arial" w:hAnsi="Arial" w:cs="Arial"/>
          <w:sz w:val="24"/>
        </w:rPr>
      </w:pPr>
      <w:r>
        <w:rPr>
          <w:rFonts w:ascii="Arial" w:hAnsi="Arial" w:cs="Arial"/>
          <w:sz w:val="24"/>
        </w:rPr>
        <w:t>t</w:t>
      </w:r>
      <w:r w:rsidR="000072B7">
        <w:rPr>
          <w:rFonts w:ascii="Arial" w:hAnsi="Arial" w:cs="Arial"/>
          <w:sz w:val="24"/>
        </w:rPr>
        <w:t>raitement</w:t>
      </w:r>
      <w:r>
        <w:rPr>
          <w:rFonts w:ascii="Arial" w:hAnsi="Arial" w:cs="Arial"/>
          <w:sz w:val="24"/>
        </w:rPr>
        <w:t>s</w:t>
      </w:r>
      <w:r w:rsidR="000072B7">
        <w:rPr>
          <w:rFonts w:ascii="Arial" w:hAnsi="Arial" w:cs="Arial"/>
          <w:sz w:val="24"/>
        </w:rPr>
        <w:t xml:space="preserve"> </w:t>
      </w:r>
      <w:r>
        <w:rPr>
          <w:rFonts w:ascii="Arial" w:hAnsi="Arial" w:cs="Arial"/>
          <w:sz w:val="24"/>
        </w:rPr>
        <w:t>liés à la gestion du personnel.</w:t>
      </w:r>
    </w:p>
    <w:p w14:paraId="06D6F389" w14:textId="77777777" w:rsidR="005731A3" w:rsidRDefault="005731A3" w:rsidP="00E654B6">
      <w:pPr>
        <w:rPr>
          <w:rFonts w:ascii="Arial" w:hAnsi="Arial" w:cs="Arial"/>
          <w:color w:val="auto"/>
          <w:sz w:val="24"/>
        </w:rPr>
      </w:pPr>
    </w:p>
    <w:p w14:paraId="7F497474" w14:textId="739190FF" w:rsidR="00481BE8" w:rsidRDefault="00E654B6" w:rsidP="00E654B6">
      <w:pPr>
        <w:rPr>
          <w:rFonts w:ascii="Arial" w:hAnsi="Arial" w:cs="Arial"/>
          <w:color w:val="auto"/>
          <w:sz w:val="24"/>
        </w:rPr>
      </w:pPr>
      <w:r>
        <w:rPr>
          <w:rFonts w:ascii="Arial" w:hAnsi="Arial" w:cs="Arial"/>
          <w:color w:val="auto"/>
          <w:sz w:val="24"/>
        </w:rPr>
        <w:t xml:space="preserve">Vous disposez de l’adresse email suivante : </w:t>
      </w:r>
      <w:hyperlink r:id="rId12" w:history="1">
        <w:r w:rsidRPr="00DA32B2">
          <w:rPr>
            <w:rStyle w:val="Lienhypertexte"/>
            <w:rFonts w:ascii="Arial" w:hAnsi="Arial" w:cs="Arial"/>
            <w:sz w:val="24"/>
          </w:rPr>
          <w:t>stagiairecompta@letresorgourmand.fr</w:t>
        </w:r>
      </w:hyperlink>
      <w:r>
        <w:rPr>
          <w:rFonts w:ascii="Arial" w:hAnsi="Arial" w:cs="Arial"/>
          <w:color w:val="auto"/>
          <w:sz w:val="24"/>
        </w:rPr>
        <w:t xml:space="preserve"> et pour toutes correspondances, afin de respecter l’anonymat de votre copie, vous vous identifierez en tant que « le ou la stagiaire comptable ».</w:t>
      </w:r>
    </w:p>
    <w:p w14:paraId="3FDD3550" w14:textId="77777777" w:rsidR="00C76E4A" w:rsidRPr="00784404" w:rsidRDefault="00C76E4A" w:rsidP="00E654B6">
      <w:pPr>
        <w:spacing w:before="240"/>
        <w:jc w:val="left"/>
        <w:rPr>
          <w:rFonts w:ascii="Arial" w:hAnsi="Arial" w:cs="Arial"/>
          <w:color w:val="auto"/>
          <w:sz w:val="24"/>
        </w:rPr>
      </w:pPr>
    </w:p>
    <w:p w14:paraId="3119379C" w14:textId="0A7DEE14" w:rsidR="00321843" w:rsidRPr="0008725A" w:rsidRDefault="001D2998" w:rsidP="00402685">
      <w:pPr>
        <w:pStyle w:val="Mission"/>
        <w:pBdr>
          <w:top w:val="single" w:sz="4" w:space="1" w:color="auto"/>
          <w:left w:val="single" w:sz="4" w:space="4" w:color="auto"/>
          <w:bottom w:val="single" w:sz="4" w:space="1" w:color="auto"/>
          <w:right w:val="single" w:sz="4" w:space="4" w:color="auto"/>
        </w:pBdr>
      </w:pPr>
      <w:r>
        <w:t>Mission 1 : Trai</w:t>
      </w:r>
      <w:r w:rsidR="003053D0">
        <w:t>tement</w:t>
      </w:r>
      <w:r>
        <w:t xml:space="preserve"> </w:t>
      </w:r>
      <w:r w:rsidR="0008725A" w:rsidRPr="00B6781A">
        <w:t>de</w:t>
      </w:r>
      <w:r w:rsidR="00CB2254" w:rsidRPr="00B6781A">
        <w:t>s</w:t>
      </w:r>
      <w:r w:rsidR="0008725A" w:rsidRPr="00B6781A">
        <w:t xml:space="preserve"> </w:t>
      </w:r>
      <w:r w:rsidR="000072B7" w:rsidRPr="00B6781A">
        <w:t>opérations</w:t>
      </w:r>
      <w:r w:rsidR="0008725A" w:rsidRPr="00B6781A">
        <w:t xml:space="preserve"> </w:t>
      </w:r>
      <w:r w:rsidR="00E654B6">
        <w:t>courantes</w:t>
      </w:r>
      <w:r w:rsidR="00526076" w:rsidRPr="00B6781A">
        <w:tab/>
      </w:r>
      <w:r w:rsidR="00321843" w:rsidRPr="00B6781A">
        <w:t>Annexes A</w:t>
      </w:r>
      <w:r w:rsidR="00712FE0">
        <w:t>1 à A4</w:t>
      </w:r>
      <w:r w:rsidR="00C92A73" w:rsidRPr="00B6781A">
        <w:tab/>
      </w:r>
    </w:p>
    <w:p w14:paraId="2F771944" w14:textId="77777777" w:rsidR="00321843" w:rsidRPr="001F790D" w:rsidRDefault="00321843" w:rsidP="00321843">
      <w:pPr>
        <w:rPr>
          <w:rFonts w:ascii="Arial" w:hAnsi="Arial" w:cs="Arial"/>
          <w:color w:val="auto"/>
          <w:sz w:val="24"/>
        </w:rPr>
      </w:pPr>
    </w:p>
    <w:p w14:paraId="07110505" w14:textId="3097961F" w:rsidR="001F790D" w:rsidRDefault="001F790D" w:rsidP="00321843">
      <w:pPr>
        <w:rPr>
          <w:rFonts w:ascii="Arial" w:hAnsi="Arial" w:cs="Arial"/>
          <w:color w:val="auto"/>
          <w:sz w:val="24"/>
        </w:rPr>
      </w:pPr>
      <w:r w:rsidRPr="001F790D">
        <w:rPr>
          <w:rFonts w:ascii="Arial" w:hAnsi="Arial" w:cs="Arial"/>
          <w:color w:val="auto"/>
          <w:sz w:val="24"/>
        </w:rPr>
        <w:t>Certains documents de décembre 20</w:t>
      </w:r>
      <w:r w:rsidR="00C8493F">
        <w:rPr>
          <w:rFonts w:ascii="Arial" w:hAnsi="Arial" w:cs="Arial"/>
          <w:color w:val="auto"/>
          <w:sz w:val="24"/>
        </w:rPr>
        <w:t xml:space="preserve">20 </w:t>
      </w:r>
      <w:r w:rsidRPr="001F790D">
        <w:rPr>
          <w:rFonts w:ascii="Arial" w:hAnsi="Arial" w:cs="Arial"/>
          <w:color w:val="auto"/>
          <w:sz w:val="24"/>
        </w:rPr>
        <w:t xml:space="preserve">n’ont pas </w:t>
      </w:r>
      <w:r w:rsidR="000072B7">
        <w:rPr>
          <w:rFonts w:ascii="Arial" w:hAnsi="Arial" w:cs="Arial"/>
          <w:color w:val="auto"/>
          <w:sz w:val="24"/>
        </w:rPr>
        <w:t xml:space="preserve">encore </w:t>
      </w:r>
      <w:r w:rsidR="001D2998">
        <w:rPr>
          <w:rFonts w:ascii="Arial" w:hAnsi="Arial" w:cs="Arial"/>
          <w:color w:val="auto"/>
          <w:sz w:val="24"/>
        </w:rPr>
        <w:t>été</w:t>
      </w:r>
      <w:r w:rsidRPr="001F790D">
        <w:rPr>
          <w:rFonts w:ascii="Arial" w:hAnsi="Arial" w:cs="Arial"/>
          <w:color w:val="auto"/>
          <w:sz w:val="24"/>
        </w:rPr>
        <w:t xml:space="preserve"> comptabilisés </w:t>
      </w:r>
      <w:r w:rsidR="000072B7">
        <w:rPr>
          <w:rFonts w:ascii="Arial" w:hAnsi="Arial" w:cs="Arial"/>
          <w:color w:val="auto"/>
          <w:sz w:val="24"/>
        </w:rPr>
        <w:t>par Aline</w:t>
      </w:r>
      <w:r>
        <w:rPr>
          <w:rFonts w:ascii="Arial" w:hAnsi="Arial" w:cs="Arial"/>
          <w:color w:val="auto"/>
          <w:sz w:val="24"/>
        </w:rPr>
        <w:t xml:space="preserve"> Lecat</w:t>
      </w:r>
      <w:r w:rsidR="003A159D">
        <w:rPr>
          <w:rFonts w:ascii="Arial" w:hAnsi="Arial" w:cs="Arial"/>
          <w:color w:val="auto"/>
          <w:sz w:val="24"/>
        </w:rPr>
        <w:t>, absente pour quelques jours.</w:t>
      </w:r>
    </w:p>
    <w:p w14:paraId="32FA56F3" w14:textId="77777777" w:rsidR="00EC2AA3" w:rsidRDefault="00EC2AA3" w:rsidP="00321843">
      <w:pPr>
        <w:rPr>
          <w:rFonts w:ascii="Arial" w:hAnsi="Arial" w:cs="Arial"/>
          <w:color w:val="auto"/>
          <w:sz w:val="24"/>
        </w:rPr>
      </w:pPr>
    </w:p>
    <w:p w14:paraId="48E682B7" w14:textId="77BE9FAB" w:rsidR="001F790D" w:rsidRPr="001D2998" w:rsidRDefault="00CB2254" w:rsidP="001D2998">
      <w:pPr>
        <w:pStyle w:val="Paragraphedeliste"/>
        <w:numPr>
          <w:ilvl w:val="0"/>
          <w:numId w:val="3"/>
        </w:numPr>
        <w:jc w:val="left"/>
        <w:rPr>
          <w:rFonts w:ascii="Arial" w:hAnsi="Arial" w:cs="Arial"/>
          <w:b/>
          <w:i/>
          <w:sz w:val="24"/>
        </w:rPr>
      </w:pPr>
      <w:r w:rsidRPr="001D2998">
        <w:rPr>
          <w:rFonts w:ascii="Arial" w:hAnsi="Arial" w:cs="Arial"/>
          <w:b/>
          <w:i/>
          <w:sz w:val="24"/>
        </w:rPr>
        <w:t>Réaliser les travaux</w:t>
      </w:r>
      <w:r w:rsidR="00EC2AA3" w:rsidRPr="001D2998">
        <w:rPr>
          <w:rFonts w:ascii="Arial" w:hAnsi="Arial" w:cs="Arial"/>
          <w:b/>
          <w:i/>
          <w:sz w:val="24"/>
        </w:rPr>
        <w:t xml:space="preserve"> </w:t>
      </w:r>
      <w:r w:rsidRPr="001D2998">
        <w:rPr>
          <w:rFonts w:ascii="Arial" w:hAnsi="Arial" w:cs="Arial"/>
          <w:b/>
          <w:i/>
          <w:sz w:val="24"/>
        </w:rPr>
        <w:t>demandés dans</w:t>
      </w:r>
      <w:r w:rsidR="00EC2AA3" w:rsidRPr="001D2998">
        <w:rPr>
          <w:rFonts w:ascii="Arial" w:hAnsi="Arial" w:cs="Arial"/>
          <w:b/>
          <w:i/>
          <w:sz w:val="24"/>
        </w:rPr>
        <w:t xml:space="preserve"> le mail d’Aline Lecat</w:t>
      </w:r>
      <w:r w:rsidR="003A159D" w:rsidRPr="001D2998">
        <w:rPr>
          <w:rFonts w:ascii="Arial" w:hAnsi="Arial" w:cs="Arial"/>
          <w:b/>
          <w:i/>
          <w:sz w:val="24"/>
        </w:rPr>
        <w:t>.</w:t>
      </w:r>
    </w:p>
    <w:p w14:paraId="4E318989" w14:textId="77777777" w:rsidR="00AC3ABD" w:rsidRDefault="00AC3ABD" w:rsidP="00321843">
      <w:pPr>
        <w:rPr>
          <w:rFonts w:ascii="Arial" w:hAnsi="Arial" w:cs="Arial"/>
          <w:color w:val="auto"/>
          <w:sz w:val="24"/>
        </w:rPr>
      </w:pPr>
    </w:p>
    <w:p w14:paraId="5D762B8D" w14:textId="40DC6F60" w:rsidR="001F733E" w:rsidRDefault="001F733E" w:rsidP="00321843">
      <w:pPr>
        <w:rPr>
          <w:rFonts w:ascii="Arial" w:hAnsi="Arial" w:cs="Arial"/>
          <w:color w:val="auto"/>
          <w:sz w:val="24"/>
        </w:rPr>
      </w:pPr>
    </w:p>
    <w:p w14:paraId="63A991CF" w14:textId="77777777" w:rsidR="00C76E4A" w:rsidRPr="0008725A" w:rsidRDefault="00C76E4A" w:rsidP="00321843">
      <w:pPr>
        <w:rPr>
          <w:rFonts w:ascii="Arial" w:hAnsi="Arial" w:cs="Arial"/>
          <w:color w:val="auto"/>
          <w:sz w:val="24"/>
        </w:rPr>
      </w:pPr>
    </w:p>
    <w:p w14:paraId="1971B7D0" w14:textId="4361C1C1" w:rsidR="00321843" w:rsidRPr="00B6781A" w:rsidRDefault="00526076" w:rsidP="0076450D">
      <w:pPr>
        <w:pStyle w:val="Mission"/>
        <w:pBdr>
          <w:top w:val="single" w:sz="4" w:space="1" w:color="auto"/>
          <w:left w:val="single" w:sz="4" w:space="4" w:color="auto"/>
          <w:bottom w:val="single" w:sz="4" w:space="1" w:color="auto"/>
          <w:right w:val="single" w:sz="4" w:space="4" w:color="auto"/>
        </w:pBdr>
      </w:pPr>
      <w:r w:rsidRPr="00B6781A">
        <w:t>Mission</w:t>
      </w:r>
      <w:r w:rsidR="00321843" w:rsidRPr="00B6781A">
        <w:t xml:space="preserve"> 2</w:t>
      </w:r>
      <w:r w:rsidR="00027B4A" w:rsidRPr="00B6781A">
        <w:t> </w:t>
      </w:r>
      <w:r w:rsidR="00321843" w:rsidRPr="00B6781A">
        <w:t xml:space="preserve">: </w:t>
      </w:r>
      <w:r w:rsidR="00D83D67" w:rsidRPr="00B6781A">
        <w:t>Traitement</w:t>
      </w:r>
      <w:r w:rsidR="00A31F4A">
        <w:t>s</w:t>
      </w:r>
      <w:r w:rsidR="00AC3ABD" w:rsidRPr="00B6781A">
        <w:t xml:space="preserve"> comptable</w:t>
      </w:r>
      <w:r w:rsidR="001D2998">
        <w:t>s</w:t>
      </w:r>
      <w:r w:rsidR="00AC3ABD" w:rsidRPr="00B6781A">
        <w:t xml:space="preserve"> </w:t>
      </w:r>
      <w:r w:rsidR="00CB2254" w:rsidRPr="00B6781A">
        <w:t>d’une immobilisation</w:t>
      </w:r>
      <w:r w:rsidR="00402685" w:rsidRPr="00B6781A">
        <w:tab/>
      </w:r>
      <w:r w:rsidR="00321843" w:rsidRPr="00712FE0">
        <w:t>Annexe A</w:t>
      </w:r>
      <w:r w:rsidR="00712FE0" w:rsidRPr="00712FE0">
        <w:t>5</w:t>
      </w:r>
      <w:r w:rsidR="0063085D" w:rsidRPr="00B6781A">
        <w:t xml:space="preserve"> </w:t>
      </w:r>
    </w:p>
    <w:p w14:paraId="3AA55625" w14:textId="1BEAAC43" w:rsidR="00321843" w:rsidRDefault="00402685" w:rsidP="0076450D">
      <w:pPr>
        <w:pStyle w:val="Mission"/>
        <w:pBdr>
          <w:top w:val="single" w:sz="4" w:space="1" w:color="auto"/>
          <w:left w:val="single" w:sz="4" w:space="4" w:color="auto"/>
          <w:bottom w:val="single" w:sz="4" w:space="1" w:color="auto"/>
          <w:right w:val="single" w:sz="4" w:space="4" w:color="auto"/>
        </w:pBdr>
      </w:pPr>
      <w:r w:rsidRPr="00B6781A">
        <w:tab/>
      </w:r>
      <w:r w:rsidR="00321843" w:rsidRPr="00B6781A">
        <w:t>Annexes B</w:t>
      </w:r>
      <w:r w:rsidR="00B6781A">
        <w:t>1</w:t>
      </w:r>
      <w:r w:rsidR="0071122B" w:rsidRPr="00B6781A">
        <w:t xml:space="preserve"> à B</w:t>
      </w:r>
      <w:r w:rsidR="00B6781A">
        <w:t>2</w:t>
      </w:r>
    </w:p>
    <w:p w14:paraId="73E68A07" w14:textId="77777777" w:rsidR="002241A5" w:rsidRPr="00F6293C" w:rsidRDefault="002241A5" w:rsidP="00526076">
      <w:pPr>
        <w:ind w:right="142"/>
        <w:jc w:val="right"/>
        <w:rPr>
          <w:b/>
          <w:color w:val="auto"/>
        </w:rPr>
      </w:pPr>
    </w:p>
    <w:p w14:paraId="6E4A1E69" w14:textId="7099B69F" w:rsidR="007F1EFE" w:rsidRPr="001F5C88" w:rsidRDefault="00FE24BD" w:rsidP="00321843">
      <w:pPr>
        <w:rPr>
          <w:rFonts w:ascii="Arial" w:hAnsi="Arial" w:cs="Arial"/>
          <w:color w:val="auto"/>
          <w:sz w:val="24"/>
        </w:rPr>
      </w:pPr>
      <w:r w:rsidRPr="00402685">
        <w:rPr>
          <w:rFonts w:ascii="Arial" w:hAnsi="Arial" w:cs="Arial"/>
          <w:color w:val="auto"/>
          <w:sz w:val="24"/>
        </w:rPr>
        <w:t>Courant décembre</w:t>
      </w:r>
      <w:r w:rsidR="00C8493F">
        <w:rPr>
          <w:rFonts w:ascii="Arial" w:hAnsi="Arial" w:cs="Arial"/>
          <w:color w:val="auto"/>
          <w:sz w:val="24"/>
        </w:rPr>
        <w:t xml:space="preserve"> 2020</w:t>
      </w:r>
      <w:r w:rsidRPr="00402685">
        <w:rPr>
          <w:rFonts w:ascii="Arial" w:hAnsi="Arial" w:cs="Arial"/>
          <w:color w:val="auto"/>
          <w:sz w:val="24"/>
        </w:rPr>
        <w:t xml:space="preserve">, un véhicule a été acheté </w:t>
      </w:r>
      <w:r w:rsidR="00B30F48">
        <w:rPr>
          <w:rFonts w:ascii="Arial" w:hAnsi="Arial" w:cs="Arial"/>
          <w:color w:val="auto"/>
          <w:sz w:val="24"/>
        </w:rPr>
        <w:t xml:space="preserve">pour les déplacements du gérant, </w:t>
      </w:r>
      <w:r w:rsidR="007D6C50" w:rsidRPr="001F5C88">
        <w:rPr>
          <w:rFonts w:ascii="Arial" w:hAnsi="Arial" w:cs="Arial"/>
          <w:color w:val="auto"/>
          <w:sz w:val="24"/>
        </w:rPr>
        <w:t>Monsieur LECAT</w:t>
      </w:r>
      <w:r w:rsidR="00B30F48">
        <w:rPr>
          <w:rFonts w:ascii="Arial" w:hAnsi="Arial" w:cs="Arial"/>
          <w:color w:val="auto"/>
          <w:sz w:val="24"/>
        </w:rPr>
        <w:t xml:space="preserve">. Celui-ci </w:t>
      </w:r>
      <w:r w:rsidR="007D6C50" w:rsidRPr="001F5C88">
        <w:rPr>
          <w:rFonts w:ascii="Arial" w:hAnsi="Arial" w:cs="Arial"/>
          <w:color w:val="auto"/>
          <w:sz w:val="24"/>
        </w:rPr>
        <w:t>se préoccupant d’écologie, a opté pour un véhicule essence plutôt que diesel.</w:t>
      </w:r>
      <w:r w:rsidR="00C5540C" w:rsidRPr="001F5C88">
        <w:rPr>
          <w:rFonts w:ascii="Arial" w:hAnsi="Arial" w:cs="Arial"/>
          <w:color w:val="auto"/>
          <w:sz w:val="24"/>
        </w:rPr>
        <w:t xml:space="preserve"> </w:t>
      </w:r>
    </w:p>
    <w:p w14:paraId="2C7D8354" w14:textId="77777777" w:rsidR="007F1EFE" w:rsidRPr="00402685" w:rsidRDefault="007F1EFE" w:rsidP="00321843">
      <w:pPr>
        <w:rPr>
          <w:rFonts w:ascii="Arial" w:hAnsi="Arial" w:cs="Arial"/>
          <w:color w:val="auto"/>
          <w:sz w:val="24"/>
        </w:rPr>
      </w:pPr>
    </w:p>
    <w:p w14:paraId="6623F79E" w14:textId="2521B667" w:rsidR="00AD6301" w:rsidRPr="00BD5484" w:rsidRDefault="00375842" w:rsidP="00321843">
      <w:pPr>
        <w:rPr>
          <w:rFonts w:ascii="Arial" w:hAnsi="Arial" w:cs="Arial"/>
          <w:color w:val="auto"/>
          <w:sz w:val="24"/>
        </w:rPr>
      </w:pPr>
      <w:r w:rsidRPr="00BD5484">
        <w:rPr>
          <w:rFonts w:ascii="Arial" w:hAnsi="Arial" w:cs="Arial"/>
          <w:color w:val="auto"/>
          <w:sz w:val="24"/>
        </w:rPr>
        <w:t>Aline</w:t>
      </w:r>
      <w:r w:rsidR="002241A5" w:rsidRPr="00BD5484">
        <w:rPr>
          <w:rFonts w:ascii="Arial" w:hAnsi="Arial" w:cs="Arial"/>
          <w:color w:val="auto"/>
          <w:sz w:val="24"/>
        </w:rPr>
        <w:t xml:space="preserve"> Lecat</w:t>
      </w:r>
      <w:r w:rsidRPr="00BD5484">
        <w:rPr>
          <w:rFonts w:ascii="Arial" w:hAnsi="Arial" w:cs="Arial"/>
          <w:color w:val="auto"/>
          <w:sz w:val="24"/>
        </w:rPr>
        <w:t xml:space="preserve"> vous transmet </w:t>
      </w:r>
      <w:r w:rsidR="007A0A92">
        <w:rPr>
          <w:rFonts w:ascii="Arial" w:hAnsi="Arial" w:cs="Arial"/>
          <w:color w:val="auto"/>
          <w:sz w:val="24"/>
        </w:rPr>
        <w:t xml:space="preserve">la facture d’acquisition et le tableau d’amortissement qu’elle a réalisé sur tableur. </w:t>
      </w:r>
      <w:r w:rsidR="003A159D">
        <w:rPr>
          <w:rFonts w:ascii="Arial" w:hAnsi="Arial" w:cs="Arial"/>
          <w:color w:val="auto"/>
          <w:sz w:val="24"/>
        </w:rPr>
        <w:t xml:space="preserve"> Vous devez</w:t>
      </w:r>
      <w:r w:rsidRPr="00BD5484">
        <w:rPr>
          <w:rFonts w:ascii="Arial" w:hAnsi="Arial" w:cs="Arial"/>
          <w:color w:val="auto"/>
          <w:sz w:val="24"/>
        </w:rPr>
        <w:t xml:space="preserve"> :</w:t>
      </w:r>
    </w:p>
    <w:p w14:paraId="3F8816F9" w14:textId="77777777" w:rsidR="00375842" w:rsidRDefault="00375842" w:rsidP="00321843">
      <w:pPr>
        <w:rPr>
          <w:rFonts w:ascii="Arial" w:hAnsi="Arial" w:cs="Arial"/>
          <w:b/>
          <w:i/>
          <w:color w:val="auto"/>
          <w:sz w:val="24"/>
        </w:rPr>
      </w:pPr>
    </w:p>
    <w:p w14:paraId="1194C4E5" w14:textId="2DD852C4" w:rsidR="00375842" w:rsidRDefault="00A63893" w:rsidP="00A725E3">
      <w:pPr>
        <w:pStyle w:val="Paragraphedeliste"/>
        <w:numPr>
          <w:ilvl w:val="0"/>
          <w:numId w:val="12"/>
        </w:numPr>
        <w:rPr>
          <w:rFonts w:ascii="Arial" w:hAnsi="Arial" w:cs="Arial"/>
          <w:b/>
          <w:i/>
          <w:sz w:val="24"/>
        </w:rPr>
      </w:pPr>
      <w:r>
        <w:rPr>
          <w:rFonts w:ascii="Arial" w:hAnsi="Arial" w:cs="Arial"/>
          <w:b/>
          <w:i/>
          <w:sz w:val="24"/>
        </w:rPr>
        <w:t>E</w:t>
      </w:r>
      <w:r w:rsidR="002241A5" w:rsidRPr="00AD6301">
        <w:rPr>
          <w:rFonts w:ascii="Arial" w:hAnsi="Arial" w:cs="Arial"/>
          <w:b/>
          <w:i/>
          <w:sz w:val="24"/>
        </w:rPr>
        <w:t xml:space="preserve">nregistrer la facture relative à ce </w:t>
      </w:r>
      <w:r w:rsidR="00B30F48">
        <w:rPr>
          <w:rFonts w:ascii="Arial" w:hAnsi="Arial" w:cs="Arial"/>
          <w:b/>
          <w:i/>
          <w:sz w:val="24"/>
        </w:rPr>
        <w:t>véhicule</w:t>
      </w:r>
      <w:r w:rsidR="001D2998">
        <w:rPr>
          <w:rFonts w:ascii="Arial" w:hAnsi="Arial" w:cs="Arial"/>
          <w:b/>
          <w:i/>
          <w:sz w:val="24"/>
        </w:rPr>
        <w:t>.</w:t>
      </w:r>
    </w:p>
    <w:p w14:paraId="6677A5F4" w14:textId="34A40D0B" w:rsidR="00375842" w:rsidRPr="007A0A92" w:rsidRDefault="00D748BB" w:rsidP="00A725E3">
      <w:pPr>
        <w:pStyle w:val="Paragraphedeliste"/>
        <w:numPr>
          <w:ilvl w:val="0"/>
          <w:numId w:val="12"/>
        </w:numPr>
        <w:rPr>
          <w:rFonts w:ascii="Arial" w:hAnsi="Arial" w:cs="Arial"/>
          <w:b/>
          <w:i/>
          <w:sz w:val="24"/>
        </w:rPr>
      </w:pPr>
      <w:r>
        <w:rPr>
          <w:rFonts w:ascii="Arial" w:hAnsi="Arial" w:cs="Arial"/>
          <w:b/>
          <w:i/>
          <w:sz w:val="24"/>
        </w:rPr>
        <w:t xml:space="preserve">Contrôler en présentant les </w:t>
      </w:r>
      <w:r w:rsidR="009061D1">
        <w:rPr>
          <w:rFonts w:ascii="Arial" w:hAnsi="Arial" w:cs="Arial"/>
          <w:b/>
          <w:i/>
          <w:sz w:val="24"/>
        </w:rPr>
        <w:t>calcul</w:t>
      </w:r>
      <w:r>
        <w:rPr>
          <w:rFonts w:ascii="Arial" w:hAnsi="Arial" w:cs="Arial"/>
          <w:b/>
          <w:i/>
          <w:sz w:val="24"/>
        </w:rPr>
        <w:t>s</w:t>
      </w:r>
      <w:r w:rsidR="009061D1">
        <w:rPr>
          <w:rFonts w:ascii="Arial" w:hAnsi="Arial" w:cs="Arial"/>
          <w:b/>
          <w:i/>
          <w:sz w:val="24"/>
        </w:rPr>
        <w:t>,</w:t>
      </w:r>
      <w:r w:rsidR="007A0A92">
        <w:rPr>
          <w:rFonts w:ascii="Arial" w:hAnsi="Arial" w:cs="Arial"/>
          <w:b/>
          <w:i/>
          <w:sz w:val="24"/>
        </w:rPr>
        <w:t xml:space="preserve"> </w:t>
      </w:r>
      <w:r w:rsidR="00C14D8B">
        <w:rPr>
          <w:rFonts w:ascii="Arial" w:hAnsi="Arial" w:cs="Arial"/>
          <w:b/>
          <w:i/>
          <w:sz w:val="24"/>
        </w:rPr>
        <w:t>les montants des cellules grisées</w:t>
      </w:r>
      <w:r w:rsidR="000A2354">
        <w:rPr>
          <w:rFonts w:ascii="Arial" w:hAnsi="Arial" w:cs="Arial"/>
          <w:b/>
          <w:i/>
          <w:sz w:val="24"/>
        </w:rPr>
        <w:t xml:space="preserve"> du tableau d’amortissement du véhicule.</w:t>
      </w:r>
    </w:p>
    <w:p w14:paraId="0CDF5AE4" w14:textId="2C7153A0" w:rsidR="00AD6301" w:rsidRDefault="00375842" w:rsidP="00A725E3">
      <w:pPr>
        <w:pStyle w:val="Paragraphedeliste"/>
        <w:numPr>
          <w:ilvl w:val="0"/>
          <w:numId w:val="12"/>
        </w:numPr>
        <w:rPr>
          <w:rFonts w:ascii="Arial" w:hAnsi="Arial" w:cs="Arial"/>
          <w:b/>
          <w:i/>
          <w:sz w:val="24"/>
        </w:rPr>
      </w:pPr>
      <w:r>
        <w:rPr>
          <w:rFonts w:ascii="Arial" w:hAnsi="Arial" w:cs="Arial"/>
          <w:b/>
          <w:i/>
          <w:sz w:val="24"/>
        </w:rPr>
        <w:t>C</w:t>
      </w:r>
      <w:r w:rsidR="002241A5" w:rsidRPr="00AD6301">
        <w:rPr>
          <w:rFonts w:ascii="Arial" w:hAnsi="Arial" w:cs="Arial"/>
          <w:b/>
          <w:i/>
          <w:sz w:val="24"/>
        </w:rPr>
        <w:t>omptabiliser</w:t>
      </w:r>
      <w:r>
        <w:rPr>
          <w:rFonts w:ascii="Arial" w:hAnsi="Arial" w:cs="Arial"/>
          <w:b/>
          <w:i/>
          <w:sz w:val="24"/>
        </w:rPr>
        <w:t xml:space="preserve"> les amortissements que vous jugerez nécessaires</w:t>
      </w:r>
      <w:r w:rsidRPr="00375842">
        <w:rPr>
          <w:rFonts w:ascii="Arial" w:hAnsi="Arial" w:cs="Arial"/>
          <w:b/>
          <w:i/>
          <w:sz w:val="24"/>
        </w:rPr>
        <w:t xml:space="preserve"> </w:t>
      </w:r>
      <w:r w:rsidR="00C8493F">
        <w:rPr>
          <w:rFonts w:ascii="Arial" w:hAnsi="Arial" w:cs="Arial"/>
          <w:b/>
          <w:i/>
          <w:sz w:val="24"/>
        </w:rPr>
        <w:t>pour l’inventaire de 2020</w:t>
      </w:r>
      <w:r w:rsidR="001D2998">
        <w:rPr>
          <w:rFonts w:ascii="Arial" w:hAnsi="Arial" w:cs="Arial"/>
          <w:b/>
          <w:i/>
          <w:sz w:val="24"/>
        </w:rPr>
        <w:t>.</w:t>
      </w:r>
    </w:p>
    <w:p w14:paraId="191A75A4" w14:textId="77777777" w:rsidR="007F1EFE" w:rsidRPr="00402685" w:rsidRDefault="007F1EFE" w:rsidP="00321843">
      <w:pPr>
        <w:rPr>
          <w:rFonts w:ascii="Arial" w:hAnsi="Arial" w:cs="Arial"/>
          <w:color w:val="auto"/>
          <w:sz w:val="24"/>
        </w:rPr>
      </w:pPr>
    </w:p>
    <w:p w14:paraId="271FE37B" w14:textId="607AE2A4" w:rsidR="001F733E" w:rsidRDefault="001F733E" w:rsidP="00321843">
      <w:pPr>
        <w:rPr>
          <w:rFonts w:ascii="Arial" w:hAnsi="Arial" w:cs="Arial"/>
          <w:color w:val="auto"/>
          <w:sz w:val="24"/>
        </w:rPr>
      </w:pPr>
    </w:p>
    <w:p w14:paraId="65559580" w14:textId="65C1380B" w:rsidR="00C76E4A" w:rsidRDefault="00C76E4A" w:rsidP="00321843">
      <w:pPr>
        <w:rPr>
          <w:rFonts w:ascii="Arial" w:hAnsi="Arial" w:cs="Arial"/>
          <w:color w:val="auto"/>
          <w:sz w:val="24"/>
        </w:rPr>
      </w:pPr>
    </w:p>
    <w:p w14:paraId="408FF6B5" w14:textId="77777777" w:rsidR="00C76E4A" w:rsidRPr="00402685" w:rsidRDefault="00C76E4A" w:rsidP="00321843">
      <w:pPr>
        <w:rPr>
          <w:rFonts w:ascii="Arial" w:hAnsi="Arial" w:cs="Arial"/>
          <w:color w:val="auto"/>
          <w:sz w:val="24"/>
        </w:rPr>
      </w:pPr>
    </w:p>
    <w:p w14:paraId="0D66A36E" w14:textId="478C6D6C" w:rsidR="00E2295D" w:rsidRPr="003A159D" w:rsidRDefault="00B155C1" w:rsidP="0076450D">
      <w:pPr>
        <w:pStyle w:val="Mission"/>
        <w:pBdr>
          <w:top w:val="single" w:sz="4" w:space="1" w:color="auto"/>
          <w:left w:val="single" w:sz="4" w:space="4" w:color="auto"/>
          <w:bottom w:val="single" w:sz="4" w:space="1" w:color="auto"/>
          <w:right w:val="single" w:sz="4" w:space="4" w:color="auto"/>
        </w:pBdr>
      </w:pPr>
      <w:r w:rsidRPr="00402685">
        <w:t>Mission</w:t>
      </w:r>
      <w:r w:rsidR="00E2295D" w:rsidRPr="00402685">
        <w:t xml:space="preserve"> 3</w:t>
      </w:r>
      <w:r w:rsidR="00027B4A" w:rsidRPr="00402685">
        <w:t> </w:t>
      </w:r>
      <w:r w:rsidR="00AC3ABD" w:rsidRPr="00402685">
        <w:t xml:space="preserve">: </w:t>
      </w:r>
      <w:r w:rsidR="00EA64D6" w:rsidRPr="00402685">
        <w:t xml:space="preserve">Préparation </w:t>
      </w:r>
      <w:r w:rsidR="000527FA">
        <w:t xml:space="preserve">de la </w:t>
      </w:r>
      <w:r w:rsidR="00EA64D6" w:rsidRPr="00402685">
        <w:t>d</w:t>
      </w:r>
      <w:r w:rsidR="00AC3ABD" w:rsidRPr="00402685">
        <w:t>éclaration de TVA</w:t>
      </w:r>
      <w:r w:rsidR="00EA64D6" w:rsidRPr="00402685">
        <w:t xml:space="preserve"> CA12</w:t>
      </w:r>
      <w:r w:rsidR="00402685">
        <w:tab/>
      </w:r>
      <w:r w:rsidR="00E2295D" w:rsidRPr="003A159D">
        <w:t>Annexes A</w:t>
      </w:r>
      <w:r w:rsidR="003A159D" w:rsidRPr="003A159D">
        <w:t>6</w:t>
      </w:r>
      <w:r w:rsidR="0063085D" w:rsidRPr="003A159D">
        <w:t xml:space="preserve"> à A</w:t>
      </w:r>
      <w:r w:rsidR="003769F5" w:rsidRPr="003A159D">
        <w:t>9</w:t>
      </w:r>
    </w:p>
    <w:p w14:paraId="359859DA" w14:textId="72019682" w:rsidR="00E2295D" w:rsidRPr="00402685" w:rsidRDefault="00402685" w:rsidP="0076450D">
      <w:pPr>
        <w:pStyle w:val="Mission"/>
        <w:pBdr>
          <w:top w:val="single" w:sz="4" w:space="1" w:color="auto"/>
          <w:left w:val="single" w:sz="4" w:space="4" w:color="auto"/>
          <w:bottom w:val="single" w:sz="4" w:space="1" w:color="auto"/>
          <w:right w:val="single" w:sz="4" w:space="4" w:color="auto"/>
        </w:pBdr>
      </w:pPr>
      <w:r w:rsidRPr="003A159D">
        <w:tab/>
      </w:r>
      <w:r w:rsidR="00E95F95" w:rsidRPr="003A159D">
        <w:t>Annexe</w:t>
      </w:r>
      <w:r w:rsidR="00400394" w:rsidRPr="003A159D">
        <w:t>s</w:t>
      </w:r>
      <w:r w:rsidR="00E2295D" w:rsidRPr="003A159D">
        <w:t xml:space="preserve"> B</w:t>
      </w:r>
      <w:r w:rsidR="003A159D" w:rsidRPr="003A159D">
        <w:t>3</w:t>
      </w:r>
      <w:r w:rsidR="00400394" w:rsidRPr="003A159D">
        <w:t xml:space="preserve"> </w:t>
      </w:r>
      <w:r w:rsidR="003A159D" w:rsidRPr="003A159D">
        <w:t>à B5</w:t>
      </w:r>
    </w:p>
    <w:p w14:paraId="30BBBE16" w14:textId="77777777" w:rsidR="00570C3B" w:rsidRPr="0076450D" w:rsidRDefault="0076450D" w:rsidP="0076450D">
      <w:pPr>
        <w:pStyle w:val="Mission"/>
        <w:pBdr>
          <w:top w:val="single" w:sz="4" w:space="1" w:color="auto"/>
          <w:left w:val="single" w:sz="4" w:space="4" w:color="auto"/>
          <w:bottom w:val="single" w:sz="4" w:space="1" w:color="auto"/>
          <w:right w:val="single" w:sz="4" w:space="4" w:color="auto"/>
        </w:pBdr>
        <w:rPr>
          <w:i/>
        </w:rPr>
      </w:pPr>
      <w:r>
        <w:tab/>
      </w:r>
      <w:r w:rsidR="00570C3B" w:rsidRPr="0076450D">
        <w:rPr>
          <w:i/>
        </w:rPr>
        <w:t>Annexe C1 (à rendre avec la copie)</w:t>
      </w:r>
    </w:p>
    <w:p w14:paraId="2D782D2E" w14:textId="77777777" w:rsidR="00B155C1" w:rsidRPr="00402685" w:rsidRDefault="00B155C1" w:rsidP="00321843">
      <w:pPr>
        <w:rPr>
          <w:rFonts w:ascii="Arial" w:hAnsi="Arial" w:cs="Arial"/>
          <w:color w:val="auto"/>
          <w:sz w:val="24"/>
        </w:rPr>
      </w:pPr>
    </w:p>
    <w:p w14:paraId="14C3E267" w14:textId="15578094" w:rsidR="00C5157D" w:rsidRDefault="00D83D67" w:rsidP="00321843">
      <w:pPr>
        <w:rPr>
          <w:rFonts w:ascii="Arial" w:hAnsi="Arial" w:cs="Arial"/>
          <w:color w:val="auto"/>
          <w:sz w:val="24"/>
        </w:rPr>
      </w:pPr>
      <w:r w:rsidRPr="00402685">
        <w:rPr>
          <w:rFonts w:ascii="Arial" w:hAnsi="Arial" w:cs="Arial"/>
          <w:color w:val="auto"/>
          <w:sz w:val="24"/>
        </w:rPr>
        <w:t>Après votre travail sur les missions 1 et 2, l’expert</w:t>
      </w:r>
      <w:r w:rsidR="001D2998">
        <w:rPr>
          <w:rFonts w:ascii="Arial" w:hAnsi="Arial" w:cs="Arial"/>
          <w:color w:val="auto"/>
          <w:sz w:val="24"/>
        </w:rPr>
        <w:t>-</w:t>
      </w:r>
      <w:r w:rsidRPr="00402685">
        <w:rPr>
          <w:rFonts w:ascii="Arial" w:hAnsi="Arial" w:cs="Arial"/>
          <w:color w:val="auto"/>
          <w:sz w:val="24"/>
        </w:rPr>
        <w:t>comptable est intervenu et a corrigé les éventuel</w:t>
      </w:r>
      <w:r w:rsidR="003A159D">
        <w:rPr>
          <w:rFonts w:ascii="Arial" w:hAnsi="Arial" w:cs="Arial"/>
          <w:color w:val="auto"/>
          <w:sz w:val="24"/>
        </w:rPr>
        <w:t>s</w:t>
      </w:r>
      <w:r w:rsidRPr="00402685">
        <w:rPr>
          <w:rFonts w:ascii="Arial" w:hAnsi="Arial" w:cs="Arial"/>
          <w:color w:val="auto"/>
          <w:sz w:val="24"/>
        </w:rPr>
        <w:t xml:space="preserve"> oublis</w:t>
      </w:r>
      <w:r w:rsidR="003A159D">
        <w:rPr>
          <w:rFonts w:ascii="Arial" w:hAnsi="Arial" w:cs="Arial"/>
          <w:color w:val="auto"/>
          <w:sz w:val="24"/>
        </w:rPr>
        <w:t xml:space="preserve"> ou erreurs</w:t>
      </w:r>
      <w:r w:rsidRPr="00402685">
        <w:rPr>
          <w:rFonts w:ascii="Arial" w:hAnsi="Arial" w:cs="Arial"/>
          <w:color w:val="auto"/>
          <w:sz w:val="24"/>
        </w:rPr>
        <w:t xml:space="preserve">. </w:t>
      </w:r>
      <w:r w:rsidR="00714F19">
        <w:rPr>
          <w:rFonts w:ascii="Arial" w:hAnsi="Arial" w:cs="Arial"/>
          <w:color w:val="auto"/>
          <w:sz w:val="24"/>
        </w:rPr>
        <w:t>Aline Lecat</w:t>
      </w:r>
      <w:r w:rsidRPr="00402685">
        <w:rPr>
          <w:rFonts w:ascii="Arial" w:hAnsi="Arial" w:cs="Arial"/>
          <w:color w:val="auto"/>
          <w:sz w:val="24"/>
        </w:rPr>
        <w:t xml:space="preserve"> a ensuite </w:t>
      </w:r>
      <w:r w:rsidR="00714F19">
        <w:rPr>
          <w:rFonts w:ascii="Arial" w:hAnsi="Arial" w:cs="Arial"/>
          <w:color w:val="auto"/>
          <w:sz w:val="24"/>
        </w:rPr>
        <w:t>édité</w:t>
      </w:r>
      <w:r w:rsidRPr="00402685">
        <w:rPr>
          <w:rFonts w:ascii="Arial" w:hAnsi="Arial" w:cs="Arial"/>
          <w:color w:val="auto"/>
          <w:sz w:val="24"/>
        </w:rPr>
        <w:t xml:space="preserve"> une balance</w:t>
      </w:r>
      <w:r w:rsidR="003841E4" w:rsidRPr="00402685">
        <w:rPr>
          <w:rFonts w:ascii="Arial" w:hAnsi="Arial" w:cs="Arial"/>
          <w:color w:val="auto"/>
          <w:sz w:val="24"/>
        </w:rPr>
        <w:t xml:space="preserve"> et un extrait de grand livre</w:t>
      </w:r>
      <w:r w:rsidRPr="00402685">
        <w:rPr>
          <w:rFonts w:ascii="Arial" w:hAnsi="Arial" w:cs="Arial"/>
          <w:color w:val="auto"/>
          <w:sz w:val="24"/>
        </w:rPr>
        <w:t xml:space="preserve"> </w:t>
      </w:r>
      <w:r w:rsidR="00C8493F">
        <w:rPr>
          <w:rFonts w:ascii="Arial" w:hAnsi="Arial" w:cs="Arial"/>
          <w:color w:val="auto"/>
          <w:sz w:val="24"/>
        </w:rPr>
        <w:t>au 31/12/2020</w:t>
      </w:r>
      <w:r w:rsidR="00C5157D">
        <w:rPr>
          <w:rFonts w:ascii="Arial" w:hAnsi="Arial" w:cs="Arial"/>
          <w:color w:val="auto"/>
          <w:sz w:val="24"/>
        </w:rPr>
        <w:t xml:space="preserve">. </w:t>
      </w:r>
    </w:p>
    <w:p w14:paraId="0927E35D" w14:textId="77777777" w:rsidR="00BD5484" w:rsidRDefault="00BD5484" w:rsidP="00C5157D">
      <w:pPr>
        <w:rPr>
          <w:rFonts w:ascii="Arial" w:hAnsi="Arial" w:cs="Arial"/>
          <w:b/>
          <w:i/>
          <w:color w:val="auto"/>
          <w:sz w:val="24"/>
        </w:rPr>
      </w:pPr>
    </w:p>
    <w:p w14:paraId="766A19B8" w14:textId="775E044F" w:rsidR="007334E3" w:rsidRPr="003A159D" w:rsidRDefault="00BD5484" w:rsidP="00A725E3">
      <w:pPr>
        <w:pStyle w:val="Paragraphedeliste"/>
        <w:numPr>
          <w:ilvl w:val="0"/>
          <w:numId w:val="13"/>
        </w:numPr>
        <w:rPr>
          <w:rFonts w:ascii="Arial" w:hAnsi="Arial" w:cs="Arial"/>
          <w:b/>
          <w:i/>
          <w:sz w:val="24"/>
        </w:rPr>
      </w:pPr>
      <w:r w:rsidRPr="003A159D">
        <w:rPr>
          <w:rFonts w:ascii="Arial" w:hAnsi="Arial" w:cs="Arial"/>
          <w:b/>
          <w:i/>
          <w:sz w:val="24"/>
        </w:rPr>
        <w:t>E</w:t>
      </w:r>
      <w:r w:rsidR="00C5157D" w:rsidRPr="003A159D">
        <w:rPr>
          <w:rFonts w:ascii="Arial" w:hAnsi="Arial" w:cs="Arial"/>
          <w:b/>
          <w:i/>
          <w:sz w:val="24"/>
        </w:rPr>
        <w:t xml:space="preserve">ffectuer les travaux </w:t>
      </w:r>
      <w:r w:rsidR="00590AF5">
        <w:rPr>
          <w:rFonts w:ascii="Arial" w:hAnsi="Arial" w:cs="Arial"/>
          <w:b/>
          <w:i/>
          <w:sz w:val="24"/>
        </w:rPr>
        <w:t>d</w:t>
      </w:r>
      <w:r w:rsidR="00364F38">
        <w:rPr>
          <w:rFonts w:ascii="Arial" w:hAnsi="Arial" w:cs="Arial"/>
          <w:b/>
          <w:i/>
          <w:sz w:val="24"/>
        </w:rPr>
        <w:t>emandés dans le mail rédigé par Aline Lecat.</w:t>
      </w:r>
    </w:p>
    <w:p w14:paraId="5F69AA24" w14:textId="77777777" w:rsidR="007334E3" w:rsidRPr="00402685" w:rsidRDefault="007334E3" w:rsidP="00321843">
      <w:pPr>
        <w:rPr>
          <w:rFonts w:ascii="Arial" w:hAnsi="Arial" w:cs="Arial"/>
          <w:color w:val="auto"/>
          <w:sz w:val="24"/>
        </w:rPr>
      </w:pPr>
    </w:p>
    <w:p w14:paraId="6D84CF1A" w14:textId="77777777" w:rsidR="001F733E" w:rsidRPr="00402685" w:rsidRDefault="001F733E" w:rsidP="00321843">
      <w:pPr>
        <w:rPr>
          <w:rFonts w:ascii="Arial" w:hAnsi="Arial" w:cs="Arial"/>
          <w:color w:val="auto"/>
          <w:sz w:val="24"/>
        </w:rPr>
      </w:pPr>
    </w:p>
    <w:p w14:paraId="1B0A138E" w14:textId="515995FB" w:rsidR="0002152C" w:rsidRPr="002F62BA" w:rsidRDefault="00B155C1" w:rsidP="0076450D">
      <w:pPr>
        <w:pStyle w:val="Mission"/>
        <w:pBdr>
          <w:top w:val="single" w:sz="4" w:space="1" w:color="auto"/>
          <w:left w:val="single" w:sz="4" w:space="4" w:color="auto"/>
          <w:bottom w:val="single" w:sz="4" w:space="1" w:color="auto"/>
          <w:right w:val="single" w:sz="4" w:space="4" w:color="auto"/>
        </w:pBdr>
      </w:pPr>
      <w:r w:rsidRPr="00402685">
        <w:t>Mission</w:t>
      </w:r>
      <w:r w:rsidR="00E2295D" w:rsidRPr="00402685">
        <w:t xml:space="preserve"> 4</w:t>
      </w:r>
      <w:r w:rsidR="00027B4A" w:rsidRPr="00402685">
        <w:t> </w:t>
      </w:r>
      <w:r w:rsidR="00E2295D" w:rsidRPr="00402685">
        <w:t xml:space="preserve">: </w:t>
      </w:r>
      <w:r w:rsidR="003053D0">
        <w:t>Traitement</w:t>
      </w:r>
      <w:r w:rsidR="00A31F4A">
        <w:t>s</w:t>
      </w:r>
      <w:r w:rsidR="003053D0">
        <w:t xml:space="preserve"> </w:t>
      </w:r>
      <w:r w:rsidR="009F716E">
        <w:t>liés à la gestion du personnel</w:t>
      </w:r>
      <w:r w:rsidR="00E2295D" w:rsidRPr="00402685">
        <w:rPr>
          <w:i/>
        </w:rPr>
        <w:tab/>
      </w:r>
      <w:r w:rsidR="00E2295D" w:rsidRPr="00402685">
        <w:t xml:space="preserve">Annexes </w:t>
      </w:r>
      <w:r w:rsidR="00E2295D" w:rsidRPr="002F62BA">
        <w:t>A</w:t>
      </w:r>
      <w:r w:rsidR="003769F5" w:rsidRPr="002F62BA">
        <w:t>10</w:t>
      </w:r>
      <w:r w:rsidR="00D50E1D" w:rsidRPr="002F62BA">
        <w:t xml:space="preserve"> à A1</w:t>
      </w:r>
      <w:r w:rsidR="00113F6A">
        <w:t>5</w:t>
      </w:r>
    </w:p>
    <w:p w14:paraId="6C9CF2D8" w14:textId="1F5F4FD3" w:rsidR="0002152C" w:rsidRDefault="00E75C5A" w:rsidP="0076450D">
      <w:pPr>
        <w:pStyle w:val="Mission"/>
        <w:pBdr>
          <w:top w:val="single" w:sz="4" w:space="1" w:color="auto"/>
          <w:left w:val="single" w:sz="4" w:space="4" w:color="auto"/>
          <w:bottom w:val="single" w:sz="4" w:space="1" w:color="auto"/>
          <w:right w:val="single" w:sz="4" w:space="4" w:color="auto"/>
        </w:pBdr>
      </w:pPr>
      <w:r w:rsidRPr="002F62BA">
        <w:tab/>
        <w:t>Annexe B6</w:t>
      </w:r>
      <w:r w:rsidR="00F45D46" w:rsidRPr="002F62BA">
        <w:t xml:space="preserve"> </w:t>
      </w:r>
    </w:p>
    <w:p w14:paraId="16F980EE" w14:textId="7D7419FE" w:rsidR="002F62BA" w:rsidRPr="00B30F48" w:rsidRDefault="002F62BA" w:rsidP="0076450D">
      <w:pPr>
        <w:pStyle w:val="Mission"/>
        <w:pBdr>
          <w:top w:val="single" w:sz="4" w:space="1" w:color="auto"/>
          <w:left w:val="single" w:sz="4" w:space="4" w:color="auto"/>
          <w:bottom w:val="single" w:sz="4" w:space="1" w:color="auto"/>
          <w:right w:val="single" w:sz="4" w:space="4" w:color="auto"/>
        </w:pBdr>
        <w:rPr>
          <w:i/>
        </w:rPr>
      </w:pPr>
      <w:r>
        <w:tab/>
      </w:r>
      <w:r w:rsidRPr="00B30F48">
        <w:rPr>
          <w:i/>
        </w:rPr>
        <w:t>Annexe C2</w:t>
      </w:r>
      <w:r w:rsidR="00B30F48" w:rsidRPr="00B30F48">
        <w:rPr>
          <w:i/>
        </w:rPr>
        <w:t xml:space="preserve"> (annexe à rendre)</w:t>
      </w:r>
    </w:p>
    <w:p w14:paraId="5C1D3484" w14:textId="77777777" w:rsidR="0002152C" w:rsidRDefault="0002152C" w:rsidP="0002152C">
      <w:pPr>
        <w:rPr>
          <w:rFonts w:ascii="Arial" w:hAnsi="Arial" w:cs="Arial"/>
          <w:color w:val="auto"/>
          <w:sz w:val="24"/>
        </w:rPr>
      </w:pPr>
    </w:p>
    <w:p w14:paraId="4663DD0E" w14:textId="554F3D37" w:rsidR="00422D7A" w:rsidRDefault="00422D7A" w:rsidP="00422D7A">
      <w:pPr>
        <w:spacing w:line="203" w:lineRule="atLeast"/>
        <w:rPr>
          <w:rFonts w:ascii="Arial" w:hAnsi="Arial" w:cs="Arial"/>
          <w:b/>
        </w:rPr>
      </w:pPr>
      <w:r w:rsidRPr="00AF0216">
        <w:rPr>
          <w:rFonts w:ascii="Arial" w:hAnsi="Arial" w:cs="Arial"/>
          <w:b/>
        </w:rPr>
        <w:t xml:space="preserve">MISSION 4 </w:t>
      </w:r>
      <w:r w:rsidR="002E77E3">
        <w:rPr>
          <w:rFonts w:ascii="Arial" w:hAnsi="Arial" w:cs="Arial"/>
          <w:b/>
        </w:rPr>
        <w:t>–</w:t>
      </w:r>
      <w:r w:rsidRPr="00AF0216">
        <w:rPr>
          <w:rFonts w:ascii="Arial" w:hAnsi="Arial" w:cs="Arial"/>
          <w:b/>
        </w:rPr>
        <w:t xml:space="preserve"> A</w:t>
      </w:r>
      <w:r w:rsidR="002E77E3">
        <w:rPr>
          <w:rFonts w:ascii="Arial" w:hAnsi="Arial" w:cs="Arial"/>
          <w:b/>
        </w:rPr>
        <w:tab/>
      </w:r>
      <w:r w:rsidR="002E77E3">
        <w:rPr>
          <w:rFonts w:ascii="Arial" w:hAnsi="Arial" w:cs="Arial"/>
          <w:b/>
        </w:rPr>
        <w:tab/>
      </w:r>
      <w:r w:rsidR="002E77E3">
        <w:rPr>
          <w:rFonts w:ascii="Arial" w:hAnsi="Arial" w:cs="Arial"/>
          <w:b/>
        </w:rPr>
        <w:tab/>
      </w:r>
      <w:r w:rsidR="002E77E3">
        <w:rPr>
          <w:rFonts w:ascii="Arial" w:hAnsi="Arial" w:cs="Arial"/>
          <w:b/>
        </w:rPr>
        <w:tab/>
      </w:r>
      <w:r w:rsidR="002E77E3">
        <w:rPr>
          <w:rFonts w:ascii="Arial" w:hAnsi="Arial" w:cs="Arial"/>
          <w:b/>
        </w:rPr>
        <w:tab/>
      </w:r>
      <w:r w:rsidR="002E77E3">
        <w:rPr>
          <w:rFonts w:ascii="Arial" w:hAnsi="Arial" w:cs="Arial"/>
          <w:b/>
        </w:rPr>
        <w:tab/>
      </w:r>
      <w:r w:rsidR="002E77E3">
        <w:rPr>
          <w:rFonts w:ascii="Arial" w:hAnsi="Arial" w:cs="Arial"/>
          <w:b/>
        </w:rPr>
        <w:tab/>
        <w:t>Annexes A10 à A13</w:t>
      </w:r>
    </w:p>
    <w:p w14:paraId="5BEC5366" w14:textId="66608664" w:rsidR="002E77E3" w:rsidRDefault="002E77E3" w:rsidP="00422D7A">
      <w:pPr>
        <w:spacing w:line="203" w:lineRule="atLeast"/>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Annexe B6</w:t>
      </w:r>
    </w:p>
    <w:p w14:paraId="20109DDF" w14:textId="2A71E51D" w:rsidR="002E77E3" w:rsidRPr="00AF0216" w:rsidRDefault="002E77E3" w:rsidP="00422D7A">
      <w:pPr>
        <w:spacing w:line="203" w:lineRule="atLeast"/>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Annexe C2 (à rendre avec la copie)</w:t>
      </w:r>
    </w:p>
    <w:p w14:paraId="6108A175" w14:textId="77777777" w:rsidR="00422D7A" w:rsidRPr="00422D7A" w:rsidRDefault="00422D7A" w:rsidP="0002152C">
      <w:pPr>
        <w:rPr>
          <w:rFonts w:ascii="Arial" w:hAnsi="Arial" w:cs="Arial"/>
          <w:color w:val="auto"/>
          <w:sz w:val="10"/>
        </w:rPr>
      </w:pPr>
    </w:p>
    <w:p w14:paraId="67748318" w14:textId="587EC52C" w:rsidR="009066CC" w:rsidRDefault="009066CC" w:rsidP="0002152C">
      <w:pPr>
        <w:rPr>
          <w:rFonts w:ascii="Arial" w:hAnsi="Arial" w:cs="Arial"/>
          <w:color w:val="auto"/>
          <w:sz w:val="24"/>
        </w:rPr>
      </w:pPr>
      <w:r>
        <w:rPr>
          <w:rFonts w:ascii="Arial" w:hAnsi="Arial" w:cs="Arial"/>
          <w:color w:val="auto"/>
          <w:sz w:val="24"/>
        </w:rPr>
        <w:t xml:space="preserve">La SARL </w:t>
      </w:r>
      <w:r w:rsidRPr="00E654B6">
        <w:rPr>
          <w:rFonts w:ascii="Arial" w:hAnsi="Arial" w:cs="Arial"/>
          <w:caps/>
          <w:color w:val="auto"/>
          <w:sz w:val="24"/>
        </w:rPr>
        <w:t>Le</w:t>
      </w:r>
      <w:r>
        <w:rPr>
          <w:rFonts w:ascii="Arial" w:hAnsi="Arial" w:cs="Arial"/>
          <w:color w:val="auto"/>
          <w:sz w:val="24"/>
        </w:rPr>
        <w:t xml:space="preserve"> </w:t>
      </w:r>
      <w:r w:rsidRPr="00E654B6">
        <w:rPr>
          <w:rFonts w:ascii="Arial" w:hAnsi="Arial" w:cs="Arial"/>
          <w:caps/>
          <w:color w:val="auto"/>
          <w:sz w:val="24"/>
        </w:rPr>
        <w:t>Trésor Gourmand</w:t>
      </w:r>
      <w:r w:rsidR="00416E25">
        <w:rPr>
          <w:rFonts w:ascii="Arial" w:hAnsi="Arial" w:cs="Arial"/>
          <w:color w:val="auto"/>
          <w:sz w:val="24"/>
        </w:rPr>
        <w:t xml:space="preserve"> a embauché le 24</w:t>
      </w:r>
      <w:r>
        <w:rPr>
          <w:rFonts w:ascii="Arial" w:hAnsi="Arial" w:cs="Arial"/>
          <w:color w:val="auto"/>
          <w:sz w:val="24"/>
        </w:rPr>
        <w:t xml:space="preserve"> </w:t>
      </w:r>
      <w:r w:rsidR="00874A5B">
        <w:rPr>
          <w:rFonts w:ascii="Arial" w:hAnsi="Arial" w:cs="Arial"/>
          <w:color w:val="auto"/>
          <w:sz w:val="24"/>
        </w:rPr>
        <w:t>juin</w:t>
      </w:r>
      <w:r w:rsidR="008C6989">
        <w:rPr>
          <w:rFonts w:ascii="Arial" w:hAnsi="Arial" w:cs="Arial"/>
          <w:color w:val="auto"/>
          <w:sz w:val="24"/>
        </w:rPr>
        <w:t xml:space="preserve"> 2020</w:t>
      </w:r>
      <w:r>
        <w:rPr>
          <w:rFonts w:ascii="Arial" w:hAnsi="Arial" w:cs="Arial"/>
          <w:color w:val="auto"/>
          <w:sz w:val="24"/>
        </w:rPr>
        <w:t xml:space="preserve"> en </w:t>
      </w:r>
      <w:r w:rsidR="00B30F48">
        <w:rPr>
          <w:rFonts w:ascii="Arial" w:hAnsi="Arial" w:cs="Arial"/>
          <w:color w:val="auto"/>
          <w:sz w:val="24"/>
        </w:rPr>
        <w:t>CDD, M</w:t>
      </w:r>
      <w:r>
        <w:rPr>
          <w:rFonts w:ascii="Arial" w:hAnsi="Arial" w:cs="Arial"/>
          <w:color w:val="auto"/>
          <w:sz w:val="24"/>
        </w:rPr>
        <w:t xml:space="preserve">onsieur Paul </w:t>
      </w:r>
      <w:r w:rsidR="00BD5484">
        <w:rPr>
          <w:rFonts w:ascii="Arial" w:hAnsi="Arial" w:cs="Arial"/>
          <w:color w:val="auto"/>
          <w:sz w:val="24"/>
        </w:rPr>
        <w:t xml:space="preserve">Monclair, pour remplacer le vendeur habituel, Reda HAZERT, en </w:t>
      </w:r>
      <w:r w:rsidR="00141F1F">
        <w:rPr>
          <w:rFonts w:ascii="Arial" w:hAnsi="Arial" w:cs="Arial"/>
          <w:color w:val="auto"/>
          <w:sz w:val="24"/>
        </w:rPr>
        <w:t>arrêt</w:t>
      </w:r>
      <w:r w:rsidR="00BD5484">
        <w:rPr>
          <w:rFonts w:ascii="Arial" w:hAnsi="Arial" w:cs="Arial"/>
          <w:color w:val="auto"/>
          <w:sz w:val="24"/>
        </w:rPr>
        <w:t xml:space="preserve"> maladie. </w:t>
      </w:r>
      <w:r>
        <w:rPr>
          <w:rFonts w:ascii="Arial" w:hAnsi="Arial" w:cs="Arial"/>
          <w:color w:val="auto"/>
          <w:sz w:val="24"/>
        </w:rPr>
        <w:t>Le contrat de Paul Monclair est arrivé à</w:t>
      </w:r>
      <w:r w:rsidR="008C6989">
        <w:rPr>
          <w:rFonts w:ascii="Arial" w:hAnsi="Arial" w:cs="Arial"/>
          <w:color w:val="auto"/>
          <w:sz w:val="24"/>
        </w:rPr>
        <w:t xml:space="preserve"> son terme le 30 novembre 2020</w:t>
      </w:r>
      <w:r>
        <w:rPr>
          <w:rFonts w:ascii="Arial" w:hAnsi="Arial" w:cs="Arial"/>
          <w:color w:val="auto"/>
          <w:sz w:val="24"/>
        </w:rPr>
        <w:t xml:space="preserve">. Vous </w:t>
      </w:r>
      <w:r w:rsidR="00720D3B">
        <w:rPr>
          <w:rFonts w:ascii="Arial" w:hAnsi="Arial" w:cs="Arial"/>
          <w:color w:val="auto"/>
          <w:sz w:val="24"/>
        </w:rPr>
        <w:t>disposez de l’attestation Pôle Emploi et à</w:t>
      </w:r>
      <w:r>
        <w:rPr>
          <w:rFonts w:ascii="Arial" w:hAnsi="Arial" w:cs="Arial"/>
          <w:color w:val="auto"/>
          <w:sz w:val="24"/>
        </w:rPr>
        <w:t xml:space="preserve"> partir de </w:t>
      </w:r>
      <w:r w:rsidR="00720D3B">
        <w:rPr>
          <w:rFonts w:ascii="Arial" w:hAnsi="Arial" w:cs="Arial"/>
          <w:color w:val="auto"/>
          <w:sz w:val="24"/>
        </w:rPr>
        <w:t>celle-ci</w:t>
      </w:r>
      <w:r>
        <w:rPr>
          <w:rFonts w:ascii="Arial" w:hAnsi="Arial" w:cs="Arial"/>
          <w:color w:val="auto"/>
          <w:sz w:val="24"/>
        </w:rPr>
        <w:t xml:space="preserve">, vous avez </w:t>
      </w:r>
      <w:r w:rsidR="00AD6301">
        <w:rPr>
          <w:rFonts w:ascii="Arial" w:hAnsi="Arial" w:cs="Arial"/>
          <w:color w:val="auto"/>
          <w:sz w:val="24"/>
        </w:rPr>
        <w:t xml:space="preserve">établi </w:t>
      </w:r>
      <w:r>
        <w:rPr>
          <w:rFonts w:ascii="Arial" w:hAnsi="Arial" w:cs="Arial"/>
          <w:color w:val="auto"/>
          <w:sz w:val="24"/>
        </w:rPr>
        <w:t xml:space="preserve">un reçu pour solde de tout compte. </w:t>
      </w:r>
    </w:p>
    <w:p w14:paraId="0133B70B" w14:textId="77777777" w:rsidR="00BD5484" w:rsidRDefault="00BD5484" w:rsidP="0002152C">
      <w:pPr>
        <w:rPr>
          <w:rFonts w:ascii="Arial" w:hAnsi="Arial" w:cs="Arial"/>
          <w:color w:val="auto"/>
          <w:sz w:val="24"/>
        </w:rPr>
      </w:pPr>
    </w:p>
    <w:p w14:paraId="7BD61312" w14:textId="30CE9B97" w:rsidR="00985F90" w:rsidRDefault="009066CC" w:rsidP="0002152C">
      <w:pPr>
        <w:rPr>
          <w:rFonts w:ascii="Arial" w:hAnsi="Arial" w:cs="Arial"/>
          <w:color w:val="auto"/>
          <w:sz w:val="24"/>
        </w:rPr>
      </w:pPr>
      <w:r>
        <w:rPr>
          <w:rFonts w:ascii="Arial" w:hAnsi="Arial" w:cs="Arial"/>
          <w:color w:val="auto"/>
          <w:sz w:val="24"/>
        </w:rPr>
        <w:t>Paul Monclair a refusé de signer ce reçu pour solde de tout compte, car il en conteste les montants.</w:t>
      </w:r>
    </w:p>
    <w:p w14:paraId="5EA69432" w14:textId="77777777" w:rsidR="009066CC" w:rsidRPr="00A63893" w:rsidRDefault="009066CC" w:rsidP="0002152C">
      <w:pPr>
        <w:rPr>
          <w:rFonts w:ascii="Arial" w:hAnsi="Arial" w:cs="Arial"/>
          <w:color w:val="auto"/>
          <w:sz w:val="24"/>
        </w:rPr>
      </w:pPr>
    </w:p>
    <w:p w14:paraId="37902957" w14:textId="71937418" w:rsidR="00A63893" w:rsidRPr="00780251" w:rsidRDefault="009066CC" w:rsidP="0002152C">
      <w:pPr>
        <w:rPr>
          <w:rFonts w:ascii="Arial" w:hAnsi="Arial" w:cs="Arial"/>
          <w:color w:val="auto"/>
          <w:sz w:val="24"/>
        </w:rPr>
      </w:pPr>
      <w:r w:rsidRPr="00780251">
        <w:rPr>
          <w:rFonts w:ascii="Arial" w:hAnsi="Arial" w:cs="Arial"/>
          <w:color w:val="auto"/>
          <w:sz w:val="24"/>
        </w:rPr>
        <w:t>Aline Lecat s’inquiète de ce refus</w:t>
      </w:r>
      <w:r w:rsidR="00F24617" w:rsidRPr="00780251">
        <w:rPr>
          <w:rFonts w:ascii="Arial" w:hAnsi="Arial" w:cs="Arial"/>
          <w:color w:val="auto"/>
          <w:sz w:val="24"/>
        </w:rPr>
        <w:t xml:space="preserve"> et </w:t>
      </w:r>
      <w:r w:rsidR="00A63893" w:rsidRPr="00780251">
        <w:rPr>
          <w:rFonts w:ascii="Arial" w:hAnsi="Arial" w:cs="Arial"/>
          <w:color w:val="auto"/>
          <w:sz w:val="24"/>
        </w:rPr>
        <w:t>doit recevoir M. Monclair le 17 décembre 20</w:t>
      </w:r>
      <w:r w:rsidR="008A6E1E">
        <w:rPr>
          <w:rFonts w:ascii="Arial" w:hAnsi="Arial" w:cs="Arial"/>
          <w:color w:val="auto"/>
          <w:sz w:val="24"/>
        </w:rPr>
        <w:t>20</w:t>
      </w:r>
      <w:r w:rsidR="00A63893" w:rsidRPr="00780251">
        <w:rPr>
          <w:rFonts w:ascii="Arial" w:hAnsi="Arial" w:cs="Arial"/>
          <w:color w:val="auto"/>
          <w:sz w:val="24"/>
        </w:rPr>
        <w:t xml:space="preserve"> afin de lui</w:t>
      </w:r>
      <w:r w:rsidR="008B01D0" w:rsidRPr="00780251">
        <w:rPr>
          <w:rFonts w:ascii="Arial" w:hAnsi="Arial" w:cs="Arial"/>
          <w:color w:val="auto"/>
          <w:sz w:val="24"/>
        </w:rPr>
        <w:t xml:space="preserve"> </w:t>
      </w:r>
      <w:r w:rsidR="009E3AE6" w:rsidRPr="00780251">
        <w:rPr>
          <w:rFonts w:ascii="Arial" w:hAnsi="Arial" w:cs="Arial"/>
          <w:color w:val="auto"/>
          <w:sz w:val="24"/>
        </w:rPr>
        <w:t>explique</w:t>
      </w:r>
      <w:r w:rsidR="006C0941" w:rsidRPr="00780251">
        <w:rPr>
          <w:rFonts w:ascii="Arial" w:hAnsi="Arial" w:cs="Arial"/>
          <w:color w:val="auto"/>
          <w:sz w:val="24"/>
        </w:rPr>
        <w:t>r</w:t>
      </w:r>
      <w:r w:rsidR="009E3AE6" w:rsidRPr="00780251">
        <w:rPr>
          <w:rFonts w:ascii="Arial" w:hAnsi="Arial" w:cs="Arial"/>
          <w:color w:val="auto"/>
          <w:sz w:val="24"/>
        </w:rPr>
        <w:t xml:space="preserve"> comment sont calculés</w:t>
      </w:r>
      <w:r w:rsidRPr="00780251">
        <w:rPr>
          <w:rFonts w:ascii="Arial" w:hAnsi="Arial" w:cs="Arial"/>
          <w:color w:val="auto"/>
          <w:sz w:val="24"/>
        </w:rPr>
        <w:t xml:space="preserve"> les trois montants bruts du reçu pour solde de tout compte</w:t>
      </w:r>
      <w:r w:rsidR="00F24617" w:rsidRPr="00780251">
        <w:rPr>
          <w:rFonts w:ascii="Arial" w:hAnsi="Arial" w:cs="Arial"/>
          <w:color w:val="auto"/>
          <w:sz w:val="24"/>
        </w:rPr>
        <w:t xml:space="preserve">. </w:t>
      </w:r>
    </w:p>
    <w:p w14:paraId="77429E50" w14:textId="77777777" w:rsidR="00D41659" w:rsidRDefault="00D41659" w:rsidP="0002152C">
      <w:pPr>
        <w:rPr>
          <w:rFonts w:ascii="Arial" w:hAnsi="Arial" w:cs="Arial"/>
          <w:b/>
          <w:i/>
          <w:color w:val="auto"/>
          <w:sz w:val="24"/>
        </w:rPr>
      </w:pPr>
    </w:p>
    <w:p w14:paraId="715BE732" w14:textId="543FA0CD" w:rsidR="008C5452" w:rsidRPr="008D1D8B" w:rsidRDefault="00822790" w:rsidP="00A725E3">
      <w:pPr>
        <w:pStyle w:val="Paragraphedeliste"/>
        <w:numPr>
          <w:ilvl w:val="0"/>
          <w:numId w:val="14"/>
        </w:numPr>
        <w:rPr>
          <w:rFonts w:ascii="Arial" w:hAnsi="Arial" w:cs="Arial"/>
          <w:sz w:val="24"/>
        </w:rPr>
      </w:pPr>
      <w:r>
        <w:rPr>
          <w:rFonts w:ascii="Arial" w:hAnsi="Arial" w:cs="Arial"/>
          <w:b/>
          <w:i/>
          <w:sz w:val="24"/>
        </w:rPr>
        <w:t>R</w:t>
      </w:r>
      <w:r w:rsidR="00121A19">
        <w:rPr>
          <w:rFonts w:ascii="Arial" w:hAnsi="Arial" w:cs="Arial"/>
          <w:b/>
          <w:i/>
          <w:sz w:val="24"/>
        </w:rPr>
        <w:t xml:space="preserve">édiger une </w:t>
      </w:r>
      <w:r w:rsidR="008D1D8B">
        <w:rPr>
          <w:rFonts w:ascii="Arial" w:hAnsi="Arial" w:cs="Arial"/>
          <w:b/>
          <w:i/>
          <w:sz w:val="24"/>
        </w:rPr>
        <w:t>réponse</w:t>
      </w:r>
      <w:r w:rsidR="00121A19">
        <w:rPr>
          <w:rFonts w:ascii="Arial" w:hAnsi="Arial" w:cs="Arial"/>
          <w:b/>
          <w:i/>
          <w:sz w:val="24"/>
        </w:rPr>
        <w:t xml:space="preserve"> </w:t>
      </w:r>
      <w:r>
        <w:rPr>
          <w:rFonts w:ascii="Arial" w:hAnsi="Arial" w:cs="Arial"/>
          <w:b/>
          <w:i/>
          <w:sz w:val="24"/>
        </w:rPr>
        <w:t>afin de présenter</w:t>
      </w:r>
      <w:r w:rsidR="00121A19">
        <w:rPr>
          <w:rFonts w:ascii="Arial" w:hAnsi="Arial" w:cs="Arial"/>
          <w:b/>
          <w:i/>
          <w:sz w:val="24"/>
        </w:rPr>
        <w:t xml:space="preserve"> à Aline L</w:t>
      </w:r>
      <w:r w:rsidR="00D01A61">
        <w:rPr>
          <w:rFonts w:ascii="Arial" w:hAnsi="Arial" w:cs="Arial"/>
          <w:b/>
          <w:i/>
          <w:sz w:val="24"/>
        </w:rPr>
        <w:t>ecat</w:t>
      </w:r>
      <w:r w:rsidR="00A63893" w:rsidRPr="00780251">
        <w:rPr>
          <w:rFonts w:ascii="Arial" w:hAnsi="Arial" w:cs="Arial"/>
          <w:b/>
          <w:i/>
          <w:sz w:val="24"/>
        </w:rPr>
        <w:t xml:space="preserve"> </w:t>
      </w:r>
      <w:r w:rsidR="004110C7">
        <w:rPr>
          <w:rFonts w:ascii="Arial" w:hAnsi="Arial" w:cs="Arial"/>
          <w:b/>
          <w:i/>
          <w:sz w:val="24"/>
        </w:rPr>
        <w:t xml:space="preserve">les calculs et </w:t>
      </w:r>
      <w:r w:rsidR="00A63893" w:rsidRPr="00780251">
        <w:rPr>
          <w:rFonts w:ascii="Arial" w:hAnsi="Arial" w:cs="Arial"/>
          <w:b/>
          <w:i/>
          <w:sz w:val="24"/>
        </w:rPr>
        <w:t xml:space="preserve">explications nécessaires </w:t>
      </w:r>
      <w:r w:rsidR="00780251">
        <w:rPr>
          <w:rFonts w:ascii="Arial" w:hAnsi="Arial" w:cs="Arial"/>
          <w:b/>
          <w:i/>
          <w:sz w:val="24"/>
        </w:rPr>
        <w:t>pour préparer l’entrevue</w:t>
      </w:r>
      <w:r w:rsidR="00B30F48">
        <w:rPr>
          <w:rFonts w:ascii="Arial" w:hAnsi="Arial" w:cs="Arial"/>
          <w:b/>
          <w:i/>
          <w:sz w:val="24"/>
        </w:rPr>
        <w:t>.</w:t>
      </w:r>
      <w:r w:rsidR="004110C7">
        <w:rPr>
          <w:rFonts w:ascii="Arial" w:hAnsi="Arial" w:cs="Arial"/>
          <w:b/>
          <w:i/>
          <w:sz w:val="24"/>
        </w:rPr>
        <w:t xml:space="preserve"> </w:t>
      </w:r>
    </w:p>
    <w:p w14:paraId="33EC03C3" w14:textId="2B0BF936" w:rsidR="00D41659" w:rsidRPr="008D1D8B" w:rsidRDefault="008D1D8B" w:rsidP="00A725E3">
      <w:pPr>
        <w:pStyle w:val="Paragraphedeliste"/>
        <w:numPr>
          <w:ilvl w:val="0"/>
          <w:numId w:val="14"/>
        </w:numPr>
        <w:rPr>
          <w:rFonts w:ascii="Arial" w:hAnsi="Arial" w:cs="Arial"/>
          <w:i/>
          <w:sz w:val="2"/>
        </w:rPr>
      </w:pPr>
      <w:r w:rsidRPr="008D1D8B">
        <w:rPr>
          <w:rFonts w:ascii="Arial" w:hAnsi="Arial" w:cs="Arial"/>
          <w:b/>
          <w:i/>
          <w:sz w:val="24"/>
        </w:rPr>
        <w:t xml:space="preserve">Aucun formalisme particulier n’est </w:t>
      </w:r>
      <w:r w:rsidR="004D6264" w:rsidRPr="008D1D8B">
        <w:rPr>
          <w:rFonts w:ascii="Arial" w:hAnsi="Arial" w:cs="Arial"/>
          <w:b/>
          <w:i/>
          <w:sz w:val="24"/>
        </w:rPr>
        <w:t>imposé</w:t>
      </w:r>
      <w:r w:rsidRPr="008D1D8B">
        <w:rPr>
          <w:rFonts w:ascii="Arial" w:hAnsi="Arial" w:cs="Arial"/>
          <w:b/>
          <w:i/>
          <w:sz w:val="24"/>
        </w:rPr>
        <w:t xml:space="preserve"> pour votre réponse. </w:t>
      </w:r>
    </w:p>
    <w:p w14:paraId="59137764" w14:textId="2C67D16A" w:rsidR="00780251" w:rsidRDefault="00780251" w:rsidP="0002152C">
      <w:pPr>
        <w:rPr>
          <w:rFonts w:ascii="Arial" w:hAnsi="Arial" w:cs="Arial"/>
          <w:color w:val="auto"/>
          <w:sz w:val="24"/>
        </w:rPr>
      </w:pPr>
    </w:p>
    <w:p w14:paraId="25D987EE" w14:textId="77777777" w:rsidR="00113F6A" w:rsidRPr="00C63A93" w:rsidRDefault="00113F6A" w:rsidP="0002152C">
      <w:pPr>
        <w:rPr>
          <w:rFonts w:ascii="Arial" w:hAnsi="Arial" w:cs="Arial"/>
          <w:color w:val="auto"/>
          <w:sz w:val="24"/>
        </w:rPr>
      </w:pPr>
    </w:p>
    <w:p w14:paraId="098E4A85" w14:textId="14F96F40" w:rsidR="00C63A93" w:rsidRPr="00C63A93" w:rsidRDefault="00C63A93" w:rsidP="00422D7A">
      <w:pPr>
        <w:pStyle w:val="Paragraphedeliste"/>
        <w:rPr>
          <w:rFonts w:ascii="Arial" w:hAnsi="Arial" w:cs="Arial"/>
          <w:b/>
          <w:sz w:val="24"/>
        </w:rPr>
      </w:pPr>
    </w:p>
    <w:p w14:paraId="32A77C18" w14:textId="4EB278CF" w:rsidR="00422D7A" w:rsidRPr="00AF0216" w:rsidRDefault="00422D7A" w:rsidP="00422D7A">
      <w:pPr>
        <w:spacing w:line="203" w:lineRule="atLeast"/>
        <w:rPr>
          <w:rFonts w:ascii="Arial" w:hAnsi="Arial" w:cs="Arial"/>
          <w:b/>
        </w:rPr>
      </w:pPr>
      <w:r w:rsidRPr="00AF0216">
        <w:rPr>
          <w:rFonts w:ascii="Arial" w:hAnsi="Arial" w:cs="Arial"/>
          <w:b/>
        </w:rPr>
        <w:t xml:space="preserve">MISSION 4 </w:t>
      </w:r>
      <w:r w:rsidR="002E77E3">
        <w:rPr>
          <w:rFonts w:ascii="Arial" w:hAnsi="Arial" w:cs="Arial"/>
          <w:b/>
        </w:rPr>
        <w:t>–</w:t>
      </w:r>
      <w:r w:rsidRPr="00AF0216">
        <w:rPr>
          <w:rFonts w:ascii="Arial" w:hAnsi="Arial" w:cs="Arial"/>
          <w:b/>
        </w:rPr>
        <w:t xml:space="preserve"> </w:t>
      </w:r>
      <w:r>
        <w:rPr>
          <w:rFonts w:ascii="Arial" w:hAnsi="Arial" w:cs="Arial"/>
          <w:b/>
        </w:rPr>
        <w:t>B</w:t>
      </w:r>
      <w:r w:rsidR="002E77E3">
        <w:rPr>
          <w:rFonts w:ascii="Arial" w:hAnsi="Arial" w:cs="Arial"/>
          <w:b/>
        </w:rPr>
        <w:tab/>
      </w:r>
      <w:r w:rsidR="002E77E3">
        <w:rPr>
          <w:rFonts w:ascii="Arial" w:hAnsi="Arial" w:cs="Arial"/>
          <w:b/>
        </w:rPr>
        <w:tab/>
      </w:r>
      <w:r w:rsidR="002E77E3">
        <w:rPr>
          <w:rFonts w:ascii="Arial" w:hAnsi="Arial" w:cs="Arial"/>
          <w:b/>
        </w:rPr>
        <w:tab/>
      </w:r>
      <w:r w:rsidR="002E77E3">
        <w:rPr>
          <w:rFonts w:ascii="Arial" w:hAnsi="Arial" w:cs="Arial"/>
          <w:b/>
        </w:rPr>
        <w:tab/>
      </w:r>
      <w:r w:rsidR="002E77E3">
        <w:rPr>
          <w:rFonts w:ascii="Arial" w:hAnsi="Arial" w:cs="Arial"/>
          <w:b/>
        </w:rPr>
        <w:tab/>
      </w:r>
      <w:r w:rsidR="002E77E3">
        <w:rPr>
          <w:rFonts w:ascii="Arial" w:hAnsi="Arial" w:cs="Arial"/>
          <w:b/>
        </w:rPr>
        <w:tab/>
      </w:r>
      <w:r w:rsidR="002E77E3">
        <w:rPr>
          <w:rFonts w:ascii="Arial" w:hAnsi="Arial" w:cs="Arial"/>
          <w:b/>
        </w:rPr>
        <w:tab/>
        <w:t>Annexes A14 et A15</w:t>
      </w:r>
    </w:p>
    <w:p w14:paraId="11410293" w14:textId="2D5ECF08" w:rsidR="00D41659" w:rsidRDefault="00D41659" w:rsidP="0002152C">
      <w:pPr>
        <w:rPr>
          <w:rFonts w:ascii="Arial" w:hAnsi="Arial" w:cs="Arial"/>
          <w:b/>
          <w:color w:val="auto"/>
          <w:sz w:val="24"/>
        </w:rPr>
      </w:pPr>
    </w:p>
    <w:p w14:paraId="480A0C79" w14:textId="79D50491" w:rsidR="006242EA" w:rsidRPr="004E50FC" w:rsidRDefault="00571181" w:rsidP="00571181">
      <w:pPr>
        <w:rPr>
          <w:rFonts w:ascii="Arial" w:hAnsi="Arial" w:cs="Arial"/>
          <w:color w:val="auto"/>
          <w:sz w:val="24"/>
        </w:rPr>
      </w:pPr>
      <w:r w:rsidRPr="004E50FC">
        <w:rPr>
          <w:rFonts w:ascii="Arial" w:hAnsi="Arial" w:cs="Arial"/>
          <w:color w:val="auto"/>
          <w:sz w:val="24"/>
        </w:rPr>
        <w:t>En période de forte activité, de</w:t>
      </w:r>
      <w:r w:rsidR="009E0751" w:rsidRPr="004E50FC">
        <w:rPr>
          <w:rFonts w:ascii="Arial" w:hAnsi="Arial" w:cs="Arial"/>
          <w:color w:val="auto"/>
          <w:sz w:val="24"/>
        </w:rPr>
        <w:t>s</w:t>
      </w:r>
      <w:r w:rsidRPr="004E50FC">
        <w:rPr>
          <w:rFonts w:ascii="Arial" w:hAnsi="Arial" w:cs="Arial"/>
          <w:color w:val="auto"/>
          <w:sz w:val="24"/>
        </w:rPr>
        <w:t xml:space="preserve"> vendeur</w:t>
      </w:r>
      <w:r w:rsidR="00CB3DD7" w:rsidRPr="004E50FC">
        <w:rPr>
          <w:rFonts w:ascii="Arial" w:hAnsi="Arial" w:cs="Arial"/>
          <w:color w:val="auto"/>
          <w:sz w:val="24"/>
        </w:rPr>
        <w:t>s</w:t>
      </w:r>
      <w:r w:rsidR="009E0751" w:rsidRPr="004E50FC">
        <w:rPr>
          <w:rFonts w:ascii="Arial" w:hAnsi="Arial" w:cs="Arial"/>
          <w:color w:val="auto"/>
          <w:sz w:val="24"/>
        </w:rPr>
        <w:t xml:space="preserve"> supplémentaires sont recrutés p</w:t>
      </w:r>
      <w:r w:rsidRPr="004E50FC">
        <w:rPr>
          <w:rFonts w:ascii="Arial" w:hAnsi="Arial" w:cs="Arial"/>
          <w:color w:val="auto"/>
          <w:sz w:val="24"/>
        </w:rPr>
        <w:t xml:space="preserve">our assurer plus de présence sur les marchés. Madame Lecat doit </w:t>
      </w:r>
      <w:r w:rsidR="006242EA" w:rsidRPr="004E50FC">
        <w:rPr>
          <w:rFonts w:ascii="Arial" w:hAnsi="Arial" w:cs="Arial"/>
          <w:color w:val="auto"/>
          <w:sz w:val="24"/>
        </w:rPr>
        <w:t xml:space="preserve">préparer </w:t>
      </w:r>
      <w:r w:rsidRPr="004E50FC">
        <w:rPr>
          <w:rFonts w:ascii="Arial" w:hAnsi="Arial" w:cs="Arial"/>
          <w:color w:val="auto"/>
          <w:sz w:val="24"/>
        </w:rPr>
        <w:t>les remboursements de</w:t>
      </w:r>
      <w:r w:rsidR="00313773" w:rsidRPr="004E50FC">
        <w:rPr>
          <w:rFonts w:ascii="Arial" w:hAnsi="Arial" w:cs="Arial"/>
          <w:color w:val="auto"/>
          <w:sz w:val="24"/>
        </w:rPr>
        <w:t xml:space="preserve"> leurs</w:t>
      </w:r>
      <w:r w:rsidRPr="004E50FC">
        <w:rPr>
          <w:rFonts w:ascii="Arial" w:hAnsi="Arial" w:cs="Arial"/>
          <w:color w:val="auto"/>
          <w:sz w:val="24"/>
        </w:rPr>
        <w:t xml:space="preserve"> frais de déplacement</w:t>
      </w:r>
      <w:r w:rsidR="006242EA" w:rsidRPr="004E50FC">
        <w:rPr>
          <w:rFonts w:ascii="Arial" w:hAnsi="Arial" w:cs="Arial"/>
          <w:color w:val="auto"/>
          <w:sz w:val="24"/>
        </w:rPr>
        <w:t xml:space="preserve">. </w:t>
      </w:r>
      <w:r w:rsidR="00871986">
        <w:rPr>
          <w:rFonts w:ascii="Arial" w:hAnsi="Arial" w:cs="Arial"/>
          <w:color w:val="auto"/>
          <w:sz w:val="24"/>
        </w:rPr>
        <w:t>Tous les mois, e</w:t>
      </w:r>
      <w:r w:rsidR="006242EA" w:rsidRPr="004E50FC">
        <w:rPr>
          <w:rFonts w:ascii="Arial" w:hAnsi="Arial" w:cs="Arial"/>
          <w:color w:val="auto"/>
          <w:sz w:val="24"/>
        </w:rPr>
        <w:t>lle a</w:t>
      </w:r>
      <w:r w:rsidR="00B92FFD" w:rsidRPr="004E50FC">
        <w:rPr>
          <w:rFonts w:ascii="Arial" w:hAnsi="Arial" w:cs="Arial"/>
          <w:color w:val="auto"/>
          <w:sz w:val="24"/>
        </w:rPr>
        <w:t xml:space="preserve"> donc</w:t>
      </w:r>
      <w:r w:rsidR="006242EA" w:rsidRPr="004E50FC">
        <w:rPr>
          <w:rFonts w:ascii="Arial" w:hAnsi="Arial" w:cs="Arial"/>
          <w:color w:val="auto"/>
          <w:sz w:val="24"/>
        </w:rPr>
        <w:t xml:space="preserve"> besoin </w:t>
      </w:r>
      <w:r w:rsidR="00313773" w:rsidRPr="004E50FC">
        <w:rPr>
          <w:rFonts w:ascii="Arial" w:hAnsi="Arial" w:cs="Arial"/>
          <w:color w:val="auto"/>
          <w:sz w:val="24"/>
        </w:rPr>
        <w:t xml:space="preserve">de </w:t>
      </w:r>
      <w:r w:rsidR="004E50FC" w:rsidRPr="004E50FC">
        <w:rPr>
          <w:rFonts w:ascii="Arial" w:hAnsi="Arial" w:cs="Arial"/>
          <w:color w:val="auto"/>
          <w:sz w:val="24"/>
        </w:rPr>
        <w:t xml:space="preserve">calculer le nombre de kilomètres parcourus par </w:t>
      </w:r>
      <w:r w:rsidR="00DC5401" w:rsidRPr="004E50FC">
        <w:rPr>
          <w:rFonts w:ascii="Arial" w:hAnsi="Arial" w:cs="Arial"/>
          <w:color w:val="auto"/>
          <w:sz w:val="24"/>
        </w:rPr>
        <w:t>chaque</w:t>
      </w:r>
      <w:r w:rsidR="00313773" w:rsidRPr="004E50FC">
        <w:rPr>
          <w:rFonts w:ascii="Arial" w:hAnsi="Arial" w:cs="Arial"/>
          <w:color w:val="auto"/>
          <w:sz w:val="24"/>
        </w:rPr>
        <w:t xml:space="preserve"> vendeur </w:t>
      </w:r>
      <w:r w:rsidR="004E50FC" w:rsidRPr="004E50FC">
        <w:rPr>
          <w:rFonts w:ascii="Arial" w:hAnsi="Arial" w:cs="Arial"/>
          <w:color w:val="auto"/>
          <w:sz w:val="24"/>
        </w:rPr>
        <w:t>selon ses déplacements</w:t>
      </w:r>
      <w:r w:rsidR="00313773" w:rsidRPr="004E50FC">
        <w:rPr>
          <w:rFonts w:ascii="Arial" w:hAnsi="Arial" w:cs="Arial"/>
          <w:color w:val="auto"/>
          <w:sz w:val="24"/>
        </w:rPr>
        <w:t>.</w:t>
      </w:r>
    </w:p>
    <w:p w14:paraId="70634FF3" w14:textId="77777777" w:rsidR="006242EA" w:rsidRPr="004E50FC" w:rsidRDefault="006242EA" w:rsidP="00571181">
      <w:pPr>
        <w:rPr>
          <w:rFonts w:ascii="Arial" w:hAnsi="Arial" w:cs="Arial"/>
          <w:color w:val="auto"/>
          <w:sz w:val="24"/>
        </w:rPr>
      </w:pPr>
    </w:p>
    <w:p w14:paraId="5E57C352" w14:textId="14BD965E" w:rsidR="006242EA" w:rsidRPr="004E50FC" w:rsidRDefault="006242EA" w:rsidP="006242EA">
      <w:pPr>
        <w:pStyle w:val="Paragraphedeliste"/>
        <w:numPr>
          <w:ilvl w:val="0"/>
          <w:numId w:val="15"/>
        </w:numPr>
        <w:rPr>
          <w:b/>
          <w:sz w:val="25"/>
          <w:szCs w:val="25"/>
        </w:rPr>
      </w:pPr>
      <w:r w:rsidRPr="004E50FC">
        <w:rPr>
          <w:rFonts w:ascii="Arial" w:hAnsi="Arial" w:cs="Arial"/>
          <w:b/>
          <w:i/>
          <w:sz w:val="24"/>
        </w:rPr>
        <w:t>Rédiger</w:t>
      </w:r>
      <w:r w:rsidR="0098350E">
        <w:rPr>
          <w:rFonts w:ascii="Arial" w:hAnsi="Arial" w:cs="Arial"/>
          <w:b/>
          <w:i/>
          <w:sz w:val="24"/>
        </w:rPr>
        <w:t>,</w:t>
      </w:r>
      <w:r w:rsidRPr="004E50FC">
        <w:rPr>
          <w:rFonts w:ascii="Arial" w:hAnsi="Arial" w:cs="Arial"/>
          <w:b/>
          <w:i/>
          <w:sz w:val="24"/>
        </w:rPr>
        <w:t xml:space="preserve"> en langage SQL, la requête permettant </w:t>
      </w:r>
      <w:r w:rsidR="004E50FC" w:rsidRPr="004E50FC">
        <w:rPr>
          <w:rFonts w:ascii="Arial" w:hAnsi="Arial" w:cs="Arial"/>
          <w:b/>
          <w:i/>
          <w:sz w:val="24"/>
        </w:rPr>
        <w:t xml:space="preserve">d’éditer </w:t>
      </w:r>
      <w:r w:rsidR="00CD452C">
        <w:rPr>
          <w:rFonts w:ascii="Arial" w:hAnsi="Arial" w:cs="Arial"/>
          <w:b/>
          <w:i/>
          <w:sz w:val="24"/>
        </w:rPr>
        <w:t>les noms des</w:t>
      </w:r>
      <w:r w:rsidR="00871986">
        <w:rPr>
          <w:rFonts w:ascii="Arial" w:hAnsi="Arial" w:cs="Arial"/>
          <w:b/>
          <w:i/>
          <w:sz w:val="24"/>
        </w:rPr>
        <w:t xml:space="preserve"> </w:t>
      </w:r>
      <w:r w:rsidR="004E50FC" w:rsidRPr="004E50FC">
        <w:rPr>
          <w:rFonts w:ascii="Arial" w:hAnsi="Arial" w:cs="Arial"/>
          <w:b/>
          <w:i/>
          <w:sz w:val="24"/>
        </w:rPr>
        <w:t>vendeurs accompagné</w:t>
      </w:r>
      <w:r w:rsidR="003C1CFA">
        <w:rPr>
          <w:rFonts w:ascii="Arial" w:hAnsi="Arial" w:cs="Arial"/>
          <w:b/>
          <w:i/>
          <w:sz w:val="24"/>
        </w:rPr>
        <w:t>s</w:t>
      </w:r>
      <w:r w:rsidR="004E50FC" w:rsidRPr="004E50FC">
        <w:rPr>
          <w:rFonts w:ascii="Arial" w:hAnsi="Arial" w:cs="Arial"/>
          <w:b/>
          <w:i/>
          <w:sz w:val="24"/>
        </w:rPr>
        <w:t xml:space="preserve"> des villes et distances parcourues</w:t>
      </w:r>
      <w:r w:rsidR="00543F7E">
        <w:rPr>
          <w:rFonts w:ascii="Arial" w:hAnsi="Arial" w:cs="Arial"/>
          <w:b/>
          <w:i/>
          <w:sz w:val="24"/>
        </w:rPr>
        <w:t xml:space="preserve"> pour le mois de novembre</w:t>
      </w:r>
      <w:r w:rsidR="0098350E">
        <w:rPr>
          <w:rFonts w:ascii="Arial" w:hAnsi="Arial" w:cs="Arial"/>
          <w:b/>
          <w:i/>
          <w:sz w:val="24"/>
        </w:rPr>
        <w:t xml:space="preserve"> 2020</w:t>
      </w:r>
      <w:r w:rsidR="004E50FC" w:rsidRPr="004E50FC">
        <w:rPr>
          <w:rFonts w:ascii="Arial" w:hAnsi="Arial" w:cs="Arial"/>
          <w:b/>
          <w:i/>
          <w:sz w:val="24"/>
        </w:rPr>
        <w:t>.</w:t>
      </w:r>
    </w:p>
    <w:p w14:paraId="4D60F90F" w14:textId="77777777" w:rsidR="009D392D" w:rsidRPr="004E50FC" w:rsidRDefault="009D392D" w:rsidP="003876E9">
      <w:pPr>
        <w:rPr>
          <w:b/>
          <w:color w:val="auto"/>
          <w:sz w:val="25"/>
          <w:szCs w:val="25"/>
        </w:rPr>
      </w:pPr>
    </w:p>
    <w:p w14:paraId="3662AA6F" w14:textId="77777777" w:rsidR="00FA5D8B" w:rsidRDefault="00FA5D8B" w:rsidP="00571181">
      <w:pPr>
        <w:rPr>
          <w:rFonts w:ascii="Arial" w:hAnsi="Arial" w:cs="Arial"/>
          <w:color w:val="auto"/>
          <w:sz w:val="24"/>
        </w:rPr>
      </w:pPr>
    </w:p>
    <w:p w14:paraId="26AD424A" w14:textId="46783400" w:rsidR="00571181" w:rsidRDefault="006242EA" w:rsidP="00571181">
      <w:pPr>
        <w:rPr>
          <w:rFonts w:ascii="Arial" w:hAnsi="Arial" w:cs="Arial"/>
          <w:color w:val="auto"/>
          <w:sz w:val="24"/>
        </w:rPr>
      </w:pPr>
      <w:r>
        <w:rPr>
          <w:rFonts w:ascii="Arial" w:hAnsi="Arial" w:cs="Arial"/>
          <w:color w:val="auto"/>
          <w:sz w:val="24"/>
        </w:rPr>
        <w:t xml:space="preserve">Madame Lecat doit </w:t>
      </w:r>
      <w:r w:rsidR="008B0EE6">
        <w:rPr>
          <w:rFonts w:ascii="Arial" w:hAnsi="Arial" w:cs="Arial"/>
          <w:color w:val="auto"/>
          <w:sz w:val="24"/>
        </w:rPr>
        <w:t>à présent</w:t>
      </w:r>
      <w:r w:rsidR="00871986">
        <w:rPr>
          <w:rFonts w:ascii="Arial" w:hAnsi="Arial" w:cs="Arial"/>
          <w:color w:val="auto"/>
          <w:sz w:val="24"/>
        </w:rPr>
        <w:t xml:space="preserve"> </w:t>
      </w:r>
      <w:r>
        <w:rPr>
          <w:rFonts w:ascii="Arial" w:hAnsi="Arial" w:cs="Arial"/>
          <w:color w:val="auto"/>
          <w:sz w:val="24"/>
        </w:rPr>
        <w:t>calculer les rembour</w:t>
      </w:r>
      <w:r w:rsidR="00313773">
        <w:rPr>
          <w:rFonts w:ascii="Arial" w:hAnsi="Arial" w:cs="Arial"/>
          <w:color w:val="auto"/>
          <w:sz w:val="24"/>
        </w:rPr>
        <w:t xml:space="preserve">sements de frais de déplacement </w:t>
      </w:r>
      <w:r>
        <w:rPr>
          <w:rFonts w:ascii="Arial" w:hAnsi="Arial" w:cs="Arial"/>
          <w:color w:val="auto"/>
          <w:sz w:val="24"/>
        </w:rPr>
        <w:t>et de repas pour transmettre les montants au cabinet FIDUEXPERT</w:t>
      </w:r>
      <w:r w:rsidR="0098350E">
        <w:rPr>
          <w:rFonts w:ascii="Arial" w:hAnsi="Arial" w:cs="Arial"/>
          <w:color w:val="auto"/>
          <w:sz w:val="24"/>
        </w:rPr>
        <w:t>.</w:t>
      </w:r>
      <w:r>
        <w:rPr>
          <w:rFonts w:ascii="Arial" w:hAnsi="Arial" w:cs="Arial"/>
          <w:color w:val="auto"/>
          <w:sz w:val="24"/>
        </w:rPr>
        <w:t xml:space="preserve"> </w:t>
      </w:r>
      <w:r w:rsidR="002205DE">
        <w:rPr>
          <w:rFonts w:ascii="Arial" w:hAnsi="Arial" w:cs="Arial"/>
          <w:color w:val="auto"/>
          <w:sz w:val="24"/>
        </w:rPr>
        <w:t xml:space="preserve">Elle a </w:t>
      </w:r>
      <w:r w:rsidR="006245FE">
        <w:rPr>
          <w:rFonts w:ascii="Arial" w:hAnsi="Arial" w:cs="Arial"/>
          <w:color w:val="auto"/>
          <w:sz w:val="24"/>
        </w:rPr>
        <w:t>préparé</w:t>
      </w:r>
      <w:r w:rsidR="002205DE">
        <w:rPr>
          <w:rFonts w:ascii="Arial" w:hAnsi="Arial" w:cs="Arial"/>
          <w:color w:val="auto"/>
          <w:sz w:val="24"/>
        </w:rPr>
        <w:t xml:space="preserve"> un algorithme afin d’automatiser</w:t>
      </w:r>
      <w:r w:rsidR="00571181">
        <w:rPr>
          <w:rFonts w:ascii="Arial" w:hAnsi="Arial" w:cs="Arial"/>
          <w:color w:val="auto"/>
          <w:sz w:val="24"/>
        </w:rPr>
        <w:t xml:space="preserve"> ce calcul.</w:t>
      </w:r>
    </w:p>
    <w:p w14:paraId="6C0EE5A2" w14:textId="77777777" w:rsidR="00571181" w:rsidRDefault="00571181" w:rsidP="00571181">
      <w:pPr>
        <w:rPr>
          <w:rFonts w:ascii="Arial" w:hAnsi="Arial" w:cs="Arial"/>
          <w:color w:val="auto"/>
          <w:sz w:val="24"/>
        </w:rPr>
      </w:pPr>
    </w:p>
    <w:p w14:paraId="6A52A2F5" w14:textId="4946D9B3" w:rsidR="00313773" w:rsidRPr="009E7434" w:rsidRDefault="002205DE" w:rsidP="004E50FC">
      <w:pPr>
        <w:pStyle w:val="Paragraphedeliste"/>
        <w:numPr>
          <w:ilvl w:val="0"/>
          <w:numId w:val="15"/>
        </w:numPr>
        <w:jc w:val="left"/>
        <w:rPr>
          <w:b/>
          <w:sz w:val="25"/>
          <w:szCs w:val="25"/>
        </w:rPr>
      </w:pPr>
      <w:r w:rsidRPr="009E7434">
        <w:rPr>
          <w:rFonts w:ascii="Arial" w:hAnsi="Arial" w:cs="Arial"/>
          <w:b/>
          <w:i/>
          <w:sz w:val="24"/>
        </w:rPr>
        <w:t>Compléter l’</w:t>
      </w:r>
      <w:r w:rsidR="00780251" w:rsidRPr="009E7434">
        <w:rPr>
          <w:rFonts w:ascii="Arial" w:hAnsi="Arial" w:cs="Arial"/>
          <w:b/>
          <w:i/>
          <w:sz w:val="24"/>
        </w:rPr>
        <w:t xml:space="preserve">algorithme de </w:t>
      </w:r>
      <w:r w:rsidR="00020F09" w:rsidRPr="009E7434">
        <w:rPr>
          <w:rFonts w:ascii="Arial" w:hAnsi="Arial" w:cs="Arial"/>
          <w:b/>
          <w:i/>
          <w:sz w:val="24"/>
        </w:rPr>
        <w:t>calcul</w:t>
      </w:r>
      <w:r w:rsidR="00F91E3E" w:rsidRPr="009E7434">
        <w:rPr>
          <w:rFonts w:ascii="Arial" w:hAnsi="Arial" w:cs="Arial"/>
          <w:b/>
          <w:i/>
          <w:sz w:val="24"/>
        </w:rPr>
        <w:t xml:space="preserve"> des remboursements de frais.</w:t>
      </w:r>
      <w:r w:rsidR="00313773" w:rsidRPr="009E7434">
        <w:rPr>
          <w:b/>
          <w:sz w:val="25"/>
          <w:szCs w:val="25"/>
        </w:rPr>
        <w:br w:type="page"/>
      </w:r>
    </w:p>
    <w:p w14:paraId="7E787858" w14:textId="77777777" w:rsidR="00774F69" w:rsidRDefault="00774F69" w:rsidP="00774F69">
      <w:pPr>
        <w:rPr>
          <w:b/>
          <w:sz w:val="25"/>
          <w:szCs w:val="25"/>
        </w:rPr>
      </w:pPr>
    </w:p>
    <w:p w14:paraId="7928E37C" w14:textId="1A9F2167" w:rsidR="00573C81" w:rsidRPr="00774F69" w:rsidRDefault="00573C81" w:rsidP="00774F69">
      <w:pPr>
        <w:rPr>
          <w:b/>
          <w:sz w:val="25"/>
          <w:szCs w:val="25"/>
        </w:rPr>
      </w:pPr>
    </w:p>
    <w:p w14:paraId="30AC0F19" w14:textId="7CFCFDA5" w:rsidR="00027B4A" w:rsidRPr="00F91E3E" w:rsidRDefault="00027B4A" w:rsidP="007C0086">
      <w:pPr>
        <w:pBdr>
          <w:top w:val="single" w:sz="4" w:space="1" w:color="auto"/>
          <w:left w:val="single" w:sz="4" w:space="4" w:color="auto"/>
          <w:bottom w:val="single" w:sz="4" w:space="1" w:color="auto"/>
          <w:right w:val="single" w:sz="4" w:space="4" w:color="auto"/>
        </w:pBdr>
        <w:shd w:val="pct10" w:color="auto" w:fill="auto"/>
        <w:rPr>
          <w:rFonts w:ascii="Arial" w:hAnsi="Arial" w:cs="Arial"/>
          <w:b/>
          <w:color w:val="auto"/>
          <w:sz w:val="25"/>
          <w:szCs w:val="25"/>
        </w:rPr>
      </w:pPr>
      <w:r w:rsidRPr="00F91E3E">
        <w:rPr>
          <w:rFonts w:ascii="Arial" w:hAnsi="Arial" w:cs="Arial"/>
          <w:b/>
          <w:color w:val="auto"/>
          <w:sz w:val="25"/>
          <w:szCs w:val="25"/>
        </w:rPr>
        <w:t>A – Docume</w:t>
      </w:r>
      <w:r w:rsidR="00FD4752">
        <w:rPr>
          <w:rFonts w:ascii="Arial" w:hAnsi="Arial" w:cs="Arial"/>
          <w:b/>
          <w:color w:val="auto"/>
          <w:sz w:val="25"/>
          <w:szCs w:val="25"/>
        </w:rPr>
        <w:t>nts</w:t>
      </w:r>
      <w:r w:rsidRPr="00F91E3E">
        <w:rPr>
          <w:rFonts w:ascii="Arial" w:hAnsi="Arial" w:cs="Arial"/>
          <w:b/>
          <w:color w:val="auto"/>
          <w:sz w:val="25"/>
          <w:szCs w:val="25"/>
        </w:rPr>
        <w:t xml:space="preserve"> comptable</w:t>
      </w:r>
      <w:r w:rsidR="00FD4752">
        <w:rPr>
          <w:rFonts w:ascii="Arial" w:hAnsi="Arial" w:cs="Arial"/>
          <w:b/>
          <w:color w:val="auto"/>
          <w:sz w:val="25"/>
          <w:szCs w:val="25"/>
        </w:rPr>
        <w:t>s, financiers, fiscaux et sociaux associés</w:t>
      </w:r>
      <w:r w:rsidRPr="00F91E3E">
        <w:rPr>
          <w:rFonts w:ascii="Arial" w:hAnsi="Arial" w:cs="Arial"/>
          <w:b/>
          <w:color w:val="auto"/>
          <w:sz w:val="25"/>
          <w:szCs w:val="25"/>
        </w:rPr>
        <w:t xml:space="preserve"> à la situation</w:t>
      </w:r>
    </w:p>
    <w:p w14:paraId="53CC0015" w14:textId="77777777" w:rsidR="00321843" w:rsidRPr="00400394" w:rsidRDefault="00867256" w:rsidP="007C0086">
      <w:pPr>
        <w:pStyle w:val="Annexe"/>
      </w:pPr>
      <w:r w:rsidRPr="00400394">
        <w:t xml:space="preserve">Annexe </w:t>
      </w:r>
      <w:r w:rsidR="00027B4A" w:rsidRPr="00400394">
        <w:t>A1</w:t>
      </w:r>
      <w:r w:rsidR="00017BC2" w:rsidRPr="00400394">
        <w:t xml:space="preserve"> : </w:t>
      </w:r>
      <w:r w:rsidR="003C5A4B" w:rsidRPr="00400394">
        <w:t>Message électronique d’Aline Lecat</w:t>
      </w:r>
    </w:p>
    <w:p w14:paraId="542C02D7" w14:textId="77777777" w:rsidR="00367220" w:rsidRPr="00400394" w:rsidRDefault="00367220" w:rsidP="00367220">
      <w:pPr>
        <w:rPr>
          <w:color w:val="auto"/>
        </w:rPr>
      </w:pPr>
    </w:p>
    <w:p w14:paraId="3775CA72" w14:textId="77777777" w:rsidR="007D01D9" w:rsidRPr="00400394" w:rsidRDefault="007D01D9" w:rsidP="00367220">
      <w:pPr>
        <w:rPr>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5093"/>
      </w:tblGrid>
      <w:tr w:rsidR="0008725A" w:rsidRPr="00DC32E3" w14:paraId="214F0346" w14:textId="77777777" w:rsidTr="0008725A">
        <w:trPr>
          <w:jc w:val="center"/>
        </w:trPr>
        <w:tc>
          <w:tcPr>
            <w:tcW w:w="4429" w:type="dxa"/>
            <w:shd w:val="clear" w:color="auto" w:fill="auto"/>
          </w:tcPr>
          <w:p w14:paraId="3CE4572C" w14:textId="77777777" w:rsidR="00367220" w:rsidRPr="00DC32E3" w:rsidRDefault="00367220" w:rsidP="00F539B9">
            <w:pPr>
              <w:tabs>
                <w:tab w:val="left" w:pos="8931"/>
              </w:tabs>
              <w:rPr>
                <w:rFonts w:ascii="Arial" w:hAnsi="Arial" w:cs="Arial"/>
                <w:color w:val="000000" w:themeColor="text1"/>
                <w:sz w:val="24"/>
              </w:rPr>
            </w:pPr>
            <w:r w:rsidRPr="00DC32E3">
              <w:rPr>
                <w:rFonts w:ascii="Arial" w:hAnsi="Arial" w:cs="Arial"/>
                <w:color w:val="000000" w:themeColor="text1"/>
                <w:sz w:val="24"/>
              </w:rPr>
              <w:t xml:space="preserve">De : </w:t>
            </w:r>
            <w:hyperlink r:id="rId13" w:history="1">
              <w:r w:rsidR="00DC32E3" w:rsidRPr="00DC32E3">
                <w:rPr>
                  <w:rStyle w:val="Lienhypertexte"/>
                  <w:rFonts w:ascii="Arial" w:hAnsi="Arial" w:cs="Arial"/>
                  <w:color w:val="000000" w:themeColor="text1"/>
                  <w:sz w:val="24"/>
                </w:rPr>
                <w:t>alecat@letresorgourmand.fr</w:t>
              </w:r>
            </w:hyperlink>
          </w:p>
        </w:tc>
        <w:tc>
          <w:tcPr>
            <w:tcW w:w="5093" w:type="dxa"/>
            <w:shd w:val="clear" w:color="auto" w:fill="auto"/>
          </w:tcPr>
          <w:p w14:paraId="1EF11212" w14:textId="77777777" w:rsidR="00367220" w:rsidRPr="00A47D1A" w:rsidRDefault="00367220" w:rsidP="00F539B9">
            <w:pPr>
              <w:tabs>
                <w:tab w:val="left" w:pos="8931"/>
              </w:tabs>
              <w:rPr>
                <w:rFonts w:ascii="Arial" w:hAnsi="Arial" w:cs="Arial"/>
                <w:color w:val="auto"/>
                <w:sz w:val="24"/>
              </w:rPr>
            </w:pPr>
            <w:r w:rsidRPr="00A47D1A">
              <w:rPr>
                <w:rFonts w:ascii="Arial" w:hAnsi="Arial" w:cs="Arial"/>
                <w:color w:val="auto"/>
                <w:sz w:val="24"/>
              </w:rPr>
              <w:t xml:space="preserve">A : </w:t>
            </w:r>
            <w:hyperlink r:id="rId14" w:history="1">
              <w:r w:rsidR="00A47D1A" w:rsidRPr="00A47D1A">
                <w:rPr>
                  <w:rStyle w:val="Lienhypertexte"/>
                  <w:rFonts w:ascii="Arial" w:hAnsi="Arial" w:cs="Arial"/>
                  <w:color w:val="auto"/>
                  <w:sz w:val="24"/>
                </w:rPr>
                <w:t>stagiairecompta@letresorgourmand.fr</w:t>
              </w:r>
            </w:hyperlink>
          </w:p>
        </w:tc>
      </w:tr>
      <w:tr w:rsidR="0008725A" w:rsidRPr="00DC32E3" w14:paraId="1FAE41EB" w14:textId="77777777" w:rsidTr="0008725A">
        <w:trPr>
          <w:jc w:val="center"/>
        </w:trPr>
        <w:tc>
          <w:tcPr>
            <w:tcW w:w="9522" w:type="dxa"/>
            <w:gridSpan w:val="2"/>
            <w:shd w:val="clear" w:color="auto" w:fill="auto"/>
          </w:tcPr>
          <w:p w14:paraId="6F3D59E3" w14:textId="0CCD94D2" w:rsidR="00367220" w:rsidRPr="00DC32E3" w:rsidRDefault="00367220" w:rsidP="008A6E1E">
            <w:pPr>
              <w:tabs>
                <w:tab w:val="left" w:pos="8931"/>
              </w:tabs>
              <w:rPr>
                <w:rFonts w:ascii="Arial" w:hAnsi="Arial" w:cs="Arial"/>
                <w:color w:val="000000" w:themeColor="text1"/>
                <w:sz w:val="24"/>
              </w:rPr>
            </w:pPr>
            <w:r w:rsidRPr="00DC32E3">
              <w:rPr>
                <w:rFonts w:ascii="Arial" w:hAnsi="Arial" w:cs="Arial"/>
                <w:color w:val="000000" w:themeColor="text1"/>
                <w:sz w:val="24"/>
              </w:rPr>
              <w:t xml:space="preserve">Le : </w:t>
            </w:r>
            <w:r w:rsidR="008B0EE6">
              <w:rPr>
                <w:rFonts w:ascii="Arial" w:hAnsi="Arial" w:cs="Arial"/>
                <w:color w:val="000000" w:themeColor="text1"/>
                <w:sz w:val="24"/>
              </w:rPr>
              <w:t>21</w:t>
            </w:r>
            <w:r w:rsidR="00A31F4A">
              <w:rPr>
                <w:rFonts w:ascii="Arial" w:hAnsi="Arial" w:cs="Arial"/>
                <w:color w:val="000000" w:themeColor="text1"/>
                <w:sz w:val="24"/>
              </w:rPr>
              <w:t xml:space="preserve"> décembre 20</w:t>
            </w:r>
            <w:r w:rsidR="008A6E1E">
              <w:rPr>
                <w:rFonts w:ascii="Arial" w:hAnsi="Arial" w:cs="Arial"/>
                <w:color w:val="000000" w:themeColor="text1"/>
                <w:sz w:val="24"/>
              </w:rPr>
              <w:t>20</w:t>
            </w:r>
          </w:p>
        </w:tc>
      </w:tr>
      <w:tr w:rsidR="0008725A" w:rsidRPr="00DC32E3" w14:paraId="1E55D38A" w14:textId="77777777" w:rsidTr="0008725A">
        <w:trPr>
          <w:jc w:val="center"/>
        </w:trPr>
        <w:tc>
          <w:tcPr>
            <w:tcW w:w="9522" w:type="dxa"/>
            <w:gridSpan w:val="2"/>
            <w:shd w:val="clear" w:color="auto" w:fill="auto"/>
          </w:tcPr>
          <w:p w14:paraId="7B238FF0" w14:textId="77777777" w:rsidR="00367220" w:rsidRPr="00DC32E3" w:rsidRDefault="00367220" w:rsidP="00017BC2">
            <w:pPr>
              <w:tabs>
                <w:tab w:val="left" w:pos="8931"/>
              </w:tabs>
              <w:rPr>
                <w:rFonts w:ascii="Arial" w:hAnsi="Arial" w:cs="Arial"/>
                <w:color w:val="000000" w:themeColor="text1"/>
                <w:sz w:val="24"/>
              </w:rPr>
            </w:pPr>
            <w:r w:rsidRPr="00DC32E3">
              <w:rPr>
                <w:rFonts w:ascii="Arial" w:hAnsi="Arial" w:cs="Arial"/>
                <w:color w:val="000000" w:themeColor="text1"/>
                <w:sz w:val="24"/>
              </w:rPr>
              <w:t xml:space="preserve">Objet : </w:t>
            </w:r>
            <w:r w:rsidR="00017BC2" w:rsidRPr="00DC32E3">
              <w:rPr>
                <w:rFonts w:ascii="Arial" w:hAnsi="Arial" w:cs="Arial"/>
                <w:color w:val="000000" w:themeColor="text1"/>
                <w:sz w:val="24"/>
              </w:rPr>
              <w:t>Tenue de la comptabilité du mois de décembre</w:t>
            </w:r>
            <w:r w:rsidR="00CB57F1" w:rsidRPr="00DC32E3">
              <w:rPr>
                <w:rFonts w:ascii="Arial" w:hAnsi="Arial" w:cs="Arial"/>
                <w:color w:val="000000" w:themeColor="text1"/>
                <w:sz w:val="24"/>
              </w:rPr>
              <w:t xml:space="preserve"> et opérations d’inventaire</w:t>
            </w:r>
          </w:p>
        </w:tc>
      </w:tr>
      <w:tr w:rsidR="00DC32E3" w:rsidRPr="00DC32E3" w14:paraId="7BCC6CCF" w14:textId="77777777" w:rsidTr="0008725A">
        <w:trPr>
          <w:trHeight w:val="1729"/>
          <w:jc w:val="center"/>
        </w:trPr>
        <w:tc>
          <w:tcPr>
            <w:tcW w:w="9522" w:type="dxa"/>
            <w:gridSpan w:val="2"/>
            <w:shd w:val="clear" w:color="auto" w:fill="auto"/>
          </w:tcPr>
          <w:p w14:paraId="5DA11798" w14:textId="77777777" w:rsidR="0008725A" w:rsidRDefault="0008725A" w:rsidP="00F539B9">
            <w:pPr>
              <w:rPr>
                <w:rFonts w:ascii="Arial" w:hAnsi="Arial" w:cs="Arial"/>
                <w:color w:val="000000" w:themeColor="text1"/>
                <w:sz w:val="24"/>
              </w:rPr>
            </w:pPr>
          </w:p>
          <w:p w14:paraId="0813007B" w14:textId="77777777" w:rsidR="00367220" w:rsidRPr="00DC32E3" w:rsidRDefault="00367220" w:rsidP="00F539B9">
            <w:pPr>
              <w:rPr>
                <w:rFonts w:ascii="Arial" w:hAnsi="Arial" w:cs="Arial"/>
                <w:color w:val="000000" w:themeColor="text1"/>
                <w:sz w:val="24"/>
              </w:rPr>
            </w:pPr>
            <w:r w:rsidRPr="00DC32E3">
              <w:rPr>
                <w:rFonts w:ascii="Arial" w:hAnsi="Arial" w:cs="Arial"/>
                <w:color w:val="000000" w:themeColor="text1"/>
                <w:sz w:val="24"/>
              </w:rPr>
              <w:t xml:space="preserve">Bonjour, </w:t>
            </w:r>
          </w:p>
          <w:p w14:paraId="5C06357D" w14:textId="38B86C04" w:rsidR="00367220" w:rsidRPr="00141F1F" w:rsidRDefault="00367220" w:rsidP="00F539B9">
            <w:pPr>
              <w:rPr>
                <w:rFonts w:ascii="Arial" w:hAnsi="Arial" w:cs="Arial"/>
                <w:color w:val="000000" w:themeColor="text1"/>
                <w:sz w:val="18"/>
              </w:rPr>
            </w:pPr>
          </w:p>
          <w:p w14:paraId="16149F1C" w14:textId="581428E7" w:rsidR="00B30F48" w:rsidRDefault="00B30F48" w:rsidP="00F539B9">
            <w:pPr>
              <w:rPr>
                <w:rFonts w:ascii="Arial" w:hAnsi="Arial" w:cs="Arial"/>
                <w:color w:val="000000" w:themeColor="text1"/>
                <w:sz w:val="24"/>
              </w:rPr>
            </w:pPr>
            <w:r>
              <w:rPr>
                <w:rFonts w:ascii="Arial" w:hAnsi="Arial" w:cs="Arial"/>
                <w:color w:val="000000" w:themeColor="text1"/>
                <w:sz w:val="24"/>
              </w:rPr>
              <w:t xml:space="preserve">J’ai plusieurs tâches à vous confier. </w:t>
            </w:r>
          </w:p>
          <w:p w14:paraId="18721809" w14:textId="77777777" w:rsidR="00B30F48" w:rsidRPr="00141F1F" w:rsidRDefault="00B30F48" w:rsidP="00F539B9">
            <w:pPr>
              <w:rPr>
                <w:rFonts w:ascii="Arial" w:hAnsi="Arial" w:cs="Arial"/>
                <w:color w:val="000000" w:themeColor="text1"/>
                <w:sz w:val="18"/>
              </w:rPr>
            </w:pPr>
          </w:p>
          <w:p w14:paraId="79B91643" w14:textId="3A0D8C88" w:rsidR="00150AE9" w:rsidRDefault="00DD3561" w:rsidP="007C0086">
            <w:pPr>
              <w:rPr>
                <w:rFonts w:ascii="Arial" w:hAnsi="Arial" w:cs="Arial"/>
                <w:color w:val="000000" w:themeColor="text1"/>
                <w:sz w:val="24"/>
              </w:rPr>
            </w:pPr>
            <w:r w:rsidRPr="00EB0194">
              <w:rPr>
                <w:rFonts w:ascii="Arial" w:hAnsi="Arial" w:cs="Arial"/>
                <w:color w:val="000000" w:themeColor="text1"/>
                <w:sz w:val="24"/>
              </w:rPr>
              <w:t>Pour commencer, j</w:t>
            </w:r>
            <w:r w:rsidR="003769F5" w:rsidRPr="00EB0194">
              <w:rPr>
                <w:rFonts w:ascii="Arial" w:hAnsi="Arial" w:cs="Arial"/>
                <w:color w:val="000000" w:themeColor="text1"/>
                <w:sz w:val="24"/>
              </w:rPr>
              <w:t xml:space="preserve">e vous demande </w:t>
            </w:r>
            <w:r w:rsidR="00B30F48" w:rsidRPr="00EB0194">
              <w:rPr>
                <w:rFonts w:ascii="Arial" w:hAnsi="Arial" w:cs="Arial"/>
                <w:color w:val="000000" w:themeColor="text1"/>
                <w:sz w:val="24"/>
              </w:rPr>
              <w:t>de :</w:t>
            </w:r>
          </w:p>
          <w:p w14:paraId="7897E3EF" w14:textId="34A3D443" w:rsidR="00DD3561" w:rsidRPr="00EB0194" w:rsidRDefault="00B30F48" w:rsidP="00A31F4A">
            <w:pPr>
              <w:pStyle w:val="Paragraphedeliste"/>
              <w:numPr>
                <w:ilvl w:val="0"/>
                <w:numId w:val="23"/>
              </w:numPr>
              <w:ind w:left="454"/>
              <w:rPr>
                <w:rFonts w:ascii="Arial" w:hAnsi="Arial" w:cs="Arial"/>
                <w:color w:val="000000" w:themeColor="text1"/>
                <w:sz w:val="24"/>
              </w:rPr>
            </w:pPr>
            <w:r>
              <w:rPr>
                <w:rFonts w:ascii="Arial" w:hAnsi="Arial" w:cs="Arial"/>
                <w:color w:val="000000" w:themeColor="text1"/>
                <w:sz w:val="24"/>
              </w:rPr>
              <w:t xml:space="preserve">procéder </w:t>
            </w:r>
            <w:r w:rsidR="007C0086" w:rsidRPr="00EB0194">
              <w:rPr>
                <w:rFonts w:ascii="Arial" w:hAnsi="Arial" w:cs="Arial"/>
                <w:color w:val="000000" w:themeColor="text1"/>
                <w:sz w:val="24"/>
              </w:rPr>
              <w:t>à l’enre</w:t>
            </w:r>
            <w:r w:rsidR="00BB58E2" w:rsidRPr="00EB0194">
              <w:rPr>
                <w:rFonts w:ascii="Arial" w:hAnsi="Arial" w:cs="Arial"/>
                <w:color w:val="000000" w:themeColor="text1"/>
                <w:sz w:val="24"/>
              </w:rPr>
              <w:t xml:space="preserve">gistrement des factures </w:t>
            </w:r>
            <w:r w:rsidR="00DD3561" w:rsidRPr="00EB0194">
              <w:rPr>
                <w:rFonts w:ascii="Arial" w:hAnsi="Arial" w:cs="Arial"/>
                <w:color w:val="000000" w:themeColor="text1"/>
                <w:sz w:val="24"/>
              </w:rPr>
              <w:t>restées en attente.</w:t>
            </w:r>
          </w:p>
          <w:p w14:paraId="18255977" w14:textId="77777777" w:rsidR="00DD3561" w:rsidRPr="00141F1F" w:rsidRDefault="00DD3561" w:rsidP="007C0086">
            <w:pPr>
              <w:rPr>
                <w:rFonts w:ascii="Arial" w:hAnsi="Arial" w:cs="Arial"/>
                <w:color w:val="000000" w:themeColor="text1"/>
                <w:sz w:val="6"/>
              </w:rPr>
            </w:pPr>
          </w:p>
          <w:p w14:paraId="3FEF7C81" w14:textId="77777777" w:rsidR="00A31F4A" w:rsidRDefault="00A31F4A" w:rsidP="00141F1F">
            <w:pPr>
              <w:spacing w:after="60"/>
              <w:rPr>
                <w:rFonts w:ascii="Arial" w:hAnsi="Arial" w:cs="Arial"/>
                <w:color w:val="000000" w:themeColor="text1"/>
                <w:sz w:val="24"/>
              </w:rPr>
            </w:pPr>
          </w:p>
          <w:p w14:paraId="2F5E50B9" w14:textId="2D58BA4A" w:rsidR="00150AE9" w:rsidRDefault="00DD3561" w:rsidP="00141F1F">
            <w:pPr>
              <w:spacing w:after="60"/>
              <w:rPr>
                <w:rFonts w:ascii="Arial" w:hAnsi="Arial" w:cs="Arial"/>
                <w:color w:val="000000" w:themeColor="text1"/>
                <w:sz w:val="24"/>
              </w:rPr>
            </w:pPr>
            <w:r w:rsidRPr="00EB0194">
              <w:rPr>
                <w:rFonts w:ascii="Arial" w:hAnsi="Arial" w:cs="Arial"/>
                <w:color w:val="000000" w:themeColor="text1"/>
                <w:sz w:val="24"/>
              </w:rPr>
              <w:t>Nous avons payé la facture FA34003 de la Maison Alex, mais leur comptable vient de me retourner le chèque car je me suis trompée de montant. Je lui ai envoyé aujourd’hui un nouveau chèque, numéro 455632,</w:t>
            </w:r>
            <w:r w:rsidR="00E654B6">
              <w:rPr>
                <w:rFonts w:ascii="Arial" w:hAnsi="Arial" w:cs="Arial"/>
                <w:color w:val="000000" w:themeColor="text1"/>
                <w:sz w:val="24"/>
              </w:rPr>
              <w:t xml:space="preserve"> avec le bon montant.</w:t>
            </w:r>
          </w:p>
          <w:p w14:paraId="10219C01" w14:textId="73E9361B" w:rsidR="00DD3561" w:rsidRPr="004E0937" w:rsidRDefault="005405E0" w:rsidP="00A31F4A">
            <w:pPr>
              <w:pStyle w:val="Paragraphedeliste"/>
              <w:numPr>
                <w:ilvl w:val="0"/>
                <w:numId w:val="22"/>
              </w:numPr>
              <w:ind w:left="454"/>
              <w:rPr>
                <w:rFonts w:ascii="Arial" w:hAnsi="Arial" w:cs="Arial"/>
                <w:color w:val="000000" w:themeColor="text1"/>
                <w:sz w:val="24"/>
              </w:rPr>
            </w:pPr>
            <w:r>
              <w:rPr>
                <w:rFonts w:ascii="Arial" w:hAnsi="Arial" w:cs="Arial"/>
                <w:color w:val="000000" w:themeColor="text1"/>
                <w:sz w:val="24"/>
              </w:rPr>
              <w:t>Corriger, à la date du 2</w:t>
            </w:r>
            <w:r w:rsidR="008B0EE6">
              <w:rPr>
                <w:rFonts w:ascii="Arial" w:hAnsi="Arial" w:cs="Arial"/>
                <w:color w:val="000000" w:themeColor="text1"/>
                <w:sz w:val="24"/>
              </w:rPr>
              <w:t>1</w:t>
            </w:r>
            <w:r>
              <w:rPr>
                <w:rFonts w:ascii="Arial" w:hAnsi="Arial" w:cs="Arial"/>
                <w:color w:val="000000" w:themeColor="text1"/>
                <w:sz w:val="24"/>
              </w:rPr>
              <w:t>/12/20</w:t>
            </w:r>
            <w:r w:rsidR="008A6E1E">
              <w:rPr>
                <w:rFonts w:ascii="Arial" w:hAnsi="Arial" w:cs="Arial"/>
                <w:color w:val="000000" w:themeColor="text1"/>
                <w:sz w:val="24"/>
              </w:rPr>
              <w:t>20</w:t>
            </w:r>
            <w:r>
              <w:rPr>
                <w:rFonts w:ascii="Arial" w:hAnsi="Arial" w:cs="Arial"/>
                <w:color w:val="000000" w:themeColor="text1"/>
                <w:sz w:val="24"/>
              </w:rPr>
              <w:t>,</w:t>
            </w:r>
            <w:r w:rsidR="00DD3561" w:rsidRPr="004E0937">
              <w:rPr>
                <w:rFonts w:ascii="Arial" w:hAnsi="Arial" w:cs="Arial"/>
                <w:color w:val="000000" w:themeColor="text1"/>
                <w:sz w:val="24"/>
              </w:rPr>
              <w:t xml:space="preserve"> l'écriture de règlement passée sur le PGI</w:t>
            </w:r>
            <w:r>
              <w:rPr>
                <w:rFonts w:ascii="Arial" w:hAnsi="Arial" w:cs="Arial"/>
                <w:color w:val="000000" w:themeColor="text1"/>
                <w:sz w:val="24"/>
              </w:rPr>
              <w:t>.</w:t>
            </w:r>
          </w:p>
          <w:p w14:paraId="5A08CE73" w14:textId="77777777" w:rsidR="00DD3561" w:rsidRPr="00A31F4A" w:rsidRDefault="00DD3561" w:rsidP="007C0086">
            <w:pPr>
              <w:rPr>
                <w:rFonts w:ascii="Arial" w:hAnsi="Arial" w:cs="Arial"/>
                <w:color w:val="000000" w:themeColor="text1"/>
                <w:sz w:val="32"/>
              </w:rPr>
            </w:pPr>
          </w:p>
          <w:p w14:paraId="71567755" w14:textId="0638D6B9" w:rsidR="00227B58" w:rsidRDefault="00DD3561" w:rsidP="007C0086">
            <w:pPr>
              <w:rPr>
                <w:rFonts w:ascii="Arial" w:hAnsi="Arial" w:cs="Arial"/>
                <w:color w:val="000000" w:themeColor="text1"/>
                <w:sz w:val="24"/>
              </w:rPr>
            </w:pPr>
            <w:r w:rsidRPr="00EB0194">
              <w:rPr>
                <w:rFonts w:ascii="Arial" w:hAnsi="Arial" w:cs="Arial"/>
                <w:color w:val="000000" w:themeColor="text1"/>
                <w:sz w:val="24"/>
              </w:rPr>
              <w:t>Vous trouverez l’avis</w:t>
            </w:r>
            <w:r w:rsidR="00B0599F" w:rsidRPr="00EB0194">
              <w:rPr>
                <w:rFonts w:ascii="Arial" w:hAnsi="Arial" w:cs="Arial"/>
                <w:color w:val="000000" w:themeColor="text1"/>
                <w:sz w:val="24"/>
              </w:rPr>
              <w:t xml:space="preserve"> d</w:t>
            </w:r>
            <w:r w:rsidRPr="00EB0194">
              <w:rPr>
                <w:rFonts w:ascii="Arial" w:hAnsi="Arial" w:cs="Arial"/>
                <w:color w:val="000000" w:themeColor="text1"/>
                <w:sz w:val="24"/>
              </w:rPr>
              <w:t>e crédit de la Société G</w:t>
            </w:r>
            <w:r w:rsidR="00B0599F" w:rsidRPr="00EB0194">
              <w:rPr>
                <w:rFonts w:ascii="Arial" w:hAnsi="Arial" w:cs="Arial"/>
                <w:color w:val="000000" w:themeColor="text1"/>
                <w:sz w:val="24"/>
              </w:rPr>
              <w:t xml:space="preserve">énérale concernant l’escompte de la lettre de change relevé magnétique </w:t>
            </w:r>
            <w:r w:rsidR="003769F5" w:rsidRPr="00EB0194">
              <w:rPr>
                <w:rFonts w:ascii="Arial" w:hAnsi="Arial" w:cs="Arial"/>
                <w:color w:val="000000" w:themeColor="text1"/>
                <w:sz w:val="24"/>
              </w:rPr>
              <w:t>n°153</w:t>
            </w:r>
            <w:r w:rsidR="00150AE9" w:rsidRPr="00EB0194">
              <w:rPr>
                <w:rFonts w:ascii="Arial" w:hAnsi="Arial" w:cs="Arial"/>
                <w:color w:val="000000" w:themeColor="text1"/>
                <w:sz w:val="24"/>
              </w:rPr>
              <w:t> </w:t>
            </w:r>
            <w:r w:rsidR="00B30F48">
              <w:rPr>
                <w:rFonts w:ascii="Arial" w:hAnsi="Arial" w:cs="Arial"/>
                <w:color w:val="000000" w:themeColor="text1"/>
                <w:sz w:val="24"/>
              </w:rPr>
              <w:t xml:space="preserve">ainsi que la réponse du cabinet </w:t>
            </w:r>
            <w:r w:rsidR="00921DCA">
              <w:rPr>
                <w:rFonts w:ascii="Arial" w:hAnsi="Arial" w:cs="Arial"/>
                <w:color w:val="000000" w:themeColor="text1"/>
                <w:sz w:val="24"/>
              </w:rPr>
              <w:t>comptable</w:t>
            </w:r>
            <w:r w:rsidR="00227B58">
              <w:rPr>
                <w:rFonts w:ascii="Arial" w:hAnsi="Arial" w:cs="Arial"/>
                <w:color w:val="000000" w:themeColor="text1"/>
                <w:sz w:val="24"/>
              </w:rPr>
              <w:t xml:space="preserve">. </w:t>
            </w:r>
          </w:p>
          <w:p w14:paraId="50ED34F1" w14:textId="76460170" w:rsidR="00150AE9" w:rsidRDefault="00550263" w:rsidP="00141F1F">
            <w:pPr>
              <w:spacing w:after="60"/>
              <w:rPr>
                <w:rFonts w:ascii="Arial" w:hAnsi="Arial" w:cs="Arial"/>
                <w:color w:val="000000" w:themeColor="text1"/>
                <w:sz w:val="24"/>
              </w:rPr>
            </w:pPr>
            <w:r>
              <w:rPr>
                <w:rFonts w:ascii="Arial" w:hAnsi="Arial" w:cs="Arial"/>
                <w:color w:val="000000" w:themeColor="text1"/>
                <w:sz w:val="24"/>
              </w:rPr>
              <w:t>Merci de</w:t>
            </w:r>
            <w:r w:rsidR="00227B58">
              <w:rPr>
                <w:rFonts w:ascii="Arial" w:hAnsi="Arial" w:cs="Arial"/>
                <w:color w:val="000000" w:themeColor="text1"/>
                <w:sz w:val="24"/>
              </w:rPr>
              <w:t> :</w:t>
            </w:r>
          </w:p>
          <w:p w14:paraId="03481659" w14:textId="6E08D4E6" w:rsidR="00141F1F" w:rsidRDefault="00DD3561" w:rsidP="00A31F4A">
            <w:pPr>
              <w:pStyle w:val="Paragraphedeliste"/>
              <w:numPr>
                <w:ilvl w:val="0"/>
                <w:numId w:val="22"/>
              </w:numPr>
              <w:ind w:left="454"/>
              <w:rPr>
                <w:rFonts w:ascii="Arial" w:hAnsi="Arial" w:cs="Arial"/>
                <w:color w:val="000000" w:themeColor="text1"/>
                <w:sz w:val="24"/>
              </w:rPr>
            </w:pPr>
            <w:r w:rsidRPr="00EB0194">
              <w:rPr>
                <w:rFonts w:ascii="Arial" w:hAnsi="Arial" w:cs="Arial"/>
                <w:color w:val="000000" w:themeColor="text1"/>
                <w:sz w:val="24"/>
              </w:rPr>
              <w:t>j</w:t>
            </w:r>
            <w:r w:rsidR="003769F5" w:rsidRPr="00EB0194">
              <w:rPr>
                <w:rFonts w:ascii="Arial" w:hAnsi="Arial" w:cs="Arial"/>
                <w:color w:val="000000" w:themeColor="text1"/>
                <w:sz w:val="24"/>
              </w:rPr>
              <w:t xml:space="preserve">ustifier </w:t>
            </w:r>
            <w:r w:rsidR="00495EAA">
              <w:rPr>
                <w:rFonts w:ascii="Arial" w:hAnsi="Arial" w:cs="Arial"/>
                <w:color w:val="000000" w:themeColor="text1"/>
                <w:sz w:val="24"/>
              </w:rPr>
              <w:t xml:space="preserve">par le calcul </w:t>
            </w:r>
            <w:r w:rsidR="003769F5" w:rsidRPr="00EB0194">
              <w:rPr>
                <w:rFonts w:ascii="Arial" w:hAnsi="Arial" w:cs="Arial"/>
                <w:color w:val="000000" w:themeColor="text1"/>
                <w:sz w:val="24"/>
              </w:rPr>
              <w:t>le montant de l’escompte, porté sur l’avis de crédit n°</w:t>
            </w:r>
            <w:r w:rsidR="00141F1F">
              <w:rPr>
                <w:rFonts w:ascii="Arial" w:hAnsi="Arial" w:cs="Arial"/>
                <w:color w:val="000000" w:themeColor="text1"/>
                <w:sz w:val="24"/>
              </w:rPr>
              <w:t xml:space="preserve"> </w:t>
            </w:r>
            <w:r w:rsidR="003769F5" w:rsidRPr="00EB0194">
              <w:rPr>
                <w:rFonts w:ascii="Arial" w:hAnsi="Arial" w:cs="Arial"/>
                <w:color w:val="000000" w:themeColor="text1"/>
                <w:sz w:val="24"/>
              </w:rPr>
              <w:t>536</w:t>
            </w:r>
            <w:r w:rsidR="00B30F48">
              <w:rPr>
                <w:rFonts w:ascii="Arial" w:hAnsi="Arial" w:cs="Arial"/>
                <w:color w:val="000000" w:themeColor="text1"/>
                <w:sz w:val="24"/>
              </w:rPr>
              <w:t>,</w:t>
            </w:r>
          </w:p>
          <w:p w14:paraId="165388B8" w14:textId="7EE61B6D" w:rsidR="000C6774" w:rsidRPr="00141F1F" w:rsidRDefault="00141F1F" w:rsidP="00A31F4A">
            <w:pPr>
              <w:pStyle w:val="Paragraphedeliste"/>
              <w:numPr>
                <w:ilvl w:val="0"/>
                <w:numId w:val="22"/>
              </w:numPr>
              <w:ind w:left="454"/>
              <w:rPr>
                <w:rFonts w:ascii="Arial" w:hAnsi="Arial" w:cs="Arial"/>
                <w:color w:val="000000" w:themeColor="text1"/>
                <w:sz w:val="24"/>
              </w:rPr>
            </w:pPr>
            <w:r>
              <w:rPr>
                <w:rFonts w:ascii="Arial" w:hAnsi="Arial" w:cs="Arial"/>
                <w:color w:val="000000" w:themeColor="text1"/>
                <w:sz w:val="24"/>
              </w:rPr>
              <w:t xml:space="preserve">comptabiliser cette </w:t>
            </w:r>
            <w:r w:rsidR="00DD3561" w:rsidRPr="00141F1F">
              <w:rPr>
                <w:rFonts w:ascii="Arial" w:hAnsi="Arial" w:cs="Arial"/>
                <w:color w:val="000000" w:themeColor="text1"/>
                <w:sz w:val="24"/>
              </w:rPr>
              <w:t>pièce de banque.</w:t>
            </w:r>
            <w:r w:rsidR="00227B58" w:rsidRPr="00141F1F">
              <w:rPr>
                <w:rFonts w:ascii="Arial" w:hAnsi="Arial" w:cs="Arial"/>
                <w:color w:val="000000" w:themeColor="text1"/>
                <w:sz w:val="24"/>
              </w:rPr>
              <w:t xml:space="preserve"> </w:t>
            </w:r>
          </w:p>
          <w:p w14:paraId="392E4B05" w14:textId="77777777" w:rsidR="00227B58" w:rsidRPr="00141F1F" w:rsidRDefault="00227B58" w:rsidP="00227B58">
            <w:pPr>
              <w:pStyle w:val="Paragraphedeliste"/>
              <w:rPr>
                <w:rFonts w:ascii="Arial" w:hAnsi="Arial" w:cs="Arial"/>
                <w:color w:val="000000" w:themeColor="text1"/>
                <w:sz w:val="18"/>
              </w:rPr>
            </w:pPr>
          </w:p>
          <w:p w14:paraId="125CE649" w14:textId="2917B5A0" w:rsidR="00150AE9" w:rsidRDefault="008414AE" w:rsidP="007C0086">
            <w:pPr>
              <w:rPr>
                <w:rFonts w:ascii="Arial" w:hAnsi="Arial" w:cs="Arial"/>
                <w:color w:val="000000" w:themeColor="text1"/>
                <w:sz w:val="24"/>
              </w:rPr>
            </w:pPr>
            <w:r>
              <w:rPr>
                <w:rFonts w:ascii="Arial" w:hAnsi="Arial" w:cs="Arial"/>
                <w:color w:val="000000" w:themeColor="text1"/>
                <w:sz w:val="24"/>
              </w:rPr>
              <w:t>Les achats auprès du fo</w:t>
            </w:r>
            <w:r w:rsidR="00921DCA">
              <w:rPr>
                <w:rFonts w:ascii="Arial" w:hAnsi="Arial" w:cs="Arial"/>
                <w:color w:val="000000" w:themeColor="text1"/>
                <w:sz w:val="24"/>
              </w:rPr>
              <w:t>urnisseur AGIDRA, spécialisé dans la fabrication de bonbons</w:t>
            </w:r>
            <w:r w:rsidR="00ED20B5">
              <w:rPr>
                <w:rFonts w:ascii="Arial" w:hAnsi="Arial" w:cs="Arial"/>
                <w:color w:val="000000" w:themeColor="text1"/>
                <w:sz w:val="24"/>
              </w:rPr>
              <w:t>,</w:t>
            </w:r>
            <w:r w:rsidR="00921DCA">
              <w:rPr>
                <w:rFonts w:ascii="Arial" w:hAnsi="Arial" w:cs="Arial"/>
                <w:color w:val="000000" w:themeColor="text1"/>
                <w:sz w:val="24"/>
              </w:rPr>
              <w:t xml:space="preserve"> sont arrêtés. Pour préparer les travaux d’inventaire, il nous faut </w:t>
            </w:r>
            <w:r>
              <w:rPr>
                <w:rFonts w:ascii="Arial" w:hAnsi="Arial" w:cs="Arial"/>
                <w:color w:val="000000" w:themeColor="text1"/>
                <w:sz w:val="24"/>
              </w:rPr>
              <w:t>calculer la r</w:t>
            </w:r>
            <w:r w:rsidR="00703DFA" w:rsidRPr="00EB0194">
              <w:rPr>
                <w:rFonts w:ascii="Arial" w:hAnsi="Arial" w:cs="Arial"/>
                <w:color w:val="000000" w:themeColor="text1"/>
                <w:sz w:val="24"/>
              </w:rPr>
              <w:t xml:space="preserve">istourne </w:t>
            </w:r>
            <w:r>
              <w:rPr>
                <w:rFonts w:ascii="Arial" w:hAnsi="Arial" w:cs="Arial"/>
                <w:color w:val="000000" w:themeColor="text1"/>
                <w:sz w:val="24"/>
              </w:rPr>
              <w:t xml:space="preserve">de 3% pratiquée tous les </w:t>
            </w:r>
            <w:r w:rsidR="001D7BDF">
              <w:rPr>
                <w:rFonts w:ascii="Arial" w:hAnsi="Arial" w:cs="Arial"/>
                <w:color w:val="000000" w:themeColor="text1"/>
                <w:sz w:val="24"/>
              </w:rPr>
              <w:t>trimestres</w:t>
            </w:r>
            <w:r>
              <w:rPr>
                <w:rFonts w:ascii="Arial" w:hAnsi="Arial" w:cs="Arial"/>
                <w:color w:val="000000" w:themeColor="text1"/>
                <w:sz w:val="24"/>
              </w:rPr>
              <w:t xml:space="preserve"> </w:t>
            </w:r>
            <w:r w:rsidR="00703DFA" w:rsidRPr="00EB0194">
              <w:rPr>
                <w:rFonts w:ascii="Arial" w:hAnsi="Arial" w:cs="Arial"/>
                <w:color w:val="000000" w:themeColor="text1"/>
                <w:sz w:val="24"/>
              </w:rPr>
              <w:t xml:space="preserve">sur le montant </w:t>
            </w:r>
            <w:r w:rsidR="00B0599F" w:rsidRPr="00EB0194">
              <w:rPr>
                <w:rFonts w:ascii="Arial" w:hAnsi="Arial" w:cs="Arial"/>
                <w:color w:val="000000" w:themeColor="text1"/>
                <w:sz w:val="24"/>
              </w:rPr>
              <w:t xml:space="preserve">global </w:t>
            </w:r>
            <w:r w:rsidR="00703DFA" w:rsidRPr="00EB0194">
              <w:rPr>
                <w:rFonts w:ascii="Arial" w:hAnsi="Arial" w:cs="Arial"/>
                <w:color w:val="000000" w:themeColor="text1"/>
                <w:sz w:val="24"/>
              </w:rPr>
              <w:t>des achats</w:t>
            </w:r>
            <w:r w:rsidR="00DE417C">
              <w:rPr>
                <w:rFonts w:ascii="Arial" w:hAnsi="Arial" w:cs="Arial"/>
                <w:color w:val="000000" w:themeColor="text1"/>
                <w:sz w:val="24"/>
              </w:rPr>
              <w:t xml:space="preserve"> HT</w:t>
            </w:r>
            <w:r w:rsidR="00B0599F" w:rsidRPr="00EB0194">
              <w:rPr>
                <w:rFonts w:ascii="Arial" w:hAnsi="Arial" w:cs="Arial"/>
                <w:color w:val="000000" w:themeColor="text1"/>
                <w:sz w:val="24"/>
              </w:rPr>
              <w:t xml:space="preserve">. </w:t>
            </w:r>
            <w:r>
              <w:rPr>
                <w:rFonts w:ascii="Arial" w:hAnsi="Arial" w:cs="Arial"/>
                <w:color w:val="000000" w:themeColor="text1"/>
                <w:sz w:val="24"/>
              </w:rPr>
              <w:t xml:space="preserve">La facture </w:t>
            </w:r>
            <w:r w:rsidR="00150AE9" w:rsidRPr="00EB0194">
              <w:rPr>
                <w:rFonts w:ascii="Arial" w:hAnsi="Arial" w:cs="Arial"/>
                <w:color w:val="000000" w:themeColor="text1"/>
                <w:sz w:val="24"/>
              </w:rPr>
              <w:t xml:space="preserve">d’avoir </w:t>
            </w:r>
            <w:r>
              <w:rPr>
                <w:rFonts w:ascii="Arial" w:hAnsi="Arial" w:cs="Arial"/>
                <w:color w:val="000000" w:themeColor="text1"/>
                <w:sz w:val="24"/>
              </w:rPr>
              <w:t xml:space="preserve">sera établie </w:t>
            </w:r>
            <w:r w:rsidR="004A3ADA">
              <w:rPr>
                <w:rFonts w:ascii="Arial" w:hAnsi="Arial" w:cs="Arial"/>
                <w:color w:val="000000" w:themeColor="text1"/>
                <w:sz w:val="24"/>
              </w:rPr>
              <w:t xml:space="preserve">début janvier </w:t>
            </w:r>
            <w:r w:rsidR="00C8493F">
              <w:rPr>
                <w:rFonts w:ascii="Arial" w:hAnsi="Arial" w:cs="Arial"/>
                <w:color w:val="000000" w:themeColor="text1"/>
                <w:sz w:val="24"/>
              </w:rPr>
              <w:t>2021</w:t>
            </w:r>
            <w:r w:rsidR="00E654B6">
              <w:rPr>
                <w:rFonts w:ascii="Arial" w:hAnsi="Arial" w:cs="Arial"/>
                <w:color w:val="000000" w:themeColor="text1"/>
                <w:sz w:val="24"/>
              </w:rPr>
              <w:t>.</w:t>
            </w:r>
          </w:p>
          <w:p w14:paraId="16D2AE9E" w14:textId="717606E2" w:rsidR="008414AE" w:rsidRPr="00A31F4A" w:rsidRDefault="00B0599F" w:rsidP="00A31F4A">
            <w:pPr>
              <w:pStyle w:val="Paragraphedeliste"/>
              <w:numPr>
                <w:ilvl w:val="0"/>
                <w:numId w:val="22"/>
              </w:numPr>
              <w:ind w:left="454"/>
              <w:rPr>
                <w:rFonts w:ascii="Arial" w:hAnsi="Arial" w:cs="Arial"/>
                <w:color w:val="000000" w:themeColor="text1"/>
                <w:sz w:val="24"/>
              </w:rPr>
            </w:pPr>
            <w:r w:rsidRPr="00A31F4A">
              <w:rPr>
                <w:rFonts w:ascii="Arial" w:hAnsi="Arial" w:cs="Arial"/>
                <w:color w:val="000000" w:themeColor="text1"/>
                <w:sz w:val="24"/>
              </w:rPr>
              <w:t>c</w:t>
            </w:r>
            <w:r w:rsidR="00703DFA" w:rsidRPr="00A31F4A">
              <w:rPr>
                <w:rFonts w:ascii="Arial" w:hAnsi="Arial" w:cs="Arial"/>
                <w:color w:val="000000" w:themeColor="text1"/>
                <w:sz w:val="24"/>
              </w:rPr>
              <w:t>alculer le montant de cette ristourne</w:t>
            </w:r>
            <w:r w:rsidR="00550263">
              <w:rPr>
                <w:rFonts w:ascii="Arial" w:hAnsi="Arial" w:cs="Arial"/>
                <w:color w:val="000000" w:themeColor="text1"/>
                <w:sz w:val="24"/>
              </w:rPr>
              <w:t xml:space="preserve"> trimestrielle</w:t>
            </w:r>
            <w:r w:rsidR="008414AE" w:rsidRPr="00A31F4A">
              <w:rPr>
                <w:rFonts w:ascii="Arial" w:hAnsi="Arial" w:cs="Arial"/>
                <w:color w:val="000000" w:themeColor="text1"/>
                <w:sz w:val="24"/>
              </w:rPr>
              <w:t xml:space="preserve"> pour 20</w:t>
            </w:r>
            <w:r w:rsidR="008A6E1E">
              <w:rPr>
                <w:rFonts w:ascii="Arial" w:hAnsi="Arial" w:cs="Arial"/>
                <w:color w:val="000000" w:themeColor="text1"/>
                <w:sz w:val="24"/>
              </w:rPr>
              <w:t>20</w:t>
            </w:r>
            <w:r w:rsidR="00921DCA" w:rsidRPr="00A31F4A">
              <w:rPr>
                <w:rFonts w:ascii="Arial" w:hAnsi="Arial" w:cs="Arial"/>
                <w:color w:val="000000" w:themeColor="text1"/>
                <w:sz w:val="24"/>
              </w:rPr>
              <w:t>,</w:t>
            </w:r>
          </w:p>
          <w:p w14:paraId="24EF97EE" w14:textId="3997B2B9" w:rsidR="000C6774" w:rsidRPr="00EB0194" w:rsidRDefault="00B0599F" w:rsidP="00A31F4A">
            <w:pPr>
              <w:pStyle w:val="Paragraphedeliste"/>
              <w:numPr>
                <w:ilvl w:val="0"/>
                <w:numId w:val="22"/>
              </w:numPr>
              <w:ind w:left="454"/>
              <w:rPr>
                <w:rFonts w:ascii="Arial" w:hAnsi="Arial" w:cs="Arial"/>
                <w:color w:val="000000" w:themeColor="text1"/>
                <w:sz w:val="24"/>
              </w:rPr>
            </w:pPr>
            <w:r w:rsidRPr="00EB0194">
              <w:rPr>
                <w:rFonts w:ascii="Arial" w:hAnsi="Arial" w:cs="Arial"/>
                <w:color w:val="000000" w:themeColor="text1"/>
                <w:sz w:val="24"/>
              </w:rPr>
              <w:t>passer l’écriture</w:t>
            </w:r>
            <w:r w:rsidR="00703DFA" w:rsidRPr="00EB0194">
              <w:rPr>
                <w:rFonts w:ascii="Arial" w:hAnsi="Arial" w:cs="Arial"/>
                <w:color w:val="000000" w:themeColor="text1"/>
                <w:sz w:val="24"/>
              </w:rPr>
              <w:t xml:space="preserve"> </w:t>
            </w:r>
            <w:r w:rsidR="008414AE">
              <w:rPr>
                <w:rFonts w:ascii="Arial" w:hAnsi="Arial" w:cs="Arial"/>
                <w:color w:val="000000" w:themeColor="text1"/>
                <w:sz w:val="24"/>
              </w:rPr>
              <w:t xml:space="preserve">qui sera </w:t>
            </w:r>
            <w:r w:rsidR="002117B6" w:rsidRPr="00EB0194">
              <w:rPr>
                <w:rFonts w:ascii="Arial" w:hAnsi="Arial" w:cs="Arial"/>
                <w:color w:val="000000" w:themeColor="text1"/>
                <w:sz w:val="24"/>
              </w:rPr>
              <w:t>nécessaire au</w:t>
            </w:r>
            <w:r w:rsidRPr="00EB0194">
              <w:rPr>
                <w:rFonts w:ascii="Arial" w:hAnsi="Arial" w:cs="Arial"/>
                <w:color w:val="000000" w:themeColor="text1"/>
                <w:sz w:val="24"/>
              </w:rPr>
              <w:t xml:space="preserve"> 31/12/20</w:t>
            </w:r>
            <w:r w:rsidR="008A6E1E">
              <w:rPr>
                <w:rFonts w:ascii="Arial" w:hAnsi="Arial" w:cs="Arial"/>
                <w:color w:val="000000" w:themeColor="text1"/>
                <w:sz w:val="24"/>
              </w:rPr>
              <w:t>20</w:t>
            </w:r>
            <w:r w:rsidRPr="00EB0194">
              <w:rPr>
                <w:rFonts w:ascii="Arial" w:hAnsi="Arial" w:cs="Arial"/>
                <w:color w:val="000000" w:themeColor="text1"/>
                <w:sz w:val="24"/>
              </w:rPr>
              <w:t xml:space="preserve">. </w:t>
            </w:r>
          </w:p>
          <w:p w14:paraId="2CC3D3C6" w14:textId="77777777" w:rsidR="00B0599F" w:rsidRPr="00921DCA" w:rsidRDefault="00B0599F" w:rsidP="007C0086">
            <w:pPr>
              <w:rPr>
                <w:rFonts w:ascii="Arial" w:hAnsi="Arial" w:cs="Arial"/>
                <w:color w:val="000000" w:themeColor="text1"/>
                <w:sz w:val="14"/>
              </w:rPr>
            </w:pPr>
          </w:p>
          <w:p w14:paraId="0C5BF1FA" w14:textId="77777777" w:rsidR="00A31F4A" w:rsidRDefault="00A31F4A" w:rsidP="007C0086">
            <w:pPr>
              <w:rPr>
                <w:rFonts w:ascii="Arial" w:hAnsi="Arial" w:cs="Arial"/>
                <w:color w:val="000000" w:themeColor="text1"/>
                <w:sz w:val="24"/>
              </w:rPr>
            </w:pPr>
          </w:p>
          <w:p w14:paraId="1DEB7CE3" w14:textId="796B69A9" w:rsidR="00921DCA" w:rsidRDefault="00811EEA" w:rsidP="007C0086">
            <w:pPr>
              <w:rPr>
                <w:rFonts w:ascii="Arial" w:hAnsi="Arial" w:cs="Arial"/>
                <w:color w:val="000000" w:themeColor="text1"/>
                <w:sz w:val="24"/>
              </w:rPr>
            </w:pPr>
            <w:r>
              <w:rPr>
                <w:rFonts w:ascii="Arial" w:hAnsi="Arial" w:cs="Arial"/>
                <w:color w:val="000000" w:themeColor="text1"/>
                <w:sz w:val="24"/>
              </w:rPr>
              <w:t>Bon travail</w:t>
            </w:r>
            <w:r w:rsidR="00921DCA">
              <w:rPr>
                <w:rFonts w:ascii="Arial" w:hAnsi="Arial" w:cs="Arial"/>
                <w:color w:val="000000" w:themeColor="text1"/>
                <w:sz w:val="24"/>
              </w:rPr>
              <w:t>.</w:t>
            </w:r>
          </w:p>
          <w:p w14:paraId="31ABA14E" w14:textId="77777777" w:rsidR="00A31F4A" w:rsidRDefault="00A31F4A" w:rsidP="007C0086">
            <w:pPr>
              <w:rPr>
                <w:rFonts w:ascii="Arial" w:hAnsi="Arial" w:cs="Arial"/>
                <w:color w:val="000000" w:themeColor="text1"/>
                <w:sz w:val="24"/>
              </w:rPr>
            </w:pPr>
          </w:p>
          <w:p w14:paraId="16A45DBB" w14:textId="49E03AE2" w:rsidR="00161E46" w:rsidRPr="00EB0194" w:rsidRDefault="00E654B6" w:rsidP="007C0086">
            <w:pPr>
              <w:rPr>
                <w:rFonts w:ascii="Arial" w:hAnsi="Arial" w:cs="Arial"/>
                <w:color w:val="000000" w:themeColor="text1"/>
                <w:sz w:val="24"/>
              </w:rPr>
            </w:pPr>
            <w:r>
              <w:rPr>
                <w:rFonts w:ascii="Arial" w:hAnsi="Arial" w:cs="Arial"/>
                <w:color w:val="000000" w:themeColor="text1"/>
                <w:sz w:val="24"/>
              </w:rPr>
              <w:t>Cordialement,</w:t>
            </w:r>
          </w:p>
          <w:p w14:paraId="3AAC815C" w14:textId="77777777" w:rsidR="00277BF6" w:rsidRPr="00921DCA" w:rsidRDefault="00277BF6" w:rsidP="007C0086">
            <w:pPr>
              <w:rPr>
                <w:rFonts w:ascii="Arial" w:hAnsi="Arial" w:cs="Arial"/>
                <w:color w:val="000000" w:themeColor="text1"/>
                <w:sz w:val="18"/>
              </w:rPr>
            </w:pPr>
          </w:p>
          <w:p w14:paraId="06EB89A1" w14:textId="77777777" w:rsidR="00277BF6" w:rsidRPr="00DC32E3" w:rsidRDefault="00277BF6" w:rsidP="007C0086">
            <w:pPr>
              <w:rPr>
                <w:rFonts w:ascii="Arial" w:hAnsi="Arial" w:cs="Arial"/>
                <w:color w:val="000000" w:themeColor="text1"/>
                <w:sz w:val="24"/>
              </w:rPr>
            </w:pPr>
            <w:r w:rsidRPr="00EB0194">
              <w:rPr>
                <w:rFonts w:ascii="Arial" w:hAnsi="Arial" w:cs="Arial"/>
                <w:color w:val="000000" w:themeColor="text1"/>
                <w:sz w:val="24"/>
              </w:rPr>
              <w:t>Aline Lecat</w:t>
            </w:r>
          </w:p>
          <w:p w14:paraId="150BABD9" w14:textId="77777777" w:rsidR="007C0086" w:rsidRPr="00DC32E3" w:rsidRDefault="007C0086" w:rsidP="00F539B9">
            <w:pPr>
              <w:rPr>
                <w:rFonts w:ascii="Arial" w:hAnsi="Arial" w:cs="Arial"/>
                <w:color w:val="000000" w:themeColor="text1"/>
                <w:sz w:val="24"/>
              </w:rPr>
            </w:pPr>
          </w:p>
        </w:tc>
      </w:tr>
    </w:tbl>
    <w:p w14:paraId="6C773E41" w14:textId="77777777" w:rsidR="008840DB" w:rsidRDefault="008840DB" w:rsidP="007F3449">
      <w:pPr>
        <w:spacing w:before="240" w:line="360" w:lineRule="auto"/>
        <w:rPr>
          <w:b/>
          <w:color w:val="auto"/>
        </w:rPr>
      </w:pPr>
    </w:p>
    <w:p w14:paraId="359C2399" w14:textId="77777777" w:rsidR="008840DB" w:rsidRDefault="008840DB" w:rsidP="008840DB">
      <w:r>
        <w:br w:type="page"/>
      </w:r>
    </w:p>
    <w:p w14:paraId="420E7248" w14:textId="3F350E61" w:rsidR="00367220" w:rsidRPr="00F6293C" w:rsidRDefault="00867256" w:rsidP="007C0086">
      <w:pPr>
        <w:pStyle w:val="Annexe"/>
      </w:pPr>
      <w:r w:rsidRPr="00F6293C">
        <w:lastRenderedPageBreak/>
        <w:t>Annexe</w:t>
      </w:r>
      <w:r w:rsidR="00287310" w:rsidRPr="00F6293C">
        <w:t xml:space="preserve"> A</w:t>
      </w:r>
      <w:r w:rsidR="00367220" w:rsidRPr="00F6293C">
        <w:t>2</w:t>
      </w:r>
      <w:r w:rsidR="00287310" w:rsidRPr="00F6293C">
        <w:t> :</w:t>
      </w:r>
      <w:r w:rsidR="004B098E">
        <w:t xml:space="preserve"> </w:t>
      </w:r>
      <w:r w:rsidR="00995B85" w:rsidRPr="00F6293C">
        <w:t xml:space="preserve">Pièces </w:t>
      </w:r>
      <w:r w:rsidR="00995B85">
        <w:t>c</w:t>
      </w:r>
      <w:r w:rsidR="00995B85" w:rsidRPr="00F6293C">
        <w:t xml:space="preserve">omptables </w:t>
      </w:r>
    </w:p>
    <w:p w14:paraId="1F162995" w14:textId="2C739DF4" w:rsidR="003F7025" w:rsidRDefault="003F7025" w:rsidP="006A4E36">
      <w:pPr>
        <w:jc w:val="center"/>
      </w:pPr>
    </w:p>
    <w:tbl>
      <w:tblPr>
        <w:tblW w:w="10354" w:type="dxa"/>
        <w:tblCellMar>
          <w:left w:w="70" w:type="dxa"/>
          <w:right w:w="70" w:type="dxa"/>
        </w:tblCellMar>
        <w:tblLook w:val="04A0" w:firstRow="1" w:lastRow="0" w:firstColumn="1" w:lastColumn="0" w:noHBand="0" w:noVBand="1"/>
      </w:tblPr>
      <w:tblGrid>
        <w:gridCol w:w="307"/>
        <w:gridCol w:w="1156"/>
        <w:gridCol w:w="1367"/>
        <w:gridCol w:w="2977"/>
        <w:gridCol w:w="1559"/>
        <w:gridCol w:w="1276"/>
        <w:gridCol w:w="1355"/>
        <w:gridCol w:w="357"/>
      </w:tblGrid>
      <w:tr w:rsidR="003F7025" w:rsidRPr="003F7025" w14:paraId="3D699095" w14:textId="77777777" w:rsidTr="003F7025">
        <w:trPr>
          <w:trHeight w:val="280"/>
        </w:trPr>
        <w:tc>
          <w:tcPr>
            <w:tcW w:w="307" w:type="dxa"/>
            <w:tcBorders>
              <w:top w:val="single" w:sz="4" w:space="0" w:color="auto"/>
              <w:left w:val="single" w:sz="4" w:space="0" w:color="auto"/>
              <w:bottom w:val="nil"/>
              <w:right w:val="nil"/>
            </w:tcBorders>
            <w:shd w:val="clear" w:color="auto" w:fill="auto"/>
            <w:noWrap/>
            <w:vAlign w:val="bottom"/>
            <w:hideMark/>
          </w:tcPr>
          <w:p w14:paraId="5722AC1B" w14:textId="77777777" w:rsidR="003F7025" w:rsidRPr="003F7025" w:rsidRDefault="003F7025" w:rsidP="003F7025">
            <w:pPr>
              <w:jc w:val="left"/>
              <w:rPr>
                <w:rFonts w:ascii="Arial" w:hAnsi="Arial" w:cs="Arial"/>
                <w:szCs w:val="22"/>
              </w:rPr>
            </w:pPr>
            <w:r w:rsidRPr="003F7025">
              <w:rPr>
                <w:rFonts w:ascii="Arial" w:hAnsi="Arial" w:cs="Arial"/>
                <w:szCs w:val="22"/>
              </w:rPr>
              <w:t> </w:t>
            </w:r>
          </w:p>
        </w:tc>
        <w:tc>
          <w:tcPr>
            <w:tcW w:w="1156" w:type="dxa"/>
            <w:tcBorders>
              <w:top w:val="single" w:sz="4" w:space="0" w:color="auto"/>
              <w:left w:val="nil"/>
              <w:bottom w:val="nil"/>
              <w:right w:val="nil"/>
            </w:tcBorders>
            <w:shd w:val="clear" w:color="auto" w:fill="auto"/>
            <w:noWrap/>
            <w:vAlign w:val="bottom"/>
            <w:hideMark/>
          </w:tcPr>
          <w:p w14:paraId="68315D99" w14:textId="77777777" w:rsidR="003F7025" w:rsidRPr="003F7025" w:rsidRDefault="003F7025" w:rsidP="003F7025">
            <w:pPr>
              <w:jc w:val="left"/>
              <w:rPr>
                <w:rFonts w:ascii="Arial" w:hAnsi="Arial" w:cs="Arial"/>
                <w:szCs w:val="22"/>
              </w:rPr>
            </w:pPr>
            <w:r w:rsidRPr="003F7025">
              <w:rPr>
                <w:rFonts w:ascii="Arial" w:hAnsi="Arial" w:cs="Arial"/>
                <w:szCs w:val="22"/>
              </w:rPr>
              <w:t> </w:t>
            </w:r>
          </w:p>
        </w:tc>
        <w:tc>
          <w:tcPr>
            <w:tcW w:w="1367" w:type="dxa"/>
            <w:tcBorders>
              <w:top w:val="single" w:sz="4" w:space="0" w:color="auto"/>
              <w:left w:val="nil"/>
              <w:bottom w:val="nil"/>
              <w:right w:val="nil"/>
            </w:tcBorders>
            <w:shd w:val="clear" w:color="auto" w:fill="auto"/>
            <w:noWrap/>
            <w:vAlign w:val="bottom"/>
            <w:hideMark/>
          </w:tcPr>
          <w:p w14:paraId="48E0B5F6" w14:textId="77777777" w:rsidR="003F7025" w:rsidRPr="003F7025" w:rsidRDefault="003F7025" w:rsidP="003F7025">
            <w:pPr>
              <w:jc w:val="left"/>
              <w:rPr>
                <w:rFonts w:ascii="Arial" w:hAnsi="Arial" w:cs="Arial"/>
                <w:szCs w:val="22"/>
              </w:rPr>
            </w:pPr>
            <w:r w:rsidRPr="003F7025">
              <w:rPr>
                <w:rFonts w:ascii="Arial" w:hAnsi="Arial" w:cs="Arial"/>
                <w:szCs w:val="22"/>
              </w:rPr>
              <w:t> </w:t>
            </w:r>
          </w:p>
        </w:tc>
        <w:tc>
          <w:tcPr>
            <w:tcW w:w="2977" w:type="dxa"/>
            <w:tcBorders>
              <w:top w:val="single" w:sz="4" w:space="0" w:color="auto"/>
              <w:left w:val="nil"/>
              <w:bottom w:val="nil"/>
              <w:right w:val="nil"/>
            </w:tcBorders>
            <w:shd w:val="clear" w:color="auto" w:fill="auto"/>
            <w:noWrap/>
            <w:vAlign w:val="bottom"/>
            <w:hideMark/>
          </w:tcPr>
          <w:p w14:paraId="6FB1701D" w14:textId="77777777" w:rsidR="003F7025" w:rsidRPr="003F7025" w:rsidRDefault="003F7025" w:rsidP="003F7025">
            <w:pPr>
              <w:jc w:val="left"/>
              <w:rPr>
                <w:rFonts w:ascii="Arial" w:hAnsi="Arial" w:cs="Arial"/>
                <w:szCs w:val="22"/>
              </w:rPr>
            </w:pPr>
            <w:r w:rsidRPr="003F7025">
              <w:rPr>
                <w:rFonts w:ascii="Arial" w:hAnsi="Arial" w:cs="Arial"/>
                <w:szCs w:val="22"/>
              </w:rPr>
              <w:t> </w:t>
            </w:r>
          </w:p>
        </w:tc>
        <w:tc>
          <w:tcPr>
            <w:tcW w:w="1559" w:type="dxa"/>
            <w:tcBorders>
              <w:top w:val="single" w:sz="4" w:space="0" w:color="auto"/>
              <w:left w:val="nil"/>
              <w:bottom w:val="nil"/>
              <w:right w:val="nil"/>
            </w:tcBorders>
            <w:shd w:val="clear" w:color="auto" w:fill="auto"/>
            <w:noWrap/>
            <w:vAlign w:val="bottom"/>
            <w:hideMark/>
          </w:tcPr>
          <w:p w14:paraId="0526E8E6" w14:textId="77777777" w:rsidR="003F7025" w:rsidRPr="003F7025" w:rsidRDefault="003F7025" w:rsidP="003F7025">
            <w:pPr>
              <w:jc w:val="left"/>
              <w:rPr>
                <w:rFonts w:ascii="Arial" w:hAnsi="Arial" w:cs="Arial"/>
                <w:szCs w:val="22"/>
              </w:rPr>
            </w:pPr>
            <w:r w:rsidRPr="003F7025">
              <w:rPr>
                <w:rFonts w:ascii="Arial" w:hAnsi="Arial" w:cs="Arial"/>
                <w:szCs w:val="22"/>
              </w:rPr>
              <w:t> </w:t>
            </w:r>
          </w:p>
        </w:tc>
        <w:tc>
          <w:tcPr>
            <w:tcW w:w="1276" w:type="dxa"/>
            <w:tcBorders>
              <w:top w:val="single" w:sz="4" w:space="0" w:color="auto"/>
              <w:left w:val="nil"/>
              <w:bottom w:val="nil"/>
              <w:right w:val="nil"/>
            </w:tcBorders>
            <w:shd w:val="clear" w:color="auto" w:fill="auto"/>
            <w:noWrap/>
            <w:vAlign w:val="bottom"/>
            <w:hideMark/>
          </w:tcPr>
          <w:p w14:paraId="40C16372" w14:textId="77777777" w:rsidR="003F7025" w:rsidRPr="003F7025" w:rsidRDefault="003F7025" w:rsidP="003F7025">
            <w:pPr>
              <w:jc w:val="left"/>
              <w:rPr>
                <w:rFonts w:ascii="Arial" w:hAnsi="Arial" w:cs="Arial"/>
                <w:szCs w:val="22"/>
              </w:rPr>
            </w:pPr>
            <w:r w:rsidRPr="003F7025">
              <w:rPr>
                <w:rFonts w:ascii="Arial" w:hAnsi="Arial" w:cs="Arial"/>
                <w:szCs w:val="22"/>
              </w:rPr>
              <w:t> </w:t>
            </w:r>
          </w:p>
        </w:tc>
        <w:tc>
          <w:tcPr>
            <w:tcW w:w="1355" w:type="dxa"/>
            <w:tcBorders>
              <w:top w:val="single" w:sz="4" w:space="0" w:color="auto"/>
              <w:left w:val="nil"/>
              <w:bottom w:val="nil"/>
              <w:right w:val="nil"/>
            </w:tcBorders>
            <w:shd w:val="clear" w:color="auto" w:fill="auto"/>
            <w:noWrap/>
            <w:vAlign w:val="bottom"/>
            <w:hideMark/>
          </w:tcPr>
          <w:p w14:paraId="5610E67A" w14:textId="77777777" w:rsidR="003F7025" w:rsidRPr="003F7025" w:rsidRDefault="003F7025" w:rsidP="003F7025">
            <w:pPr>
              <w:jc w:val="left"/>
              <w:rPr>
                <w:rFonts w:ascii="Arial" w:hAnsi="Arial" w:cs="Arial"/>
                <w:szCs w:val="22"/>
              </w:rPr>
            </w:pPr>
            <w:r w:rsidRPr="003F7025">
              <w:rPr>
                <w:rFonts w:ascii="Arial" w:hAnsi="Arial" w:cs="Arial"/>
                <w:szCs w:val="22"/>
              </w:rPr>
              <w:t> </w:t>
            </w:r>
          </w:p>
        </w:tc>
        <w:tc>
          <w:tcPr>
            <w:tcW w:w="357" w:type="dxa"/>
            <w:tcBorders>
              <w:top w:val="single" w:sz="4" w:space="0" w:color="auto"/>
              <w:left w:val="nil"/>
              <w:bottom w:val="nil"/>
              <w:right w:val="single" w:sz="4" w:space="0" w:color="auto"/>
            </w:tcBorders>
            <w:shd w:val="clear" w:color="auto" w:fill="auto"/>
            <w:noWrap/>
            <w:vAlign w:val="bottom"/>
            <w:hideMark/>
          </w:tcPr>
          <w:p w14:paraId="6166BCE5" w14:textId="77777777" w:rsidR="003F7025" w:rsidRPr="003F7025" w:rsidRDefault="003F7025" w:rsidP="003F7025">
            <w:pPr>
              <w:jc w:val="left"/>
              <w:rPr>
                <w:rFonts w:ascii="Arial" w:hAnsi="Arial" w:cs="Arial"/>
                <w:szCs w:val="22"/>
              </w:rPr>
            </w:pPr>
            <w:r w:rsidRPr="003F7025">
              <w:rPr>
                <w:rFonts w:ascii="Arial" w:hAnsi="Arial" w:cs="Arial"/>
                <w:szCs w:val="22"/>
              </w:rPr>
              <w:t> </w:t>
            </w:r>
          </w:p>
        </w:tc>
      </w:tr>
      <w:tr w:rsidR="003F7025" w:rsidRPr="003F7025" w14:paraId="57537984" w14:textId="77777777" w:rsidTr="003F7025">
        <w:trPr>
          <w:trHeight w:val="280"/>
        </w:trPr>
        <w:tc>
          <w:tcPr>
            <w:tcW w:w="307" w:type="dxa"/>
            <w:tcBorders>
              <w:top w:val="nil"/>
              <w:left w:val="single" w:sz="4" w:space="0" w:color="auto"/>
              <w:bottom w:val="nil"/>
              <w:right w:val="nil"/>
            </w:tcBorders>
            <w:shd w:val="clear" w:color="auto" w:fill="auto"/>
            <w:noWrap/>
            <w:vAlign w:val="center"/>
            <w:hideMark/>
          </w:tcPr>
          <w:p w14:paraId="15DC737B" w14:textId="77777777" w:rsidR="003F7025" w:rsidRPr="003F7025" w:rsidRDefault="003F7025" w:rsidP="003F7025">
            <w:pPr>
              <w:jc w:val="left"/>
              <w:rPr>
                <w:rFonts w:ascii="Arial" w:hAnsi="Arial" w:cs="Arial"/>
                <w:sz w:val="20"/>
                <w:szCs w:val="20"/>
              </w:rPr>
            </w:pPr>
            <w:r w:rsidRPr="003F7025">
              <w:rPr>
                <w:rFonts w:ascii="Arial" w:hAnsi="Arial" w:cs="Arial"/>
                <w:sz w:val="20"/>
                <w:szCs w:val="20"/>
              </w:rPr>
              <w:t> </w:t>
            </w:r>
          </w:p>
        </w:tc>
        <w:tc>
          <w:tcPr>
            <w:tcW w:w="2523" w:type="dxa"/>
            <w:gridSpan w:val="2"/>
            <w:tcBorders>
              <w:top w:val="nil"/>
              <w:left w:val="nil"/>
              <w:bottom w:val="nil"/>
              <w:right w:val="nil"/>
            </w:tcBorders>
            <w:shd w:val="clear" w:color="auto" w:fill="auto"/>
            <w:noWrap/>
            <w:vAlign w:val="bottom"/>
            <w:hideMark/>
          </w:tcPr>
          <w:p w14:paraId="4546F6DF" w14:textId="77777777" w:rsidR="003F7025" w:rsidRPr="003F7025" w:rsidRDefault="003F7025" w:rsidP="003F7025">
            <w:pPr>
              <w:jc w:val="left"/>
              <w:rPr>
                <w:rFonts w:ascii="Arial" w:hAnsi="Arial" w:cs="Arial"/>
                <w:b/>
                <w:bCs/>
                <w:szCs w:val="22"/>
              </w:rPr>
            </w:pPr>
            <w:r w:rsidRPr="003F7025">
              <w:rPr>
                <w:rFonts w:ascii="Arial" w:hAnsi="Arial" w:cs="Arial"/>
                <w:b/>
                <w:bCs/>
                <w:szCs w:val="22"/>
              </w:rPr>
              <w:t>Aux Délices du Nord</w:t>
            </w:r>
          </w:p>
        </w:tc>
        <w:tc>
          <w:tcPr>
            <w:tcW w:w="2977" w:type="dxa"/>
            <w:tcBorders>
              <w:top w:val="nil"/>
              <w:left w:val="nil"/>
              <w:bottom w:val="nil"/>
              <w:right w:val="nil"/>
            </w:tcBorders>
            <w:shd w:val="clear" w:color="auto" w:fill="auto"/>
            <w:noWrap/>
            <w:vAlign w:val="center"/>
            <w:hideMark/>
          </w:tcPr>
          <w:p w14:paraId="4E79A3E6" w14:textId="77777777" w:rsidR="003F7025" w:rsidRPr="003F7025" w:rsidRDefault="003F7025" w:rsidP="003F7025">
            <w:pPr>
              <w:jc w:val="left"/>
              <w:rPr>
                <w:rFonts w:ascii="Arial" w:hAnsi="Arial" w:cs="Arial"/>
                <w:b/>
                <w:bCs/>
                <w:szCs w:val="22"/>
              </w:rPr>
            </w:pPr>
          </w:p>
        </w:tc>
        <w:tc>
          <w:tcPr>
            <w:tcW w:w="1559" w:type="dxa"/>
            <w:tcBorders>
              <w:top w:val="nil"/>
              <w:left w:val="nil"/>
              <w:bottom w:val="nil"/>
              <w:right w:val="nil"/>
            </w:tcBorders>
            <w:shd w:val="clear" w:color="auto" w:fill="auto"/>
            <w:noWrap/>
            <w:vAlign w:val="center"/>
            <w:hideMark/>
          </w:tcPr>
          <w:p w14:paraId="2B91950F" w14:textId="77777777" w:rsidR="003F7025" w:rsidRPr="003F7025" w:rsidRDefault="003F7025" w:rsidP="003F7025">
            <w:pPr>
              <w:jc w:val="left"/>
              <w:rPr>
                <w:color w:val="auto"/>
                <w:sz w:val="20"/>
                <w:szCs w:val="20"/>
              </w:rPr>
            </w:pPr>
          </w:p>
        </w:tc>
        <w:tc>
          <w:tcPr>
            <w:tcW w:w="1276" w:type="dxa"/>
            <w:tcBorders>
              <w:top w:val="nil"/>
              <w:left w:val="nil"/>
              <w:bottom w:val="nil"/>
              <w:right w:val="nil"/>
            </w:tcBorders>
            <w:shd w:val="clear" w:color="auto" w:fill="auto"/>
            <w:noWrap/>
            <w:vAlign w:val="center"/>
            <w:hideMark/>
          </w:tcPr>
          <w:p w14:paraId="0B102683" w14:textId="77777777" w:rsidR="003F7025" w:rsidRPr="003F7025" w:rsidRDefault="003F7025" w:rsidP="003F7025">
            <w:pPr>
              <w:jc w:val="left"/>
              <w:rPr>
                <w:color w:val="auto"/>
                <w:sz w:val="20"/>
                <w:szCs w:val="20"/>
              </w:rPr>
            </w:pPr>
          </w:p>
        </w:tc>
        <w:tc>
          <w:tcPr>
            <w:tcW w:w="1355" w:type="dxa"/>
            <w:tcBorders>
              <w:top w:val="nil"/>
              <w:left w:val="nil"/>
              <w:bottom w:val="nil"/>
              <w:right w:val="nil"/>
            </w:tcBorders>
            <w:shd w:val="clear" w:color="auto" w:fill="auto"/>
            <w:noWrap/>
            <w:vAlign w:val="center"/>
            <w:hideMark/>
          </w:tcPr>
          <w:p w14:paraId="05A21CB3" w14:textId="77777777" w:rsidR="003F7025" w:rsidRPr="003F7025" w:rsidRDefault="003F7025" w:rsidP="003F7025">
            <w:pPr>
              <w:jc w:val="left"/>
              <w:rPr>
                <w:color w:val="auto"/>
                <w:sz w:val="20"/>
                <w:szCs w:val="20"/>
              </w:rPr>
            </w:pPr>
          </w:p>
        </w:tc>
        <w:tc>
          <w:tcPr>
            <w:tcW w:w="357" w:type="dxa"/>
            <w:tcBorders>
              <w:top w:val="nil"/>
              <w:left w:val="nil"/>
              <w:bottom w:val="nil"/>
              <w:right w:val="single" w:sz="4" w:space="0" w:color="auto"/>
            </w:tcBorders>
            <w:shd w:val="clear" w:color="auto" w:fill="auto"/>
            <w:noWrap/>
            <w:vAlign w:val="bottom"/>
            <w:hideMark/>
          </w:tcPr>
          <w:p w14:paraId="3733BFD7" w14:textId="77777777" w:rsidR="003F7025" w:rsidRPr="003F7025" w:rsidRDefault="003F7025" w:rsidP="003F7025">
            <w:pPr>
              <w:jc w:val="left"/>
              <w:rPr>
                <w:rFonts w:ascii="Arial" w:hAnsi="Arial" w:cs="Arial"/>
                <w:szCs w:val="22"/>
              </w:rPr>
            </w:pPr>
            <w:r w:rsidRPr="003F7025">
              <w:rPr>
                <w:rFonts w:ascii="Arial" w:hAnsi="Arial" w:cs="Arial"/>
                <w:szCs w:val="22"/>
              </w:rPr>
              <w:t> </w:t>
            </w:r>
          </w:p>
        </w:tc>
      </w:tr>
      <w:tr w:rsidR="003F7025" w:rsidRPr="003F7025" w14:paraId="0878425E" w14:textId="77777777" w:rsidTr="003F7025">
        <w:trPr>
          <w:trHeight w:val="280"/>
        </w:trPr>
        <w:tc>
          <w:tcPr>
            <w:tcW w:w="307" w:type="dxa"/>
            <w:tcBorders>
              <w:top w:val="nil"/>
              <w:left w:val="single" w:sz="4" w:space="0" w:color="auto"/>
              <w:bottom w:val="nil"/>
              <w:right w:val="nil"/>
            </w:tcBorders>
            <w:shd w:val="clear" w:color="auto" w:fill="auto"/>
            <w:noWrap/>
            <w:vAlign w:val="center"/>
            <w:hideMark/>
          </w:tcPr>
          <w:p w14:paraId="386991B3" w14:textId="77777777" w:rsidR="003F7025" w:rsidRPr="003F7025" w:rsidRDefault="003F7025" w:rsidP="003F7025">
            <w:pPr>
              <w:jc w:val="left"/>
              <w:rPr>
                <w:rFonts w:ascii="Arial" w:hAnsi="Arial" w:cs="Arial"/>
                <w:sz w:val="20"/>
                <w:szCs w:val="20"/>
              </w:rPr>
            </w:pPr>
            <w:r w:rsidRPr="003F7025">
              <w:rPr>
                <w:rFonts w:ascii="Arial" w:hAnsi="Arial" w:cs="Arial"/>
                <w:sz w:val="20"/>
                <w:szCs w:val="20"/>
              </w:rPr>
              <w:t> </w:t>
            </w:r>
          </w:p>
        </w:tc>
        <w:tc>
          <w:tcPr>
            <w:tcW w:w="2523" w:type="dxa"/>
            <w:gridSpan w:val="2"/>
            <w:tcBorders>
              <w:top w:val="nil"/>
              <w:left w:val="nil"/>
              <w:bottom w:val="nil"/>
              <w:right w:val="nil"/>
            </w:tcBorders>
            <w:shd w:val="clear" w:color="auto" w:fill="auto"/>
            <w:noWrap/>
            <w:vAlign w:val="bottom"/>
            <w:hideMark/>
          </w:tcPr>
          <w:p w14:paraId="45074436" w14:textId="77777777" w:rsidR="003F7025" w:rsidRPr="003F7025" w:rsidRDefault="003F7025" w:rsidP="003F7025">
            <w:pPr>
              <w:jc w:val="left"/>
              <w:rPr>
                <w:rFonts w:ascii="Arial" w:hAnsi="Arial" w:cs="Arial"/>
                <w:szCs w:val="22"/>
              </w:rPr>
            </w:pPr>
            <w:r w:rsidRPr="003F7025">
              <w:rPr>
                <w:rFonts w:ascii="Arial" w:hAnsi="Arial" w:cs="Arial"/>
                <w:szCs w:val="22"/>
              </w:rPr>
              <w:t>Départementale 500</w:t>
            </w:r>
          </w:p>
        </w:tc>
        <w:tc>
          <w:tcPr>
            <w:tcW w:w="2977" w:type="dxa"/>
            <w:tcBorders>
              <w:top w:val="nil"/>
              <w:left w:val="nil"/>
              <w:bottom w:val="nil"/>
              <w:right w:val="nil"/>
            </w:tcBorders>
            <w:shd w:val="clear" w:color="auto" w:fill="auto"/>
            <w:noWrap/>
            <w:vAlign w:val="center"/>
            <w:hideMark/>
          </w:tcPr>
          <w:p w14:paraId="42D0B0B2" w14:textId="5279FC4A" w:rsidR="003F7025" w:rsidRPr="003F7025" w:rsidRDefault="003F7025" w:rsidP="003F7025">
            <w:pPr>
              <w:jc w:val="left"/>
              <w:rPr>
                <w:rFonts w:ascii="Arial" w:hAnsi="Arial" w:cs="Arial"/>
                <w:szCs w:val="22"/>
              </w:rPr>
            </w:pPr>
          </w:p>
        </w:tc>
        <w:tc>
          <w:tcPr>
            <w:tcW w:w="1559" w:type="dxa"/>
            <w:tcBorders>
              <w:top w:val="nil"/>
              <w:left w:val="nil"/>
              <w:bottom w:val="nil"/>
              <w:right w:val="nil"/>
            </w:tcBorders>
            <w:shd w:val="clear" w:color="auto" w:fill="auto"/>
            <w:noWrap/>
            <w:vAlign w:val="center"/>
            <w:hideMark/>
          </w:tcPr>
          <w:p w14:paraId="5B1777C7" w14:textId="5A6AC0D2" w:rsidR="003F7025" w:rsidRPr="003F7025" w:rsidRDefault="003F7025" w:rsidP="003F7025">
            <w:pPr>
              <w:jc w:val="left"/>
              <w:rPr>
                <w:color w:val="auto"/>
                <w:sz w:val="20"/>
                <w:szCs w:val="20"/>
              </w:rPr>
            </w:pPr>
            <w:r w:rsidRPr="0049608F">
              <w:rPr>
                <w:rFonts w:ascii="Arial" w:hAnsi="Arial" w:cs="Arial"/>
                <w:noProof/>
                <w:szCs w:val="22"/>
              </w:rPr>
              <mc:AlternateContent>
                <mc:Choice Requires="wps">
                  <w:drawing>
                    <wp:anchor distT="0" distB="0" distL="114300" distR="114300" simplePos="0" relativeHeight="251692032" behindDoc="0" locked="0" layoutInCell="1" allowOverlap="1" wp14:anchorId="69DE26BC" wp14:editId="2D87C00C">
                      <wp:simplePos x="0" y="0"/>
                      <wp:positionH relativeFrom="margin">
                        <wp:posOffset>-1257935</wp:posOffset>
                      </wp:positionH>
                      <wp:positionV relativeFrom="paragraph">
                        <wp:posOffset>149225</wp:posOffset>
                      </wp:positionV>
                      <wp:extent cx="1550035" cy="544830"/>
                      <wp:effectExtent l="57150" t="171450" r="50165" b="179070"/>
                      <wp:wrapNone/>
                      <wp:docPr id="21" name="Rectangle 21"/>
                      <wp:cNvGraphicFramePr/>
                      <a:graphic xmlns:a="http://schemas.openxmlformats.org/drawingml/2006/main">
                        <a:graphicData uri="http://schemas.microsoft.com/office/word/2010/wordprocessingShape">
                          <wps:wsp>
                            <wps:cNvSpPr/>
                            <wps:spPr>
                              <a:xfrm rot="20907028">
                                <a:off x="0" y="0"/>
                                <a:ext cx="1550035" cy="544830"/>
                              </a:xfrm>
                              <a:prstGeom prst="rect">
                                <a:avLst/>
                              </a:prstGeom>
                              <a:solidFill>
                                <a:sysClr val="window" lastClr="FFFFFF"/>
                              </a:solidFill>
                              <a:ln w="19050" cap="flat" cmpd="sng" algn="ctr">
                                <a:solidFill>
                                  <a:srgbClr val="70AD47"/>
                                </a:solidFill>
                                <a:prstDash val="solid"/>
                                <a:miter lim="800000"/>
                              </a:ln>
                              <a:effectLst/>
                            </wps:spPr>
                            <wps:txbx>
                              <w:txbxContent>
                                <w:p w14:paraId="266F8831" w14:textId="7B78C9C5" w:rsidR="002E77E3" w:rsidRPr="00301700" w:rsidRDefault="002E77E3" w:rsidP="00272803">
                                  <w:pPr>
                                    <w:jc w:val="center"/>
                                    <w:rPr>
                                      <w:rFonts w:ascii="Arial" w:hAnsi="Arial" w:cs="Arial"/>
                                      <w:b/>
                                      <w:sz w:val="24"/>
                                    </w:rPr>
                                  </w:pPr>
                                  <w:r w:rsidRPr="00301700">
                                    <w:rPr>
                                      <w:rFonts w:ascii="Arial" w:hAnsi="Arial" w:cs="Arial"/>
                                      <w:b/>
                                      <w:sz w:val="24"/>
                                    </w:rPr>
                                    <w:t xml:space="preserve">Reçue le </w:t>
                                  </w:r>
                                  <w:r>
                                    <w:rPr>
                                      <w:rFonts w:ascii="Arial" w:hAnsi="Arial" w:cs="Arial"/>
                                      <w:b/>
                                      <w:sz w:val="24"/>
                                    </w:rPr>
                                    <w:t>14</w:t>
                                  </w:r>
                                  <w:r w:rsidRPr="00301700">
                                    <w:rPr>
                                      <w:rFonts w:ascii="Arial" w:hAnsi="Arial" w:cs="Arial"/>
                                      <w:b/>
                                      <w:sz w:val="24"/>
                                    </w:rPr>
                                    <w:t>/12/</w:t>
                                  </w:r>
                                  <w:r>
                                    <w:rPr>
                                      <w:rFonts w:ascii="Arial" w:hAnsi="Arial" w:cs="Arial"/>
                                      <w:b/>
                                      <w:sz w:val="24"/>
                                    </w:rPr>
                                    <w:t>2020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9DE26BC" id="Rectangle 21" o:spid="_x0000_s1026" style="position:absolute;margin-left:-99.05pt;margin-top:11.75pt;width:122.05pt;height:42.9pt;rotation:-756910fd;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" fillcolor="window" strokecolor="#70ad47" strokeweight="1.5pt">
                      <v:textbox>
                        <w:txbxContent>
                          <w:p w14:paraId="266F8831" w14:textId="7B78C9C5" w:rsidR="002E77E3" w:rsidRPr="00301700" w:rsidRDefault="002E77E3" w:rsidP="00272803">
                            <w:pPr>
                              <w:jc w:val="center"/>
                              <w:rPr>
                                <w:rFonts w:ascii="Arial" w:hAnsi="Arial" w:cs="Arial"/>
                                <w:b/>
                                <w:sz w:val="24"/>
                              </w:rPr>
                            </w:pPr>
                            <w:r w:rsidRPr="00301700">
                              <w:rPr>
                                <w:rFonts w:ascii="Arial" w:hAnsi="Arial" w:cs="Arial"/>
                                <w:b/>
                                <w:sz w:val="24"/>
                              </w:rPr>
                              <w:t xml:space="preserve">Reçue le </w:t>
                            </w:r>
                            <w:r>
                              <w:rPr>
                                <w:rFonts w:ascii="Arial" w:hAnsi="Arial" w:cs="Arial"/>
                                <w:b/>
                                <w:sz w:val="24"/>
                              </w:rPr>
                              <w:t>14</w:t>
                            </w:r>
                            <w:r w:rsidRPr="00301700">
                              <w:rPr>
                                <w:rFonts w:ascii="Arial" w:hAnsi="Arial" w:cs="Arial"/>
                                <w:b/>
                                <w:sz w:val="24"/>
                              </w:rPr>
                              <w:t>/12/</w:t>
                            </w:r>
                            <w:r>
                              <w:rPr>
                                <w:rFonts w:ascii="Arial" w:hAnsi="Arial" w:cs="Arial"/>
                                <w:b/>
                                <w:sz w:val="24"/>
                              </w:rPr>
                              <w:t>2020</w:t>
                            </w:r>
                          </w:p>
                        </w:txbxContent>
                      </v:textbox>
                      <w10:wrap anchorx="margin"/>
                    </v:rect>
                  </w:pict>
                </mc:Fallback>
              </mc:AlternateContent>
            </w:r>
          </w:p>
        </w:tc>
        <w:tc>
          <w:tcPr>
            <w:tcW w:w="1276" w:type="dxa"/>
            <w:tcBorders>
              <w:top w:val="nil"/>
              <w:left w:val="nil"/>
              <w:bottom w:val="nil"/>
              <w:right w:val="nil"/>
            </w:tcBorders>
            <w:shd w:val="clear" w:color="auto" w:fill="auto"/>
            <w:noWrap/>
            <w:vAlign w:val="center"/>
            <w:hideMark/>
          </w:tcPr>
          <w:p w14:paraId="2E5AE257" w14:textId="77777777" w:rsidR="003F7025" w:rsidRPr="003F7025" w:rsidRDefault="003F7025" w:rsidP="003F7025">
            <w:pPr>
              <w:jc w:val="left"/>
              <w:rPr>
                <w:color w:val="auto"/>
                <w:sz w:val="20"/>
                <w:szCs w:val="20"/>
              </w:rPr>
            </w:pPr>
          </w:p>
        </w:tc>
        <w:tc>
          <w:tcPr>
            <w:tcW w:w="1355" w:type="dxa"/>
            <w:tcBorders>
              <w:top w:val="nil"/>
              <w:left w:val="nil"/>
              <w:bottom w:val="nil"/>
              <w:right w:val="nil"/>
            </w:tcBorders>
            <w:shd w:val="clear" w:color="auto" w:fill="auto"/>
            <w:noWrap/>
            <w:vAlign w:val="center"/>
            <w:hideMark/>
          </w:tcPr>
          <w:p w14:paraId="6FA9DD4C" w14:textId="77777777" w:rsidR="003F7025" w:rsidRPr="003F7025" w:rsidRDefault="003F7025" w:rsidP="003F7025">
            <w:pPr>
              <w:jc w:val="left"/>
              <w:rPr>
                <w:color w:val="auto"/>
                <w:sz w:val="20"/>
                <w:szCs w:val="20"/>
              </w:rPr>
            </w:pPr>
          </w:p>
        </w:tc>
        <w:tc>
          <w:tcPr>
            <w:tcW w:w="357" w:type="dxa"/>
            <w:tcBorders>
              <w:top w:val="nil"/>
              <w:left w:val="nil"/>
              <w:bottom w:val="nil"/>
              <w:right w:val="single" w:sz="4" w:space="0" w:color="auto"/>
            </w:tcBorders>
            <w:shd w:val="clear" w:color="auto" w:fill="auto"/>
            <w:noWrap/>
            <w:vAlign w:val="bottom"/>
            <w:hideMark/>
          </w:tcPr>
          <w:p w14:paraId="629BA791" w14:textId="77777777" w:rsidR="003F7025" w:rsidRPr="003F7025" w:rsidRDefault="003F7025" w:rsidP="003F7025">
            <w:pPr>
              <w:jc w:val="left"/>
              <w:rPr>
                <w:rFonts w:ascii="Arial" w:hAnsi="Arial" w:cs="Arial"/>
                <w:szCs w:val="22"/>
              </w:rPr>
            </w:pPr>
            <w:r w:rsidRPr="003F7025">
              <w:rPr>
                <w:rFonts w:ascii="Arial" w:hAnsi="Arial" w:cs="Arial"/>
                <w:szCs w:val="22"/>
              </w:rPr>
              <w:t> </w:t>
            </w:r>
          </w:p>
        </w:tc>
      </w:tr>
      <w:tr w:rsidR="003F7025" w:rsidRPr="003F7025" w14:paraId="20041427" w14:textId="77777777" w:rsidTr="003F7025">
        <w:trPr>
          <w:trHeight w:val="280"/>
        </w:trPr>
        <w:tc>
          <w:tcPr>
            <w:tcW w:w="307" w:type="dxa"/>
            <w:tcBorders>
              <w:top w:val="nil"/>
              <w:left w:val="single" w:sz="4" w:space="0" w:color="auto"/>
              <w:bottom w:val="nil"/>
              <w:right w:val="nil"/>
            </w:tcBorders>
            <w:shd w:val="clear" w:color="auto" w:fill="auto"/>
            <w:noWrap/>
            <w:vAlign w:val="center"/>
            <w:hideMark/>
          </w:tcPr>
          <w:p w14:paraId="0896B7B7" w14:textId="77777777" w:rsidR="003F7025" w:rsidRPr="003F7025" w:rsidRDefault="003F7025" w:rsidP="003F7025">
            <w:pPr>
              <w:jc w:val="left"/>
              <w:rPr>
                <w:rFonts w:ascii="Arial" w:hAnsi="Arial" w:cs="Arial"/>
                <w:sz w:val="20"/>
                <w:szCs w:val="20"/>
              </w:rPr>
            </w:pPr>
            <w:r w:rsidRPr="003F7025">
              <w:rPr>
                <w:rFonts w:ascii="Arial" w:hAnsi="Arial" w:cs="Arial"/>
                <w:sz w:val="20"/>
                <w:szCs w:val="20"/>
              </w:rPr>
              <w:t> </w:t>
            </w:r>
          </w:p>
        </w:tc>
        <w:tc>
          <w:tcPr>
            <w:tcW w:w="2523" w:type="dxa"/>
            <w:gridSpan w:val="2"/>
            <w:tcBorders>
              <w:top w:val="nil"/>
              <w:left w:val="nil"/>
              <w:bottom w:val="nil"/>
              <w:right w:val="nil"/>
            </w:tcBorders>
            <w:shd w:val="clear" w:color="auto" w:fill="auto"/>
            <w:noWrap/>
            <w:vAlign w:val="center"/>
            <w:hideMark/>
          </w:tcPr>
          <w:p w14:paraId="1912975D" w14:textId="77777777" w:rsidR="003F7025" w:rsidRPr="003F7025" w:rsidRDefault="003F7025" w:rsidP="003F7025">
            <w:pPr>
              <w:jc w:val="left"/>
              <w:rPr>
                <w:rFonts w:ascii="Arial" w:hAnsi="Arial" w:cs="Arial"/>
                <w:szCs w:val="22"/>
              </w:rPr>
            </w:pPr>
            <w:r w:rsidRPr="003F7025">
              <w:rPr>
                <w:rFonts w:ascii="Arial" w:hAnsi="Arial" w:cs="Arial"/>
                <w:szCs w:val="22"/>
              </w:rPr>
              <w:t>59505 DOUAI Cedex</w:t>
            </w:r>
          </w:p>
        </w:tc>
        <w:tc>
          <w:tcPr>
            <w:tcW w:w="2977" w:type="dxa"/>
            <w:tcBorders>
              <w:top w:val="nil"/>
              <w:left w:val="nil"/>
              <w:bottom w:val="nil"/>
              <w:right w:val="nil"/>
            </w:tcBorders>
            <w:shd w:val="clear" w:color="auto" w:fill="auto"/>
            <w:noWrap/>
            <w:vAlign w:val="center"/>
            <w:hideMark/>
          </w:tcPr>
          <w:p w14:paraId="794580E1" w14:textId="1C29F596" w:rsidR="003F7025" w:rsidRPr="003F7025" w:rsidRDefault="003F7025" w:rsidP="003F7025">
            <w:pPr>
              <w:jc w:val="left"/>
              <w:rPr>
                <w:rFonts w:ascii="Arial" w:hAnsi="Arial" w:cs="Arial"/>
                <w:szCs w:val="22"/>
              </w:rPr>
            </w:pPr>
          </w:p>
        </w:tc>
        <w:tc>
          <w:tcPr>
            <w:tcW w:w="1559" w:type="dxa"/>
            <w:tcBorders>
              <w:top w:val="nil"/>
              <w:left w:val="nil"/>
              <w:bottom w:val="nil"/>
              <w:right w:val="nil"/>
            </w:tcBorders>
            <w:shd w:val="clear" w:color="auto" w:fill="auto"/>
            <w:noWrap/>
            <w:vAlign w:val="bottom"/>
            <w:hideMark/>
          </w:tcPr>
          <w:p w14:paraId="7A6E3D7B" w14:textId="77777777" w:rsidR="003F7025" w:rsidRPr="003F7025" w:rsidRDefault="003F7025" w:rsidP="003F7025">
            <w:pPr>
              <w:jc w:val="left"/>
              <w:rPr>
                <w:color w:val="auto"/>
                <w:sz w:val="20"/>
                <w:szCs w:val="20"/>
              </w:rPr>
            </w:pPr>
          </w:p>
        </w:tc>
        <w:tc>
          <w:tcPr>
            <w:tcW w:w="2631" w:type="dxa"/>
            <w:gridSpan w:val="2"/>
            <w:tcBorders>
              <w:top w:val="single" w:sz="4" w:space="0" w:color="auto"/>
              <w:left w:val="single" w:sz="4" w:space="0" w:color="auto"/>
              <w:bottom w:val="nil"/>
              <w:right w:val="single" w:sz="4" w:space="0" w:color="000000"/>
            </w:tcBorders>
            <w:shd w:val="clear" w:color="000000" w:fill="F2F2F2"/>
            <w:noWrap/>
            <w:vAlign w:val="center"/>
            <w:hideMark/>
          </w:tcPr>
          <w:p w14:paraId="7239A0BA" w14:textId="77777777" w:rsidR="003F7025" w:rsidRPr="003F7025" w:rsidRDefault="003F7025" w:rsidP="003F7025">
            <w:pPr>
              <w:ind w:firstLineChars="100" w:firstLine="220"/>
              <w:jc w:val="left"/>
              <w:rPr>
                <w:rFonts w:ascii="Arial" w:hAnsi="Arial" w:cs="Arial"/>
                <w:szCs w:val="22"/>
              </w:rPr>
            </w:pPr>
            <w:r w:rsidRPr="003F7025">
              <w:rPr>
                <w:rFonts w:ascii="Arial" w:hAnsi="Arial" w:cs="Arial"/>
                <w:szCs w:val="22"/>
              </w:rPr>
              <w:t>Le Trésor Gourmand</w:t>
            </w:r>
          </w:p>
        </w:tc>
        <w:tc>
          <w:tcPr>
            <w:tcW w:w="357" w:type="dxa"/>
            <w:tcBorders>
              <w:top w:val="nil"/>
              <w:left w:val="nil"/>
              <w:bottom w:val="nil"/>
              <w:right w:val="single" w:sz="4" w:space="0" w:color="auto"/>
            </w:tcBorders>
            <w:shd w:val="clear" w:color="auto" w:fill="auto"/>
            <w:noWrap/>
            <w:vAlign w:val="bottom"/>
            <w:hideMark/>
          </w:tcPr>
          <w:p w14:paraId="27D7E1F4" w14:textId="77777777" w:rsidR="003F7025" w:rsidRPr="003F7025" w:rsidRDefault="003F7025" w:rsidP="003F7025">
            <w:pPr>
              <w:jc w:val="left"/>
              <w:rPr>
                <w:rFonts w:ascii="Arial" w:hAnsi="Arial" w:cs="Arial"/>
                <w:szCs w:val="22"/>
              </w:rPr>
            </w:pPr>
            <w:r w:rsidRPr="003F7025">
              <w:rPr>
                <w:rFonts w:ascii="Arial" w:hAnsi="Arial" w:cs="Arial"/>
                <w:szCs w:val="22"/>
              </w:rPr>
              <w:t> </w:t>
            </w:r>
          </w:p>
        </w:tc>
      </w:tr>
      <w:tr w:rsidR="003F7025" w:rsidRPr="003F7025" w14:paraId="284C2B69" w14:textId="77777777" w:rsidTr="003F7025">
        <w:trPr>
          <w:trHeight w:val="280"/>
        </w:trPr>
        <w:tc>
          <w:tcPr>
            <w:tcW w:w="307" w:type="dxa"/>
            <w:tcBorders>
              <w:top w:val="nil"/>
              <w:left w:val="single" w:sz="4" w:space="0" w:color="auto"/>
              <w:bottom w:val="nil"/>
              <w:right w:val="nil"/>
            </w:tcBorders>
            <w:shd w:val="clear" w:color="auto" w:fill="auto"/>
            <w:noWrap/>
            <w:vAlign w:val="center"/>
            <w:hideMark/>
          </w:tcPr>
          <w:p w14:paraId="5785CCB8" w14:textId="77777777" w:rsidR="003F7025" w:rsidRPr="003F7025" w:rsidRDefault="003F7025" w:rsidP="003F7025">
            <w:pPr>
              <w:jc w:val="left"/>
              <w:rPr>
                <w:rFonts w:ascii="Arial" w:hAnsi="Arial" w:cs="Arial"/>
                <w:sz w:val="20"/>
                <w:szCs w:val="20"/>
              </w:rPr>
            </w:pPr>
            <w:r w:rsidRPr="003F7025">
              <w:rPr>
                <w:rFonts w:ascii="Arial" w:hAnsi="Arial" w:cs="Arial"/>
                <w:sz w:val="20"/>
                <w:szCs w:val="20"/>
              </w:rPr>
              <w:t> </w:t>
            </w:r>
          </w:p>
        </w:tc>
        <w:tc>
          <w:tcPr>
            <w:tcW w:w="5500" w:type="dxa"/>
            <w:gridSpan w:val="3"/>
            <w:tcBorders>
              <w:top w:val="nil"/>
              <w:left w:val="nil"/>
              <w:bottom w:val="nil"/>
              <w:right w:val="nil"/>
            </w:tcBorders>
            <w:shd w:val="clear" w:color="auto" w:fill="auto"/>
            <w:noWrap/>
            <w:vAlign w:val="bottom"/>
            <w:hideMark/>
          </w:tcPr>
          <w:p w14:paraId="430BA3A8" w14:textId="77777777" w:rsidR="003F7025" w:rsidRPr="003F7025" w:rsidRDefault="003F7025" w:rsidP="003F7025">
            <w:pPr>
              <w:jc w:val="left"/>
              <w:rPr>
                <w:rFonts w:ascii="Calibri" w:hAnsi="Calibri"/>
                <w:b/>
                <w:bCs/>
                <w:szCs w:val="22"/>
              </w:rPr>
            </w:pPr>
            <w:r w:rsidRPr="003F7025">
              <w:rPr>
                <w:rFonts w:ascii="Calibri" w:hAnsi="Calibri"/>
                <w:b/>
                <w:bCs/>
                <w:szCs w:val="22"/>
              </w:rPr>
              <w:t>SIRET 702 833 784 00012</w:t>
            </w:r>
          </w:p>
        </w:tc>
        <w:tc>
          <w:tcPr>
            <w:tcW w:w="1559" w:type="dxa"/>
            <w:tcBorders>
              <w:top w:val="nil"/>
              <w:left w:val="nil"/>
              <w:bottom w:val="nil"/>
              <w:right w:val="nil"/>
            </w:tcBorders>
            <w:shd w:val="clear" w:color="auto" w:fill="auto"/>
            <w:noWrap/>
            <w:vAlign w:val="bottom"/>
            <w:hideMark/>
          </w:tcPr>
          <w:p w14:paraId="309244B1" w14:textId="77777777" w:rsidR="003F7025" w:rsidRPr="003F7025" w:rsidRDefault="003F7025" w:rsidP="003F7025">
            <w:pPr>
              <w:jc w:val="left"/>
              <w:rPr>
                <w:rFonts w:ascii="Calibri" w:hAnsi="Calibri"/>
                <w:b/>
                <w:bCs/>
                <w:szCs w:val="22"/>
              </w:rPr>
            </w:pPr>
          </w:p>
        </w:tc>
        <w:tc>
          <w:tcPr>
            <w:tcW w:w="2631" w:type="dxa"/>
            <w:gridSpan w:val="2"/>
            <w:tcBorders>
              <w:top w:val="nil"/>
              <w:left w:val="single" w:sz="4" w:space="0" w:color="auto"/>
              <w:bottom w:val="nil"/>
              <w:right w:val="single" w:sz="4" w:space="0" w:color="000000"/>
            </w:tcBorders>
            <w:shd w:val="clear" w:color="000000" w:fill="F2F2F2"/>
            <w:noWrap/>
            <w:vAlign w:val="bottom"/>
            <w:hideMark/>
          </w:tcPr>
          <w:p w14:paraId="7661F9E9" w14:textId="77777777" w:rsidR="003F7025" w:rsidRPr="003F7025" w:rsidRDefault="003F7025" w:rsidP="003F7025">
            <w:pPr>
              <w:ind w:firstLineChars="100" w:firstLine="220"/>
              <w:jc w:val="left"/>
              <w:rPr>
                <w:rFonts w:ascii="Arial" w:hAnsi="Arial" w:cs="Arial"/>
                <w:color w:val="auto"/>
                <w:szCs w:val="22"/>
              </w:rPr>
            </w:pPr>
            <w:r w:rsidRPr="003F7025">
              <w:rPr>
                <w:rFonts w:ascii="Arial" w:hAnsi="Arial" w:cs="Arial"/>
                <w:color w:val="auto"/>
                <w:szCs w:val="22"/>
              </w:rPr>
              <w:t>15, rue Saint Jacques</w:t>
            </w:r>
          </w:p>
        </w:tc>
        <w:tc>
          <w:tcPr>
            <w:tcW w:w="357" w:type="dxa"/>
            <w:tcBorders>
              <w:top w:val="nil"/>
              <w:left w:val="nil"/>
              <w:bottom w:val="nil"/>
              <w:right w:val="single" w:sz="4" w:space="0" w:color="auto"/>
            </w:tcBorders>
            <w:shd w:val="clear" w:color="auto" w:fill="auto"/>
            <w:noWrap/>
            <w:vAlign w:val="bottom"/>
            <w:hideMark/>
          </w:tcPr>
          <w:p w14:paraId="27BD6804" w14:textId="77777777" w:rsidR="003F7025" w:rsidRPr="003F7025" w:rsidRDefault="003F7025" w:rsidP="003F7025">
            <w:pPr>
              <w:jc w:val="left"/>
              <w:rPr>
                <w:rFonts w:ascii="Arial" w:hAnsi="Arial" w:cs="Arial"/>
                <w:szCs w:val="22"/>
              </w:rPr>
            </w:pPr>
            <w:r w:rsidRPr="003F7025">
              <w:rPr>
                <w:rFonts w:ascii="Arial" w:hAnsi="Arial" w:cs="Arial"/>
                <w:szCs w:val="22"/>
              </w:rPr>
              <w:t> </w:t>
            </w:r>
          </w:p>
        </w:tc>
      </w:tr>
      <w:tr w:rsidR="003F7025" w:rsidRPr="003F7025" w14:paraId="1D280974" w14:textId="77777777" w:rsidTr="003F7025">
        <w:trPr>
          <w:trHeight w:val="280"/>
        </w:trPr>
        <w:tc>
          <w:tcPr>
            <w:tcW w:w="307" w:type="dxa"/>
            <w:tcBorders>
              <w:top w:val="nil"/>
              <w:left w:val="single" w:sz="4" w:space="0" w:color="auto"/>
              <w:bottom w:val="nil"/>
              <w:right w:val="nil"/>
            </w:tcBorders>
            <w:shd w:val="clear" w:color="auto" w:fill="auto"/>
            <w:noWrap/>
            <w:vAlign w:val="center"/>
            <w:hideMark/>
          </w:tcPr>
          <w:p w14:paraId="0D2A1957" w14:textId="77777777" w:rsidR="003F7025" w:rsidRPr="003F7025" w:rsidRDefault="003F7025" w:rsidP="003F7025">
            <w:pPr>
              <w:jc w:val="left"/>
              <w:rPr>
                <w:rFonts w:ascii="Arial" w:hAnsi="Arial" w:cs="Arial"/>
                <w:sz w:val="20"/>
                <w:szCs w:val="20"/>
              </w:rPr>
            </w:pPr>
            <w:r w:rsidRPr="003F7025">
              <w:rPr>
                <w:rFonts w:ascii="Arial" w:hAnsi="Arial" w:cs="Arial"/>
                <w:sz w:val="20"/>
                <w:szCs w:val="20"/>
              </w:rPr>
              <w:t> </w:t>
            </w:r>
          </w:p>
        </w:tc>
        <w:tc>
          <w:tcPr>
            <w:tcW w:w="1156" w:type="dxa"/>
            <w:tcBorders>
              <w:top w:val="nil"/>
              <w:left w:val="nil"/>
              <w:bottom w:val="nil"/>
              <w:right w:val="nil"/>
            </w:tcBorders>
            <w:shd w:val="clear" w:color="auto" w:fill="auto"/>
            <w:noWrap/>
            <w:vAlign w:val="bottom"/>
            <w:hideMark/>
          </w:tcPr>
          <w:p w14:paraId="231AC8F1" w14:textId="77777777" w:rsidR="003F7025" w:rsidRPr="003F7025" w:rsidRDefault="003F7025" w:rsidP="003F7025">
            <w:pPr>
              <w:jc w:val="left"/>
              <w:rPr>
                <w:rFonts w:ascii="Arial" w:hAnsi="Arial" w:cs="Arial"/>
                <w:sz w:val="20"/>
                <w:szCs w:val="20"/>
              </w:rPr>
            </w:pPr>
          </w:p>
        </w:tc>
        <w:tc>
          <w:tcPr>
            <w:tcW w:w="1367" w:type="dxa"/>
            <w:tcBorders>
              <w:top w:val="nil"/>
              <w:left w:val="nil"/>
              <w:bottom w:val="nil"/>
              <w:right w:val="nil"/>
            </w:tcBorders>
            <w:shd w:val="clear" w:color="auto" w:fill="auto"/>
            <w:noWrap/>
            <w:vAlign w:val="bottom"/>
            <w:hideMark/>
          </w:tcPr>
          <w:p w14:paraId="559B9114" w14:textId="77777777" w:rsidR="003F7025" w:rsidRPr="003F7025" w:rsidRDefault="003F7025" w:rsidP="003F7025">
            <w:pPr>
              <w:jc w:val="left"/>
              <w:rPr>
                <w:color w:val="auto"/>
                <w:sz w:val="20"/>
                <w:szCs w:val="20"/>
              </w:rPr>
            </w:pPr>
          </w:p>
        </w:tc>
        <w:tc>
          <w:tcPr>
            <w:tcW w:w="2977" w:type="dxa"/>
            <w:tcBorders>
              <w:top w:val="nil"/>
              <w:left w:val="nil"/>
              <w:bottom w:val="nil"/>
              <w:right w:val="nil"/>
            </w:tcBorders>
            <w:shd w:val="clear" w:color="auto" w:fill="auto"/>
            <w:noWrap/>
            <w:vAlign w:val="center"/>
            <w:hideMark/>
          </w:tcPr>
          <w:p w14:paraId="4C1989B3" w14:textId="77777777" w:rsidR="003F7025" w:rsidRPr="003F7025" w:rsidRDefault="003F7025" w:rsidP="003F7025">
            <w:pPr>
              <w:jc w:val="left"/>
              <w:rPr>
                <w:color w:val="auto"/>
                <w:sz w:val="20"/>
                <w:szCs w:val="20"/>
              </w:rPr>
            </w:pPr>
          </w:p>
        </w:tc>
        <w:tc>
          <w:tcPr>
            <w:tcW w:w="1559" w:type="dxa"/>
            <w:tcBorders>
              <w:top w:val="nil"/>
              <w:left w:val="nil"/>
              <w:bottom w:val="nil"/>
              <w:right w:val="nil"/>
            </w:tcBorders>
            <w:shd w:val="clear" w:color="auto" w:fill="auto"/>
            <w:noWrap/>
            <w:vAlign w:val="bottom"/>
            <w:hideMark/>
          </w:tcPr>
          <w:p w14:paraId="0AC48547" w14:textId="77777777" w:rsidR="003F7025" w:rsidRPr="003F7025" w:rsidRDefault="003F7025" w:rsidP="003F7025">
            <w:pPr>
              <w:jc w:val="left"/>
              <w:rPr>
                <w:color w:val="auto"/>
                <w:sz w:val="20"/>
                <w:szCs w:val="20"/>
              </w:rPr>
            </w:pPr>
          </w:p>
        </w:tc>
        <w:tc>
          <w:tcPr>
            <w:tcW w:w="2631" w:type="dxa"/>
            <w:gridSpan w:val="2"/>
            <w:tcBorders>
              <w:top w:val="nil"/>
              <w:left w:val="single" w:sz="4" w:space="0" w:color="auto"/>
              <w:bottom w:val="nil"/>
              <w:right w:val="single" w:sz="4" w:space="0" w:color="000000"/>
            </w:tcBorders>
            <w:shd w:val="clear" w:color="000000" w:fill="F2F2F2"/>
            <w:noWrap/>
            <w:vAlign w:val="bottom"/>
            <w:hideMark/>
          </w:tcPr>
          <w:p w14:paraId="3039A1D3" w14:textId="77777777" w:rsidR="003F7025" w:rsidRPr="003F7025" w:rsidRDefault="003F7025" w:rsidP="003F7025">
            <w:pPr>
              <w:ind w:firstLineChars="100" w:firstLine="220"/>
              <w:jc w:val="left"/>
              <w:rPr>
                <w:rFonts w:ascii="Arial" w:hAnsi="Arial" w:cs="Arial"/>
                <w:szCs w:val="22"/>
              </w:rPr>
            </w:pPr>
            <w:r w:rsidRPr="003F7025">
              <w:rPr>
                <w:rFonts w:ascii="Arial" w:hAnsi="Arial" w:cs="Arial"/>
                <w:szCs w:val="22"/>
              </w:rPr>
              <w:t>59300 Valenciennes</w:t>
            </w:r>
          </w:p>
        </w:tc>
        <w:tc>
          <w:tcPr>
            <w:tcW w:w="357" w:type="dxa"/>
            <w:tcBorders>
              <w:top w:val="nil"/>
              <w:left w:val="nil"/>
              <w:bottom w:val="nil"/>
              <w:right w:val="single" w:sz="4" w:space="0" w:color="auto"/>
            </w:tcBorders>
            <w:shd w:val="clear" w:color="auto" w:fill="auto"/>
            <w:noWrap/>
            <w:vAlign w:val="bottom"/>
            <w:hideMark/>
          </w:tcPr>
          <w:p w14:paraId="2E01FBDD" w14:textId="77777777" w:rsidR="003F7025" w:rsidRPr="003F7025" w:rsidRDefault="003F7025" w:rsidP="003F7025">
            <w:pPr>
              <w:jc w:val="left"/>
              <w:rPr>
                <w:rFonts w:ascii="Arial" w:hAnsi="Arial" w:cs="Arial"/>
                <w:szCs w:val="22"/>
              </w:rPr>
            </w:pPr>
            <w:r w:rsidRPr="003F7025">
              <w:rPr>
                <w:rFonts w:ascii="Arial" w:hAnsi="Arial" w:cs="Arial"/>
                <w:szCs w:val="22"/>
              </w:rPr>
              <w:t> </w:t>
            </w:r>
          </w:p>
        </w:tc>
      </w:tr>
      <w:tr w:rsidR="003F7025" w:rsidRPr="003F7025" w14:paraId="730737CF" w14:textId="77777777" w:rsidTr="003F7025">
        <w:trPr>
          <w:trHeight w:val="280"/>
        </w:trPr>
        <w:tc>
          <w:tcPr>
            <w:tcW w:w="307" w:type="dxa"/>
            <w:tcBorders>
              <w:top w:val="nil"/>
              <w:left w:val="single" w:sz="4" w:space="0" w:color="auto"/>
              <w:bottom w:val="nil"/>
              <w:right w:val="nil"/>
            </w:tcBorders>
            <w:shd w:val="clear" w:color="auto" w:fill="auto"/>
            <w:noWrap/>
            <w:vAlign w:val="center"/>
            <w:hideMark/>
          </w:tcPr>
          <w:p w14:paraId="23FF7B83" w14:textId="77777777" w:rsidR="003F7025" w:rsidRPr="003F7025" w:rsidRDefault="003F7025" w:rsidP="003F7025">
            <w:pPr>
              <w:jc w:val="left"/>
              <w:rPr>
                <w:rFonts w:ascii="Arial" w:hAnsi="Arial" w:cs="Arial"/>
                <w:sz w:val="20"/>
                <w:szCs w:val="20"/>
              </w:rPr>
            </w:pPr>
            <w:r w:rsidRPr="003F7025">
              <w:rPr>
                <w:rFonts w:ascii="Arial" w:hAnsi="Arial" w:cs="Arial"/>
                <w:sz w:val="20"/>
                <w:szCs w:val="20"/>
              </w:rPr>
              <w:t> </w:t>
            </w:r>
          </w:p>
        </w:tc>
        <w:tc>
          <w:tcPr>
            <w:tcW w:w="2523" w:type="dxa"/>
            <w:gridSpan w:val="2"/>
            <w:tcBorders>
              <w:top w:val="nil"/>
              <w:left w:val="nil"/>
              <w:bottom w:val="nil"/>
              <w:right w:val="nil"/>
            </w:tcBorders>
            <w:shd w:val="clear" w:color="auto" w:fill="auto"/>
            <w:noWrap/>
            <w:vAlign w:val="bottom"/>
            <w:hideMark/>
          </w:tcPr>
          <w:p w14:paraId="1B32184C" w14:textId="77777777" w:rsidR="003F7025" w:rsidRPr="003F7025" w:rsidRDefault="003F7025" w:rsidP="003F7025">
            <w:pPr>
              <w:jc w:val="left"/>
              <w:rPr>
                <w:rFonts w:ascii="Arial" w:hAnsi="Arial" w:cs="Arial"/>
                <w:szCs w:val="22"/>
              </w:rPr>
            </w:pPr>
            <w:r w:rsidRPr="003F7025">
              <w:rPr>
                <w:rFonts w:ascii="Arial" w:hAnsi="Arial" w:cs="Arial"/>
                <w:szCs w:val="22"/>
              </w:rPr>
              <w:t>FR77 402 232 185</w:t>
            </w:r>
          </w:p>
        </w:tc>
        <w:tc>
          <w:tcPr>
            <w:tcW w:w="2977" w:type="dxa"/>
            <w:tcBorders>
              <w:top w:val="nil"/>
              <w:left w:val="nil"/>
              <w:bottom w:val="nil"/>
              <w:right w:val="nil"/>
            </w:tcBorders>
            <w:shd w:val="clear" w:color="auto" w:fill="auto"/>
            <w:noWrap/>
            <w:vAlign w:val="center"/>
            <w:hideMark/>
          </w:tcPr>
          <w:p w14:paraId="6BDAEEED" w14:textId="77777777" w:rsidR="003F7025" w:rsidRPr="003F7025" w:rsidRDefault="003F7025" w:rsidP="003F7025">
            <w:pPr>
              <w:jc w:val="left"/>
              <w:rPr>
                <w:rFonts w:ascii="Arial" w:hAnsi="Arial" w:cs="Arial"/>
                <w:szCs w:val="22"/>
              </w:rPr>
            </w:pPr>
          </w:p>
        </w:tc>
        <w:tc>
          <w:tcPr>
            <w:tcW w:w="1559" w:type="dxa"/>
            <w:tcBorders>
              <w:top w:val="nil"/>
              <w:left w:val="nil"/>
              <w:bottom w:val="nil"/>
              <w:right w:val="nil"/>
            </w:tcBorders>
            <w:shd w:val="clear" w:color="auto" w:fill="auto"/>
            <w:noWrap/>
            <w:vAlign w:val="bottom"/>
            <w:hideMark/>
          </w:tcPr>
          <w:p w14:paraId="490CF9B3" w14:textId="77777777" w:rsidR="003F7025" w:rsidRPr="003F7025" w:rsidRDefault="003F7025" w:rsidP="003F7025">
            <w:pPr>
              <w:jc w:val="left"/>
              <w:rPr>
                <w:color w:val="auto"/>
                <w:sz w:val="20"/>
                <w:szCs w:val="20"/>
              </w:rPr>
            </w:pPr>
          </w:p>
        </w:tc>
        <w:tc>
          <w:tcPr>
            <w:tcW w:w="1276" w:type="dxa"/>
            <w:tcBorders>
              <w:top w:val="nil"/>
              <w:left w:val="single" w:sz="4" w:space="0" w:color="auto"/>
              <w:bottom w:val="single" w:sz="4" w:space="0" w:color="auto"/>
              <w:right w:val="nil"/>
            </w:tcBorders>
            <w:shd w:val="clear" w:color="000000" w:fill="F2F2F2"/>
            <w:noWrap/>
            <w:vAlign w:val="bottom"/>
            <w:hideMark/>
          </w:tcPr>
          <w:p w14:paraId="11D42EC2" w14:textId="77777777" w:rsidR="003F7025" w:rsidRPr="003F7025" w:rsidRDefault="003F7025" w:rsidP="003F7025">
            <w:pPr>
              <w:ind w:firstLineChars="100" w:firstLine="220"/>
              <w:jc w:val="left"/>
              <w:rPr>
                <w:rFonts w:ascii="Arial" w:hAnsi="Arial" w:cs="Arial"/>
                <w:szCs w:val="22"/>
              </w:rPr>
            </w:pPr>
            <w:r w:rsidRPr="003F7025">
              <w:rPr>
                <w:rFonts w:ascii="Arial" w:hAnsi="Arial" w:cs="Arial"/>
                <w:szCs w:val="22"/>
              </w:rPr>
              <w:t> </w:t>
            </w:r>
          </w:p>
        </w:tc>
        <w:tc>
          <w:tcPr>
            <w:tcW w:w="1355" w:type="dxa"/>
            <w:tcBorders>
              <w:top w:val="nil"/>
              <w:left w:val="nil"/>
              <w:bottom w:val="single" w:sz="4" w:space="0" w:color="auto"/>
              <w:right w:val="single" w:sz="4" w:space="0" w:color="auto"/>
            </w:tcBorders>
            <w:shd w:val="clear" w:color="000000" w:fill="F2F2F2"/>
            <w:noWrap/>
            <w:vAlign w:val="bottom"/>
            <w:hideMark/>
          </w:tcPr>
          <w:p w14:paraId="14127D14" w14:textId="77777777" w:rsidR="003F7025" w:rsidRPr="003F7025" w:rsidRDefault="003F7025" w:rsidP="003F7025">
            <w:pPr>
              <w:ind w:firstLineChars="100" w:firstLine="220"/>
              <w:jc w:val="left"/>
              <w:rPr>
                <w:rFonts w:ascii="Arial" w:hAnsi="Arial" w:cs="Arial"/>
                <w:szCs w:val="22"/>
              </w:rPr>
            </w:pPr>
            <w:r w:rsidRPr="003F7025">
              <w:rPr>
                <w:rFonts w:ascii="Arial" w:hAnsi="Arial" w:cs="Arial"/>
                <w:szCs w:val="22"/>
              </w:rPr>
              <w:t> </w:t>
            </w:r>
          </w:p>
        </w:tc>
        <w:tc>
          <w:tcPr>
            <w:tcW w:w="357" w:type="dxa"/>
            <w:tcBorders>
              <w:top w:val="nil"/>
              <w:left w:val="nil"/>
              <w:bottom w:val="nil"/>
              <w:right w:val="single" w:sz="4" w:space="0" w:color="auto"/>
            </w:tcBorders>
            <w:shd w:val="clear" w:color="auto" w:fill="auto"/>
            <w:noWrap/>
            <w:vAlign w:val="bottom"/>
            <w:hideMark/>
          </w:tcPr>
          <w:p w14:paraId="24552F60" w14:textId="77777777" w:rsidR="003F7025" w:rsidRPr="003F7025" w:rsidRDefault="003F7025" w:rsidP="003F7025">
            <w:pPr>
              <w:jc w:val="left"/>
              <w:rPr>
                <w:rFonts w:ascii="Arial" w:hAnsi="Arial" w:cs="Arial"/>
                <w:szCs w:val="22"/>
              </w:rPr>
            </w:pPr>
            <w:r w:rsidRPr="003F7025">
              <w:rPr>
                <w:rFonts w:ascii="Arial" w:hAnsi="Arial" w:cs="Arial"/>
                <w:szCs w:val="22"/>
              </w:rPr>
              <w:t> </w:t>
            </w:r>
          </w:p>
        </w:tc>
      </w:tr>
      <w:tr w:rsidR="003F7025" w:rsidRPr="003F7025" w14:paraId="49A43931" w14:textId="77777777" w:rsidTr="003F7025">
        <w:trPr>
          <w:trHeight w:val="112"/>
        </w:trPr>
        <w:tc>
          <w:tcPr>
            <w:tcW w:w="307" w:type="dxa"/>
            <w:tcBorders>
              <w:top w:val="nil"/>
              <w:left w:val="single" w:sz="4" w:space="0" w:color="auto"/>
              <w:bottom w:val="nil"/>
              <w:right w:val="nil"/>
            </w:tcBorders>
            <w:shd w:val="clear" w:color="auto" w:fill="auto"/>
            <w:noWrap/>
            <w:vAlign w:val="center"/>
            <w:hideMark/>
          </w:tcPr>
          <w:p w14:paraId="76F4FA67" w14:textId="77777777" w:rsidR="003F7025" w:rsidRPr="003F7025" w:rsidRDefault="003F7025" w:rsidP="003F7025">
            <w:pPr>
              <w:jc w:val="left"/>
              <w:rPr>
                <w:rFonts w:ascii="Arial" w:hAnsi="Arial" w:cs="Arial"/>
                <w:sz w:val="20"/>
                <w:szCs w:val="20"/>
              </w:rPr>
            </w:pPr>
            <w:r w:rsidRPr="003F7025">
              <w:rPr>
                <w:rFonts w:ascii="Arial" w:hAnsi="Arial" w:cs="Arial"/>
                <w:sz w:val="20"/>
                <w:szCs w:val="20"/>
              </w:rPr>
              <w:t> </w:t>
            </w:r>
          </w:p>
        </w:tc>
        <w:tc>
          <w:tcPr>
            <w:tcW w:w="1156" w:type="dxa"/>
            <w:tcBorders>
              <w:top w:val="nil"/>
              <w:left w:val="nil"/>
              <w:bottom w:val="nil"/>
              <w:right w:val="nil"/>
            </w:tcBorders>
            <w:shd w:val="clear" w:color="auto" w:fill="auto"/>
            <w:noWrap/>
            <w:vAlign w:val="center"/>
            <w:hideMark/>
          </w:tcPr>
          <w:p w14:paraId="2F374B83" w14:textId="77777777" w:rsidR="003F7025" w:rsidRPr="003F7025" w:rsidRDefault="003F7025" w:rsidP="003F7025">
            <w:pPr>
              <w:jc w:val="left"/>
              <w:rPr>
                <w:rFonts w:ascii="Arial" w:hAnsi="Arial" w:cs="Arial"/>
                <w:sz w:val="20"/>
                <w:szCs w:val="20"/>
              </w:rPr>
            </w:pPr>
          </w:p>
        </w:tc>
        <w:tc>
          <w:tcPr>
            <w:tcW w:w="1367" w:type="dxa"/>
            <w:tcBorders>
              <w:top w:val="nil"/>
              <w:left w:val="nil"/>
              <w:bottom w:val="nil"/>
              <w:right w:val="nil"/>
            </w:tcBorders>
            <w:shd w:val="clear" w:color="auto" w:fill="auto"/>
            <w:noWrap/>
            <w:vAlign w:val="center"/>
            <w:hideMark/>
          </w:tcPr>
          <w:p w14:paraId="7758B16F" w14:textId="77777777" w:rsidR="003F7025" w:rsidRPr="003F7025" w:rsidRDefault="003F7025" w:rsidP="003F7025">
            <w:pPr>
              <w:jc w:val="left"/>
              <w:rPr>
                <w:color w:val="auto"/>
                <w:sz w:val="20"/>
                <w:szCs w:val="20"/>
              </w:rPr>
            </w:pPr>
          </w:p>
        </w:tc>
        <w:tc>
          <w:tcPr>
            <w:tcW w:w="2977" w:type="dxa"/>
            <w:tcBorders>
              <w:top w:val="nil"/>
              <w:left w:val="nil"/>
              <w:bottom w:val="nil"/>
              <w:right w:val="nil"/>
            </w:tcBorders>
            <w:shd w:val="clear" w:color="auto" w:fill="auto"/>
            <w:noWrap/>
            <w:vAlign w:val="center"/>
            <w:hideMark/>
          </w:tcPr>
          <w:p w14:paraId="209BEF27" w14:textId="77777777" w:rsidR="003F7025" w:rsidRPr="003F7025" w:rsidRDefault="003F7025" w:rsidP="003F7025">
            <w:pPr>
              <w:jc w:val="left"/>
              <w:rPr>
                <w:color w:val="auto"/>
                <w:sz w:val="20"/>
                <w:szCs w:val="20"/>
              </w:rPr>
            </w:pPr>
          </w:p>
        </w:tc>
        <w:tc>
          <w:tcPr>
            <w:tcW w:w="1559" w:type="dxa"/>
            <w:tcBorders>
              <w:top w:val="nil"/>
              <w:left w:val="nil"/>
              <w:bottom w:val="nil"/>
              <w:right w:val="nil"/>
            </w:tcBorders>
            <w:shd w:val="clear" w:color="auto" w:fill="auto"/>
            <w:noWrap/>
            <w:vAlign w:val="center"/>
            <w:hideMark/>
          </w:tcPr>
          <w:p w14:paraId="19328084" w14:textId="77777777" w:rsidR="003F7025" w:rsidRPr="003F7025" w:rsidRDefault="003F7025" w:rsidP="003F7025">
            <w:pPr>
              <w:jc w:val="left"/>
              <w:rPr>
                <w:color w:val="auto"/>
                <w:sz w:val="20"/>
                <w:szCs w:val="20"/>
              </w:rPr>
            </w:pPr>
          </w:p>
        </w:tc>
        <w:tc>
          <w:tcPr>
            <w:tcW w:w="1276" w:type="dxa"/>
            <w:tcBorders>
              <w:top w:val="nil"/>
              <w:left w:val="nil"/>
              <w:bottom w:val="nil"/>
              <w:right w:val="nil"/>
            </w:tcBorders>
            <w:shd w:val="clear" w:color="auto" w:fill="auto"/>
            <w:noWrap/>
            <w:vAlign w:val="bottom"/>
            <w:hideMark/>
          </w:tcPr>
          <w:p w14:paraId="4178F728" w14:textId="77777777" w:rsidR="003F7025" w:rsidRPr="003F7025" w:rsidRDefault="003F7025" w:rsidP="003F7025">
            <w:pPr>
              <w:jc w:val="left"/>
              <w:rPr>
                <w:color w:val="auto"/>
                <w:sz w:val="20"/>
                <w:szCs w:val="20"/>
              </w:rPr>
            </w:pPr>
          </w:p>
        </w:tc>
        <w:tc>
          <w:tcPr>
            <w:tcW w:w="1355" w:type="dxa"/>
            <w:tcBorders>
              <w:top w:val="nil"/>
              <w:left w:val="nil"/>
              <w:bottom w:val="nil"/>
              <w:right w:val="nil"/>
            </w:tcBorders>
            <w:shd w:val="clear" w:color="auto" w:fill="auto"/>
            <w:noWrap/>
            <w:vAlign w:val="bottom"/>
            <w:hideMark/>
          </w:tcPr>
          <w:p w14:paraId="58AEA401" w14:textId="77777777" w:rsidR="003F7025" w:rsidRPr="003F7025" w:rsidRDefault="003F7025" w:rsidP="003F7025">
            <w:pPr>
              <w:jc w:val="left"/>
              <w:rPr>
                <w:color w:val="auto"/>
                <w:sz w:val="20"/>
                <w:szCs w:val="20"/>
              </w:rPr>
            </w:pPr>
          </w:p>
        </w:tc>
        <w:tc>
          <w:tcPr>
            <w:tcW w:w="357" w:type="dxa"/>
            <w:tcBorders>
              <w:top w:val="nil"/>
              <w:left w:val="nil"/>
              <w:bottom w:val="nil"/>
              <w:right w:val="single" w:sz="4" w:space="0" w:color="auto"/>
            </w:tcBorders>
            <w:shd w:val="clear" w:color="auto" w:fill="auto"/>
            <w:noWrap/>
            <w:vAlign w:val="bottom"/>
            <w:hideMark/>
          </w:tcPr>
          <w:p w14:paraId="3ED69879" w14:textId="77777777" w:rsidR="003F7025" w:rsidRPr="003F7025" w:rsidRDefault="003F7025" w:rsidP="003F7025">
            <w:pPr>
              <w:jc w:val="left"/>
              <w:rPr>
                <w:rFonts w:ascii="Arial" w:hAnsi="Arial" w:cs="Arial"/>
                <w:szCs w:val="22"/>
              </w:rPr>
            </w:pPr>
            <w:r w:rsidRPr="003F7025">
              <w:rPr>
                <w:rFonts w:ascii="Arial" w:hAnsi="Arial" w:cs="Arial"/>
                <w:szCs w:val="22"/>
              </w:rPr>
              <w:t> </w:t>
            </w:r>
          </w:p>
        </w:tc>
      </w:tr>
      <w:tr w:rsidR="003F7025" w:rsidRPr="003F7025" w14:paraId="3ECD03AE" w14:textId="77777777" w:rsidTr="003F7025">
        <w:trPr>
          <w:trHeight w:val="280"/>
        </w:trPr>
        <w:tc>
          <w:tcPr>
            <w:tcW w:w="307" w:type="dxa"/>
            <w:tcBorders>
              <w:top w:val="nil"/>
              <w:left w:val="single" w:sz="4" w:space="0" w:color="auto"/>
              <w:bottom w:val="nil"/>
              <w:right w:val="nil"/>
            </w:tcBorders>
            <w:shd w:val="clear" w:color="auto" w:fill="auto"/>
            <w:noWrap/>
            <w:vAlign w:val="center"/>
            <w:hideMark/>
          </w:tcPr>
          <w:p w14:paraId="3C32E178" w14:textId="77777777" w:rsidR="003F7025" w:rsidRPr="003F7025" w:rsidRDefault="003F7025" w:rsidP="003F7025">
            <w:pPr>
              <w:jc w:val="left"/>
              <w:rPr>
                <w:rFonts w:ascii="Arial" w:hAnsi="Arial" w:cs="Arial"/>
                <w:sz w:val="20"/>
                <w:szCs w:val="20"/>
              </w:rPr>
            </w:pPr>
            <w:r w:rsidRPr="003F7025">
              <w:rPr>
                <w:rFonts w:ascii="Arial" w:hAnsi="Arial" w:cs="Arial"/>
                <w:sz w:val="20"/>
                <w:szCs w:val="20"/>
              </w:rPr>
              <w:t> </w:t>
            </w:r>
          </w:p>
        </w:tc>
        <w:tc>
          <w:tcPr>
            <w:tcW w:w="2523" w:type="dxa"/>
            <w:gridSpan w:val="2"/>
            <w:tcBorders>
              <w:top w:val="nil"/>
              <w:left w:val="nil"/>
              <w:bottom w:val="nil"/>
              <w:right w:val="nil"/>
            </w:tcBorders>
            <w:shd w:val="clear" w:color="auto" w:fill="auto"/>
            <w:noWrap/>
            <w:vAlign w:val="center"/>
            <w:hideMark/>
          </w:tcPr>
          <w:p w14:paraId="07009C2D" w14:textId="77777777" w:rsidR="003F7025" w:rsidRPr="003F7025" w:rsidRDefault="003F7025" w:rsidP="003F7025">
            <w:pPr>
              <w:jc w:val="left"/>
              <w:rPr>
                <w:rFonts w:ascii="Arial" w:hAnsi="Arial" w:cs="Arial"/>
                <w:szCs w:val="22"/>
              </w:rPr>
            </w:pPr>
            <w:r w:rsidRPr="003F7025">
              <w:rPr>
                <w:rFonts w:ascii="Arial" w:hAnsi="Arial" w:cs="Arial"/>
                <w:szCs w:val="22"/>
              </w:rPr>
              <w:t>N° facture : 121855</w:t>
            </w:r>
          </w:p>
        </w:tc>
        <w:tc>
          <w:tcPr>
            <w:tcW w:w="2977" w:type="dxa"/>
            <w:tcBorders>
              <w:top w:val="nil"/>
              <w:left w:val="nil"/>
              <w:bottom w:val="nil"/>
              <w:right w:val="nil"/>
            </w:tcBorders>
            <w:shd w:val="clear" w:color="auto" w:fill="auto"/>
            <w:noWrap/>
            <w:vAlign w:val="center"/>
            <w:hideMark/>
          </w:tcPr>
          <w:p w14:paraId="3D742D2F" w14:textId="77777777" w:rsidR="003F7025" w:rsidRPr="003F7025" w:rsidRDefault="003F7025" w:rsidP="003F7025">
            <w:pPr>
              <w:jc w:val="left"/>
              <w:rPr>
                <w:rFonts w:ascii="Arial" w:hAnsi="Arial" w:cs="Arial"/>
                <w:szCs w:val="22"/>
              </w:rPr>
            </w:pPr>
          </w:p>
        </w:tc>
        <w:tc>
          <w:tcPr>
            <w:tcW w:w="1559" w:type="dxa"/>
            <w:tcBorders>
              <w:top w:val="nil"/>
              <w:left w:val="nil"/>
              <w:bottom w:val="nil"/>
              <w:right w:val="nil"/>
            </w:tcBorders>
            <w:shd w:val="clear" w:color="auto" w:fill="auto"/>
            <w:noWrap/>
            <w:vAlign w:val="center"/>
            <w:hideMark/>
          </w:tcPr>
          <w:p w14:paraId="2CF63ED0" w14:textId="77777777" w:rsidR="003F7025" w:rsidRPr="003F7025" w:rsidRDefault="003F7025" w:rsidP="003F7025">
            <w:pPr>
              <w:jc w:val="left"/>
              <w:rPr>
                <w:color w:val="auto"/>
                <w:sz w:val="20"/>
                <w:szCs w:val="20"/>
              </w:rPr>
            </w:pPr>
          </w:p>
        </w:tc>
        <w:tc>
          <w:tcPr>
            <w:tcW w:w="2631" w:type="dxa"/>
            <w:gridSpan w:val="2"/>
            <w:tcBorders>
              <w:top w:val="nil"/>
              <w:left w:val="nil"/>
              <w:bottom w:val="nil"/>
              <w:right w:val="nil"/>
            </w:tcBorders>
            <w:shd w:val="clear" w:color="auto" w:fill="auto"/>
            <w:noWrap/>
            <w:vAlign w:val="center"/>
            <w:hideMark/>
          </w:tcPr>
          <w:p w14:paraId="7DD48A20" w14:textId="6518A320" w:rsidR="003F7025" w:rsidRPr="003F7025" w:rsidRDefault="002875A7" w:rsidP="008A6E1E">
            <w:pPr>
              <w:jc w:val="left"/>
              <w:rPr>
                <w:rFonts w:ascii="Arial" w:hAnsi="Arial" w:cs="Arial"/>
                <w:szCs w:val="22"/>
              </w:rPr>
            </w:pPr>
            <w:r>
              <w:rPr>
                <w:rFonts w:ascii="Arial" w:hAnsi="Arial" w:cs="Arial"/>
                <w:szCs w:val="22"/>
              </w:rPr>
              <w:t>DOUAI, le 12/12/20</w:t>
            </w:r>
            <w:r w:rsidR="008A6E1E">
              <w:rPr>
                <w:rFonts w:ascii="Arial" w:hAnsi="Arial" w:cs="Arial"/>
                <w:szCs w:val="22"/>
              </w:rPr>
              <w:t>20</w:t>
            </w:r>
          </w:p>
        </w:tc>
        <w:tc>
          <w:tcPr>
            <w:tcW w:w="357" w:type="dxa"/>
            <w:tcBorders>
              <w:top w:val="nil"/>
              <w:left w:val="nil"/>
              <w:bottom w:val="nil"/>
              <w:right w:val="single" w:sz="4" w:space="0" w:color="auto"/>
            </w:tcBorders>
            <w:shd w:val="clear" w:color="auto" w:fill="auto"/>
            <w:noWrap/>
            <w:vAlign w:val="bottom"/>
            <w:hideMark/>
          </w:tcPr>
          <w:p w14:paraId="5DC3E249" w14:textId="77777777" w:rsidR="003F7025" w:rsidRPr="003F7025" w:rsidRDefault="003F7025" w:rsidP="003F7025">
            <w:pPr>
              <w:jc w:val="left"/>
              <w:rPr>
                <w:rFonts w:ascii="Arial" w:hAnsi="Arial" w:cs="Arial"/>
                <w:szCs w:val="22"/>
              </w:rPr>
            </w:pPr>
            <w:r w:rsidRPr="003F7025">
              <w:rPr>
                <w:rFonts w:ascii="Arial" w:hAnsi="Arial" w:cs="Arial"/>
                <w:szCs w:val="22"/>
              </w:rPr>
              <w:t> </w:t>
            </w:r>
          </w:p>
        </w:tc>
      </w:tr>
      <w:tr w:rsidR="003F7025" w:rsidRPr="003F7025" w14:paraId="05AD9D98" w14:textId="77777777" w:rsidTr="003F7025">
        <w:trPr>
          <w:trHeight w:val="112"/>
        </w:trPr>
        <w:tc>
          <w:tcPr>
            <w:tcW w:w="307" w:type="dxa"/>
            <w:tcBorders>
              <w:top w:val="nil"/>
              <w:left w:val="single" w:sz="4" w:space="0" w:color="auto"/>
              <w:bottom w:val="nil"/>
              <w:right w:val="nil"/>
            </w:tcBorders>
            <w:shd w:val="clear" w:color="auto" w:fill="auto"/>
            <w:noWrap/>
            <w:vAlign w:val="center"/>
            <w:hideMark/>
          </w:tcPr>
          <w:p w14:paraId="5A12F909" w14:textId="77777777" w:rsidR="003F7025" w:rsidRPr="003F7025" w:rsidRDefault="003F7025" w:rsidP="003F7025">
            <w:pPr>
              <w:jc w:val="left"/>
              <w:rPr>
                <w:rFonts w:ascii="Arial" w:hAnsi="Arial" w:cs="Arial"/>
                <w:sz w:val="20"/>
                <w:szCs w:val="20"/>
              </w:rPr>
            </w:pPr>
            <w:r w:rsidRPr="003F7025">
              <w:rPr>
                <w:rFonts w:ascii="Arial" w:hAnsi="Arial" w:cs="Arial"/>
                <w:sz w:val="20"/>
                <w:szCs w:val="20"/>
              </w:rPr>
              <w:t> </w:t>
            </w:r>
          </w:p>
        </w:tc>
        <w:tc>
          <w:tcPr>
            <w:tcW w:w="1156" w:type="dxa"/>
            <w:tcBorders>
              <w:top w:val="nil"/>
              <w:left w:val="nil"/>
              <w:bottom w:val="nil"/>
              <w:right w:val="nil"/>
            </w:tcBorders>
            <w:shd w:val="clear" w:color="auto" w:fill="auto"/>
            <w:noWrap/>
            <w:vAlign w:val="center"/>
            <w:hideMark/>
          </w:tcPr>
          <w:p w14:paraId="24E8AB68" w14:textId="77777777" w:rsidR="003F7025" w:rsidRPr="003F7025" w:rsidRDefault="003F7025" w:rsidP="003F7025">
            <w:pPr>
              <w:jc w:val="left"/>
              <w:rPr>
                <w:rFonts w:ascii="Arial" w:hAnsi="Arial" w:cs="Arial"/>
                <w:sz w:val="20"/>
                <w:szCs w:val="20"/>
              </w:rPr>
            </w:pPr>
          </w:p>
        </w:tc>
        <w:tc>
          <w:tcPr>
            <w:tcW w:w="1367" w:type="dxa"/>
            <w:tcBorders>
              <w:top w:val="nil"/>
              <w:left w:val="nil"/>
              <w:bottom w:val="nil"/>
              <w:right w:val="nil"/>
            </w:tcBorders>
            <w:shd w:val="clear" w:color="auto" w:fill="auto"/>
            <w:noWrap/>
            <w:vAlign w:val="center"/>
            <w:hideMark/>
          </w:tcPr>
          <w:p w14:paraId="0D048628" w14:textId="77777777" w:rsidR="003F7025" w:rsidRPr="003F7025" w:rsidRDefault="003F7025" w:rsidP="003F7025">
            <w:pPr>
              <w:jc w:val="left"/>
              <w:rPr>
                <w:color w:val="auto"/>
                <w:sz w:val="20"/>
                <w:szCs w:val="20"/>
              </w:rPr>
            </w:pPr>
          </w:p>
        </w:tc>
        <w:tc>
          <w:tcPr>
            <w:tcW w:w="2977" w:type="dxa"/>
            <w:tcBorders>
              <w:top w:val="nil"/>
              <w:left w:val="nil"/>
              <w:bottom w:val="nil"/>
              <w:right w:val="nil"/>
            </w:tcBorders>
            <w:shd w:val="clear" w:color="auto" w:fill="auto"/>
            <w:noWrap/>
            <w:vAlign w:val="center"/>
            <w:hideMark/>
          </w:tcPr>
          <w:p w14:paraId="019B6A0D" w14:textId="77777777" w:rsidR="003F7025" w:rsidRPr="003F7025" w:rsidRDefault="003F7025" w:rsidP="003F7025">
            <w:pPr>
              <w:jc w:val="left"/>
              <w:rPr>
                <w:color w:val="auto"/>
                <w:sz w:val="20"/>
                <w:szCs w:val="20"/>
              </w:rPr>
            </w:pPr>
          </w:p>
        </w:tc>
        <w:tc>
          <w:tcPr>
            <w:tcW w:w="1559" w:type="dxa"/>
            <w:tcBorders>
              <w:top w:val="nil"/>
              <w:left w:val="nil"/>
              <w:bottom w:val="nil"/>
              <w:right w:val="nil"/>
            </w:tcBorders>
            <w:shd w:val="clear" w:color="auto" w:fill="auto"/>
            <w:noWrap/>
            <w:vAlign w:val="center"/>
            <w:hideMark/>
          </w:tcPr>
          <w:p w14:paraId="42402D12" w14:textId="77777777" w:rsidR="003F7025" w:rsidRPr="003F7025" w:rsidRDefault="003F7025" w:rsidP="003F7025">
            <w:pPr>
              <w:jc w:val="left"/>
              <w:rPr>
                <w:color w:val="auto"/>
                <w:sz w:val="20"/>
                <w:szCs w:val="20"/>
              </w:rPr>
            </w:pPr>
          </w:p>
        </w:tc>
        <w:tc>
          <w:tcPr>
            <w:tcW w:w="1276" w:type="dxa"/>
            <w:tcBorders>
              <w:top w:val="nil"/>
              <w:left w:val="nil"/>
              <w:bottom w:val="nil"/>
              <w:right w:val="nil"/>
            </w:tcBorders>
            <w:shd w:val="clear" w:color="auto" w:fill="auto"/>
            <w:noWrap/>
            <w:vAlign w:val="bottom"/>
            <w:hideMark/>
          </w:tcPr>
          <w:p w14:paraId="330DD5CC" w14:textId="77777777" w:rsidR="003F7025" w:rsidRPr="003F7025" w:rsidRDefault="003F7025" w:rsidP="003F7025">
            <w:pPr>
              <w:jc w:val="left"/>
              <w:rPr>
                <w:color w:val="auto"/>
                <w:sz w:val="20"/>
                <w:szCs w:val="20"/>
              </w:rPr>
            </w:pPr>
          </w:p>
        </w:tc>
        <w:tc>
          <w:tcPr>
            <w:tcW w:w="1355" w:type="dxa"/>
            <w:tcBorders>
              <w:top w:val="nil"/>
              <w:left w:val="nil"/>
              <w:bottom w:val="nil"/>
              <w:right w:val="nil"/>
            </w:tcBorders>
            <w:shd w:val="clear" w:color="auto" w:fill="auto"/>
            <w:noWrap/>
            <w:vAlign w:val="bottom"/>
            <w:hideMark/>
          </w:tcPr>
          <w:p w14:paraId="34CFB246" w14:textId="77777777" w:rsidR="003F7025" w:rsidRPr="003F7025" w:rsidRDefault="003F7025" w:rsidP="003F7025">
            <w:pPr>
              <w:jc w:val="left"/>
              <w:rPr>
                <w:color w:val="auto"/>
                <w:sz w:val="20"/>
                <w:szCs w:val="20"/>
              </w:rPr>
            </w:pPr>
          </w:p>
        </w:tc>
        <w:tc>
          <w:tcPr>
            <w:tcW w:w="357" w:type="dxa"/>
            <w:tcBorders>
              <w:top w:val="nil"/>
              <w:left w:val="nil"/>
              <w:bottom w:val="nil"/>
              <w:right w:val="single" w:sz="4" w:space="0" w:color="auto"/>
            </w:tcBorders>
            <w:shd w:val="clear" w:color="auto" w:fill="auto"/>
            <w:noWrap/>
            <w:vAlign w:val="bottom"/>
            <w:hideMark/>
          </w:tcPr>
          <w:p w14:paraId="1EF705FE" w14:textId="77777777" w:rsidR="003F7025" w:rsidRPr="003F7025" w:rsidRDefault="003F7025" w:rsidP="003F7025">
            <w:pPr>
              <w:jc w:val="left"/>
              <w:rPr>
                <w:rFonts w:ascii="Arial" w:hAnsi="Arial" w:cs="Arial"/>
                <w:szCs w:val="22"/>
              </w:rPr>
            </w:pPr>
            <w:r w:rsidRPr="003F7025">
              <w:rPr>
                <w:rFonts w:ascii="Arial" w:hAnsi="Arial" w:cs="Arial"/>
                <w:szCs w:val="22"/>
              </w:rPr>
              <w:t> </w:t>
            </w:r>
          </w:p>
        </w:tc>
      </w:tr>
      <w:tr w:rsidR="00ED20B5" w:rsidRPr="003F7025" w14:paraId="7D24E4DF" w14:textId="77777777" w:rsidTr="00551423">
        <w:trPr>
          <w:trHeight w:val="294"/>
        </w:trPr>
        <w:tc>
          <w:tcPr>
            <w:tcW w:w="307" w:type="dxa"/>
            <w:tcBorders>
              <w:top w:val="nil"/>
              <w:left w:val="single" w:sz="4" w:space="0" w:color="auto"/>
              <w:bottom w:val="nil"/>
              <w:right w:val="nil"/>
            </w:tcBorders>
            <w:shd w:val="clear" w:color="auto" w:fill="auto"/>
            <w:noWrap/>
            <w:vAlign w:val="center"/>
            <w:hideMark/>
          </w:tcPr>
          <w:p w14:paraId="70838C29" w14:textId="77777777" w:rsidR="00ED20B5" w:rsidRPr="003F7025" w:rsidRDefault="00ED20B5" w:rsidP="003F7025">
            <w:pPr>
              <w:jc w:val="left"/>
              <w:rPr>
                <w:rFonts w:ascii="Arial" w:hAnsi="Arial" w:cs="Arial"/>
                <w:sz w:val="20"/>
                <w:szCs w:val="20"/>
              </w:rPr>
            </w:pPr>
            <w:r w:rsidRPr="003F7025">
              <w:rPr>
                <w:rFonts w:ascii="Arial" w:hAnsi="Arial" w:cs="Arial"/>
                <w:sz w:val="20"/>
                <w:szCs w:val="20"/>
              </w:rPr>
              <w:t> </w:t>
            </w:r>
          </w:p>
        </w:tc>
        <w:tc>
          <w:tcPr>
            <w:tcW w:w="115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A4E6BA" w14:textId="77777777" w:rsidR="00ED20B5" w:rsidRPr="003F7025" w:rsidRDefault="00ED20B5" w:rsidP="003F7025">
            <w:pPr>
              <w:jc w:val="center"/>
              <w:rPr>
                <w:rFonts w:ascii="Arial" w:hAnsi="Arial" w:cs="Arial"/>
                <w:szCs w:val="22"/>
              </w:rPr>
            </w:pPr>
            <w:r w:rsidRPr="003F7025">
              <w:rPr>
                <w:rFonts w:ascii="Arial" w:hAnsi="Arial" w:cs="Arial"/>
                <w:szCs w:val="22"/>
              </w:rPr>
              <w:t>Référence</w:t>
            </w:r>
          </w:p>
        </w:tc>
        <w:tc>
          <w:tcPr>
            <w:tcW w:w="4344" w:type="dxa"/>
            <w:gridSpan w:val="2"/>
            <w:tcBorders>
              <w:top w:val="single" w:sz="8" w:space="0" w:color="auto"/>
              <w:left w:val="nil"/>
              <w:bottom w:val="single" w:sz="8" w:space="0" w:color="auto"/>
              <w:right w:val="single" w:sz="8" w:space="0" w:color="auto"/>
            </w:tcBorders>
            <w:shd w:val="clear" w:color="auto" w:fill="auto"/>
            <w:noWrap/>
            <w:vAlign w:val="center"/>
            <w:hideMark/>
          </w:tcPr>
          <w:p w14:paraId="200A24DD" w14:textId="4C3F0C06" w:rsidR="00ED20B5" w:rsidRPr="003F7025" w:rsidRDefault="00ED20B5" w:rsidP="00ED20B5">
            <w:pPr>
              <w:jc w:val="center"/>
              <w:rPr>
                <w:rFonts w:ascii="Arial" w:hAnsi="Arial" w:cs="Arial"/>
                <w:szCs w:val="22"/>
              </w:rPr>
            </w:pPr>
            <w:r w:rsidRPr="003F7025">
              <w:rPr>
                <w:rFonts w:ascii="Arial" w:hAnsi="Arial" w:cs="Arial"/>
                <w:szCs w:val="22"/>
              </w:rPr>
              <w:t>Désignation </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14:paraId="4034F71B" w14:textId="77777777" w:rsidR="00ED20B5" w:rsidRPr="003F7025" w:rsidRDefault="00ED20B5" w:rsidP="003F7025">
            <w:pPr>
              <w:jc w:val="center"/>
              <w:rPr>
                <w:rFonts w:ascii="Arial" w:hAnsi="Arial" w:cs="Arial"/>
                <w:szCs w:val="22"/>
              </w:rPr>
            </w:pPr>
            <w:r w:rsidRPr="003F7025">
              <w:rPr>
                <w:rFonts w:ascii="Arial" w:hAnsi="Arial" w:cs="Arial"/>
                <w:szCs w:val="22"/>
              </w:rPr>
              <w:t>Quantité</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14:paraId="4AF8AD93" w14:textId="77777777" w:rsidR="00ED20B5" w:rsidRPr="003F7025" w:rsidRDefault="00ED20B5" w:rsidP="003F7025">
            <w:pPr>
              <w:jc w:val="center"/>
              <w:rPr>
                <w:rFonts w:ascii="Arial" w:hAnsi="Arial" w:cs="Arial"/>
                <w:szCs w:val="22"/>
              </w:rPr>
            </w:pPr>
            <w:r w:rsidRPr="003F7025">
              <w:rPr>
                <w:rFonts w:ascii="Arial" w:hAnsi="Arial" w:cs="Arial"/>
                <w:szCs w:val="22"/>
              </w:rPr>
              <w:t>P.U.</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4127ABA1" w14:textId="77777777" w:rsidR="00ED20B5" w:rsidRPr="003F7025" w:rsidRDefault="00ED20B5" w:rsidP="003F7025">
            <w:pPr>
              <w:jc w:val="center"/>
              <w:rPr>
                <w:rFonts w:ascii="Arial" w:hAnsi="Arial" w:cs="Arial"/>
                <w:szCs w:val="22"/>
              </w:rPr>
            </w:pPr>
            <w:r w:rsidRPr="003F7025">
              <w:rPr>
                <w:rFonts w:ascii="Arial" w:hAnsi="Arial" w:cs="Arial"/>
                <w:szCs w:val="22"/>
              </w:rPr>
              <w:t>Montant</w:t>
            </w:r>
          </w:p>
        </w:tc>
        <w:tc>
          <w:tcPr>
            <w:tcW w:w="357" w:type="dxa"/>
            <w:tcBorders>
              <w:top w:val="nil"/>
              <w:left w:val="nil"/>
              <w:bottom w:val="nil"/>
              <w:right w:val="single" w:sz="4" w:space="0" w:color="auto"/>
            </w:tcBorders>
            <w:shd w:val="clear" w:color="auto" w:fill="auto"/>
            <w:noWrap/>
            <w:vAlign w:val="center"/>
            <w:hideMark/>
          </w:tcPr>
          <w:p w14:paraId="29F0276A" w14:textId="77777777" w:rsidR="00ED20B5" w:rsidRPr="003F7025" w:rsidRDefault="00ED20B5" w:rsidP="003F7025">
            <w:pPr>
              <w:jc w:val="left"/>
              <w:rPr>
                <w:rFonts w:ascii="Arial" w:hAnsi="Arial" w:cs="Arial"/>
                <w:szCs w:val="22"/>
              </w:rPr>
            </w:pPr>
            <w:r w:rsidRPr="003F7025">
              <w:rPr>
                <w:rFonts w:ascii="Arial" w:hAnsi="Arial" w:cs="Arial"/>
                <w:szCs w:val="22"/>
              </w:rPr>
              <w:t> </w:t>
            </w:r>
          </w:p>
        </w:tc>
      </w:tr>
      <w:tr w:rsidR="003F7025" w:rsidRPr="003F7025" w14:paraId="517F7C39" w14:textId="77777777" w:rsidTr="003F7025">
        <w:trPr>
          <w:trHeight w:val="322"/>
        </w:trPr>
        <w:tc>
          <w:tcPr>
            <w:tcW w:w="307" w:type="dxa"/>
            <w:tcBorders>
              <w:top w:val="nil"/>
              <w:left w:val="single" w:sz="4" w:space="0" w:color="auto"/>
              <w:bottom w:val="nil"/>
              <w:right w:val="nil"/>
            </w:tcBorders>
            <w:shd w:val="clear" w:color="auto" w:fill="auto"/>
            <w:noWrap/>
            <w:vAlign w:val="center"/>
            <w:hideMark/>
          </w:tcPr>
          <w:p w14:paraId="0B6D3746" w14:textId="77777777" w:rsidR="003F7025" w:rsidRPr="003F7025" w:rsidRDefault="003F7025" w:rsidP="003F7025">
            <w:pPr>
              <w:jc w:val="left"/>
              <w:rPr>
                <w:rFonts w:ascii="Arial" w:hAnsi="Arial" w:cs="Arial"/>
                <w:sz w:val="20"/>
                <w:szCs w:val="20"/>
              </w:rPr>
            </w:pPr>
            <w:r w:rsidRPr="003F7025">
              <w:rPr>
                <w:rFonts w:ascii="Arial" w:hAnsi="Arial" w:cs="Arial"/>
                <w:sz w:val="20"/>
                <w:szCs w:val="20"/>
              </w:rPr>
              <w:t> </w:t>
            </w:r>
          </w:p>
        </w:tc>
        <w:tc>
          <w:tcPr>
            <w:tcW w:w="1156" w:type="dxa"/>
            <w:tcBorders>
              <w:top w:val="nil"/>
              <w:left w:val="single" w:sz="8" w:space="0" w:color="auto"/>
              <w:bottom w:val="nil"/>
              <w:right w:val="single" w:sz="8" w:space="0" w:color="auto"/>
            </w:tcBorders>
            <w:shd w:val="clear" w:color="auto" w:fill="auto"/>
            <w:noWrap/>
            <w:vAlign w:val="center"/>
            <w:hideMark/>
          </w:tcPr>
          <w:p w14:paraId="77EE406F" w14:textId="77777777" w:rsidR="003F7025" w:rsidRPr="003F7025" w:rsidRDefault="003F7025" w:rsidP="003F7025">
            <w:pPr>
              <w:jc w:val="left"/>
              <w:rPr>
                <w:rFonts w:ascii="Arial" w:hAnsi="Arial" w:cs="Arial"/>
                <w:szCs w:val="22"/>
              </w:rPr>
            </w:pPr>
            <w:r w:rsidRPr="003F7025">
              <w:rPr>
                <w:rFonts w:ascii="Arial" w:hAnsi="Arial" w:cs="Arial"/>
                <w:szCs w:val="22"/>
              </w:rPr>
              <w:t> </w:t>
            </w:r>
          </w:p>
        </w:tc>
        <w:tc>
          <w:tcPr>
            <w:tcW w:w="4344" w:type="dxa"/>
            <w:gridSpan w:val="2"/>
            <w:tcBorders>
              <w:top w:val="single" w:sz="8" w:space="0" w:color="auto"/>
              <w:left w:val="nil"/>
              <w:bottom w:val="nil"/>
              <w:right w:val="single" w:sz="8" w:space="0" w:color="000000"/>
            </w:tcBorders>
            <w:shd w:val="clear" w:color="auto" w:fill="auto"/>
            <w:vAlign w:val="center"/>
            <w:hideMark/>
          </w:tcPr>
          <w:p w14:paraId="0A2AD185" w14:textId="77777777" w:rsidR="003F7025" w:rsidRPr="003F7025" w:rsidRDefault="003F7025" w:rsidP="003F7025">
            <w:pPr>
              <w:jc w:val="left"/>
              <w:rPr>
                <w:rFonts w:ascii="Arial" w:hAnsi="Arial" w:cs="Arial"/>
                <w:b/>
                <w:bCs/>
                <w:szCs w:val="22"/>
              </w:rPr>
            </w:pPr>
            <w:r w:rsidRPr="003F7025">
              <w:rPr>
                <w:rFonts w:ascii="Arial" w:hAnsi="Arial" w:cs="Arial"/>
                <w:b/>
                <w:bCs/>
                <w:szCs w:val="22"/>
              </w:rPr>
              <w:t>Gamme confiseries</w:t>
            </w:r>
          </w:p>
        </w:tc>
        <w:tc>
          <w:tcPr>
            <w:tcW w:w="1559" w:type="dxa"/>
            <w:tcBorders>
              <w:top w:val="nil"/>
              <w:left w:val="nil"/>
              <w:bottom w:val="nil"/>
              <w:right w:val="single" w:sz="8" w:space="0" w:color="auto"/>
            </w:tcBorders>
            <w:shd w:val="clear" w:color="auto" w:fill="auto"/>
            <w:noWrap/>
            <w:vAlign w:val="center"/>
            <w:hideMark/>
          </w:tcPr>
          <w:p w14:paraId="27B4A413" w14:textId="77777777" w:rsidR="003F7025" w:rsidRPr="003F7025" w:rsidRDefault="003F7025" w:rsidP="003F7025">
            <w:pPr>
              <w:jc w:val="left"/>
              <w:rPr>
                <w:rFonts w:ascii="Arial" w:hAnsi="Arial" w:cs="Arial"/>
                <w:szCs w:val="22"/>
              </w:rPr>
            </w:pPr>
            <w:r w:rsidRPr="003F7025">
              <w:rPr>
                <w:rFonts w:ascii="Arial" w:hAnsi="Arial" w:cs="Arial"/>
                <w:szCs w:val="22"/>
              </w:rPr>
              <w:t> </w:t>
            </w:r>
          </w:p>
        </w:tc>
        <w:tc>
          <w:tcPr>
            <w:tcW w:w="1276" w:type="dxa"/>
            <w:tcBorders>
              <w:top w:val="nil"/>
              <w:left w:val="nil"/>
              <w:bottom w:val="nil"/>
              <w:right w:val="single" w:sz="8" w:space="0" w:color="auto"/>
            </w:tcBorders>
            <w:shd w:val="clear" w:color="auto" w:fill="auto"/>
            <w:noWrap/>
            <w:vAlign w:val="center"/>
            <w:hideMark/>
          </w:tcPr>
          <w:p w14:paraId="58072EB0" w14:textId="77777777" w:rsidR="003F7025" w:rsidRPr="003F7025" w:rsidRDefault="003F7025" w:rsidP="003F7025">
            <w:pPr>
              <w:jc w:val="left"/>
              <w:rPr>
                <w:rFonts w:ascii="Arial" w:hAnsi="Arial" w:cs="Arial"/>
                <w:szCs w:val="22"/>
              </w:rPr>
            </w:pPr>
            <w:r w:rsidRPr="003F7025">
              <w:rPr>
                <w:rFonts w:ascii="Arial" w:hAnsi="Arial" w:cs="Arial"/>
                <w:szCs w:val="22"/>
              </w:rPr>
              <w:t> </w:t>
            </w:r>
          </w:p>
        </w:tc>
        <w:tc>
          <w:tcPr>
            <w:tcW w:w="1355" w:type="dxa"/>
            <w:tcBorders>
              <w:top w:val="nil"/>
              <w:left w:val="nil"/>
              <w:bottom w:val="nil"/>
              <w:right w:val="single" w:sz="8" w:space="0" w:color="auto"/>
            </w:tcBorders>
            <w:shd w:val="clear" w:color="auto" w:fill="auto"/>
            <w:noWrap/>
            <w:vAlign w:val="center"/>
            <w:hideMark/>
          </w:tcPr>
          <w:p w14:paraId="26970236" w14:textId="77777777" w:rsidR="003F7025" w:rsidRPr="003F7025" w:rsidRDefault="003F7025" w:rsidP="003F7025">
            <w:pPr>
              <w:jc w:val="right"/>
              <w:rPr>
                <w:rFonts w:ascii="Arial" w:hAnsi="Arial" w:cs="Arial"/>
                <w:szCs w:val="22"/>
              </w:rPr>
            </w:pPr>
            <w:r w:rsidRPr="003F7025">
              <w:rPr>
                <w:rFonts w:ascii="Arial" w:hAnsi="Arial" w:cs="Arial"/>
                <w:szCs w:val="22"/>
              </w:rPr>
              <w:t> </w:t>
            </w:r>
          </w:p>
        </w:tc>
        <w:tc>
          <w:tcPr>
            <w:tcW w:w="357" w:type="dxa"/>
            <w:tcBorders>
              <w:top w:val="nil"/>
              <w:left w:val="nil"/>
              <w:bottom w:val="nil"/>
              <w:right w:val="single" w:sz="4" w:space="0" w:color="auto"/>
            </w:tcBorders>
            <w:shd w:val="clear" w:color="auto" w:fill="auto"/>
            <w:noWrap/>
            <w:vAlign w:val="center"/>
            <w:hideMark/>
          </w:tcPr>
          <w:p w14:paraId="0A3C9727" w14:textId="77777777" w:rsidR="003F7025" w:rsidRPr="003F7025" w:rsidRDefault="003F7025" w:rsidP="003F7025">
            <w:pPr>
              <w:jc w:val="left"/>
              <w:rPr>
                <w:rFonts w:ascii="Arial" w:hAnsi="Arial" w:cs="Arial"/>
                <w:szCs w:val="22"/>
              </w:rPr>
            </w:pPr>
            <w:r w:rsidRPr="003F7025">
              <w:rPr>
                <w:rFonts w:ascii="Arial" w:hAnsi="Arial" w:cs="Arial"/>
                <w:szCs w:val="22"/>
              </w:rPr>
              <w:t> </w:t>
            </w:r>
          </w:p>
        </w:tc>
      </w:tr>
      <w:tr w:rsidR="003F7025" w:rsidRPr="003F7025" w14:paraId="6D5F563C" w14:textId="77777777" w:rsidTr="003F7025">
        <w:trPr>
          <w:trHeight w:val="336"/>
        </w:trPr>
        <w:tc>
          <w:tcPr>
            <w:tcW w:w="307" w:type="dxa"/>
            <w:tcBorders>
              <w:top w:val="nil"/>
              <w:left w:val="single" w:sz="4" w:space="0" w:color="auto"/>
              <w:bottom w:val="nil"/>
              <w:right w:val="nil"/>
            </w:tcBorders>
            <w:shd w:val="clear" w:color="auto" w:fill="auto"/>
            <w:noWrap/>
            <w:vAlign w:val="center"/>
            <w:hideMark/>
          </w:tcPr>
          <w:p w14:paraId="22CD745F" w14:textId="77777777" w:rsidR="003F7025" w:rsidRPr="003F7025" w:rsidRDefault="003F7025" w:rsidP="003F7025">
            <w:pPr>
              <w:jc w:val="left"/>
              <w:rPr>
                <w:rFonts w:ascii="Arial" w:hAnsi="Arial" w:cs="Arial"/>
                <w:sz w:val="20"/>
                <w:szCs w:val="20"/>
              </w:rPr>
            </w:pPr>
            <w:r w:rsidRPr="003F7025">
              <w:rPr>
                <w:rFonts w:ascii="Arial" w:hAnsi="Arial" w:cs="Arial"/>
                <w:sz w:val="20"/>
                <w:szCs w:val="20"/>
              </w:rPr>
              <w:t> </w:t>
            </w:r>
          </w:p>
        </w:tc>
        <w:tc>
          <w:tcPr>
            <w:tcW w:w="1156" w:type="dxa"/>
            <w:tcBorders>
              <w:top w:val="nil"/>
              <w:left w:val="single" w:sz="8" w:space="0" w:color="auto"/>
              <w:bottom w:val="nil"/>
              <w:right w:val="single" w:sz="8" w:space="0" w:color="auto"/>
            </w:tcBorders>
            <w:shd w:val="clear" w:color="auto" w:fill="auto"/>
            <w:noWrap/>
            <w:vAlign w:val="center"/>
            <w:hideMark/>
          </w:tcPr>
          <w:p w14:paraId="3EF615F0" w14:textId="77777777" w:rsidR="003F7025" w:rsidRPr="003F7025" w:rsidRDefault="003F7025" w:rsidP="003F7025">
            <w:pPr>
              <w:jc w:val="center"/>
              <w:rPr>
                <w:rFonts w:ascii="Arial" w:hAnsi="Arial" w:cs="Arial"/>
                <w:szCs w:val="22"/>
              </w:rPr>
            </w:pPr>
            <w:r w:rsidRPr="003F7025">
              <w:rPr>
                <w:rFonts w:ascii="Arial" w:hAnsi="Arial" w:cs="Arial"/>
                <w:szCs w:val="22"/>
              </w:rPr>
              <w:t>201</w:t>
            </w:r>
          </w:p>
        </w:tc>
        <w:tc>
          <w:tcPr>
            <w:tcW w:w="4344" w:type="dxa"/>
            <w:gridSpan w:val="2"/>
            <w:tcBorders>
              <w:top w:val="nil"/>
              <w:left w:val="nil"/>
              <w:bottom w:val="nil"/>
              <w:right w:val="single" w:sz="8" w:space="0" w:color="000000"/>
            </w:tcBorders>
            <w:shd w:val="clear" w:color="auto" w:fill="auto"/>
            <w:vAlign w:val="center"/>
            <w:hideMark/>
          </w:tcPr>
          <w:p w14:paraId="01B45F39" w14:textId="7018A3ED" w:rsidR="003F7025" w:rsidRPr="003F7025" w:rsidRDefault="003F7025" w:rsidP="003F7025">
            <w:pPr>
              <w:jc w:val="left"/>
              <w:rPr>
                <w:rFonts w:ascii="Arial" w:hAnsi="Arial" w:cs="Arial"/>
                <w:szCs w:val="22"/>
              </w:rPr>
            </w:pPr>
            <w:r>
              <w:rPr>
                <w:rFonts w:ascii="Arial" w:hAnsi="Arial" w:cs="Arial"/>
                <w:szCs w:val="22"/>
              </w:rPr>
              <w:t>Bonbons</w:t>
            </w:r>
            <w:r w:rsidRPr="003F7025">
              <w:rPr>
                <w:rFonts w:ascii="Arial" w:hAnsi="Arial" w:cs="Arial"/>
                <w:szCs w:val="22"/>
              </w:rPr>
              <w:t xml:space="preserve"> Noisettes Caramel noir 100g</w:t>
            </w:r>
          </w:p>
        </w:tc>
        <w:tc>
          <w:tcPr>
            <w:tcW w:w="1559" w:type="dxa"/>
            <w:tcBorders>
              <w:top w:val="nil"/>
              <w:left w:val="nil"/>
              <w:bottom w:val="nil"/>
              <w:right w:val="single" w:sz="8" w:space="0" w:color="auto"/>
            </w:tcBorders>
            <w:shd w:val="clear" w:color="auto" w:fill="auto"/>
            <w:noWrap/>
            <w:vAlign w:val="center"/>
            <w:hideMark/>
          </w:tcPr>
          <w:p w14:paraId="7FB5C8AC" w14:textId="77777777" w:rsidR="003F7025" w:rsidRPr="003F7025" w:rsidRDefault="003F7025" w:rsidP="003F7025">
            <w:pPr>
              <w:jc w:val="center"/>
              <w:rPr>
                <w:rFonts w:ascii="Arial" w:hAnsi="Arial" w:cs="Arial"/>
                <w:szCs w:val="22"/>
              </w:rPr>
            </w:pPr>
            <w:r w:rsidRPr="003F7025">
              <w:rPr>
                <w:rFonts w:ascii="Arial" w:hAnsi="Arial" w:cs="Arial"/>
                <w:szCs w:val="22"/>
              </w:rPr>
              <w:t>130</w:t>
            </w:r>
          </w:p>
        </w:tc>
        <w:tc>
          <w:tcPr>
            <w:tcW w:w="1276" w:type="dxa"/>
            <w:tcBorders>
              <w:top w:val="nil"/>
              <w:left w:val="nil"/>
              <w:bottom w:val="nil"/>
              <w:right w:val="single" w:sz="8" w:space="0" w:color="auto"/>
            </w:tcBorders>
            <w:shd w:val="clear" w:color="auto" w:fill="auto"/>
            <w:noWrap/>
            <w:vAlign w:val="center"/>
            <w:hideMark/>
          </w:tcPr>
          <w:p w14:paraId="7BE06CD0" w14:textId="77777777" w:rsidR="003F7025" w:rsidRPr="003F7025" w:rsidRDefault="003F7025" w:rsidP="003F7025">
            <w:pPr>
              <w:jc w:val="center"/>
              <w:rPr>
                <w:rFonts w:ascii="Arial" w:hAnsi="Arial" w:cs="Arial"/>
                <w:szCs w:val="22"/>
              </w:rPr>
            </w:pPr>
            <w:r w:rsidRPr="003F7025">
              <w:rPr>
                <w:rFonts w:ascii="Arial" w:hAnsi="Arial" w:cs="Arial"/>
                <w:szCs w:val="22"/>
              </w:rPr>
              <w:t>3,35</w:t>
            </w:r>
          </w:p>
        </w:tc>
        <w:tc>
          <w:tcPr>
            <w:tcW w:w="1355" w:type="dxa"/>
            <w:tcBorders>
              <w:top w:val="nil"/>
              <w:left w:val="nil"/>
              <w:bottom w:val="nil"/>
              <w:right w:val="single" w:sz="8" w:space="0" w:color="auto"/>
            </w:tcBorders>
            <w:shd w:val="clear" w:color="auto" w:fill="auto"/>
            <w:noWrap/>
            <w:vAlign w:val="center"/>
            <w:hideMark/>
          </w:tcPr>
          <w:p w14:paraId="6BBB61EB" w14:textId="77777777" w:rsidR="003F7025" w:rsidRPr="003F7025" w:rsidRDefault="003F7025" w:rsidP="003F7025">
            <w:pPr>
              <w:jc w:val="center"/>
              <w:rPr>
                <w:rFonts w:ascii="Arial" w:hAnsi="Arial" w:cs="Arial"/>
                <w:szCs w:val="22"/>
              </w:rPr>
            </w:pPr>
            <w:r w:rsidRPr="003F7025">
              <w:rPr>
                <w:rFonts w:ascii="Arial" w:hAnsi="Arial" w:cs="Arial"/>
                <w:szCs w:val="22"/>
              </w:rPr>
              <w:t>435,50</w:t>
            </w:r>
          </w:p>
        </w:tc>
        <w:tc>
          <w:tcPr>
            <w:tcW w:w="357" w:type="dxa"/>
            <w:tcBorders>
              <w:top w:val="nil"/>
              <w:left w:val="nil"/>
              <w:bottom w:val="nil"/>
              <w:right w:val="single" w:sz="4" w:space="0" w:color="auto"/>
            </w:tcBorders>
            <w:shd w:val="clear" w:color="auto" w:fill="auto"/>
            <w:noWrap/>
            <w:vAlign w:val="center"/>
            <w:hideMark/>
          </w:tcPr>
          <w:p w14:paraId="0EA8660A" w14:textId="77777777" w:rsidR="003F7025" w:rsidRPr="003F7025" w:rsidRDefault="003F7025" w:rsidP="003F7025">
            <w:pPr>
              <w:jc w:val="left"/>
              <w:rPr>
                <w:rFonts w:ascii="Arial" w:hAnsi="Arial" w:cs="Arial"/>
                <w:szCs w:val="22"/>
              </w:rPr>
            </w:pPr>
            <w:r w:rsidRPr="003F7025">
              <w:rPr>
                <w:rFonts w:ascii="Arial" w:hAnsi="Arial" w:cs="Arial"/>
                <w:szCs w:val="22"/>
              </w:rPr>
              <w:t> </w:t>
            </w:r>
          </w:p>
        </w:tc>
      </w:tr>
      <w:tr w:rsidR="003F7025" w:rsidRPr="003F7025" w14:paraId="6A8DD927" w14:textId="77777777" w:rsidTr="003F7025">
        <w:trPr>
          <w:trHeight w:val="336"/>
        </w:trPr>
        <w:tc>
          <w:tcPr>
            <w:tcW w:w="307" w:type="dxa"/>
            <w:tcBorders>
              <w:top w:val="nil"/>
              <w:left w:val="single" w:sz="4" w:space="0" w:color="auto"/>
              <w:bottom w:val="nil"/>
              <w:right w:val="nil"/>
            </w:tcBorders>
            <w:shd w:val="clear" w:color="auto" w:fill="auto"/>
            <w:noWrap/>
            <w:vAlign w:val="center"/>
            <w:hideMark/>
          </w:tcPr>
          <w:p w14:paraId="54F5A26B" w14:textId="77777777" w:rsidR="003F7025" w:rsidRPr="003F7025" w:rsidRDefault="003F7025" w:rsidP="003F7025">
            <w:pPr>
              <w:jc w:val="left"/>
              <w:rPr>
                <w:rFonts w:ascii="Arial" w:hAnsi="Arial" w:cs="Arial"/>
                <w:sz w:val="20"/>
                <w:szCs w:val="20"/>
              </w:rPr>
            </w:pPr>
            <w:r w:rsidRPr="003F7025">
              <w:rPr>
                <w:rFonts w:ascii="Arial" w:hAnsi="Arial" w:cs="Arial"/>
                <w:sz w:val="20"/>
                <w:szCs w:val="20"/>
              </w:rPr>
              <w:t> </w:t>
            </w:r>
          </w:p>
        </w:tc>
        <w:tc>
          <w:tcPr>
            <w:tcW w:w="1156" w:type="dxa"/>
            <w:tcBorders>
              <w:top w:val="nil"/>
              <w:left w:val="single" w:sz="8" w:space="0" w:color="auto"/>
              <w:bottom w:val="nil"/>
              <w:right w:val="single" w:sz="8" w:space="0" w:color="auto"/>
            </w:tcBorders>
            <w:shd w:val="clear" w:color="auto" w:fill="auto"/>
            <w:noWrap/>
            <w:vAlign w:val="center"/>
            <w:hideMark/>
          </w:tcPr>
          <w:p w14:paraId="6E64B2E4" w14:textId="77777777" w:rsidR="003F7025" w:rsidRPr="003F7025" w:rsidRDefault="003F7025" w:rsidP="003F7025">
            <w:pPr>
              <w:jc w:val="center"/>
              <w:rPr>
                <w:rFonts w:ascii="Arial" w:hAnsi="Arial" w:cs="Arial"/>
                <w:szCs w:val="22"/>
              </w:rPr>
            </w:pPr>
            <w:r w:rsidRPr="003F7025">
              <w:rPr>
                <w:rFonts w:ascii="Arial" w:hAnsi="Arial" w:cs="Arial"/>
                <w:szCs w:val="22"/>
              </w:rPr>
              <w:t>203</w:t>
            </w:r>
          </w:p>
        </w:tc>
        <w:tc>
          <w:tcPr>
            <w:tcW w:w="4344" w:type="dxa"/>
            <w:gridSpan w:val="2"/>
            <w:tcBorders>
              <w:top w:val="nil"/>
              <w:left w:val="nil"/>
              <w:bottom w:val="nil"/>
              <w:right w:val="single" w:sz="8" w:space="0" w:color="000000"/>
            </w:tcBorders>
            <w:shd w:val="clear" w:color="auto" w:fill="auto"/>
            <w:vAlign w:val="center"/>
            <w:hideMark/>
          </w:tcPr>
          <w:p w14:paraId="282FD4BC" w14:textId="69C741F0" w:rsidR="003F7025" w:rsidRPr="003F7025" w:rsidRDefault="003F7025" w:rsidP="003F7025">
            <w:pPr>
              <w:jc w:val="left"/>
              <w:rPr>
                <w:rFonts w:ascii="Arial" w:hAnsi="Arial" w:cs="Arial"/>
                <w:szCs w:val="22"/>
              </w:rPr>
            </w:pPr>
            <w:r>
              <w:rPr>
                <w:rFonts w:ascii="Arial" w:hAnsi="Arial" w:cs="Arial"/>
                <w:szCs w:val="22"/>
              </w:rPr>
              <w:t>Bonbons</w:t>
            </w:r>
            <w:r w:rsidRPr="003F7025">
              <w:rPr>
                <w:rFonts w:ascii="Arial" w:hAnsi="Arial" w:cs="Arial"/>
                <w:szCs w:val="22"/>
              </w:rPr>
              <w:t xml:space="preserve"> Noisettes Caramel blanc 100g</w:t>
            </w:r>
          </w:p>
        </w:tc>
        <w:tc>
          <w:tcPr>
            <w:tcW w:w="1559" w:type="dxa"/>
            <w:tcBorders>
              <w:top w:val="nil"/>
              <w:left w:val="nil"/>
              <w:bottom w:val="nil"/>
              <w:right w:val="single" w:sz="8" w:space="0" w:color="auto"/>
            </w:tcBorders>
            <w:shd w:val="clear" w:color="auto" w:fill="auto"/>
            <w:noWrap/>
            <w:vAlign w:val="center"/>
            <w:hideMark/>
          </w:tcPr>
          <w:p w14:paraId="4E00E62B" w14:textId="77777777" w:rsidR="003F7025" w:rsidRPr="003F7025" w:rsidRDefault="003F7025" w:rsidP="003F7025">
            <w:pPr>
              <w:jc w:val="center"/>
              <w:rPr>
                <w:rFonts w:ascii="Arial" w:hAnsi="Arial" w:cs="Arial"/>
                <w:szCs w:val="22"/>
              </w:rPr>
            </w:pPr>
            <w:r w:rsidRPr="003F7025">
              <w:rPr>
                <w:rFonts w:ascii="Arial" w:hAnsi="Arial" w:cs="Arial"/>
                <w:szCs w:val="22"/>
              </w:rPr>
              <w:t>65</w:t>
            </w:r>
          </w:p>
        </w:tc>
        <w:tc>
          <w:tcPr>
            <w:tcW w:w="1276" w:type="dxa"/>
            <w:tcBorders>
              <w:top w:val="nil"/>
              <w:left w:val="nil"/>
              <w:bottom w:val="nil"/>
              <w:right w:val="single" w:sz="8" w:space="0" w:color="auto"/>
            </w:tcBorders>
            <w:shd w:val="clear" w:color="auto" w:fill="auto"/>
            <w:noWrap/>
            <w:vAlign w:val="center"/>
            <w:hideMark/>
          </w:tcPr>
          <w:p w14:paraId="138AF077" w14:textId="77777777" w:rsidR="003F7025" w:rsidRPr="003F7025" w:rsidRDefault="003F7025" w:rsidP="003F7025">
            <w:pPr>
              <w:jc w:val="center"/>
              <w:rPr>
                <w:rFonts w:ascii="Arial" w:hAnsi="Arial" w:cs="Arial"/>
                <w:szCs w:val="22"/>
              </w:rPr>
            </w:pPr>
            <w:r w:rsidRPr="003F7025">
              <w:rPr>
                <w:rFonts w:ascii="Arial" w:hAnsi="Arial" w:cs="Arial"/>
                <w:szCs w:val="22"/>
              </w:rPr>
              <w:t>3,35</w:t>
            </w:r>
          </w:p>
        </w:tc>
        <w:tc>
          <w:tcPr>
            <w:tcW w:w="1355" w:type="dxa"/>
            <w:tcBorders>
              <w:top w:val="nil"/>
              <w:left w:val="nil"/>
              <w:bottom w:val="nil"/>
              <w:right w:val="single" w:sz="8" w:space="0" w:color="auto"/>
            </w:tcBorders>
            <w:shd w:val="clear" w:color="auto" w:fill="auto"/>
            <w:noWrap/>
            <w:vAlign w:val="center"/>
            <w:hideMark/>
          </w:tcPr>
          <w:p w14:paraId="5437CDD6" w14:textId="77777777" w:rsidR="003F7025" w:rsidRPr="003F7025" w:rsidRDefault="003F7025" w:rsidP="003F7025">
            <w:pPr>
              <w:jc w:val="center"/>
              <w:rPr>
                <w:rFonts w:ascii="Arial" w:hAnsi="Arial" w:cs="Arial"/>
                <w:szCs w:val="22"/>
              </w:rPr>
            </w:pPr>
            <w:r w:rsidRPr="003F7025">
              <w:rPr>
                <w:rFonts w:ascii="Arial" w:hAnsi="Arial" w:cs="Arial"/>
                <w:szCs w:val="22"/>
              </w:rPr>
              <w:t>217,75</w:t>
            </w:r>
          </w:p>
        </w:tc>
        <w:tc>
          <w:tcPr>
            <w:tcW w:w="357" w:type="dxa"/>
            <w:tcBorders>
              <w:top w:val="nil"/>
              <w:left w:val="nil"/>
              <w:bottom w:val="nil"/>
              <w:right w:val="single" w:sz="4" w:space="0" w:color="auto"/>
            </w:tcBorders>
            <w:shd w:val="clear" w:color="auto" w:fill="auto"/>
            <w:noWrap/>
            <w:vAlign w:val="center"/>
            <w:hideMark/>
          </w:tcPr>
          <w:p w14:paraId="7BE064F4" w14:textId="77777777" w:rsidR="003F7025" w:rsidRPr="003F7025" w:rsidRDefault="003F7025" w:rsidP="003F7025">
            <w:pPr>
              <w:jc w:val="left"/>
              <w:rPr>
                <w:rFonts w:ascii="Arial" w:hAnsi="Arial" w:cs="Arial"/>
                <w:szCs w:val="22"/>
              </w:rPr>
            </w:pPr>
            <w:r w:rsidRPr="003F7025">
              <w:rPr>
                <w:rFonts w:ascii="Arial" w:hAnsi="Arial" w:cs="Arial"/>
                <w:szCs w:val="22"/>
              </w:rPr>
              <w:t> </w:t>
            </w:r>
          </w:p>
        </w:tc>
      </w:tr>
      <w:tr w:rsidR="003F7025" w:rsidRPr="003F7025" w14:paraId="423015A0" w14:textId="77777777" w:rsidTr="003F7025">
        <w:trPr>
          <w:trHeight w:val="336"/>
        </w:trPr>
        <w:tc>
          <w:tcPr>
            <w:tcW w:w="307" w:type="dxa"/>
            <w:tcBorders>
              <w:top w:val="nil"/>
              <w:left w:val="single" w:sz="4" w:space="0" w:color="auto"/>
              <w:bottom w:val="nil"/>
              <w:right w:val="nil"/>
            </w:tcBorders>
            <w:shd w:val="clear" w:color="auto" w:fill="auto"/>
            <w:noWrap/>
            <w:vAlign w:val="center"/>
            <w:hideMark/>
          </w:tcPr>
          <w:p w14:paraId="5ED09864" w14:textId="77777777" w:rsidR="003F7025" w:rsidRPr="003F7025" w:rsidRDefault="003F7025" w:rsidP="003F7025">
            <w:pPr>
              <w:jc w:val="left"/>
              <w:rPr>
                <w:rFonts w:ascii="Arial" w:hAnsi="Arial" w:cs="Arial"/>
                <w:sz w:val="20"/>
                <w:szCs w:val="20"/>
              </w:rPr>
            </w:pPr>
            <w:r w:rsidRPr="003F7025">
              <w:rPr>
                <w:rFonts w:ascii="Arial" w:hAnsi="Arial" w:cs="Arial"/>
                <w:sz w:val="20"/>
                <w:szCs w:val="20"/>
              </w:rPr>
              <w:t> </w:t>
            </w:r>
          </w:p>
        </w:tc>
        <w:tc>
          <w:tcPr>
            <w:tcW w:w="1156" w:type="dxa"/>
            <w:tcBorders>
              <w:top w:val="nil"/>
              <w:left w:val="single" w:sz="8" w:space="0" w:color="auto"/>
              <w:right w:val="single" w:sz="8" w:space="0" w:color="auto"/>
            </w:tcBorders>
            <w:shd w:val="clear" w:color="auto" w:fill="auto"/>
            <w:noWrap/>
            <w:vAlign w:val="center"/>
            <w:hideMark/>
          </w:tcPr>
          <w:p w14:paraId="03730B66" w14:textId="77777777" w:rsidR="003F7025" w:rsidRPr="003F7025" w:rsidRDefault="003F7025" w:rsidP="003F7025">
            <w:pPr>
              <w:jc w:val="center"/>
              <w:rPr>
                <w:rFonts w:ascii="Arial" w:hAnsi="Arial" w:cs="Arial"/>
                <w:szCs w:val="22"/>
              </w:rPr>
            </w:pPr>
            <w:r w:rsidRPr="003F7025">
              <w:rPr>
                <w:rFonts w:ascii="Arial" w:hAnsi="Arial" w:cs="Arial"/>
                <w:szCs w:val="22"/>
              </w:rPr>
              <w:t>211</w:t>
            </w:r>
          </w:p>
        </w:tc>
        <w:tc>
          <w:tcPr>
            <w:tcW w:w="4344" w:type="dxa"/>
            <w:gridSpan w:val="2"/>
            <w:tcBorders>
              <w:top w:val="nil"/>
              <w:left w:val="nil"/>
              <w:right w:val="single" w:sz="8" w:space="0" w:color="000000"/>
            </w:tcBorders>
            <w:shd w:val="clear" w:color="auto" w:fill="auto"/>
            <w:vAlign w:val="center"/>
            <w:hideMark/>
          </w:tcPr>
          <w:p w14:paraId="6F88FE13" w14:textId="622EB2B2" w:rsidR="003F7025" w:rsidRPr="003F7025" w:rsidRDefault="003F7025" w:rsidP="003F7025">
            <w:pPr>
              <w:jc w:val="left"/>
              <w:rPr>
                <w:rFonts w:ascii="Arial" w:hAnsi="Arial" w:cs="Arial"/>
                <w:szCs w:val="22"/>
              </w:rPr>
            </w:pPr>
            <w:r w:rsidRPr="003F7025">
              <w:rPr>
                <w:rFonts w:ascii="Arial" w:hAnsi="Arial" w:cs="Arial"/>
                <w:szCs w:val="22"/>
              </w:rPr>
              <w:t>Tricolores (réglisse)</w:t>
            </w:r>
            <w:r>
              <w:rPr>
                <w:rFonts w:ascii="Arial" w:hAnsi="Arial" w:cs="Arial"/>
                <w:szCs w:val="22"/>
              </w:rPr>
              <w:t xml:space="preserve"> </w:t>
            </w:r>
            <w:r w:rsidRPr="003F7025">
              <w:rPr>
                <w:rFonts w:ascii="Arial" w:hAnsi="Arial" w:cs="Arial"/>
                <w:szCs w:val="22"/>
              </w:rPr>
              <w:t>100</w:t>
            </w:r>
            <w:r>
              <w:rPr>
                <w:rFonts w:ascii="Arial" w:hAnsi="Arial" w:cs="Arial"/>
                <w:szCs w:val="22"/>
              </w:rPr>
              <w:t xml:space="preserve"> </w:t>
            </w:r>
            <w:r w:rsidRPr="003F7025">
              <w:rPr>
                <w:rFonts w:ascii="Arial" w:hAnsi="Arial" w:cs="Arial"/>
                <w:szCs w:val="22"/>
              </w:rPr>
              <w:t>g</w:t>
            </w:r>
          </w:p>
        </w:tc>
        <w:tc>
          <w:tcPr>
            <w:tcW w:w="1559" w:type="dxa"/>
            <w:tcBorders>
              <w:top w:val="nil"/>
              <w:left w:val="nil"/>
              <w:right w:val="single" w:sz="8" w:space="0" w:color="auto"/>
            </w:tcBorders>
            <w:shd w:val="clear" w:color="auto" w:fill="auto"/>
            <w:noWrap/>
            <w:vAlign w:val="center"/>
            <w:hideMark/>
          </w:tcPr>
          <w:p w14:paraId="75881DAE" w14:textId="77777777" w:rsidR="003F7025" w:rsidRPr="003F7025" w:rsidRDefault="003F7025" w:rsidP="003F7025">
            <w:pPr>
              <w:jc w:val="center"/>
              <w:rPr>
                <w:rFonts w:ascii="Arial" w:hAnsi="Arial" w:cs="Arial"/>
                <w:szCs w:val="22"/>
              </w:rPr>
            </w:pPr>
            <w:r w:rsidRPr="003F7025">
              <w:rPr>
                <w:rFonts w:ascii="Arial" w:hAnsi="Arial" w:cs="Arial"/>
                <w:szCs w:val="22"/>
              </w:rPr>
              <w:t>120</w:t>
            </w:r>
          </w:p>
        </w:tc>
        <w:tc>
          <w:tcPr>
            <w:tcW w:w="1276" w:type="dxa"/>
            <w:tcBorders>
              <w:top w:val="nil"/>
              <w:left w:val="nil"/>
              <w:right w:val="single" w:sz="8" w:space="0" w:color="auto"/>
            </w:tcBorders>
            <w:shd w:val="clear" w:color="auto" w:fill="auto"/>
            <w:noWrap/>
            <w:vAlign w:val="center"/>
            <w:hideMark/>
          </w:tcPr>
          <w:p w14:paraId="01E782F1" w14:textId="77777777" w:rsidR="003F7025" w:rsidRPr="003F7025" w:rsidRDefault="003F7025" w:rsidP="003F7025">
            <w:pPr>
              <w:jc w:val="center"/>
              <w:rPr>
                <w:rFonts w:ascii="Arial" w:hAnsi="Arial" w:cs="Arial"/>
                <w:szCs w:val="22"/>
              </w:rPr>
            </w:pPr>
            <w:r w:rsidRPr="003F7025">
              <w:rPr>
                <w:rFonts w:ascii="Arial" w:hAnsi="Arial" w:cs="Arial"/>
                <w:szCs w:val="22"/>
              </w:rPr>
              <w:t>4,00</w:t>
            </w:r>
          </w:p>
        </w:tc>
        <w:tc>
          <w:tcPr>
            <w:tcW w:w="1355" w:type="dxa"/>
            <w:tcBorders>
              <w:top w:val="nil"/>
              <w:left w:val="nil"/>
              <w:right w:val="single" w:sz="8" w:space="0" w:color="auto"/>
            </w:tcBorders>
            <w:shd w:val="clear" w:color="auto" w:fill="auto"/>
            <w:noWrap/>
            <w:vAlign w:val="center"/>
            <w:hideMark/>
          </w:tcPr>
          <w:p w14:paraId="29970C3A" w14:textId="77777777" w:rsidR="003F7025" w:rsidRPr="003F7025" w:rsidRDefault="003F7025" w:rsidP="003F7025">
            <w:pPr>
              <w:jc w:val="center"/>
              <w:rPr>
                <w:rFonts w:ascii="Arial" w:hAnsi="Arial" w:cs="Arial"/>
                <w:szCs w:val="22"/>
              </w:rPr>
            </w:pPr>
            <w:r w:rsidRPr="003F7025">
              <w:rPr>
                <w:rFonts w:ascii="Arial" w:hAnsi="Arial" w:cs="Arial"/>
                <w:szCs w:val="22"/>
              </w:rPr>
              <w:t>480,00</w:t>
            </w:r>
          </w:p>
        </w:tc>
        <w:tc>
          <w:tcPr>
            <w:tcW w:w="357" w:type="dxa"/>
            <w:tcBorders>
              <w:top w:val="nil"/>
              <w:left w:val="nil"/>
              <w:bottom w:val="nil"/>
              <w:right w:val="single" w:sz="4" w:space="0" w:color="auto"/>
            </w:tcBorders>
            <w:shd w:val="clear" w:color="auto" w:fill="auto"/>
            <w:noWrap/>
            <w:vAlign w:val="center"/>
            <w:hideMark/>
          </w:tcPr>
          <w:p w14:paraId="22BCDB26" w14:textId="77777777" w:rsidR="003F7025" w:rsidRPr="003F7025" w:rsidRDefault="003F7025" w:rsidP="003F7025">
            <w:pPr>
              <w:jc w:val="left"/>
              <w:rPr>
                <w:rFonts w:ascii="Arial" w:hAnsi="Arial" w:cs="Arial"/>
                <w:szCs w:val="22"/>
              </w:rPr>
            </w:pPr>
            <w:r w:rsidRPr="003F7025">
              <w:rPr>
                <w:rFonts w:ascii="Arial" w:hAnsi="Arial" w:cs="Arial"/>
                <w:szCs w:val="22"/>
              </w:rPr>
              <w:t> </w:t>
            </w:r>
          </w:p>
        </w:tc>
      </w:tr>
      <w:tr w:rsidR="003F7025" w:rsidRPr="003F7025" w14:paraId="02D399BE" w14:textId="77777777" w:rsidTr="003F7025">
        <w:trPr>
          <w:trHeight w:val="336"/>
        </w:trPr>
        <w:tc>
          <w:tcPr>
            <w:tcW w:w="307" w:type="dxa"/>
            <w:tcBorders>
              <w:top w:val="nil"/>
              <w:left w:val="single" w:sz="4" w:space="0" w:color="auto"/>
              <w:bottom w:val="nil"/>
              <w:right w:val="nil"/>
            </w:tcBorders>
            <w:shd w:val="clear" w:color="auto" w:fill="auto"/>
            <w:noWrap/>
            <w:vAlign w:val="center"/>
            <w:hideMark/>
          </w:tcPr>
          <w:p w14:paraId="49BA6647" w14:textId="77777777" w:rsidR="003F7025" w:rsidRPr="003F7025" w:rsidRDefault="003F7025" w:rsidP="003F7025">
            <w:pPr>
              <w:jc w:val="left"/>
              <w:rPr>
                <w:rFonts w:ascii="Arial" w:hAnsi="Arial" w:cs="Arial"/>
                <w:sz w:val="20"/>
                <w:szCs w:val="20"/>
              </w:rPr>
            </w:pPr>
            <w:r w:rsidRPr="003F7025">
              <w:rPr>
                <w:rFonts w:ascii="Arial" w:hAnsi="Arial" w:cs="Arial"/>
                <w:sz w:val="20"/>
                <w:szCs w:val="20"/>
              </w:rPr>
              <w:t> </w:t>
            </w:r>
          </w:p>
        </w:tc>
        <w:tc>
          <w:tcPr>
            <w:tcW w:w="1156" w:type="dxa"/>
            <w:tcBorders>
              <w:top w:val="nil"/>
              <w:left w:val="single" w:sz="8" w:space="0" w:color="auto"/>
              <w:bottom w:val="single" w:sz="4" w:space="0" w:color="auto"/>
              <w:right w:val="single" w:sz="8" w:space="0" w:color="auto"/>
            </w:tcBorders>
            <w:shd w:val="clear" w:color="auto" w:fill="auto"/>
            <w:noWrap/>
            <w:vAlign w:val="center"/>
            <w:hideMark/>
          </w:tcPr>
          <w:p w14:paraId="0EF292C1" w14:textId="77777777" w:rsidR="003F7025" w:rsidRPr="003F7025" w:rsidRDefault="003F7025" w:rsidP="003F7025">
            <w:pPr>
              <w:jc w:val="center"/>
              <w:rPr>
                <w:rFonts w:ascii="Arial" w:hAnsi="Arial" w:cs="Arial"/>
                <w:szCs w:val="22"/>
              </w:rPr>
            </w:pPr>
            <w:r w:rsidRPr="003F7025">
              <w:rPr>
                <w:rFonts w:ascii="Arial" w:hAnsi="Arial" w:cs="Arial"/>
                <w:szCs w:val="22"/>
              </w:rPr>
              <w:t>212</w:t>
            </w:r>
          </w:p>
        </w:tc>
        <w:tc>
          <w:tcPr>
            <w:tcW w:w="4344" w:type="dxa"/>
            <w:gridSpan w:val="2"/>
            <w:tcBorders>
              <w:top w:val="nil"/>
              <w:left w:val="nil"/>
              <w:bottom w:val="single" w:sz="4" w:space="0" w:color="auto"/>
              <w:right w:val="single" w:sz="8" w:space="0" w:color="000000"/>
            </w:tcBorders>
            <w:shd w:val="clear" w:color="auto" w:fill="auto"/>
            <w:vAlign w:val="center"/>
            <w:hideMark/>
          </w:tcPr>
          <w:p w14:paraId="0AF4AB3E" w14:textId="77777777" w:rsidR="003F7025" w:rsidRPr="003F7025" w:rsidRDefault="003F7025" w:rsidP="003F7025">
            <w:pPr>
              <w:jc w:val="left"/>
              <w:rPr>
                <w:rFonts w:ascii="Arial" w:hAnsi="Arial" w:cs="Arial"/>
                <w:szCs w:val="22"/>
              </w:rPr>
            </w:pPr>
            <w:r w:rsidRPr="003F7025">
              <w:rPr>
                <w:rFonts w:ascii="Arial" w:hAnsi="Arial" w:cs="Arial"/>
                <w:szCs w:val="22"/>
              </w:rPr>
              <w:t>Caramels au Beurre Salé lait 100g</w:t>
            </w:r>
          </w:p>
        </w:tc>
        <w:tc>
          <w:tcPr>
            <w:tcW w:w="1559" w:type="dxa"/>
            <w:tcBorders>
              <w:top w:val="nil"/>
              <w:left w:val="nil"/>
              <w:bottom w:val="single" w:sz="4" w:space="0" w:color="auto"/>
              <w:right w:val="single" w:sz="8" w:space="0" w:color="auto"/>
            </w:tcBorders>
            <w:shd w:val="clear" w:color="auto" w:fill="auto"/>
            <w:noWrap/>
            <w:vAlign w:val="center"/>
            <w:hideMark/>
          </w:tcPr>
          <w:p w14:paraId="675A14AE" w14:textId="75EBDBB5" w:rsidR="003F7025" w:rsidRPr="003F7025" w:rsidRDefault="003F7025" w:rsidP="003F7025">
            <w:pPr>
              <w:jc w:val="center"/>
              <w:rPr>
                <w:rFonts w:ascii="Arial" w:hAnsi="Arial" w:cs="Arial"/>
                <w:szCs w:val="22"/>
              </w:rPr>
            </w:pPr>
            <w:r w:rsidRPr="003F7025">
              <w:rPr>
                <w:rFonts w:ascii="Arial" w:hAnsi="Arial" w:cs="Arial"/>
                <w:szCs w:val="22"/>
              </w:rPr>
              <w:t>120</w:t>
            </w:r>
          </w:p>
        </w:tc>
        <w:tc>
          <w:tcPr>
            <w:tcW w:w="1276" w:type="dxa"/>
            <w:tcBorders>
              <w:top w:val="nil"/>
              <w:left w:val="nil"/>
              <w:bottom w:val="single" w:sz="4" w:space="0" w:color="auto"/>
              <w:right w:val="single" w:sz="8" w:space="0" w:color="auto"/>
            </w:tcBorders>
            <w:shd w:val="clear" w:color="auto" w:fill="auto"/>
            <w:noWrap/>
            <w:vAlign w:val="center"/>
            <w:hideMark/>
          </w:tcPr>
          <w:p w14:paraId="05D84908" w14:textId="77777777" w:rsidR="003F7025" w:rsidRPr="003F7025" w:rsidRDefault="003F7025" w:rsidP="003F7025">
            <w:pPr>
              <w:jc w:val="center"/>
              <w:rPr>
                <w:rFonts w:ascii="Arial" w:hAnsi="Arial" w:cs="Arial"/>
                <w:szCs w:val="22"/>
              </w:rPr>
            </w:pPr>
            <w:r w:rsidRPr="003F7025">
              <w:rPr>
                <w:rFonts w:ascii="Arial" w:hAnsi="Arial" w:cs="Arial"/>
                <w:szCs w:val="22"/>
              </w:rPr>
              <w:t>3,20</w:t>
            </w:r>
          </w:p>
        </w:tc>
        <w:tc>
          <w:tcPr>
            <w:tcW w:w="1355" w:type="dxa"/>
            <w:tcBorders>
              <w:top w:val="nil"/>
              <w:left w:val="nil"/>
              <w:bottom w:val="single" w:sz="4" w:space="0" w:color="auto"/>
              <w:right w:val="single" w:sz="8" w:space="0" w:color="auto"/>
            </w:tcBorders>
            <w:shd w:val="clear" w:color="auto" w:fill="auto"/>
            <w:noWrap/>
            <w:vAlign w:val="center"/>
            <w:hideMark/>
          </w:tcPr>
          <w:p w14:paraId="55766802" w14:textId="77777777" w:rsidR="003F7025" w:rsidRPr="003F7025" w:rsidRDefault="003F7025" w:rsidP="003F7025">
            <w:pPr>
              <w:jc w:val="center"/>
              <w:rPr>
                <w:rFonts w:ascii="Arial" w:hAnsi="Arial" w:cs="Arial"/>
                <w:szCs w:val="22"/>
              </w:rPr>
            </w:pPr>
            <w:r w:rsidRPr="003F7025">
              <w:rPr>
                <w:rFonts w:ascii="Arial" w:hAnsi="Arial" w:cs="Arial"/>
                <w:szCs w:val="22"/>
              </w:rPr>
              <w:t>384,00</w:t>
            </w:r>
          </w:p>
        </w:tc>
        <w:tc>
          <w:tcPr>
            <w:tcW w:w="357" w:type="dxa"/>
            <w:tcBorders>
              <w:top w:val="nil"/>
              <w:left w:val="nil"/>
              <w:bottom w:val="nil"/>
              <w:right w:val="single" w:sz="4" w:space="0" w:color="auto"/>
            </w:tcBorders>
            <w:shd w:val="clear" w:color="auto" w:fill="auto"/>
            <w:noWrap/>
            <w:vAlign w:val="center"/>
            <w:hideMark/>
          </w:tcPr>
          <w:p w14:paraId="3A810618" w14:textId="77777777" w:rsidR="003F7025" w:rsidRPr="003F7025" w:rsidRDefault="003F7025" w:rsidP="003F7025">
            <w:pPr>
              <w:jc w:val="left"/>
              <w:rPr>
                <w:rFonts w:ascii="Arial" w:hAnsi="Arial" w:cs="Arial"/>
                <w:szCs w:val="22"/>
              </w:rPr>
            </w:pPr>
            <w:r w:rsidRPr="003F7025">
              <w:rPr>
                <w:rFonts w:ascii="Arial" w:hAnsi="Arial" w:cs="Arial"/>
                <w:szCs w:val="22"/>
              </w:rPr>
              <w:t> </w:t>
            </w:r>
          </w:p>
        </w:tc>
      </w:tr>
      <w:tr w:rsidR="003F7025" w:rsidRPr="003F7025" w14:paraId="38D8108C" w14:textId="77777777" w:rsidTr="003F7025">
        <w:trPr>
          <w:trHeight w:val="95"/>
        </w:trPr>
        <w:tc>
          <w:tcPr>
            <w:tcW w:w="307" w:type="dxa"/>
            <w:tcBorders>
              <w:top w:val="nil"/>
              <w:left w:val="single" w:sz="4" w:space="0" w:color="auto"/>
              <w:bottom w:val="nil"/>
              <w:right w:val="nil"/>
            </w:tcBorders>
            <w:shd w:val="clear" w:color="auto" w:fill="auto"/>
            <w:noWrap/>
            <w:vAlign w:val="center"/>
            <w:hideMark/>
          </w:tcPr>
          <w:p w14:paraId="4B922572" w14:textId="77777777" w:rsidR="003F7025" w:rsidRPr="003F7025" w:rsidRDefault="003F7025" w:rsidP="003F7025">
            <w:pPr>
              <w:jc w:val="left"/>
              <w:rPr>
                <w:rFonts w:ascii="Arial" w:hAnsi="Arial" w:cs="Arial"/>
                <w:sz w:val="20"/>
                <w:szCs w:val="20"/>
              </w:rPr>
            </w:pPr>
            <w:r w:rsidRPr="003F7025">
              <w:rPr>
                <w:rFonts w:ascii="Arial" w:hAnsi="Arial" w:cs="Arial"/>
                <w:sz w:val="20"/>
                <w:szCs w:val="20"/>
              </w:rPr>
              <w:t> </w:t>
            </w:r>
          </w:p>
        </w:tc>
        <w:tc>
          <w:tcPr>
            <w:tcW w:w="1156" w:type="dxa"/>
            <w:tcBorders>
              <w:top w:val="single" w:sz="4" w:space="0" w:color="auto"/>
              <w:left w:val="nil"/>
              <w:bottom w:val="nil"/>
              <w:right w:val="nil"/>
            </w:tcBorders>
            <w:shd w:val="clear" w:color="auto" w:fill="auto"/>
            <w:noWrap/>
            <w:vAlign w:val="bottom"/>
            <w:hideMark/>
          </w:tcPr>
          <w:p w14:paraId="40B353AA" w14:textId="77777777" w:rsidR="003F7025" w:rsidRPr="003F7025" w:rsidRDefault="003F7025" w:rsidP="003F7025">
            <w:pPr>
              <w:jc w:val="left"/>
              <w:rPr>
                <w:rFonts w:ascii="Arial" w:hAnsi="Arial" w:cs="Arial"/>
                <w:sz w:val="20"/>
                <w:szCs w:val="20"/>
              </w:rPr>
            </w:pPr>
          </w:p>
        </w:tc>
        <w:tc>
          <w:tcPr>
            <w:tcW w:w="1367" w:type="dxa"/>
            <w:tcBorders>
              <w:top w:val="single" w:sz="4" w:space="0" w:color="auto"/>
              <w:left w:val="nil"/>
              <w:bottom w:val="nil"/>
              <w:right w:val="nil"/>
            </w:tcBorders>
            <w:shd w:val="clear" w:color="auto" w:fill="auto"/>
            <w:noWrap/>
            <w:vAlign w:val="bottom"/>
            <w:hideMark/>
          </w:tcPr>
          <w:p w14:paraId="3A9D8503" w14:textId="77777777" w:rsidR="003F7025" w:rsidRPr="003F7025" w:rsidRDefault="003F7025" w:rsidP="003F7025">
            <w:pPr>
              <w:jc w:val="left"/>
              <w:rPr>
                <w:color w:val="auto"/>
                <w:sz w:val="20"/>
                <w:szCs w:val="20"/>
              </w:rPr>
            </w:pPr>
          </w:p>
        </w:tc>
        <w:tc>
          <w:tcPr>
            <w:tcW w:w="2977" w:type="dxa"/>
            <w:tcBorders>
              <w:top w:val="single" w:sz="4" w:space="0" w:color="auto"/>
              <w:left w:val="nil"/>
              <w:bottom w:val="nil"/>
              <w:right w:val="nil"/>
            </w:tcBorders>
            <w:shd w:val="clear" w:color="auto" w:fill="auto"/>
            <w:noWrap/>
            <w:vAlign w:val="bottom"/>
            <w:hideMark/>
          </w:tcPr>
          <w:p w14:paraId="48049F47" w14:textId="77777777" w:rsidR="003F7025" w:rsidRPr="003F7025" w:rsidRDefault="003F7025" w:rsidP="003F7025">
            <w:pPr>
              <w:jc w:val="left"/>
              <w:rPr>
                <w:color w:val="auto"/>
                <w:sz w:val="20"/>
                <w:szCs w:val="20"/>
              </w:rPr>
            </w:pPr>
          </w:p>
        </w:tc>
        <w:tc>
          <w:tcPr>
            <w:tcW w:w="1559" w:type="dxa"/>
            <w:tcBorders>
              <w:top w:val="single" w:sz="4" w:space="0" w:color="auto"/>
              <w:left w:val="nil"/>
              <w:bottom w:val="nil"/>
              <w:right w:val="nil"/>
            </w:tcBorders>
            <w:shd w:val="clear" w:color="auto" w:fill="auto"/>
            <w:noWrap/>
            <w:vAlign w:val="bottom"/>
            <w:hideMark/>
          </w:tcPr>
          <w:p w14:paraId="745F42CD" w14:textId="77777777" w:rsidR="003F7025" w:rsidRPr="003F7025" w:rsidRDefault="003F7025" w:rsidP="003F7025">
            <w:pPr>
              <w:jc w:val="left"/>
              <w:rPr>
                <w:color w:val="auto"/>
                <w:sz w:val="20"/>
                <w:szCs w:val="20"/>
              </w:rPr>
            </w:pPr>
          </w:p>
        </w:tc>
        <w:tc>
          <w:tcPr>
            <w:tcW w:w="1276" w:type="dxa"/>
            <w:tcBorders>
              <w:top w:val="single" w:sz="4" w:space="0" w:color="auto"/>
              <w:left w:val="nil"/>
              <w:bottom w:val="nil"/>
              <w:right w:val="nil"/>
            </w:tcBorders>
            <w:shd w:val="clear" w:color="auto" w:fill="auto"/>
            <w:noWrap/>
            <w:vAlign w:val="bottom"/>
            <w:hideMark/>
          </w:tcPr>
          <w:p w14:paraId="0592B4C7" w14:textId="77777777" w:rsidR="003F7025" w:rsidRPr="003F7025" w:rsidRDefault="003F7025" w:rsidP="003F7025">
            <w:pPr>
              <w:jc w:val="left"/>
              <w:rPr>
                <w:color w:val="auto"/>
                <w:sz w:val="20"/>
                <w:szCs w:val="20"/>
              </w:rPr>
            </w:pPr>
          </w:p>
        </w:tc>
        <w:tc>
          <w:tcPr>
            <w:tcW w:w="1355" w:type="dxa"/>
            <w:tcBorders>
              <w:top w:val="single" w:sz="4" w:space="0" w:color="auto"/>
              <w:left w:val="nil"/>
              <w:bottom w:val="nil"/>
              <w:right w:val="nil"/>
            </w:tcBorders>
            <w:shd w:val="clear" w:color="auto" w:fill="auto"/>
            <w:noWrap/>
            <w:vAlign w:val="bottom"/>
            <w:hideMark/>
          </w:tcPr>
          <w:p w14:paraId="682DE4F9" w14:textId="77777777" w:rsidR="003F7025" w:rsidRPr="003F7025" w:rsidRDefault="003F7025" w:rsidP="003F7025">
            <w:pPr>
              <w:jc w:val="left"/>
              <w:rPr>
                <w:color w:val="auto"/>
                <w:sz w:val="20"/>
                <w:szCs w:val="20"/>
              </w:rPr>
            </w:pPr>
          </w:p>
        </w:tc>
        <w:tc>
          <w:tcPr>
            <w:tcW w:w="357" w:type="dxa"/>
            <w:tcBorders>
              <w:top w:val="nil"/>
              <w:left w:val="nil"/>
              <w:bottom w:val="nil"/>
              <w:right w:val="single" w:sz="4" w:space="0" w:color="auto"/>
            </w:tcBorders>
            <w:shd w:val="clear" w:color="auto" w:fill="auto"/>
            <w:noWrap/>
            <w:vAlign w:val="bottom"/>
            <w:hideMark/>
          </w:tcPr>
          <w:p w14:paraId="43B60484" w14:textId="77777777" w:rsidR="003F7025" w:rsidRPr="003F7025" w:rsidRDefault="003F7025" w:rsidP="003F7025">
            <w:pPr>
              <w:jc w:val="left"/>
              <w:rPr>
                <w:rFonts w:ascii="Arial" w:hAnsi="Arial" w:cs="Arial"/>
                <w:szCs w:val="22"/>
              </w:rPr>
            </w:pPr>
            <w:r w:rsidRPr="003F7025">
              <w:rPr>
                <w:rFonts w:ascii="Arial" w:hAnsi="Arial" w:cs="Arial"/>
                <w:szCs w:val="22"/>
              </w:rPr>
              <w:t> </w:t>
            </w:r>
          </w:p>
        </w:tc>
      </w:tr>
      <w:tr w:rsidR="003F7025" w:rsidRPr="003F7025" w14:paraId="69709784" w14:textId="77777777" w:rsidTr="003F7025">
        <w:trPr>
          <w:trHeight w:val="294"/>
        </w:trPr>
        <w:tc>
          <w:tcPr>
            <w:tcW w:w="307" w:type="dxa"/>
            <w:tcBorders>
              <w:top w:val="nil"/>
              <w:left w:val="single" w:sz="4" w:space="0" w:color="auto"/>
              <w:bottom w:val="nil"/>
              <w:right w:val="nil"/>
            </w:tcBorders>
            <w:shd w:val="clear" w:color="auto" w:fill="auto"/>
            <w:noWrap/>
            <w:vAlign w:val="center"/>
            <w:hideMark/>
          </w:tcPr>
          <w:p w14:paraId="53FFA778" w14:textId="77777777" w:rsidR="003F7025" w:rsidRPr="003F7025" w:rsidRDefault="003F7025" w:rsidP="003F7025">
            <w:pPr>
              <w:jc w:val="left"/>
              <w:rPr>
                <w:rFonts w:ascii="Arial" w:hAnsi="Arial" w:cs="Arial"/>
                <w:sz w:val="20"/>
                <w:szCs w:val="20"/>
              </w:rPr>
            </w:pPr>
            <w:r w:rsidRPr="003F7025">
              <w:rPr>
                <w:rFonts w:ascii="Arial" w:hAnsi="Arial" w:cs="Arial"/>
                <w:sz w:val="20"/>
                <w:szCs w:val="20"/>
              </w:rPr>
              <w:t> </w:t>
            </w:r>
          </w:p>
        </w:tc>
        <w:tc>
          <w:tcPr>
            <w:tcW w:w="115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C893EB" w14:textId="77777777" w:rsidR="003F7025" w:rsidRPr="003F7025" w:rsidRDefault="003F7025" w:rsidP="003F7025">
            <w:pPr>
              <w:jc w:val="center"/>
              <w:rPr>
                <w:rFonts w:ascii="Arial" w:hAnsi="Arial" w:cs="Arial"/>
                <w:szCs w:val="22"/>
              </w:rPr>
            </w:pPr>
            <w:r w:rsidRPr="003F7025">
              <w:rPr>
                <w:rFonts w:ascii="Arial" w:hAnsi="Arial" w:cs="Arial"/>
                <w:szCs w:val="22"/>
              </w:rPr>
              <w:t>Taux TVA</w:t>
            </w:r>
          </w:p>
        </w:tc>
        <w:tc>
          <w:tcPr>
            <w:tcW w:w="1367" w:type="dxa"/>
            <w:tcBorders>
              <w:top w:val="single" w:sz="8" w:space="0" w:color="auto"/>
              <w:left w:val="nil"/>
              <w:bottom w:val="single" w:sz="8" w:space="0" w:color="auto"/>
              <w:right w:val="single" w:sz="8" w:space="0" w:color="auto"/>
            </w:tcBorders>
            <w:shd w:val="clear" w:color="auto" w:fill="auto"/>
            <w:noWrap/>
            <w:vAlign w:val="center"/>
            <w:hideMark/>
          </w:tcPr>
          <w:p w14:paraId="56DF525F" w14:textId="77777777" w:rsidR="003F7025" w:rsidRPr="003F7025" w:rsidRDefault="003F7025" w:rsidP="003F7025">
            <w:pPr>
              <w:jc w:val="center"/>
              <w:rPr>
                <w:rFonts w:ascii="Arial" w:hAnsi="Arial" w:cs="Arial"/>
                <w:szCs w:val="22"/>
              </w:rPr>
            </w:pPr>
            <w:r w:rsidRPr="003F7025">
              <w:rPr>
                <w:rFonts w:ascii="Arial" w:hAnsi="Arial" w:cs="Arial"/>
                <w:szCs w:val="22"/>
              </w:rPr>
              <w:t>Total HT</w:t>
            </w:r>
          </w:p>
        </w:tc>
        <w:tc>
          <w:tcPr>
            <w:tcW w:w="2977" w:type="dxa"/>
            <w:tcBorders>
              <w:top w:val="single" w:sz="8" w:space="0" w:color="auto"/>
              <w:left w:val="nil"/>
              <w:bottom w:val="single" w:sz="8" w:space="0" w:color="auto"/>
              <w:right w:val="single" w:sz="8" w:space="0" w:color="auto"/>
            </w:tcBorders>
            <w:shd w:val="clear" w:color="auto" w:fill="auto"/>
            <w:noWrap/>
            <w:vAlign w:val="center"/>
            <w:hideMark/>
          </w:tcPr>
          <w:p w14:paraId="5067E299" w14:textId="77777777" w:rsidR="003F7025" w:rsidRPr="003F7025" w:rsidRDefault="003F7025" w:rsidP="003F7025">
            <w:pPr>
              <w:jc w:val="center"/>
              <w:rPr>
                <w:rFonts w:ascii="Arial" w:hAnsi="Arial" w:cs="Arial"/>
                <w:szCs w:val="22"/>
              </w:rPr>
            </w:pPr>
            <w:r w:rsidRPr="003F7025">
              <w:rPr>
                <w:rFonts w:ascii="Arial" w:hAnsi="Arial" w:cs="Arial"/>
                <w:szCs w:val="22"/>
              </w:rPr>
              <w:t>Total TVA</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14:paraId="3C6CEA7D" w14:textId="77777777" w:rsidR="003F7025" w:rsidRPr="003F7025" w:rsidRDefault="003F7025" w:rsidP="003F7025">
            <w:pPr>
              <w:jc w:val="center"/>
              <w:rPr>
                <w:rFonts w:ascii="Arial" w:hAnsi="Arial" w:cs="Arial"/>
                <w:szCs w:val="22"/>
              </w:rPr>
            </w:pPr>
            <w:r w:rsidRPr="003F7025">
              <w:rPr>
                <w:rFonts w:ascii="Arial" w:hAnsi="Arial" w:cs="Arial"/>
                <w:szCs w:val="22"/>
              </w:rPr>
              <w:t>Total TTC</w:t>
            </w:r>
          </w:p>
        </w:tc>
        <w:tc>
          <w:tcPr>
            <w:tcW w:w="1276" w:type="dxa"/>
            <w:tcBorders>
              <w:top w:val="single" w:sz="8" w:space="0" w:color="auto"/>
              <w:left w:val="nil"/>
              <w:bottom w:val="single" w:sz="8" w:space="0" w:color="auto"/>
              <w:right w:val="single" w:sz="8" w:space="0" w:color="auto"/>
            </w:tcBorders>
            <w:shd w:val="clear" w:color="auto" w:fill="auto"/>
            <w:noWrap/>
            <w:vAlign w:val="center"/>
            <w:hideMark/>
          </w:tcPr>
          <w:p w14:paraId="396C8E42" w14:textId="77777777" w:rsidR="003F7025" w:rsidRPr="003F7025" w:rsidRDefault="003F7025" w:rsidP="003F7025">
            <w:pPr>
              <w:jc w:val="center"/>
              <w:rPr>
                <w:rFonts w:ascii="Arial" w:hAnsi="Arial" w:cs="Arial"/>
                <w:szCs w:val="22"/>
              </w:rPr>
            </w:pPr>
            <w:r w:rsidRPr="003F7025">
              <w:rPr>
                <w:rFonts w:ascii="Arial" w:hAnsi="Arial" w:cs="Arial"/>
                <w:szCs w:val="22"/>
              </w:rPr>
              <w:t>Acompte</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149A5372" w14:textId="77777777" w:rsidR="003F7025" w:rsidRPr="003F7025" w:rsidRDefault="003F7025" w:rsidP="003F7025">
            <w:pPr>
              <w:jc w:val="center"/>
              <w:rPr>
                <w:rFonts w:ascii="Arial" w:hAnsi="Arial" w:cs="Arial"/>
                <w:b/>
                <w:bCs/>
                <w:szCs w:val="22"/>
              </w:rPr>
            </w:pPr>
            <w:r w:rsidRPr="003F7025">
              <w:rPr>
                <w:rFonts w:ascii="Arial" w:hAnsi="Arial" w:cs="Arial"/>
                <w:b/>
                <w:bCs/>
                <w:szCs w:val="22"/>
              </w:rPr>
              <w:t>Net à payer</w:t>
            </w:r>
          </w:p>
        </w:tc>
        <w:tc>
          <w:tcPr>
            <w:tcW w:w="357" w:type="dxa"/>
            <w:tcBorders>
              <w:top w:val="nil"/>
              <w:left w:val="nil"/>
              <w:bottom w:val="nil"/>
              <w:right w:val="single" w:sz="4" w:space="0" w:color="auto"/>
            </w:tcBorders>
            <w:shd w:val="clear" w:color="auto" w:fill="auto"/>
            <w:noWrap/>
            <w:vAlign w:val="bottom"/>
            <w:hideMark/>
          </w:tcPr>
          <w:p w14:paraId="7F7FEB3E" w14:textId="77777777" w:rsidR="003F7025" w:rsidRPr="003F7025" w:rsidRDefault="003F7025" w:rsidP="003F7025">
            <w:pPr>
              <w:jc w:val="left"/>
              <w:rPr>
                <w:rFonts w:ascii="Arial" w:hAnsi="Arial" w:cs="Arial"/>
                <w:szCs w:val="22"/>
              </w:rPr>
            </w:pPr>
            <w:r w:rsidRPr="003F7025">
              <w:rPr>
                <w:rFonts w:ascii="Arial" w:hAnsi="Arial" w:cs="Arial"/>
                <w:szCs w:val="22"/>
              </w:rPr>
              <w:t> </w:t>
            </w:r>
          </w:p>
        </w:tc>
      </w:tr>
      <w:tr w:rsidR="003F7025" w:rsidRPr="003F7025" w14:paraId="05C28CFA" w14:textId="77777777" w:rsidTr="003F7025">
        <w:trPr>
          <w:trHeight w:val="294"/>
        </w:trPr>
        <w:tc>
          <w:tcPr>
            <w:tcW w:w="307" w:type="dxa"/>
            <w:tcBorders>
              <w:top w:val="nil"/>
              <w:left w:val="single" w:sz="4" w:space="0" w:color="auto"/>
              <w:bottom w:val="nil"/>
              <w:right w:val="nil"/>
            </w:tcBorders>
            <w:shd w:val="clear" w:color="auto" w:fill="auto"/>
            <w:noWrap/>
            <w:vAlign w:val="center"/>
            <w:hideMark/>
          </w:tcPr>
          <w:p w14:paraId="1F7195AC" w14:textId="77777777" w:rsidR="003F7025" w:rsidRPr="003F7025" w:rsidRDefault="003F7025" w:rsidP="003F7025">
            <w:pPr>
              <w:jc w:val="left"/>
              <w:rPr>
                <w:rFonts w:ascii="Arial" w:hAnsi="Arial" w:cs="Arial"/>
                <w:sz w:val="20"/>
                <w:szCs w:val="20"/>
              </w:rPr>
            </w:pPr>
            <w:r w:rsidRPr="003F7025">
              <w:rPr>
                <w:rFonts w:ascii="Arial" w:hAnsi="Arial" w:cs="Arial"/>
                <w:sz w:val="20"/>
                <w:szCs w:val="20"/>
              </w:rPr>
              <w:t> </w:t>
            </w:r>
          </w:p>
        </w:tc>
        <w:tc>
          <w:tcPr>
            <w:tcW w:w="1156" w:type="dxa"/>
            <w:tcBorders>
              <w:top w:val="nil"/>
              <w:left w:val="single" w:sz="8" w:space="0" w:color="auto"/>
              <w:bottom w:val="single" w:sz="8" w:space="0" w:color="auto"/>
              <w:right w:val="single" w:sz="8" w:space="0" w:color="auto"/>
            </w:tcBorders>
            <w:shd w:val="clear" w:color="auto" w:fill="auto"/>
            <w:noWrap/>
            <w:vAlign w:val="center"/>
            <w:hideMark/>
          </w:tcPr>
          <w:p w14:paraId="63879E7B" w14:textId="77777777" w:rsidR="003F7025" w:rsidRPr="003F7025" w:rsidRDefault="003F7025" w:rsidP="003F7025">
            <w:pPr>
              <w:jc w:val="center"/>
              <w:rPr>
                <w:rFonts w:ascii="Arial" w:hAnsi="Arial" w:cs="Arial"/>
                <w:szCs w:val="22"/>
              </w:rPr>
            </w:pPr>
            <w:r w:rsidRPr="003F7025">
              <w:rPr>
                <w:rFonts w:ascii="Arial" w:hAnsi="Arial" w:cs="Arial"/>
                <w:szCs w:val="22"/>
              </w:rPr>
              <w:t>20,00%</w:t>
            </w:r>
          </w:p>
        </w:tc>
        <w:tc>
          <w:tcPr>
            <w:tcW w:w="1367" w:type="dxa"/>
            <w:tcBorders>
              <w:top w:val="nil"/>
              <w:left w:val="nil"/>
              <w:bottom w:val="single" w:sz="8" w:space="0" w:color="auto"/>
              <w:right w:val="single" w:sz="8" w:space="0" w:color="auto"/>
            </w:tcBorders>
            <w:shd w:val="clear" w:color="auto" w:fill="auto"/>
            <w:noWrap/>
            <w:vAlign w:val="center"/>
            <w:hideMark/>
          </w:tcPr>
          <w:p w14:paraId="64D7BAF5" w14:textId="77777777" w:rsidR="003F7025" w:rsidRPr="003F7025" w:rsidRDefault="003F7025" w:rsidP="003F7025">
            <w:pPr>
              <w:jc w:val="center"/>
              <w:rPr>
                <w:rFonts w:ascii="Arial" w:hAnsi="Arial" w:cs="Arial"/>
                <w:szCs w:val="22"/>
              </w:rPr>
            </w:pPr>
            <w:r w:rsidRPr="003F7025">
              <w:rPr>
                <w:rFonts w:ascii="Arial" w:hAnsi="Arial" w:cs="Arial"/>
                <w:szCs w:val="22"/>
              </w:rPr>
              <w:t xml:space="preserve">   1 517,25   </w:t>
            </w:r>
          </w:p>
        </w:tc>
        <w:tc>
          <w:tcPr>
            <w:tcW w:w="2977" w:type="dxa"/>
            <w:tcBorders>
              <w:top w:val="nil"/>
              <w:left w:val="nil"/>
              <w:bottom w:val="single" w:sz="8" w:space="0" w:color="auto"/>
              <w:right w:val="single" w:sz="8" w:space="0" w:color="auto"/>
            </w:tcBorders>
            <w:shd w:val="clear" w:color="auto" w:fill="auto"/>
            <w:noWrap/>
            <w:vAlign w:val="center"/>
            <w:hideMark/>
          </w:tcPr>
          <w:p w14:paraId="432C46E2" w14:textId="38A9642E" w:rsidR="003F7025" w:rsidRPr="003F7025" w:rsidRDefault="003F7025" w:rsidP="003F7025">
            <w:pPr>
              <w:rPr>
                <w:rFonts w:ascii="Arial" w:hAnsi="Arial" w:cs="Arial"/>
                <w:szCs w:val="22"/>
              </w:rPr>
            </w:pPr>
            <w:r w:rsidRPr="003F7025">
              <w:rPr>
                <w:rFonts w:ascii="Arial" w:hAnsi="Arial" w:cs="Arial"/>
                <w:szCs w:val="22"/>
              </w:rPr>
              <w:t xml:space="preserve">                 303,45   </w:t>
            </w:r>
          </w:p>
        </w:tc>
        <w:tc>
          <w:tcPr>
            <w:tcW w:w="1559" w:type="dxa"/>
            <w:tcBorders>
              <w:top w:val="nil"/>
              <w:left w:val="nil"/>
              <w:bottom w:val="single" w:sz="8" w:space="0" w:color="auto"/>
              <w:right w:val="single" w:sz="8" w:space="0" w:color="auto"/>
            </w:tcBorders>
            <w:shd w:val="clear" w:color="auto" w:fill="auto"/>
            <w:noWrap/>
            <w:vAlign w:val="center"/>
            <w:hideMark/>
          </w:tcPr>
          <w:p w14:paraId="14A82BF0" w14:textId="77777777" w:rsidR="003F7025" w:rsidRPr="003F7025" w:rsidRDefault="003F7025" w:rsidP="003F7025">
            <w:pPr>
              <w:jc w:val="center"/>
              <w:rPr>
                <w:rFonts w:ascii="Arial" w:hAnsi="Arial" w:cs="Arial"/>
                <w:szCs w:val="22"/>
              </w:rPr>
            </w:pPr>
            <w:r w:rsidRPr="003F7025">
              <w:rPr>
                <w:rFonts w:ascii="Arial" w:hAnsi="Arial" w:cs="Arial"/>
                <w:szCs w:val="22"/>
              </w:rPr>
              <w:t xml:space="preserve">        1 820,70   </w:t>
            </w:r>
          </w:p>
        </w:tc>
        <w:tc>
          <w:tcPr>
            <w:tcW w:w="1276" w:type="dxa"/>
            <w:tcBorders>
              <w:top w:val="nil"/>
              <w:left w:val="nil"/>
              <w:bottom w:val="single" w:sz="8" w:space="0" w:color="auto"/>
              <w:right w:val="single" w:sz="8" w:space="0" w:color="auto"/>
            </w:tcBorders>
            <w:shd w:val="clear" w:color="auto" w:fill="auto"/>
            <w:noWrap/>
            <w:vAlign w:val="center"/>
            <w:hideMark/>
          </w:tcPr>
          <w:p w14:paraId="12AA55E1" w14:textId="77777777" w:rsidR="003F7025" w:rsidRPr="003F7025" w:rsidRDefault="003F7025" w:rsidP="003F7025">
            <w:pPr>
              <w:jc w:val="center"/>
              <w:rPr>
                <w:rFonts w:ascii="Arial" w:hAnsi="Arial" w:cs="Arial"/>
                <w:szCs w:val="22"/>
              </w:rPr>
            </w:pPr>
            <w:r w:rsidRPr="003F7025">
              <w:rPr>
                <w:rFonts w:ascii="Arial" w:hAnsi="Arial" w:cs="Arial"/>
                <w:szCs w:val="22"/>
              </w:rPr>
              <w:t> </w:t>
            </w:r>
          </w:p>
        </w:tc>
        <w:tc>
          <w:tcPr>
            <w:tcW w:w="1355" w:type="dxa"/>
            <w:tcBorders>
              <w:top w:val="nil"/>
              <w:left w:val="nil"/>
              <w:bottom w:val="single" w:sz="8" w:space="0" w:color="auto"/>
              <w:right w:val="single" w:sz="8" w:space="0" w:color="auto"/>
            </w:tcBorders>
            <w:shd w:val="clear" w:color="auto" w:fill="auto"/>
            <w:noWrap/>
            <w:vAlign w:val="center"/>
            <w:hideMark/>
          </w:tcPr>
          <w:p w14:paraId="2BAD5B5A" w14:textId="77777777" w:rsidR="003F7025" w:rsidRPr="003F7025" w:rsidRDefault="003F7025" w:rsidP="003F7025">
            <w:pPr>
              <w:jc w:val="center"/>
              <w:rPr>
                <w:rFonts w:ascii="Arial" w:hAnsi="Arial" w:cs="Arial"/>
                <w:b/>
                <w:bCs/>
                <w:szCs w:val="22"/>
              </w:rPr>
            </w:pPr>
            <w:r w:rsidRPr="003F7025">
              <w:rPr>
                <w:rFonts w:ascii="Arial" w:hAnsi="Arial" w:cs="Arial"/>
                <w:b/>
                <w:bCs/>
                <w:szCs w:val="22"/>
              </w:rPr>
              <w:t xml:space="preserve">     1 820,70   </w:t>
            </w:r>
          </w:p>
        </w:tc>
        <w:tc>
          <w:tcPr>
            <w:tcW w:w="357" w:type="dxa"/>
            <w:tcBorders>
              <w:top w:val="nil"/>
              <w:left w:val="nil"/>
              <w:bottom w:val="nil"/>
              <w:right w:val="single" w:sz="4" w:space="0" w:color="auto"/>
            </w:tcBorders>
            <w:shd w:val="clear" w:color="auto" w:fill="auto"/>
            <w:noWrap/>
            <w:vAlign w:val="bottom"/>
            <w:hideMark/>
          </w:tcPr>
          <w:p w14:paraId="34965188" w14:textId="77777777" w:rsidR="003F7025" w:rsidRPr="003F7025" w:rsidRDefault="003F7025" w:rsidP="003F7025">
            <w:pPr>
              <w:jc w:val="left"/>
              <w:rPr>
                <w:rFonts w:ascii="Arial" w:hAnsi="Arial" w:cs="Arial"/>
                <w:szCs w:val="22"/>
              </w:rPr>
            </w:pPr>
            <w:r w:rsidRPr="003F7025">
              <w:rPr>
                <w:rFonts w:ascii="Arial" w:hAnsi="Arial" w:cs="Arial"/>
                <w:szCs w:val="22"/>
              </w:rPr>
              <w:t> </w:t>
            </w:r>
          </w:p>
        </w:tc>
      </w:tr>
      <w:tr w:rsidR="003F7025" w:rsidRPr="003F7025" w14:paraId="3A72C497" w14:textId="77777777" w:rsidTr="00AB4A7C">
        <w:trPr>
          <w:trHeight w:val="280"/>
        </w:trPr>
        <w:tc>
          <w:tcPr>
            <w:tcW w:w="307" w:type="dxa"/>
            <w:tcBorders>
              <w:top w:val="nil"/>
              <w:left w:val="single" w:sz="4" w:space="0" w:color="auto"/>
              <w:right w:val="nil"/>
            </w:tcBorders>
            <w:shd w:val="clear" w:color="auto" w:fill="auto"/>
            <w:noWrap/>
            <w:vAlign w:val="center"/>
            <w:hideMark/>
          </w:tcPr>
          <w:p w14:paraId="6740383C" w14:textId="77777777" w:rsidR="003F7025" w:rsidRPr="003F7025" w:rsidRDefault="003F7025" w:rsidP="003F7025">
            <w:pPr>
              <w:jc w:val="left"/>
              <w:rPr>
                <w:rFonts w:ascii="Arial" w:hAnsi="Arial" w:cs="Arial"/>
                <w:sz w:val="20"/>
                <w:szCs w:val="20"/>
              </w:rPr>
            </w:pPr>
            <w:r w:rsidRPr="003F7025">
              <w:rPr>
                <w:rFonts w:ascii="Arial" w:hAnsi="Arial" w:cs="Arial"/>
                <w:sz w:val="20"/>
                <w:szCs w:val="20"/>
              </w:rPr>
              <w:t> </w:t>
            </w:r>
          </w:p>
        </w:tc>
        <w:tc>
          <w:tcPr>
            <w:tcW w:w="5500" w:type="dxa"/>
            <w:gridSpan w:val="3"/>
            <w:tcBorders>
              <w:top w:val="nil"/>
              <w:left w:val="nil"/>
              <w:right w:val="nil"/>
            </w:tcBorders>
            <w:shd w:val="clear" w:color="auto" w:fill="auto"/>
            <w:noWrap/>
            <w:vAlign w:val="center"/>
            <w:hideMark/>
          </w:tcPr>
          <w:p w14:paraId="25BA5254" w14:textId="42268346" w:rsidR="003F7025" w:rsidRPr="003F7025" w:rsidRDefault="003F7025" w:rsidP="002875A7">
            <w:pPr>
              <w:spacing w:before="80"/>
              <w:jc w:val="left"/>
              <w:rPr>
                <w:rFonts w:ascii="Arial" w:hAnsi="Arial" w:cs="Arial"/>
                <w:szCs w:val="22"/>
              </w:rPr>
            </w:pPr>
            <w:r w:rsidRPr="003F7025">
              <w:rPr>
                <w:rFonts w:ascii="Arial" w:hAnsi="Arial" w:cs="Arial"/>
                <w:szCs w:val="22"/>
              </w:rPr>
              <w:t>Règlement par virement bancaire   le 31/01/</w:t>
            </w:r>
            <w:r w:rsidR="00C8493F">
              <w:rPr>
                <w:rFonts w:ascii="Arial" w:hAnsi="Arial" w:cs="Arial"/>
                <w:szCs w:val="22"/>
              </w:rPr>
              <w:t>2021</w:t>
            </w:r>
          </w:p>
        </w:tc>
        <w:tc>
          <w:tcPr>
            <w:tcW w:w="1559" w:type="dxa"/>
            <w:tcBorders>
              <w:top w:val="nil"/>
              <w:left w:val="nil"/>
              <w:right w:val="nil"/>
            </w:tcBorders>
            <w:shd w:val="clear" w:color="auto" w:fill="auto"/>
            <w:noWrap/>
            <w:vAlign w:val="bottom"/>
            <w:hideMark/>
          </w:tcPr>
          <w:p w14:paraId="77F53601" w14:textId="0C7E47BE" w:rsidR="003F7025" w:rsidRPr="003F7025" w:rsidRDefault="003F7025" w:rsidP="003F7025">
            <w:pPr>
              <w:jc w:val="left"/>
              <w:rPr>
                <w:rFonts w:ascii="Arial" w:hAnsi="Arial" w:cs="Arial"/>
                <w:szCs w:val="22"/>
              </w:rPr>
            </w:pPr>
          </w:p>
        </w:tc>
        <w:tc>
          <w:tcPr>
            <w:tcW w:w="1276" w:type="dxa"/>
            <w:tcBorders>
              <w:top w:val="nil"/>
              <w:left w:val="nil"/>
              <w:right w:val="nil"/>
            </w:tcBorders>
            <w:shd w:val="clear" w:color="auto" w:fill="auto"/>
            <w:noWrap/>
            <w:vAlign w:val="bottom"/>
            <w:hideMark/>
          </w:tcPr>
          <w:p w14:paraId="1525CE3C" w14:textId="77777777" w:rsidR="003F7025" w:rsidRPr="003F7025" w:rsidRDefault="003F7025" w:rsidP="003F7025">
            <w:pPr>
              <w:jc w:val="left"/>
              <w:rPr>
                <w:color w:val="auto"/>
                <w:sz w:val="20"/>
                <w:szCs w:val="20"/>
              </w:rPr>
            </w:pPr>
          </w:p>
        </w:tc>
        <w:tc>
          <w:tcPr>
            <w:tcW w:w="1355" w:type="dxa"/>
            <w:tcBorders>
              <w:top w:val="nil"/>
              <w:left w:val="nil"/>
              <w:right w:val="nil"/>
            </w:tcBorders>
            <w:shd w:val="clear" w:color="auto" w:fill="auto"/>
            <w:noWrap/>
            <w:vAlign w:val="bottom"/>
            <w:hideMark/>
          </w:tcPr>
          <w:p w14:paraId="66658FAA" w14:textId="77777777" w:rsidR="003F7025" w:rsidRPr="003F7025" w:rsidRDefault="003F7025" w:rsidP="003F7025">
            <w:pPr>
              <w:jc w:val="left"/>
              <w:rPr>
                <w:color w:val="auto"/>
                <w:sz w:val="20"/>
                <w:szCs w:val="20"/>
              </w:rPr>
            </w:pPr>
          </w:p>
        </w:tc>
        <w:tc>
          <w:tcPr>
            <w:tcW w:w="357" w:type="dxa"/>
            <w:tcBorders>
              <w:top w:val="nil"/>
              <w:left w:val="nil"/>
              <w:right w:val="single" w:sz="4" w:space="0" w:color="auto"/>
            </w:tcBorders>
            <w:shd w:val="clear" w:color="auto" w:fill="auto"/>
            <w:noWrap/>
            <w:vAlign w:val="bottom"/>
            <w:hideMark/>
          </w:tcPr>
          <w:p w14:paraId="61454B9E" w14:textId="77777777" w:rsidR="003F7025" w:rsidRPr="003F7025" w:rsidRDefault="003F7025" w:rsidP="003F7025">
            <w:pPr>
              <w:jc w:val="left"/>
              <w:rPr>
                <w:rFonts w:ascii="Arial" w:hAnsi="Arial" w:cs="Arial"/>
                <w:szCs w:val="22"/>
              </w:rPr>
            </w:pPr>
            <w:r w:rsidRPr="003F7025">
              <w:rPr>
                <w:rFonts w:ascii="Arial" w:hAnsi="Arial" w:cs="Arial"/>
                <w:szCs w:val="22"/>
              </w:rPr>
              <w:t> </w:t>
            </w:r>
          </w:p>
        </w:tc>
      </w:tr>
      <w:tr w:rsidR="003F7025" w:rsidRPr="003F7025" w14:paraId="1058C602" w14:textId="77777777" w:rsidTr="00AB4A7C">
        <w:trPr>
          <w:trHeight w:val="104"/>
        </w:trPr>
        <w:tc>
          <w:tcPr>
            <w:tcW w:w="307" w:type="dxa"/>
            <w:tcBorders>
              <w:top w:val="nil"/>
              <w:left w:val="single" w:sz="4" w:space="0" w:color="auto"/>
              <w:bottom w:val="single" w:sz="4" w:space="0" w:color="auto"/>
              <w:right w:val="nil"/>
            </w:tcBorders>
            <w:shd w:val="clear" w:color="auto" w:fill="auto"/>
            <w:noWrap/>
            <w:vAlign w:val="center"/>
            <w:hideMark/>
          </w:tcPr>
          <w:p w14:paraId="5FECA6AD" w14:textId="77777777" w:rsidR="003F7025" w:rsidRPr="003F7025" w:rsidRDefault="003F7025" w:rsidP="003F7025">
            <w:pPr>
              <w:jc w:val="left"/>
              <w:rPr>
                <w:rFonts w:ascii="Arial" w:hAnsi="Arial" w:cs="Arial"/>
                <w:sz w:val="20"/>
                <w:szCs w:val="20"/>
              </w:rPr>
            </w:pPr>
            <w:r w:rsidRPr="003F7025">
              <w:rPr>
                <w:rFonts w:ascii="Arial" w:hAnsi="Arial" w:cs="Arial"/>
                <w:sz w:val="20"/>
                <w:szCs w:val="20"/>
              </w:rPr>
              <w:t> </w:t>
            </w:r>
          </w:p>
        </w:tc>
        <w:tc>
          <w:tcPr>
            <w:tcW w:w="1156" w:type="dxa"/>
            <w:tcBorders>
              <w:top w:val="nil"/>
              <w:left w:val="nil"/>
              <w:bottom w:val="single" w:sz="4" w:space="0" w:color="auto"/>
              <w:right w:val="nil"/>
            </w:tcBorders>
            <w:shd w:val="clear" w:color="auto" w:fill="auto"/>
            <w:noWrap/>
            <w:vAlign w:val="bottom"/>
            <w:hideMark/>
          </w:tcPr>
          <w:p w14:paraId="14C3222D" w14:textId="24FE74B7" w:rsidR="003F7025" w:rsidRPr="003F7025" w:rsidRDefault="003F7025" w:rsidP="003F7025">
            <w:pPr>
              <w:jc w:val="left"/>
              <w:rPr>
                <w:rFonts w:ascii="Arial" w:hAnsi="Arial" w:cs="Arial"/>
                <w:szCs w:val="22"/>
              </w:rPr>
            </w:pPr>
          </w:p>
        </w:tc>
        <w:tc>
          <w:tcPr>
            <w:tcW w:w="1367" w:type="dxa"/>
            <w:tcBorders>
              <w:top w:val="nil"/>
              <w:left w:val="nil"/>
              <w:bottom w:val="single" w:sz="4" w:space="0" w:color="auto"/>
              <w:right w:val="nil"/>
            </w:tcBorders>
            <w:shd w:val="clear" w:color="auto" w:fill="auto"/>
            <w:noWrap/>
            <w:vAlign w:val="bottom"/>
            <w:hideMark/>
          </w:tcPr>
          <w:p w14:paraId="1D02DE55" w14:textId="77777777" w:rsidR="003F7025" w:rsidRPr="003F7025" w:rsidRDefault="003F7025" w:rsidP="003F7025">
            <w:pPr>
              <w:jc w:val="left"/>
              <w:rPr>
                <w:rFonts w:ascii="Arial" w:hAnsi="Arial" w:cs="Arial"/>
                <w:szCs w:val="22"/>
              </w:rPr>
            </w:pPr>
            <w:r w:rsidRPr="003F7025">
              <w:rPr>
                <w:rFonts w:ascii="Arial" w:hAnsi="Arial" w:cs="Arial"/>
                <w:szCs w:val="22"/>
              </w:rPr>
              <w:t> </w:t>
            </w:r>
          </w:p>
        </w:tc>
        <w:tc>
          <w:tcPr>
            <w:tcW w:w="2977" w:type="dxa"/>
            <w:tcBorders>
              <w:top w:val="nil"/>
              <w:left w:val="nil"/>
              <w:bottom w:val="single" w:sz="4" w:space="0" w:color="auto"/>
              <w:right w:val="nil"/>
            </w:tcBorders>
            <w:shd w:val="clear" w:color="auto" w:fill="auto"/>
            <w:noWrap/>
            <w:vAlign w:val="bottom"/>
            <w:hideMark/>
          </w:tcPr>
          <w:p w14:paraId="12182F62" w14:textId="77777777" w:rsidR="003F7025" w:rsidRPr="003F7025" w:rsidRDefault="003F7025" w:rsidP="003F7025">
            <w:pPr>
              <w:jc w:val="left"/>
              <w:rPr>
                <w:rFonts w:ascii="Arial" w:hAnsi="Arial" w:cs="Arial"/>
                <w:szCs w:val="22"/>
              </w:rPr>
            </w:pPr>
            <w:r w:rsidRPr="003F7025">
              <w:rPr>
                <w:rFonts w:ascii="Arial" w:hAnsi="Arial" w:cs="Arial"/>
                <w:szCs w:val="22"/>
              </w:rPr>
              <w:t> </w:t>
            </w:r>
          </w:p>
        </w:tc>
        <w:tc>
          <w:tcPr>
            <w:tcW w:w="1559" w:type="dxa"/>
            <w:tcBorders>
              <w:top w:val="nil"/>
              <w:left w:val="nil"/>
              <w:bottom w:val="single" w:sz="4" w:space="0" w:color="auto"/>
              <w:right w:val="nil"/>
            </w:tcBorders>
            <w:shd w:val="clear" w:color="auto" w:fill="auto"/>
            <w:noWrap/>
            <w:vAlign w:val="bottom"/>
            <w:hideMark/>
          </w:tcPr>
          <w:p w14:paraId="44DE8789" w14:textId="77777777" w:rsidR="003F7025" w:rsidRPr="003F7025" w:rsidRDefault="003F7025" w:rsidP="003F7025">
            <w:pPr>
              <w:jc w:val="left"/>
              <w:rPr>
                <w:rFonts w:ascii="Arial" w:hAnsi="Arial" w:cs="Arial"/>
                <w:szCs w:val="22"/>
              </w:rPr>
            </w:pPr>
            <w:r w:rsidRPr="003F7025">
              <w:rPr>
                <w:rFonts w:ascii="Arial" w:hAnsi="Arial" w:cs="Arial"/>
                <w:szCs w:val="22"/>
              </w:rPr>
              <w:t> </w:t>
            </w:r>
          </w:p>
        </w:tc>
        <w:tc>
          <w:tcPr>
            <w:tcW w:w="1276" w:type="dxa"/>
            <w:tcBorders>
              <w:top w:val="nil"/>
              <w:left w:val="nil"/>
              <w:bottom w:val="single" w:sz="4" w:space="0" w:color="auto"/>
              <w:right w:val="nil"/>
            </w:tcBorders>
            <w:shd w:val="clear" w:color="auto" w:fill="auto"/>
            <w:noWrap/>
            <w:vAlign w:val="bottom"/>
            <w:hideMark/>
          </w:tcPr>
          <w:p w14:paraId="280270CE" w14:textId="77777777" w:rsidR="003F7025" w:rsidRPr="003F7025" w:rsidRDefault="003F7025" w:rsidP="003F7025">
            <w:pPr>
              <w:jc w:val="left"/>
              <w:rPr>
                <w:rFonts w:ascii="Arial" w:hAnsi="Arial" w:cs="Arial"/>
                <w:szCs w:val="22"/>
              </w:rPr>
            </w:pPr>
            <w:r w:rsidRPr="003F7025">
              <w:rPr>
                <w:rFonts w:ascii="Arial" w:hAnsi="Arial" w:cs="Arial"/>
                <w:szCs w:val="22"/>
              </w:rPr>
              <w:t> </w:t>
            </w:r>
          </w:p>
        </w:tc>
        <w:tc>
          <w:tcPr>
            <w:tcW w:w="1355" w:type="dxa"/>
            <w:tcBorders>
              <w:top w:val="nil"/>
              <w:left w:val="nil"/>
              <w:bottom w:val="single" w:sz="4" w:space="0" w:color="auto"/>
              <w:right w:val="nil"/>
            </w:tcBorders>
            <w:shd w:val="clear" w:color="auto" w:fill="auto"/>
            <w:noWrap/>
            <w:vAlign w:val="bottom"/>
            <w:hideMark/>
          </w:tcPr>
          <w:p w14:paraId="00AE671B" w14:textId="35EA6738" w:rsidR="003F7025" w:rsidRPr="003F7025" w:rsidRDefault="003F7025" w:rsidP="0052475F">
            <w:pPr>
              <w:jc w:val="left"/>
              <w:rPr>
                <w:rFonts w:ascii="Arial" w:hAnsi="Arial" w:cs="Arial"/>
                <w:szCs w:val="22"/>
              </w:rPr>
            </w:pPr>
            <w:r w:rsidRPr="003F7025">
              <w:rPr>
                <w:rFonts w:ascii="Arial" w:hAnsi="Arial" w:cs="Arial"/>
                <w:szCs w:val="22"/>
              </w:rPr>
              <w:t> </w:t>
            </w:r>
          </w:p>
        </w:tc>
        <w:tc>
          <w:tcPr>
            <w:tcW w:w="357" w:type="dxa"/>
            <w:tcBorders>
              <w:top w:val="nil"/>
              <w:left w:val="nil"/>
              <w:bottom w:val="single" w:sz="4" w:space="0" w:color="auto"/>
              <w:right w:val="single" w:sz="4" w:space="0" w:color="auto"/>
            </w:tcBorders>
            <w:shd w:val="clear" w:color="auto" w:fill="auto"/>
            <w:noWrap/>
            <w:vAlign w:val="bottom"/>
            <w:hideMark/>
          </w:tcPr>
          <w:p w14:paraId="3DB6293C" w14:textId="77777777" w:rsidR="003F7025" w:rsidRPr="003F7025" w:rsidRDefault="003F7025" w:rsidP="003F7025">
            <w:pPr>
              <w:jc w:val="left"/>
              <w:rPr>
                <w:rFonts w:ascii="Arial" w:hAnsi="Arial" w:cs="Arial"/>
                <w:szCs w:val="22"/>
              </w:rPr>
            </w:pPr>
            <w:r w:rsidRPr="003F7025">
              <w:rPr>
                <w:rFonts w:ascii="Arial" w:hAnsi="Arial" w:cs="Arial"/>
                <w:szCs w:val="22"/>
              </w:rPr>
              <w:t> </w:t>
            </w:r>
          </w:p>
        </w:tc>
      </w:tr>
    </w:tbl>
    <w:p w14:paraId="331687F3" w14:textId="0DF7E647" w:rsidR="002875A7" w:rsidRPr="00AB4A7C" w:rsidRDefault="002875A7" w:rsidP="006A4E36">
      <w:pPr>
        <w:jc w:val="center"/>
        <w:rPr>
          <w:sz w:val="36"/>
        </w:rPr>
      </w:pPr>
    </w:p>
    <w:p w14:paraId="750F4F3A" w14:textId="36C64C6B" w:rsidR="002875A7" w:rsidRPr="00AB4A7C" w:rsidRDefault="00AB4A7C" w:rsidP="006A4E36">
      <w:pPr>
        <w:jc w:val="center"/>
        <w:rPr>
          <w:sz w:val="18"/>
        </w:rPr>
      </w:pPr>
      <w:r w:rsidRPr="0049608F">
        <w:rPr>
          <w:rFonts w:ascii="Arial" w:hAnsi="Arial" w:cs="Arial"/>
          <w:noProof/>
          <w:szCs w:val="22"/>
        </w:rPr>
        <mc:AlternateContent>
          <mc:Choice Requires="wps">
            <w:drawing>
              <wp:anchor distT="0" distB="0" distL="114300" distR="114300" simplePos="0" relativeHeight="251713536" behindDoc="0" locked="0" layoutInCell="1" allowOverlap="1" wp14:anchorId="23B49F0C" wp14:editId="54AF52C8">
                <wp:simplePos x="0" y="0"/>
                <wp:positionH relativeFrom="column">
                  <wp:posOffset>2428240</wp:posOffset>
                </wp:positionH>
                <wp:positionV relativeFrom="paragraph">
                  <wp:posOffset>198755</wp:posOffset>
                </wp:positionV>
                <wp:extent cx="1670685" cy="472440"/>
                <wp:effectExtent l="57150" t="190500" r="43815" b="175260"/>
                <wp:wrapNone/>
                <wp:docPr id="8" name="Rectangle 8"/>
                <wp:cNvGraphicFramePr/>
                <a:graphic xmlns:a="http://schemas.openxmlformats.org/drawingml/2006/main">
                  <a:graphicData uri="http://schemas.microsoft.com/office/word/2010/wordprocessingShape">
                    <wps:wsp>
                      <wps:cNvSpPr/>
                      <wps:spPr>
                        <a:xfrm rot="20907028">
                          <a:off x="0" y="0"/>
                          <a:ext cx="1670685" cy="472440"/>
                        </a:xfrm>
                        <a:prstGeom prst="rect">
                          <a:avLst/>
                        </a:prstGeom>
                        <a:solidFill>
                          <a:sysClr val="window" lastClr="FFFFFF"/>
                        </a:solidFill>
                        <a:ln w="19050" cap="flat" cmpd="sng" algn="ctr">
                          <a:solidFill>
                            <a:srgbClr val="70AD47"/>
                          </a:solidFill>
                          <a:prstDash val="solid"/>
                          <a:miter lim="800000"/>
                        </a:ln>
                        <a:effectLst/>
                      </wps:spPr>
                      <wps:txbx>
                        <w:txbxContent>
                          <w:p w14:paraId="4A089CDC" w14:textId="02E04016" w:rsidR="002E77E3" w:rsidRPr="00301700" w:rsidRDefault="002E77E3" w:rsidP="002875A7">
                            <w:pPr>
                              <w:jc w:val="center"/>
                              <w:rPr>
                                <w:rFonts w:ascii="Arial" w:hAnsi="Arial" w:cs="Arial"/>
                                <w:b/>
                                <w:sz w:val="24"/>
                              </w:rPr>
                            </w:pPr>
                            <w:r w:rsidRPr="00301700">
                              <w:rPr>
                                <w:rFonts w:ascii="Arial" w:hAnsi="Arial" w:cs="Arial"/>
                                <w:b/>
                                <w:sz w:val="24"/>
                              </w:rPr>
                              <w:t xml:space="preserve">Reçue le </w:t>
                            </w:r>
                            <w:r>
                              <w:rPr>
                                <w:rFonts w:ascii="Arial" w:hAnsi="Arial" w:cs="Arial"/>
                                <w:b/>
                                <w:sz w:val="24"/>
                              </w:rPr>
                              <w:t>18</w:t>
                            </w:r>
                            <w:r w:rsidRPr="00301700">
                              <w:rPr>
                                <w:rFonts w:ascii="Arial" w:hAnsi="Arial" w:cs="Arial"/>
                                <w:b/>
                                <w:sz w:val="24"/>
                              </w:rPr>
                              <w:t>/12/20</w:t>
                            </w:r>
                            <w:r>
                              <w:rPr>
                                <w:rFonts w:ascii="Arial" w:hAnsi="Arial" w:cs="Arial"/>
                                <w:b/>
                                <w:sz w:val="24"/>
                              </w:rPr>
                              <w:t>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B49F0C" id="Rectangle 8" o:spid="_x0000_s1027" style="position:absolute;left:0;text-align:left;margin-left:191.2pt;margin-top:15.65pt;width:131.55pt;height:37.2pt;rotation:-756910fd;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" fillcolor="window" strokecolor="#70ad47" strokeweight="1.5pt">
                <v:textbox>
                  <w:txbxContent>
                    <w:p w14:paraId="4A089CDC" w14:textId="02E04016" w:rsidR="002E77E3" w:rsidRPr="00301700" w:rsidRDefault="002E77E3" w:rsidP="002875A7">
                      <w:pPr>
                        <w:jc w:val="center"/>
                        <w:rPr>
                          <w:rFonts w:ascii="Arial" w:hAnsi="Arial" w:cs="Arial"/>
                          <w:b/>
                          <w:sz w:val="24"/>
                        </w:rPr>
                      </w:pPr>
                      <w:r w:rsidRPr="00301700">
                        <w:rPr>
                          <w:rFonts w:ascii="Arial" w:hAnsi="Arial" w:cs="Arial"/>
                          <w:b/>
                          <w:sz w:val="24"/>
                        </w:rPr>
                        <w:t xml:space="preserve">Reçue le </w:t>
                      </w:r>
                      <w:r>
                        <w:rPr>
                          <w:rFonts w:ascii="Arial" w:hAnsi="Arial" w:cs="Arial"/>
                          <w:b/>
                          <w:sz w:val="24"/>
                        </w:rPr>
                        <w:t>18</w:t>
                      </w:r>
                      <w:r w:rsidRPr="00301700">
                        <w:rPr>
                          <w:rFonts w:ascii="Arial" w:hAnsi="Arial" w:cs="Arial"/>
                          <w:b/>
                          <w:sz w:val="24"/>
                        </w:rPr>
                        <w:t>/12/20</w:t>
                      </w:r>
                      <w:r>
                        <w:rPr>
                          <w:rFonts w:ascii="Arial" w:hAnsi="Arial" w:cs="Arial"/>
                          <w:b/>
                          <w:sz w:val="24"/>
                        </w:rPr>
                        <w:t>20</w:t>
                      </w:r>
                    </w:p>
                  </w:txbxContent>
                </v:textbox>
              </v:rect>
            </w:pict>
          </mc:Fallback>
        </mc:AlternateContent>
      </w:r>
      <w:bookmarkStart w:id="1" w:name="_MON_1635756753"/>
      <w:bookmarkEnd w:id="1"/>
      <w:r w:rsidR="008A6E1E">
        <w:object w:dxaOrig="11597" w:dyaOrig="8472" w14:anchorId="0DE05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75pt;height:366pt" o:ole="">
            <v:imagedata r:id="rId15" o:title=""/>
          </v:shape>
          <o:OLEObject Type="Embed" ProgID="Excel.Sheet.12" ShapeID="_x0000_i1025" DrawAspect="Content" ObjectID="_1698132764" r:id="rId16"/>
        </w:object>
      </w:r>
    </w:p>
    <w:p w14:paraId="3AF72AE4" w14:textId="77777777" w:rsidR="00AB4A7C" w:rsidRDefault="00AB4A7C">
      <w:pPr>
        <w:jc w:val="left"/>
        <w:rPr>
          <w:rFonts w:ascii="Arial" w:hAnsi="Arial" w:cs="Arial"/>
          <w:b/>
          <w:color w:val="auto"/>
          <w:sz w:val="24"/>
        </w:rPr>
      </w:pPr>
      <w:r>
        <w:br w:type="page"/>
      </w:r>
    </w:p>
    <w:p w14:paraId="2E22BE94" w14:textId="12AABBE6" w:rsidR="007D6F63" w:rsidRPr="00F6293C" w:rsidRDefault="007D6F63" w:rsidP="007D6F63">
      <w:pPr>
        <w:pStyle w:val="Annexe"/>
      </w:pPr>
      <w:r w:rsidRPr="00F6293C">
        <w:lastRenderedPageBreak/>
        <w:t>Annexe A2 </w:t>
      </w:r>
      <w:r>
        <w:t xml:space="preserve">(suite) </w:t>
      </w:r>
      <w:r w:rsidRPr="00F6293C">
        <w:t xml:space="preserve">: Pièces </w:t>
      </w:r>
      <w:r>
        <w:t>c</w:t>
      </w:r>
      <w:r w:rsidRPr="00F6293C">
        <w:t xml:space="preserve">omptables </w:t>
      </w:r>
    </w:p>
    <w:p w14:paraId="2293D853" w14:textId="52720287" w:rsidR="007D6F63" w:rsidRDefault="007D6F63">
      <w:pPr>
        <w:jc w:val="left"/>
        <w:rPr>
          <w:rFonts w:ascii="Arial" w:hAnsi="Arial" w:cs="Arial"/>
          <w:color w:val="auto"/>
          <w:sz w:val="24"/>
        </w:rPr>
      </w:pPr>
    </w:p>
    <w:p w14:paraId="7AD7CC68" w14:textId="0AE47AA3" w:rsidR="007D6F63" w:rsidRDefault="0052475F">
      <w:pPr>
        <w:jc w:val="left"/>
        <w:rPr>
          <w:rFonts w:ascii="Arial" w:hAnsi="Arial" w:cs="Arial"/>
          <w:color w:val="auto"/>
          <w:sz w:val="24"/>
        </w:rPr>
      </w:pPr>
      <w:r>
        <w:rPr>
          <w:rFonts w:ascii="Arial" w:hAnsi="Arial" w:cs="Arial"/>
          <w:noProof/>
          <w:color w:val="auto"/>
          <w:sz w:val="24"/>
        </w:rPr>
        <mc:AlternateContent>
          <mc:Choice Requires="wps">
            <w:drawing>
              <wp:anchor distT="0" distB="0" distL="114300" distR="114300" simplePos="0" relativeHeight="251707392" behindDoc="0" locked="0" layoutInCell="1" allowOverlap="1" wp14:anchorId="7A418711" wp14:editId="05DA0C6D">
                <wp:simplePos x="0" y="0"/>
                <wp:positionH relativeFrom="column">
                  <wp:posOffset>1482</wp:posOffset>
                </wp:positionH>
                <wp:positionV relativeFrom="paragraph">
                  <wp:posOffset>3628178</wp:posOffset>
                </wp:positionV>
                <wp:extent cx="6747933" cy="209762"/>
                <wp:effectExtent l="0" t="0" r="0" b="0"/>
                <wp:wrapNone/>
                <wp:docPr id="10" name="Zone de texte 10"/>
                <wp:cNvGraphicFramePr/>
                <a:graphic xmlns:a="http://schemas.openxmlformats.org/drawingml/2006/main">
                  <a:graphicData uri="http://schemas.microsoft.com/office/word/2010/wordprocessingShape">
                    <wps:wsp>
                      <wps:cNvSpPr txBox="1"/>
                      <wps:spPr>
                        <a:xfrm>
                          <a:off x="0" y="0"/>
                          <a:ext cx="6747933" cy="209762"/>
                        </a:xfrm>
                        <a:prstGeom prst="rect">
                          <a:avLst/>
                        </a:prstGeom>
                        <a:solidFill>
                          <a:schemeClr val="lt1"/>
                        </a:solidFill>
                        <a:ln w="6350">
                          <a:noFill/>
                        </a:ln>
                      </wps:spPr>
                      <wps:txbx>
                        <w:txbxContent>
                          <w:p w14:paraId="16A775E6" w14:textId="6EE5810A" w:rsidR="002E77E3" w:rsidRDefault="002E77E3">
                            <w:r>
                              <w:rPr>
                                <w:noProof/>
                              </w:rPr>
                              <w:drawing>
                                <wp:inline distT="0" distB="0" distL="0" distR="0" wp14:anchorId="75944827" wp14:editId="54A0F32F">
                                  <wp:extent cx="6475730" cy="150495"/>
                                  <wp:effectExtent l="0" t="0" r="1270" b="190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475730" cy="15049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A418711" id="_x0000_t202" coordsize="21600,21600" o:spt="202" path="m,l,21600r21600,l21600,xe">
                <v:stroke joinstyle="miter"/>
                <v:path gradientshapeok="t" o:connecttype="rect"/>
              </v:shapetype>
              <v:shape id="Zone de texte 10" o:spid="_x0000_s1028" type="#_x0000_t202" style="position:absolute;margin-left:.1pt;margin-top:285.7pt;width:531.35pt;height:16.5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" fillcolor="white [3201]" stroked="f" strokeweight=".5pt">
                <v:textbox>
                  <w:txbxContent>
                    <w:p w14:paraId="16A775E6" w14:textId="6EE5810A" w:rsidR="002E77E3" w:rsidRDefault="002E77E3">
                      <w:r>
                        <w:rPr>
                          <w:noProof/>
                        </w:rPr>
                        <w:drawing>
                          <wp:inline distT="0" distB="0" distL="0" distR="0" wp14:anchorId="75944827" wp14:editId="54A0F32F">
                            <wp:extent cx="6475730" cy="150495"/>
                            <wp:effectExtent l="0" t="0" r="1270" b="1905"/>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475730" cy="150495"/>
                                    </a:xfrm>
                                    <a:prstGeom prst="rect">
                                      <a:avLst/>
                                    </a:prstGeom>
                                  </pic:spPr>
                                </pic:pic>
                              </a:graphicData>
                            </a:graphic>
                          </wp:inline>
                        </w:drawing>
                      </w:r>
                    </w:p>
                  </w:txbxContent>
                </v:textbox>
              </v:shape>
            </w:pict>
          </mc:Fallback>
        </mc:AlternateContent>
      </w:r>
    </w:p>
    <w:tbl>
      <w:tblPr>
        <w:tblW w:w="10627" w:type="dxa"/>
        <w:tblCellMar>
          <w:left w:w="70" w:type="dxa"/>
          <w:right w:w="70" w:type="dxa"/>
        </w:tblCellMar>
        <w:tblLook w:val="04A0" w:firstRow="1" w:lastRow="0" w:firstColumn="1" w:lastColumn="0" w:noHBand="0" w:noVBand="1"/>
      </w:tblPr>
      <w:tblGrid>
        <w:gridCol w:w="307"/>
        <w:gridCol w:w="255"/>
        <w:gridCol w:w="2758"/>
        <w:gridCol w:w="2912"/>
        <w:gridCol w:w="1057"/>
        <w:gridCol w:w="77"/>
        <w:gridCol w:w="345"/>
        <w:gridCol w:w="2632"/>
        <w:gridCol w:w="284"/>
      </w:tblGrid>
      <w:tr w:rsidR="007D6F63" w:rsidRPr="003F7025" w14:paraId="53B556B0" w14:textId="77777777" w:rsidTr="00DB60B3">
        <w:trPr>
          <w:trHeight w:val="280"/>
        </w:trPr>
        <w:tc>
          <w:tcPr>
            <w:tcW w:w="307" w:type="dxa"/>
            <w:tcBorders>
              <w:top w:val="single" w:sz="4" w:space="0" w:color="auto"/>
              <w:left w:val="single" w:sz="4" w:space="0" w:color="auto"/>
              <w:bottom w:val="nil"/>
              <w:right w:val="nil"/>
            </w:tcBorders>
            <w:shd w:val="clear" w:color="auto" w:fill="auto"/>
            <w:noWrap/>
            <w:vAlign w:val="bottom"/>
            <w:hideMark/>
          </w:tcPr>
          <w:p w14:paraId="4FF58574" w14:textId="77777777" w:rsidR="007D6F63" w:rsidRPr="003F7025" w:rsidRDefault="007D6F63" w:rsidP="00085785">
            <w:pPr>
              <w:jc w:val="left"/>
              <w:rPr>
                <w:rFonts w:ascii="Arial" w:hAnsi="Arial" w:cs="Arial"/>
                <w:szCs w:val="22"/>
              </w:rPr>
            </w:pPr>
            <w:r w:rsidRPr="003F7025">
              <w:rPr>
                <w:rFonts w:ascii="Arial" w:hAnsi="Arial" w:cs="Arial"/>
                <w:szCs w:val="22"/>
              </w:rPr>
              <w:t> </w:t>
            </w:r>
          </w:p>
        </w:tc>
        <w:tc>
          <w:tcPr>
            <w:tcW w:w="255" w:type="dxa"/>
            <w:tcBorders>
              <w:top w:val="single" w:sz="4" w:space="0" w:color="auto"/>
              <w:left w:val="nil"/>
              <w:bottom w:val="nil"/>
              <w:right w:val="nil"/>
            </w:tcBorders>
            <w:shd w:val="clear" w:color="auto" w:fill="auto"/>
            <w:noWrap/>
            <w:vAlign w:val="bottom"/>
            <w:hideMark/>
          </w:tcPr>
          <w:p w14:paraId="190D8B55" w14:textId="77777777" w:rsidR="007D6F63" w:rsidRPr="003F7025" w:rsidRDefault="007D6F63" w:rsidP="00085785">
            <w:pPr>
              <w:jc w:val="left"/>
              <w:rPr>
                <w:rFonts w:ascii="Arial" w:hAnsi="Arial" w:cs="Arial"/>
                <w:szCs w:val="22"/>
              </w:rPr>
            </w:pPr>
            <w:r w:rsidRPr="003F7025">
              <w:rPr>
                <w:rFonts w:ascii="Arial" w:hAnsi="Arial" w:cs="Arial"/>
                <w:szCs w:val="22"/>
              </w:rPr>
              <w:t> </w:t>
            </w:r>
          </w:p>
        </w:tc>
        <w:tc>
          <w:tcPr>
            <w:tcW w:w="2758" w:type="dxa"/>
            <w:tcBorders>
              <w:top w:val="single" w:sz="4" w:space="0" w:color="auto"/>
              <w:left w:val="nil"/>
              <w:bottom w:val="nil"/>
              <w:right w:val="nil"/>
            </w:tcBorders>
            <w:shd w:val="clear" w:color="auto" w:fill="auto"/>
            <w:noWrap/>
            <w:vAlign w:val="bottom"/>
            <w:hideMark/>
          </w:tcPr>
          <w:p w14:paraId="37A70DB4" w14:textId="77777777" w:rsidR="007D6F63" w:rsidRPr="003F7025" w:rsidRDefault="007D6F63" w:rsidP="00085785">
            <w:pPr>
              <w:jc w:val="left"/>
              <w:rPr>
                <w:rFonts w:ascii="Arial" w:hAnsi="Arial" w:cs="Arial"/>
                <w:szCs w:val="22"/>
              </w:rPr>
            </w:pPr>
            <w:r w:rsidRPr="003F7025">
              <w:rPr>
                <w:rFonts w:ascii="Arial" w:hAnsi="Arial" w:cs="Arial"/>
                <w:szCs w:val="22"/>
              </w:rPr>
              <w:t> </w:t>
            </w:r>
          </w:p>
        </w:tc>
        <w:tc>
          <w:tcPr>
            <w:tcW w:w="2912" w:type="dxa"/>
            <w:tcBorders>
              <w:top w:val="single" w:sz="4" w:space="0" w:color="auto"/>
              <w:left w:val="nil"/>
              <w:bottom w:val="nil"/>
              <w:right w:val="nil"/>
            </w:tcBorders>
            <w:shd w:val="clear" w:color="auto" w:fill="auto"/>
            <w:noWrap/>
            <w:vAlign w:val="bottom"/>
            <w:hideMark/>
          </w:tcPr>
          <w:p w14:paraId="1EC5735B" w14:textId="77777777" w:rsidR="007D6F63" w:rsidRPr="003F7025" w:rsidRDefault="007D6F63" w:rsidP="00085785">
            <w:pPr>
              <w:jc w:val="left"/>
              <w:rPr>
                <w:rFonts w:ascii="Arial" w:hAnsi="Arial" w:cs="Arial"/>
                <w:szCs w:val="22"/>
              </w:rPr>
            </w:pPr>
            <w:r w:rsidRPr="003F7025">
              <w:rPr>
                <w:rFonts w:ascii="Arial" w:hAnsi="Arial" w:cs="Arial"/>
                <w:szCs w:val="22"/>
              </w:rPr>
              <w:t> </w:t>
            </w:r>
          </w:p>
        </w:tc>
        <w:tc>
          <w:tcPr>
            <w:tcW w:w="1057" w:type="dxa"/>
            <w:tcBorders>
              <w:top w:val="single" w:sz="4" w:space="0" w:color="auto"/>
              <w:left w:val="nil"/>
              <w:bottom w:val="nil"/>
              <w:right w:val="nil"/>
            </w:tcBorders>
            <w:shd w:val="clear" w:color="auto" w:fill="auto"/>
            <w:noWrap/>
            <w:vAlign w:val="bottom"/>
            <w:hideMark/>
          </w:tcPr>
          <w:p w14:paraId="17E7300B" w14:textId="77777777" w:rsidR="007D6F63" w:rsidRPr="003F7025" w:rsidRDefault="007D6F63" w:rsidP="00085785">
            <w:pPr>
              <w:jc w:val="left"/>
              <w:rPr>
                <w:rFonts w:ascii="Arial" w:hAnsi="Arial" w:cs="Arial"/>
                <w:szCs w:val="22"/>
              </w:rPr>
            </w:pPr>
            <w:r w:rsidRPr="003F7025">
              <w:rPr>
                <w:rFonts w:ascii="Arial" w:hAnsi="Arial" w:cs="Arial"/>
                <w:szCs w:val="22"/>
              </w:rPr>
              <w:t> </w:t>
            </w:r>
          </w:p>
        </w:tc>
        <w:tc>
          <w:tcPr>
            <w:tcW w:w="422" w:type="dxa"/>
            <w:gridSpan w:val="2"/>
            <w:tcBorders>
              <w:top w:val="single" w:sz="4" w:space="0" w:color="auto"/>
              <w:left w:val="nil"/>
              <w:bottom w:val="nil"/>
              <w:right w:val="nil"/>
            </w:tcBorders>
            <w:shd w:val="clear" w:color="auto" w:fill="auto"/>
            <w:noWrap/>
            <w:vAlign w:val="bottom"/>
            <w:hideMark/>
          </w:tcPr>
          <w:p w14:paraId="1B2AE280" w14:textId="77777777" w:rsidR="007D6F63" w:rsidRPr="003F7025" w:rsidRDefault="007D6F63" w:rsidP="000A0882">
            <w:pPr>
              <w:ind w:left="-346"/>
              <w:jc w:val="left"/>
              <w:rPr>
                <w:rFonts w:ascii="Arial" w:hAnsi="Arial" w:cs="Arial"/>
                <w:szCs w:val="22"/>
              </w:rPr>
            </w:pPr>
            <w:r w:rsidRPr="003F7025">
              <w:rPr>
                <w:rFonts w:ascii="Arial" w:hAnsi="Arial" w:cs="Arial"/>
                <w:szCs w:val="22"/>
              </w:rPr>
              <w:t> </w:t>
            </w:r>
          </w:p>
        </w:tc>
        <w:tc>
          <w:tcPr>
            <w:tcW w:w="2632" w:type="dxa"/>
            <w:tcBorders>
              <w:top w:val="single" w:sz="4" w:space="0" w:color="auto"/>
              <w:left w:val="nil"/>
              <w:bottom w:val="nil"/>
              <w:right w:val="nil"/>
            </w:tcBorders>
            <w:shd w:val="clear" w:color="auto" w:fill="auto"/>
            <w:noWrap/>
            <w:vAlign w:val="bottom"/>
            <w:hideMark/>
          </w:tcPr>
          <w:p w14:paraId="57400D6F" w14:textId="77777777" w:rsidR="007D6F63" w:rsidRPr="003F7025" w:rsidRDefault="007D6F63" w:rsidP="00085785">
            <w:pPr>
              <w:jc w:val="left"/>
              <w:rPr>
                <w:rFonts w:ascii="Arial" w:hAnsi="Arial" w:cs="Arial"/>
                <w:szCs w:val="22"/>
              </w:rPr>
            </w:pPr>
            <w:r w:rsidRPr="003F7025">
              <w:rPr>
                <w:rFonts w:ascii="Arial" w:hAnsi="Arial" w:cs="Arial"/>
                <w:szCs w:val="22"/>
              </w:rPr>
              <w:t> </w:t>
            </w:r>
          </w:p>
        </w:tc>
        <w:tc>
          <w:tcPr>
            <w:tcW w:w="284" w:type="dxa"/>
            <w:tcBorders>
              <w:top w:val="single" w:sz="4" w:space="0" w:color="auto"/>
              <w:left w:val="nil"/>
              <w:bottom w:val="nil"/>
              <w:right w:val="single" w:sz="4" w:space="0" w:color="auto"/>
            </w:tcBorders>
            <w:shd w:val="clear" w:color="auto" w:fill="auto"/>
            <w:noWrap/>
            <w:vAlign w:val="bottom"/>
            <w:hideMark/>
          </w:tcPr>
          <w:p w14:paraId="4F50395C" w14:textId="77777777" w:rsidR="007D6F63" w:rsidRPr="003F7025" w:rsidRDefault="007D6F63" w:rsidP="00085785">
            <w:pPr>
              <w:jc w:val="left"/>
              <w:rPr>
                <w:rFonts w:ascii="Arial" w:hAnsi="Arial" w:cs="Arial"/>
                <w:szCs w:val="22"/>
              </w:rPr>
            </w:pPr>
            <w:r w:rsidRPr="003F7025">
              <w:rPr>
                <w:rFonts w:ascii="Arial" w:hAnsi="Arial" w:cs="Arial"/>
                <w:szCs w:val="22"/>
              </w:rPr>
              <w:t> </w:t>
            </w:r>
          </w:p>
        </w:tc>
      </w:tr>
      <w:tr w:rsidR="007D6F63" w:rsidRPr="003F7025" w14:paraId="623BF4CE" w14:textId="77777777" w:rsidTr="00DB60B3">
        <w:trPr>
          <w:trHeight w:val="280"/>
        </w:trPr>
        <w:tc>
          <w:tcPr>
            <w:tcW w:w="307" w:type="dxa"/>
            <w:tcBorders>
              <w:top w:val="nil"/>
              <w:left w:val="single" w:sz="4" w:space="0" w:color="auto"/>
              <w:bottom w:val="nil"/>
              <w:right w:val="nil"/>
            </w:tcBorders>
            <w:shd w:val="clear" w:color="auto" w:fill="auto"/>
            <w:noWrap/>
            <w:vAlign w:val="center"/>
            <w:hideMark/>
          </w:tcPr>
          <w:p w14:paraId="6ECB76BA" w14:textId="77777777" w:rsidR="007D6F63" w:rsidRPr="003F7025" w:rsidRDefault="007D6F63" w:rsidP="00085785">
            <w:pPr>
              <w:jc w:val="left"/>
              <w:rPr>
                <w:rFonts w:ascii="Arial" w:hAnsi="Arial" w:cs="Arial"/>
                <w:sz w:val="20"/>
                <w:szCs w:val="20"/>
              </w:rPr>
            </w:pPr>
            <w:r w:rsidRPr="003F7025">
              <w:rPr>
                <w:rFonts w:ascii="Arial" w:hAnsi="Arial" w:cs="Arial"/>
                <w:sz w:val="20"/>
                <w:szCs w:val="20"/>
              </w:rPr>
              <w:t> </w:t>
            </w:r>
          </w:p>
        </w:tc>
        <w:tc>
          <w:tcPr>
            <w:tcW w:w="3013" w:type="dxa"/>
            <w:gridSpan w:val="2"/>
            <w:tcBorders>
              <w:top w:val="nil"/>
              <w:left w:val="nil"/>
              <w:bottom w:val="nil"/>
              <w:right w:val="nil"/>
            </w:tcBorders>
            <w:shd w:val="clear" w:color="auto" w:fill="auto"/>
            <w:noWrap/>
            <w:vAlign w:val="bottom"/>
            <w:hideMark/>
          </w:tcPr>
          <w:p w14:paraId="0E96A0C7" w14:textId="7C29C45A" w:rsidR="007D6F63" w:rsidRPr="003F7025" w:rsidRDefault="007D6F63" w:rsidP="00085785">
            <w:pPr>
              <w:jc w:val="left"/>
              <w:rPr>
                <w:rFonts w:ascii="Arial" w:hAnsi="Arial" w:cs="Arial"/>
                <w:b/>
                <w:bCs/>
                <w:szCs w:val="22"/>
              </w:rPr>
            </w:pPr>
            <w:r>
              <w:rPr>
                <w:rFonts w:ascii="Arial" w:hAnsi="Arial" w:cs="Arial"/>
                <w:b/>
                <w:bCs/>
                <w:szCs w:val="22"/>
              </w:rPr>
              <w:t>FIDUEXPERT</w:t>
            </w:r>
          </w:p>
        </w:tc>
        <w:tc>
          <w:tcPr>
            <w:tcW w:w="2912" w:type="dxa"/>
            <w:tcBorders>
              <w:top w:val="nil"/>
              <w:left w:val="nil"/>
              <w:bottom w:val="nil"/>
              <w:right w:val="nil"/>
            </w:tcBorders>
            <w:shd w:val="clear" w:color="auto" w:fill="auto"/>
            <w:noWrap/>
            <w:vAlign w:val="center"/>
            <w:hideMark/>
          </w:tcPr>
          <w:p w14:paraId="43A2B8A7" w14:textId="77777777" w:rsidR="007D6F63" w:rsidRPr="003F7025" w:rsidRDefault="007D6F63" w:rsidP="00085785">
            <w:pPr>
              <w:jc w:val="left"/>
              <w:rPr>
                <w:rFonts w:ascii="Arial" w:hAnsi="Arial" w:cs="Arial"/>
                <w:b/>
                <w:bCs/>
                <w:szCs w:val="22"/>
              </w:rPr>
            </w:pPr>
          </w:p>
        </w:tc>
        <w:tc>
          <w:tcPr>
            <w:tcW w:w="1057" w:type="dxa"/>
            <w:tcBorders>
              <w:top w:val="nil"/>
              <w:left w:val="nil"/>
              <w:bottom w:val="nil"/>
              <w:right w:val="nil"/>
            </w:tcBorders>
            <w:shd w:val="clear" w:color="auto" w:fill="auto"/>
            <w:noWrap/>
            <w:vAlign w:val="center"/>
            <w:hideMark/>
          </w:tcPr>
          <w:p w14:paraId="5492A7A6" w14:textId="77777777" w:rsidR="007D6F63" w:rsidRPr="003F7025" w:rsidRDefault="007D6F63" w:rsidP="00085785">
            <w:pPr>
              <w:jc w:val="left"/>
              <w:rPr>
                <w:color w:val="auto"/>
                <w:sz w:val="20"/>
                <w:szCs w:val="20"/>
              </w:rPr>
            </w:pPr>
          </w:p>
        </w:tc>
        <w:tc>
          <w:tcPr>
            <w:tcW w:w="422" w:type="dxa"/>
            <w:gridSpan w:val="2"/>
            <w:tcBorders>
              <w:top w:val="nil"/>
              <w:left w:val="nil"/>
              <w:bottom w:val="nil"/>
              <w:right w:val="nil"/>
            </w:tcBorders>
            <w:shd w:val="clear" w:color="auto" w:fill="auto"/>
            <w:noWrap/>
            <w:vAlign w:val="center"/>
            <w:hideMark/>
          </w:tcPr>
          <w:p w14:paraId="19366200" w14:textId="77777777" w:rsidR="007D6F63" w:rsidRPr="003F7025" w:rsidRDefault="007D6F63" w:rsidP="00085785">
            <w:pPr>
              <w:jc w:val="left"/>
              <w:rPr>
                <w:color w:val="auto"/>
                <w:sz w:val="20"/>
                <w:szCs w:val="20"/>
              </w:rPr>
            </w:pPr>
          </w:p>
        </w:tc>
        <w:tc>
          <w:tcPr>
            <w:tcW w:w="2632" w:type="dxa"/>
            <w:tcBorders>
              <w:top w:val="nil"/>
              <w:left w:val="nil"/>
              <w:bottom w:val="nil"/>
              <w:right w:val="nil"/>
            </w:tcBorders>
            <w:shd w:val="clear" w:color="auto" w:fill="auto"/>
            <w:noWrap/>
            <w:vAlign w:val="center"/>
            <w:hideMark/>
          </w:tcPr>
          <w:p w14:paraId="565A538B" w14:textId="77777777" w:rsidR="007D6F63" w:rsidRPr="003F7025" w:rsidRDefault="007D6F63" w:rsidP="00085785">
            <w:pPr>
              <w:jc w:val="left"/>
              <w:rPr>
                <w:color w:val="auto"/>
                <w:sz w:val="20"/>
                <w:szCs w:val="20"/>
              </w:rPr>
            </w:pPr>
          </w:p>
        </w:tc>
        <w:tc>
          <w:tcPr>
            <w:tcW w:w="284" w:type="dxa"/>
            <w:tcBorders>
              <w:top w:val="nil"/>
              <w:left w:val="nil"/>
              <w:bottom w:val="nil"/>
              <w:right w:val="single" w:sz="4" w:space="0" w:color="auto"/>
            </w:tcBorders>
            <w:shd w:val="clear" w:color="auto" w:fill="auto"/>
            <w:noWrap/>
            <w:vAlign w:val="bottom"/>
            <w:hideMark/>
          </w:tcPr>
          <w:p w14:paraId="6243E884" w14:textId="77777777" w:rsidR="007D6F63" w:rsidRPr="003F7025" w:rsidRDefault="007D6F63" w:rsidP="00085785">
            <w:pPr>
              <w:jc w:val="left"/>
              <w:rPr>
                <w:rFonts w:ascii="Arial" w:hAnsi="Arial" w:cs="Arial"/>
                <w:szCs w:val="22"/>
              </w:rPr>
            </w:pPr>
            <w:r w:rsidRPr="003F7025">
              <w:rPr>
                <w:rFonts w:ascii="Arial" w:hAnsi="Arial" w:cs="Arial"/>
                <w:szCs w:val="22"/>
              </w:rPr>
              <w:t> </w:t>
            </w:r>
          </w:p>
        </w:tc>
      </w:tr>
      <w:tr w:rsidR="007D6F63" w:rsidRPr="003F7025" w14:paraId="1CE70960" w14:textId="77777777" w:rsidTr="00DB60B3">
        <w:trPr>
          <w:trHeight w:val="280"/>
        </w:trPr>
        <w:tc>
          <w:tcPr>
            <w:tcW w:w="307" w:type="dxa"/>
            <w:tcBorders>
              <w:top w:val="nil"/>
              <w:left w:val="single" w:sz="4" w:space="0" w:color="auto"/>
              <w:bottom w:val="nil"/>
              <w:right w:val="nil"/>
            </w:tcBorders>
            <w:shd w:val="clear" w:color="auto" w:fill="auto"/>
            <w:noWrap/>
            <w:vAlign w:val="center"/>
            <w:hideMark/>
          </w:tcPr>
          <w:p w14:paraId="312B6F69" w14:textId="77777777" w:rsidR="007D6F63" w:rsidRPr="003F7025" w:rsidRDefault="007D6F63" w:rsidP="00085785">
            <w:pPr>
              <w:jc w:val="left"/>
              <w:rPr>
                <w:rFonts w:ascii="Arial" w:hAnsi="Arial" w:cs="Arial"/>
                <w:sz w:val="20"/>
                <w:szCs w:val="20"/>
              </w:rPr>
            </w:pPr>
            <w:r w:rsidRPr="003F7025">
              <w:rPr>
                <w:rFonts w:ascii="Arial" w:hAnsi="Arial" w:cs="Arial"/>
                <w:sz w:val="20"/>
                <w:szCs w:val="20"/>
              </w:rPr>
              <w:t> </w:t>
            </w:r>
          </w:p>
        </w:tc>
        <w:tc>
          <w:tcPr>
            <w:tcW w:w="3013" w:type="dxa"/>
            <w:gridSpan w:val="2"/>
            <w:tcBorders>
              <w:top w:val="nil"/>
              <w:left w:val="nil"/>
              <w:bottom w:val="nil"/>
              <w:right w:val="nil"/>
            </w:tcBorders>
            <w:shd w:val="clear" w:color="auto" w:fill="auto"/>
            <w:noWrap/>
            <w:vAlign w:val="bottom"/>
            <w:hideMark/>
          </w:tcPr>
          <w:p w14:paraId="6A5DCA30" w14:textId="101EB414" w:rsidR="007D6F63" w:rsidRPr="003F7025" w:rsidRDefault="000A0882" w:rsidP="00085785">
            <w:pPr>
              <w:jc w:val="left"/>
              <w:rPr>
                <w:rFonts w:ascii="Arial" w:hAnsi="Arial" w:cs="Arial"/>
                <w:szCs w:val="22"/>
              </w:rPr>
            </w:pPr>
            <w:r>
              <w:rPr>
                <w:rFonts w:ascii="Arial" w:hAnsi="Arial" w:cs="Arial"/>
                <w:szCs w:val="22"/>
              </w:rPr>
              <w:t xml:space="preserve">17, rue des Mésanges </w:t>
            </w:r>
          </w:p>
        </w:tc>
        <w:tc>
          <w:tcPr>
            <w:tcW w:w="2912" w:type="dxa"/>
            <w:tcBorders>
              <w:top w:val="nil"/>
              <w:left w:val="nil"/>
              <w:bottom w:val="nil"/>
              <w:right w:val="nil"/>
            </w:tcBorders>
            <w:shd w:val="clear" w:color="auto" w:fill="auto"/>
            <w:noWrap/>
            <w:vAlign w:val="center"/>
            <w:hideMark/>
          </w:tcPr>
          <w:p w14:paraId="2B227260" w14:textId="77777777" w:rsidR="007D6F63" w:rsidRPr="003F7025" w:rsidRDefault="007D6F63" w:rsidP="00085785">
            <w:pPr>
              <w:jc w:val="left"/>
              <w:rPr>
                <w:rFonts w:ascii="Arial" w:hAnsi="Arial" w:cs="Arial"/>
                <w:szCs w:val="22"/>
              </w:rPr>
            </w:pPr>
          </w:p>
        </w:tc>
        <w:tc>
          <w:tcPr>
            <w:tcW w:w="1057" w:type="dxa"/>
            <w:tcBorders>
              <w:top w:val="nil"/>
              <w:left w:val="nil"/>
              <w:bottom w:val="nil"/>
              <w:right w:val="nil"/>
            </w:tcBorders>
            <w:shd w:val="clear" w:color="auto" w:fill="auto"/>
            <w:noWrap/>
            <w:vAlign w:val="center"/>
            <w:hideMark/>
          </w:tcPr>
          <w:p w14:paraId="638A85AB" w14:textId="77777777" w:rsidR="007D6F63" w:rsidRPr="003F7025" w:rsidRDefault="007D6F63" w:rsidP="00085785">
            <w:pPr>
              <w:jc w:val="left"/>
              <w:rPr>
                <w:color w:val="auto"/>
                <w:sz w:val="20"/>
                <w:szCs w:val="20"/>
              </w:rPr>
            </w:pPr>
            <w:r w:rsidRPr="0049608F">
              <w:rPr>
                <w:rFonts w:ascii="Arial" w:hAnsi="Arial" w:cs="Arial"/>
                <w:noProof/>
                <w:szCs w:val="22"/>
              </w:rPr>
              <mc:AlternateContent>
                <mc:Choice Requires="wps">
                  <w:drawing>
                    <wp:anchor distT="0" distB="0" distL="114300" distR="114300" simplePos="0" relativeHeight="251706368" behindDoc="0" locked="0" layoutInCell="1" allowOverlap="1" wp14:anchorId="6B50E513" wp14:editId="1970F068">
                      <wp:simplePos x="0" y="0"/>
                      <wp:positionH relativeFrom="margin">
                        <wp:posOffset>-1257935</wp:posOffset>
                      </wp:positionH>
                      <wp:positionV relativeFrom="paragraph">
                        <wp:posOffset>149225</wp:posOffset>
                      </wp:positionV>
                      <wp:extent cx="1550035" cy="544830"/>
                      <wp:effectExtent l="57150" t="171450" r="50165" b="179070"/>
                      <wp:wrapNone/>
                      <wp:docPr id="16" name="Rectangle 16"/>
                      <wp:cNvGraphicFramePr/>
                      <a:graphic xmlns:a="http://schemas.openxmlformats.org/drawingml/2006/main">
                        <a:graphicData uri="http://schemas.microsoft.com/office/word/2010/wordprocessingShape">
                          <wps:wsp>
                            <wps:cNvSpPr/>
                            <wps:spPr>
                              <a:xfrm rot="20907028">
                                <a:off x="0" y="0"/>
                                <a:ext cx="1550035" cy="544830"/>
                              </a:xfrm>
                              <a:prstGeom prst="rect">
                                <a:avLst/>
                              </a:prstGeom>
                              <a:solidFill>
                                <a:sysClr val="window" lastClr="FFFFFF"/>
                              </a:solidFill>
                              <a:ln w="19050" cap="flat" cmpd="sng" algn="ctr">
                                <a:solidFill>
                                  <a:srgbClr val="70AD47"/>
                                </a:solidFill>
                                <a:prstDash val="solid"/>
                                <a:miter lim="800000"/>
                              </a:ln>
                              <a:effectLst/>
                            </wps:spPr>
                            <wps:txbx>
                              <w:txbxContent>
                                <w:p w14:paraId="2E10A778" w14:textId="3AF44E6C" w:rsidR="002E77E3" w:rsidRPr="00301700" w:rsidRDefault="002E77E3" w:rsidP="007D6F63">
                                  <w:pPr>
                                    <w:jc w:val="center"/>
                                    <w:rPr>
                                      <w:rFonts w:ascii="Arial" w:hAnsi="Arial" w:cs="Arial"/>
                                      <w:b/>
                                      <w:sz w:val="24"/>
                                    </w:rPr>
                                  </w:pPr>
                                  <w:r w:rsidRPr="00301700">
                                    <w:rPr>
                                      <w:rFonts w:ascii="Arial" w:hAnsi="Arial" w:cs="Arial"/>
                                      <w:b/>
                                      <w:sz w:val="24"/>
                                    </w:rPr>
                                    <w:t xml:space="preserve">Reçue le </w:t>
                                  </w:r>
                                  <w:r>
                                    <w:rPr>
                                      <w:rFonts w:ascii="Arial" w:hAnsi="Arial" w:cs="Arial"/>
                                      <w:b/>
                                      <w:sz w:val="24"/>
                                    </w:rPr>
                                    <w:t>21/12/2020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B50E513" id="Rectangle 16" o:spid="_x0000_s1029" style="position:absolute;margin-left:-99.05pt;margin-top:11.75pt;width:122.05pt;height:42.9pt;rotation:-756910fd;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" fillcolor="window" strokecolor="#70ad47" strokeweight="1.5pt">
                      <v:textbox>
                        <w:txbxContent>
                          <w:p w14:paraId="2E10A778" w14:textId="3AF44E6C" w:rsidR="002E77E3" w:rsidRPr="00301700" w:rsidRDefault="002E77E3" w:rsidP="007D6F63">
                            <w:pPr>
                              <w:jc w:val="center"/>
                              <w:rPr>
                                <w:rFonts w:ascii="Arial" w:hAnsi="Arial" w:cs="Arial"/>
                                <w:b/>
                                <w:sz w:val="24"/>
                              </w:rPr>
                            </w:pPr>
                            <w:r w:rsidRPr="00301700">
                              <w:rPr>
                                <w:rFonts w:ascii="Arial" w:hAnsi="Arial" w:cs="Arial"/>
                                <w:b/>
                                <w:sz w:val="24"/>
                              </w:rPr>
                              <w:t xml:space="preserve">Reçue le </w:t>
                            </w:r>
                            <w:r>
                              <w:rPr>
                                <w:rFonts w:ascii="Arial" w:hAnsi="Arial" w:cs="Arial"/>
                                <w:b/>
                                <w:sz w:val="24"/>
                              </w:rPr>
                              <w:t>21/12/2020</w:t>
                            </w:r>
                          </w:p>
                        </w:txbxContent>
                      </v:textbox>
                      <w10:wrap anchorx="margin"/>
                    </v:rect>
                  </w:pict>
                </mc:Fallback>
              </mc:AlternateContent>
            </w:r>
          </w:p>
        </w:tc>
        <w:tc>
          <w:tcPr>
            <w:tcW w:w="422" w:type="dxa"/>
            <w:gridSpan w:val="2"/>
            <w:tcBorders>
              <w:top w:val="nil"/>
              <w:left w:val="nil"/>
              <w:bottom w:val="nil"/>
              <w:right w:val="nil"/>
            </w:tcBorders>
            <w:shd w:val="clear" w:color="auto" w:fill="auto"/>
            <w:noWrap/>
            <w:vAlign w:val="center"/>
            <w:hideMark/>
          </w:tcPr>
          <w:p w14:paraId="5436E52F" w14:textId="77777777" w:rsidR="007D6F63" w:rsidRPr="003F7025" w:rsidRDefault="007D6F63" w:rsidP="00085785">
            <w:pPr>
              <w:jc w:val="left"/>
              <w:rPr>
                <w:color w:val="auto"/>
                <w:sz w:val="20"/>
                <w:szCs w:val="20"/>
              </w:rPr>
            </w:pPr>
          </w:p>
        </w:tc>
        <w:tc>
          <w:tcPr>
            <w:tcW w:w="2632" w:type="dxa"/>
            <w:tcBorders>
              <w:top w:val="nil"/>
              <w:left w:val="nil"/>
              <w:bottom w:val="nil"/>
              <w:right w:val="nil"/>
            </w:tcBorders>
            <w:shd w:val="clear" w:color="auto" w:fill="auto"/>
            <w:noWrap/>
            <w:vAlign w:val="center"/>
            <w:hideMark/>
          </w:tcPr>
          <w:p w14:paraId="590323C6" w14:textId="77777777" w:rsidR="007D6F63" w:rsidRPr="003F7025" w:rsidRDefault="007D6F63" w:rsidP="00085785">
            <w:pPr>
              <w:jc w:val="left"/>
              <w:rPr>
                <w:color w:val="auto"/>
                <w:sz w:val="20"/>
                <w:szCs w:val="20"/>
              </w:rPr>
            </w:pPr>
          </w:p>
        </w:tc>
        <w:tc>
          <w:tcPr>
            <w:tcW w:w="284" w:type="dxa"/>
            <w:tcBorders>
              <w:top w:val="nil"/>
              <w:left w:val="nil"/>
              <w:bottom w:val="nil"/>
              <w:right w:val="single" w:sz="4" w:space="0" w:color="auto"/>
            </w:tcBorders>
            <w:shd w:val="clear" w:color="auto" w:fill="auto"/>
            <w:noWrap/>
            <w:vAlign w:val="bottom"/>
            <w:hideMark/>
          </w:tcPr>
          <w:p w14:paraId="68804BC1" w14:textId="77777777" w:rsidR="007D6F63" w:rsidRPr="003F7025" w:rsidRDefault="007D6F63" w:rsidP="00085785">
            <w:pPr>
              <w:jc w:val="left"/>
              <w:rPr>
                <w:rFonts w:ascii="Arial" w:hAnsi="Arial" w:cs="Arial"/>
                <w:szCs w:val="22"/>
              </w:rPr>
            </w:pPr>
            <w:r w:rsidRPr="003F7025">
              <w:rPr>
                <w:rFonts w:ascii="Arial" w:hAnsi="Arial" w:cs="Arial"/>
                <w:szCs w:val="22"/>
              </w:rPr>
              <w:t> </w:t>
            </w:r>
          </w:p>
        </w:tc>
      </w:tr>
      <w:tr w:rsidR="007D6F63" w:rsidRPr="003F7025" w14:paraId="61540C16" w14:textId="77777777" w:rsidTr="00DB60B3">
        <w:trPr>
          <w:trHeight w:val="280"/>
        </w:trPr>
        <w:tc>
          <w:tcPr>
            <w:tcW w:w="307" w:type="dxa"/>
            <w:tcBorders>
              <w:top w:val="nil"/>
              <w:left w:val="single" w:sz="4" w:space="0" w:color="auto"/>
              <w:bottom w:val="nil"/>
              <w:right w:val="nil"/>
            </w:tcBorders>
            <w:shd w:val="clear" w:color="auto" w:fill="auto"/>
            <w:noWrap/>
            <w:vAlign w:val="center"/>
            <w:hideMark/>
          </w:tcPr>
          <w:p w14:paraId="665F6EAE" w14:textId="77777777" w:rsidR="007D6F63" w:rsidRPr="003F7025" w:rsidRDefault="007D6F63" w:rsidP="00085785">
            <w:pPr>
              <w:jc w:val="left"/>
              <w:rPr>
                <w:rFonts w:ascii="Arial" w:hAnsi="Arial" w:cs="Arial"/>
                <w:sz w:val="20"/>
                <w:szCs w:val="20"/>
              </w:rPr>
            </w:pPr>
            <w:r w:rsidRPr="003F7025">
              <w:rPr>
                <w:rFonts w:ascii="Arial" w:hAnsi="Arial" w:cs="Arial"/>
                <w:sz w:val="20"/>
                <w:szCs w:val="20"/>
              </w:rPr>
              <w:t> </w:t>
            </w:r>
          </w:p>
        </w:tc>
        <w:tc>
          <w:tcPr>
            <w:tcW w:w="3013" w:type="dxa"/>
            <w:gridSpan w:val="2"/>
            <w:tcBorders>
              <w:top w:val="nil"/>
              <w:left w:val="nil"/>
              <w:bottom w:val="nil"/>
              <w:right w:val="nil"/>
            </w:tcBorders>
            <w:shd w:val="clear" w:color="auto" w:fill="auto"/>
            <w:noWrap/>
            <w:vAlign w:val="center"/>
            <w:hideMark/>
          </w:tcPr>
          <w:p w14:paraId="7625FC00" w14:textId="6BF4B2B3" w:rsidR="007D6F63" w:rsidRPr="003F7025" w:rsidRDefault="007D6F63" w:rsidP="000A0882">
            <w:pPr>
              <w:jc w:val="left"/>
              <w:rPr>
                <w:rFonts w:ascii="Arial" w:hAnsi="Arial" w:cs="Arial"/>
                <w:szCs w:val="22"/>
              </w:rPr>
            </w:pPr>
            <w:r w:rsidRPr="003F7025">
              <w:rPr>
                <w:rFonts w:ascii="Arial" w:hAnsi="Arial" w:cs="Arial"/>
                <w:szCs w:val="22"/>
              </w:rPr>
              <w:t>59</w:t>
            </w:r>
            <w:r w:rsidR="000A0882">
              <w:rPr>
                <w:rFonts w:ascii="Arial" w:hAnsi="Arial" w:cs="Arial"/>
                <w:szCs w:val="22"/>
              </w:rPr>
              <w:t>300 Valenciennes</w:t>
            </w:r>
            <w:r w:rsidRPr="003F7025">
              <w:rPr>
                <w:rFonts w:ascii="Arial" w:hAnsi="Arial" w:cs="Arial"/>
                <w:szCs w:val="22"/>
              </w:rPr>
              <w:t xml:space="preserve"> </w:t>
            </w:r>
          </w:p>
        </w:tc>
        <w:tc>
          <w:tcPr>
            <w:tcW w:w="2912" w:type="dxa"/>
            <w:tcBorders>
              <w:top w:val="nil"/>
              <w:left w:val="nil"/>
              <w:bottom w:val="nil"/>
              <w:right w:val="nil"/>
            </w:tcBorders>
            <w:shd w:val="clear" w:color="auto" w:fill="auto"/>
            <w:noWrap/>
            <w:vAlign w:val="center"/>
            <w:hideMark/>
          </w:tcPr>
          <w:p w14:paraId="2A417055" w14:textId="77777777" w:rsidR="007D6F63" w:rsidRPr="003F7025" w:rsidRDefault="007D6F63" w:rsidP="00085785">
            <w:pPr>
              <w:jc w:val="left"/>
              <w:rPr>
                <w:rFonts w:ascii="Arial" w:hAnsi="Arial" w:cs="Arial"/>
                <w:szCs w:val="22"/>
              </w:rPr>
            </w:pPr>
          </w:p>
        </w:tc>
        <w:tc>
          <w:tcPr>
            <w:tcW w:w="1057" w:type="dxa"/>
            <w:tcBorders>
              <w:top w:val="nil"/>
              <w:left w:val="nil"/>
              <w:bottom w:val="nil"/>
              <w:right w:val="nil"/>
            </w:tcBorders>
            <w:shd w:val="clear" w:color="auto" w:fill="auto"/>
            <w:noWrap/>
            <w:vAlign w:val="bottom"/>
            <w:hideMark/>
          </w:tcPr>
          <w:p w14:paraId="2B7F28C0" w14:textId="77777777" w:rsidR="007D6F63" w:rsidRPr="003F7025" w:rsidRDefault="007D6F63" w:rsidP="00085785">
            <w:pPr>
              <w:jc w:val="left"/>
              <w:rPr>
                <w:color w:val="auto"/>
                <w:sz w:val="20"/>
                <w:szCs w:val="20"/>
              </w:rPr>
            </w:pPr>
          </w:p>
        </w:tc>
        <w:tc>
          <w:tcPr>
            <w:tcW w:w="3054" w:type="dxa"/>
            <w:gridSpan w:val="3"/>
            <w:tcBorders>
              <w:top w:val="single" w:sz="4" w:space="0" w:color="auto"/>
              <w:left w:val="single" w:sz="4" w:space="0" w:color="auto"/>
              <w:bottom w:val="nil"/>
              <w:right w:val="single" w:sz="4" w:space="0" w:color="000000"/>
            </w:tcBorders>
            <w:shd w:val="clear" w:color="000000" w:fill="F2F2F2"/>
            <w:noWrap/>
            <w:vAlign w:val="center"/>
            <w:hideMark/>
          </w:tcPr>
          <w:p w14:paraId="484B063F" w14:textId="77777777" w:rsidR="007D6F63" w:rsidRPr="003F7025" w:rsidRDefault="007D6F63" w:rsidP="00085785">
            <w:pPr>
              <w:ind w:firstLineChars="100" w:firstLine="220"/>
              <w:jc w:val="left"/>
              <w:rPr>
                <w:rFonts w:ascii="Arial" w:hAnsi="Arial" w:cs="Arial"/>
                <w:szCs w:val="22"/>
              </w:rPr>
            </w:pPr>
            <w:r w:rsidRPr="003F7025">
              <w:rPr>
                <w:rFonts w:ascii="Arial" w:hAnsi="Arial" w:cs="Arial"/>
                <w:szCs w:val="22"/>
              </w:rPr>
              <w:t>Le Trésor Gourmand</w:t>
            </w:r>
          </w:p>
        </w:tc>
        <w:tc>
          <w:tcPr>
            <w:tcW w:w="284" w:type="dxa"/>
            <w:tcBorders>
              <w:top w:val="nil"/>
              <w:left w:val="nil"/>
              <w:bottom w:val="nil"/>
              <w:right w:val="single" w:sz="4" w:space="0" w:color="auto"/>
            </w:tcBorders>
            <w:shd w:val="clear" w:color="auto" w:fill="auto"/>
            <w:noWrap/>
            <w:vAlign w:val="bottom"/>
            <w:hideMark/>
          </w:tcPr>
          <w:p w14:paraId="013B7715" w14:textId="77777777" w:rsidR="007D6F63" w:rsidRPr="003F7025" w:rsidRDefault="007D6F63" w:rsidP="00085785">
            <w:pPr>
              <w:jc w:val="left"/>
              <w:rPr>
                <w:rFonts w:ascii="Arial" w:hAnsi="Arial" w:cs="Arial"/>
                <w:szCs w:val="22"/>
              </w:rPr>
            </w:pPr>
            <w:r w:rsidRPr="003F7025">
              <w:rPr>
                <w:rFonts w:ascii="Arial" w:hAnsi="Arial" w:cs="Arial"/>
                <w:szCs w:val="22"/>
              </w:rPr>
              <w:t> </w:t>
            </w:r>
          </w:p>
        </w:tc>
      </w:tr>
      <w:tr w:rsidR="007D6F63" w:rsidRPr="003F7025" w14:paraId="7B26A603" w14:textId="77777777" w:rsidTr="00DB60B3">
        <w:trPr>
          <w:trHeight w:val="280"/>
        </w:trPr>
        <w:tc>
          <w:tcPr>
            <w:tcW w:w="307" w:type="dxa"/>
            <w:tcBorders>
              <w:top w:val="nil"/>
              <w:left w:val="single" w:sz="4" w:space="0" w:color="auto"/>
              <w:bottom w:val="nil"/>
              <w:right w:val="nil"/>
            </w:tcBorders>
            <w:shd w:val="clear" w:color="auto" w:fill="auto"/>
            <w:noWrap/>
            <w:vAlign w:val="center"/>
            <w:hideMark/>
          </w:tcPr>
          <w:p w14:paraId="70608F51" w14:textId="77777777" w:rsidR="007D6F63" w:rsidRPr="003F7025" w:rsidRDefault="007D6F63" w:rsidP="00085785">
            <w:pPr>
              <w:jc w:val="left"/>
              <w:rPr>
                <w:rFonts w:ascii="Arial" w:hAnsi="Arial" w:cs="Arial"/>
                <w:sz w:val="20"/>
                <w:szCs w:val="20"/>
              </w:rPr>
            </w:pPr>
            <w:r w:rsidRPr="003F7025">
              <w:rPr>
                <w:rFonts w:ascii="Arial" w:hAnsi="Arial" w:cs="Arial"/>
                <w:sz w:val="20"/>
                <w:szCs w:val="20"/>
              </w:rPr>
              <w:t> </w:t>
            </w:r>
          </w:p>
        </w:tc>
        <w:tc>
          <w:tcPr>
            <w:tcW w:w="5925" w:type="dxa"/>
            <w:gridSpan w:val="3"/>
            <w:tcBorders>
              <w:top w:val="nil"/>
              <w:left w:val="nil"/>
              <w:bottom w:val="nil"/>
              <w:right w:val="nil"/>
            </w:tcBorders>
            <w:shd w:val="clear" w:color="auto" w:fill="auto"/>
            <w:noWrap/>
            <w:vAlign w:val="bottom"/>
            <w:hideMark/>
          </w:tcPr>
          <w:p w14:paraId="43670E3C" w14:textId="6330F2E0" w:rsidR="007D6F63" w:rsidRPr="003F7025" w:rsidRDefault="007D6F63" w:rsidP="000A0882">
            <w:pPr>
              <w:jc w:val="left"/>
              <w:rPr>
                <w:rFonts w:ascii="Calibri" w:hAnsi="Calibri"/>
                <w:b/>
                <w:bCs/>
                <w:szCs w:val="22"/>
              </w:rPr>
            </w:pPr>
            <w:r w:rsidRPr="003F7025">
              <w:rPr>
                <w:rFonts w:ascii="Calibri" w:hAnsi="Calibri"/>
                <w:b/>
                <w:bCs/>
                <w:szCs w:val="22"/>
              </w:rPr>
              <w:t xml:space="preserve">SIRET </w:t>
            </w:r>
            <w:r w:rsidR="000A0882">
              <w:rPr>
                <w:rFonts w:ascii="Calibri" w:hAnsi="Calibri"/>
                <w:b/>
                <w:bCs/>
                <w:szCs w:val="22"/>
              </w:rPr>
              <w:t>3</w:t>
            </w:r>
            <w:r w:rsidRPr="003F7025">
              <w:rPr>
                <w:rFonts w:ascii="Calibri" w:hAnsi="Calibri"/>
                <w:b/>
                <w:bCs/>
                <w:szCs w:val="22"/>
              </w:rPr>
              <w:t>0</w:t>
            </w:r>
            <w:r w:rsidR="000A0882">
              <w:rPr>
                <w:rFonts w:ascii="Calibri" w:hAnsi="Calibri"/>
                <w:b/>
                <w:bCs/>
                <w:szCs w:val="22"/>
              </w:rPr>
              <w:t>4</w:t>
            </w:r>
            <w:r w:rsidRPr="003F7025">
              <w:rPr>
                <w:rFonts w:ascii="Calibri" w:hAnsi="Calibri"/>
                <w:b/>
                <w:bCs/>
                <w:szCs w:val="22"/>
              </w:rPr>
              <w:t xml:space="preserve"> </w:t>
            </w:r>
            <w:r w:rsidR="000A0882">
              <w:rPr>
                <w:rFonts w:ascii="Calibri" w:hAnsi="Calibri"/>
                <w:b/>
                <w:bCs/>
                <w:szCs w:val="22"/>
              </w:rPr>
              <w:t>5</w:t>
            </w:r>
            <w:r w:rsidRPr="003F7025">
              <w:rPr>
                <w:rFonts w:ascii="Calibri" w:hAnsi="Calibri"/>
                <w:b/>
                <w:bCs/>
                <w:szCs w:val="22"/>
              </w:rPr>
              <w:t xml:space="preserve">33 </w:t>
            </w:r>
            <w:r w:rsidR="000A0882">
              <w:rPr>
                <w:rFonts w:ascii="Calibri" w:hAnsi="Calibri"/>
                <w:b/>
                <w:bCs/>
                <w:szCs w:val="22"/>
              </w:rPr>
              <w:t>9</w:t>
            </w:r>
            <w:r w:rsidRPr="003F7025">
              <w:rPr>
                <w:rFonts w:ascii="Calibri" w:hAnsi="Calibri"/>
                <w:b/>
                <w:bCs/>
                <w:szCs w:val="22"/>
              </w:rPr>
              <w:t>84 0001</w:t>
            </w:r>
            <w:r w:rsidR="000A0882">
              <w:rPr>
                <w:rFonts w:ascii="Calibri" w:hAnsi="Calibri"/>
                <w:b/>
                <w:bCs/>
                <w:szCs w:val="22"/>
              </w:rPr>
              <w:t>1</w:t>
            </w:r>
          </w:p>
        </w:tc>
        <w:tc>
          <w:tcPr>
            <w:tcW w:w="1057" w:type="dxa"/>
            <w:tcBorders>
              <w:top w:val="nil"/>
              <w:left w:val="nil"/>
              <w:bottom w:val="nil"/>
              <w:right w:val="nil"/>
            </w:tcBorders>
            <w:shd w:val="clear" w:color="auto" w:fill="auto"/>
            <w:noWrap/>
            <w:vAlign w:val="bottom"/>
            <w:hideMark/>
          </w:tcPr>
          <w:p w14:paraId="6399FEB8" w14:textId="77777777" w:rsidR="007D6F63" w:rsidRPr="003F7025" w:rsidRDefault="007D6F63" w:rsidP="00085785">
            <w:pPr>
              <w:jc w:val="left"/>
              <w:rPr>
                <w:rFonts w:ascii="Calibri" w:hAnsi="Calibri"/>
                <w:b/>
                <w:bCs/>
                <w:szCs w:val="22"/>
              </w:rPr>
            </w:pPr>
          </w:p>
        </w:tc>
        <w:tc>
          <w:tcPr>
            <w:tcW w:w="3054" w:type="dxa"/>
            <w:gridSpan w:val="3"/>
            <w:tcBorders>
              <w:top w:val="nil"/>
              <w:left w:val="single" w:sz="4" w:space="0" w:color="auto"/>
              <w:bottom w:val="nil"/>
              <w:right w:val="single" w:sz="4" w:space="0" w:color="000000"/>
            </w:tcBorders>
            <w:shd w:val="clear" w:color="000000" w:fill="F2F2F2"/>
            <w:noWrap/>
            <w:vAlign w:val="bottom"/>
            <w:hideMark/>
          </w:tcPr>
          <w:p w14:paraId="25CDBA67" w14:textId="77777777" w:rsidR="007D6F63" w:rsidRPr="003F7025" w:rsidRDefault="007D6F63" w:rsidP="00085785">
            <w:pPr>
              <w:ind w:firstLineChars="100" w:firstLine="220"/>
              <w:jc w:val="left"/>
              <w:rPr>
                <w:rFonts w:ascii="Arial" w:hAnsi="Arial" w:cs="Arial"/>
                <w:color w:val="auto"/>
                <w:szCs w:val="22"/>
              </w:rPr>
            </w:pPr>
            <w:r w:rsidRPr="003F7025">
              <w:rPr>
                <w:rFonts w:ascii="Arial" w:hAnsi="Arial" w:cs="Arial"/>
                <w:color w:val="auto"/>
                <w:szCs w:val="22"/>
              </w:rPr>
              <w:t>15, rue Saint Jacques</w:t>
            </w:r>
          </w:p>
        </w:tc>
        <w:tc>
          <w:tcPr>
            <w:tcW w:w="284" w:type="dxa"/>
            <w:tcBorders>
              <w:top w:val="nil"/>
              <w:left w:val="nil"/>
              <w:bottom w:val="nil"/>
              <w:right w:val="single" w:sz="4" w:space="0" w:color="auto"/>
            </w:tcBorders>
            <w:shd w:val="clear" w:color="auto" w:fill="auto"/>
            <w:noWrap/>
            <w:vAlign w:val="bottom"/>
            <w:hideMark/>
          </w:tcPr>
          <w:p w14:paraId="6074C7ED" w14:textId="77777777" w:rsidR="007D6F63" w:rsidRPr="003F7025" w:rsidRDefault="007D6F63" w:rsidP="00085785">
            <w:pPr>
              <w:jc w:val="left"/>
              <w:rPr>
                <w:rFonts w:ascii="Arial" w:hAnsi="Arial" w:cs="Arial"/>
                <w:szCs w:val="22"/>
              </w:rPr>
            </w:pPr>
            <w:r w:rsidRPr="003F7025">
              <w:rPr>
                <w:rFonts w:ascii="Arial" w:hAnsi="Arial" w:cs="Arial"/>
                <w:szCs w:val="22"/>
              </w:rPr>
              <w:t> </w:t>
            </w:r>
          </w:p>
        </w:tc>
      </w:tr>
      <w:tr w:rsidR="007D6F63" w:rsidRPr="003F7025" w14:paraId="0CCBCF8B" w14:textId="77777777" w:rsidTr="00DB60B3">
        <w:trPr>
          <w:trHeight w:val="280"/>
        </w:trPr>
        <w:tc>
          <w:tcPr>
            <w:tcW w:w="307" w:type="dxa"/>
            <w:tcBorders>
              <w:top w:val="nil"/>
              <w:left w:val="single" w:sz="4" w:space="0" w:color="auto"/>
              <w:bottom w:val="nil"/>
              <w:right w:val="nil"/>
            </w:tcBorders>
            <w:shd w:val="clear" w:color="auto" w:fill="auto"/>
            <w:noWrap/>
            <w:vAlign w:val="center"/>
            <w:hideMark/>
          </w:tcPr>
          <w:p w14:paraId="14BBB5E8" w14:textId="77777777" w:rsidR="007D6F63" w:rsidRPr="003F7025" w:rsidRDefault="007D6F63" w:rsidP="00085785">
            <w:pPr>
              <w:jc w:val="left"/>
              <w:rPr>
                <w:rFonts w:ascii="Arial" w:hAnsi="Arial" w:cs="Arial"/>
                <w:sz w:val="20"/>
                <w:szCs w:val="20"/>
              </w:rPr>
            </w:pPr>
            <w:r w:rsidRPr="003F7025">
              <w:rPr>
                <w:rFonts w:ascii="Arial" w:hAnsi="Arial" w:cs="Arial"/>
                <w:sz w:val="20"/>
                <w:szCs w:val="20"/>
              </w:rPr>
              <w:t> </w:t>
            </w:r>
          </w:p>
        </w:tc>
        <w:tc>
          <w:tcPr>
            <w:tcW w:w="255" w:type="dxa"/>
            <w:tcBorders>
              <w:top w:val="nil"/>
              <w:left w:val="nil"/>
              <w:bottom w:val="nil"/>
              <w:right w:val="nil"/>
            </w:tcBorders>
            <w:shd w:val="clear" w:color="auto" w:fill="auto"/>
            <w:noWrap/>
            <w:vAlign w:val="bottom"/>
            <w:hideMark/>
          </w:tcPr>
          <w:p w14:paraId="003E3FA8" w14:textId="77777777" w:rsidR="007D6F63" w:rsidRPr="003F7025" w:rsidRDefault="007D6F63" w:rsidP="00085785">
            <w:pPr>
              <w:jc w:val="left"/>
              <w:rPr>
                <w:rFonts w:ascii="Arial" w:hAnsi="Arial" w:cs="Arial"/>
                <w:sz w:val="20"/>
                <w:szCs w:val="20"/>
              </w:rPr>
            </w:pPr>
          </w:p>
        </w:tc>
        <w:tc>
          <w:tcPr>
            <w:tcW w:w="2758" w:type="dxa"/>
            <w:tcBorders>
              <w:top w:val="nil"/>
              <w:left w:val="nil"/>
              <w:bottom w:val="nil"/>
              <w:right w:val="nil"/>
            </w:tcBorders>
            <w:shd w:val="clear" w:color="auto" w:fill="auto"/>
            <w:noWrap/>
            <w:vAlign w:val="bottom"/>
            <w:hideMark/>
          </w:tcPr>
          <w:p w14:paraId="6F1CB03F" w14:textId="77777777" w:rsidR="007D6F63" w:rsidRPr="003F7025" w:rsidRDefault="007D6F63" w:rsidP="00085785">
            <w:pPr>
              <w:jc w:val="left"/>
              <w:rPr>
                <w:color w:val="auto"/>
                <w:sz w:val="20"/>
                <w:szCs w:val="20"/>
              </w:rPr>
            </w:pPr>
          </w:p>
        </w:tc>
        <w:tc>
          <w:tcPr>
            <w:tcW w:w="2912" w:type="dxa"/>
            <w:tcBorders>
              <w:top w:val="nil"/>
              <w:left w:val="nil"/>
              <w:bottom w:val="nil"/>
              <w:right w:val="nil"/>
            </w:tcBorders>
            <w:shd w:val="clear" w:color="auto" w:fill="auto"/>
            <w:noWrap/>
            <w:vAlign w:val="center"/>
            <w:hideMark/>
          </w:tcPr>
          <w:p w14:paraId="3AA26523" w14:textId="77777777" w:rsidR="007D6F63" w:rsidRPr="003F7025" w:rsidRDefault="007D6F63" w:rsidP="00085785">
            <w:pPr>
              <w:jc w:val="left"/>
              <w:rPr>
                <w:color w:val="auto"/>
                <w:sz w:val="20"/>
                <w:szCs w:val="20"/>
              </w:rPr>
            </w:pPr>
          </w:p>
        </w:tc>
        <w:tc>
          <w:tcPr>
            <w:tcW w:w="1057" w:type="dxa"/>
            <w:tcBorders>
              <w:top w:val="nil"/>
              <w:left w:val="nil"/>
              <w:bottom w:val="nil"/>
              <w:right w:val="nil"/>
            </w:tcBorders>
            <w:shd w:val="clear" w:color="auto" w:fill="auto"/>
            <w:noWrap/>
            <w:vAlign w:val="bottom"/>
            <w:hideMark/>
          </w:tcPr>
          <w:p w14:paraId="030EC882" w14:textId="77777777" w:rsidR="007D6F63" w:rsidRPr="003F7025" w:rsidRDefault="007D6F63" w:rsidP="00085785">
            <w:pPr>
              <w:jc w:val="left"/>
              <w:rPr>
                <w:color w:val="auto"/>
                <w:sz w:val="20"/>
                <w:szCs w:val="20"/>
              </w:rPr>
            </w:pPr>
          </w:p>
        </w:tc>
        <w:tc>
          <w:tcPr>
            <w:tcW w:w="3054" w:type="dxa"/>
            <w:gridSpan w:val="3"/>
            <w:tcBorders>
              <w:top w:val="nil"/>
              <w:left w:val="single" w:sz="4" w:space="0" w:color="auto"/>
              <w:bottom w:val="nil"/>
              <w:right w:val="single" w:sz="4" w:space="0" w:color="000000"/>
            </w:tcBorders>
            <w:shd w:val="clear" w:color="000000" w:fill="F2F2F2"/>
            <w:noWrap/>
            <w:vAlign w:val="bottom"/>
            <w:hideMark/>
          </w:tcPr>
          <w:p w14:paraId="692EE011" w14:textId="77777777" w:rsidR="007D6F63" w:rsidRPr="003F7025" w:rsidRDefault="007D6F63" w:rsidP="00085785">
            <w:pPr>
              <w:ind w:firstLineChars="100" w:firstLine="220"/>
              <w:jc w:val="left"/>
              <w:rPr>
                <w:rFonts w:ascii="Arial" w:hAnsi="Arial" w:cs="Arial"/>
                <w:szCs w:val="22"/>
              </w:rPr>
            </w:pPr>
            <w:r w:rsidRPr="003F7025">
              <w:rPr>
                <w:rFonts w:ascii="Arial" w:hAnsi="Arial" w:cs="Arial"/>
                <w:szCs w:val="22"/>
              </w:rPr>
              <w:t>59300 Valenciennes</w:t>
            </w:r>
          </w:p>
        </w:tc>
        <w:tc>
          <w:tcPr>
            <w:tcW w:w="284" w:type="dxa"/>
            <w:tcBorders>
              <w:top w:val="nil"/>
              <w:left w:val="nil"/>
              <w:bottom w:val="nil"/>
              <w:right w:val="single" w:sz="4" w:space="0" w:color="auto"/>
            </w:tcBorders>
            <w:shd w:val="clear" w:color="auto" w:fill="auto"/>
            <w:noWrap/>
            <w:vAlign w:val="bottom"/>
            <w:hideMark/>
          </w:tcPr>
          <w:p w14:paraId="4656D8E6" w14:textId="77777777" w:rsidR="007D6F63" w:rsidRPr="003F7025" w:rsidRDefault="007D6F63" w:rsidP="00085785">
            <w:pPr>
              <w:jc w:val="left"/>
              <w:rPr>
                <w:rFonts w:ascii="Arial" w:hAnsi="Arial" w:cs="Arial"/>
                <w:szCs w:val="22"/>
              </w:rPr>
            </w:pPr>
            <w:r w:rsidRPr="003F7025">
              <w:rPr>
                <w:rFonts w:ascii="Arial" w:hAnsi="Arial" w:cs="Arial"/>
                <w:szCs w:val="22"/>
              </w:rPr>
              <w:t> </w:t>
            </w:r>
          </w:p>
        </w:tc>
      </w:tr>
      <w:tr w:rsidR="007D6F63" w:rsidRPr="003F7025" w14:paraId="6BE286A5" w14:textId="77777777" w:rsidTr="00DB60B3">
        <w:trPr>
          <w:trHeight w:val="280"/>
        </w:trPr>
        <w:tc>
          <w:tcPr>
            <w:tcW w:w="307" w:type="dxa"/>
            <w:tcBorders>
              <w:top w:val="nil"/>
              <w:left w:val="single" w:sz="4" w:space="0" w:color="auto"/>
              <w:bottom w:val="nil"/>
              <w:right w:val="nil"/>
            </w:tcBorders>
            <w:shd w:val="clear" w:color="auto" w:fill="auto"/>
            <w:noWrap/>
            <w:vAlign w:val="center"/>
            <w:hideMark/>
          </w:tcPr>
          <w:p w14:paraId="01E5AEC3" w14:textId="77777777" w:rsidR="007D6F63" w:rsidRPr="003F7025" w:rsidRDefault="007D6F63" w:rsidP="00085785">
            <w:pPr>
              <w:jc w:val="left"/>
              <w:rPr>
                <w:rFonts w:ascii="Arial" w:hAnsi="Arial" w:cs="Arial"/>
                <w:sz w:val="20"/>
                <w:szCs w:val="20"/>
              </w:rPr>
            </w:pPr>
            <w:r w:rsidRPr="003F7025">
              <w:rPr>
                <w:rFonts w:ascii="Arial" w:hAnsi="Arial" w:cs="Arial"/>
                <w:sz w:val="20"/>
                <w:szCs w:val="20"/>
              </w:rPr>
              <w:t> </w:t>
            </w:r>
          </w:p>
        </w:tc>
        <w:tc>
          <w:tcPr>
            <w:tcW w:w="3013" w:type="dxa"/>
            <w:gridSpan w:val="2"/>
            <w:tcBorders>
              <w:top w:val="nil"/>
              <w:left w:val="nil"/>
              <w:bottom w:val="nil"/>
              <w:right w:val="nil"/>
            </w:tcBorders>
            <w:shd w:val="clear" w:color="auto" w:fill="auto"/>
            <w:noWrap/>
            <w:vAlign w:val="bottom"/>
            <w:hideMark/>
          </w:tcPr>
          <w:p w14:paraId="636E2935" w14:textId="03E64734" w:rsidR="007D6F63" w:rsidRPr="003F7025" w:rsidRDefault="007D6F63" w:rsidP="00523772">
            <w:pPr>
              <w:jc w:val="left"/>
              <w:rPr>
                <w:rFonts w:ascii="Arial" w:hAnsi="Arial" w:cs="Arial"/>
                <w:szCs w:val="22"/>
              </w:rPr>
            </w:pPr>
            <w:r w:rsidRPr="003F7025">
              <w:rPr>
                <w:rFonts w:ascii="Arial" w:hAnsi="Arial" w:cs="Arial"/>
                <w:szCs w:val="22"/>
              </w:rPr>
              <w:t>FR</w:t>
            </w:r>
            <w:r w:rsidR="00523772">
              <w:rPr>
                <w:rFonts w:ascii="Arial" w:hAnsi="Arial" w:cs="Arial"/>
                <w:szCs w:val="22"/>
              </w:rPr>
              <w:t>65</w:t>
            </w:r>
            <w:r w:rsidRPr="003F7025">
              <w:rPr>
                <w:rFonts w:ascii="Arial" w:hAnsi="Arial" w:cs="Arial"/>
                <w:szCs w:val="22"/>
              </w:rPr>
              <w:t xml:space="preserve"> </w:t>
            </w:r>
            <w:r w:rsidR="00523772">
              <w:rPr>
                <w:rFonts w:ascii="Arial" w:hAnsi="Arial" w:cs="Arial"/>
                <w:szCs w:val="22"/>
              </w:rPr>
              <w:t>2</w:t>
            </w:r>
            <w:r w:rsidRPr="003F7025">
              <w:rPr>
                <w:rFonts w:ascii="Arial" w:hAnsi="Arial" w:cs="Arial"/>
                <w:szCs w:val="22"/>
              </w:rPr>
              <w:t xml:space="preserve">02 </w:t>
            </w:r>
            <w:r w:rsidR="00523772">
              <w:rPr>
                <w:rFonts w:ascii="Arial" w:hAnsi="Arial" w:cs="Arial"/>
                <w:szCs w:val="22"/>
              </w:rPr>
              <w:t>4</w:t>
            </w:r>
            <w:r w:rsidRPr="003F7025">
              <w:rPr>
                <w:rFonts w:ascii="Arial" w:hAnsi="Arial" w:cs="Arial"/>
                <w:szCs w:val="22"/>
              </w:rPr>
              <w:t xml:space="preserve">32 </w:t>
            </w:r>
            <w:r w:rsidR="00523772">
              <w:rPr>
                <w:rFonts w:ascii="Arial" w:hAnsi="Arial" w:cs="Arial"/>
                <w:szCs w:val="22"/>
              </w:rPr>
              <w:t>467</w:t>
            </w:r>
          </w:p>
        </w:tc>
        <w:tc>
          <w:tcPr>
            <w:tcW w:w="2912" w:type="dxa"/>
            <w:tcBorders>
              <w:top w:val="nil"/>
              <w:left w:val="nil"/>
              <w:bottom w:val="nil"/>
              <w:right w:val="nil"/>
            </w:tcBorders>
            <w:shd w:val="clear" w:color="auto" w:fill="auto"/>
            <w:noWrap/>
            <w:vAlign w:val="center"/>
            <w:hideMark/>
          </w:tcPr>
          <w:p w14:paraId="142FC334" w14:textId="77777777" w:rsidR="007D6F63" w:rsidRPr="003F7025" w:rsidRDefault="007D6F63" w:rsidP="00085785">
            <w:pPr>
              <w:jc w:val="left"/>
              <w:rPr>
                <w:rFonts w:ascii="Arial" w:hAnsi="Arial" w:cs="Arial"/>
                <w:szCs w:val="22"/>
              </w:rPr>
            </w:pPr>
          </w:p>
        </w:tc>
        <w:tc>
          <w:tcPr>
            <w:tcW w:w="1057" w:type="dxa"/>
            <w:tcBorders>
              <w:top w:val="nil"/>
              <w:left w:val="nil"/>
              <w:bottom w:val="nil"/>
              <w:right w:val="nil"/>
            </w:tcBorders>
            <w:shd w:val="clear" w:color="auto" w:fill="auto"/>
            <w:noWrap/>
            <w:vAlign w:val="bottom"/>
            <w:hideMark/>
          </w:tcPr>
          <w:p w14:paraId="0760706B" w14:textId="77777777" w:rsidR="007D6F63" w:rsidRPr="003F7025" w:rsidRDefault="007D6F63" w:rsidP="00085785">
            <w:pPr>
              <w:jc w:val="left"/>
              <w:rPr>
                <w:color w:val="auto"/>
                <w:sz w:val="20"/>
                <w:szCs w:val="20"/>
              </w:rPr>
            </w:pPr>
          </w:p>
        </w:tc>
        <w:tc>
          <w:tcPr>
            <w:tcW w:w="422" w:type="dxa"/>
            <w:gridSpan w:val="2"/>
            <w:tcBorders>
              <w:top w:val="nil"/>
              <w:left w:val="single" w:sz="4" w:space="0" w:color="auto"/>
              <w:bottom w:val="single" w:sz="4" w:space="0" w:color="auto"/>
              <w:right w:val="nil"/>
            </w:tcBorders>
            <w:shd w:val="clear" w:color="000000" w:fill="F2F2F2"/>
            <w:noWrap/>
            <w:vAlign w:val="bottom"/>
            <w:hideMark/>
          </w:tcPr>
          <w:p w14:paraId="19C57A23" w14:textId="77777777" w:rsidR="007D6F63" w:rsidRPr="003F7025" w:rsidRDefault="007D6F63" w:rsidP="00085785">
            <w:pPr>
              <w:ind w:firstLineChars="100" w:firstLine="220"/>
              <w:jc w:val="left"/>
              <w:rPr>
                <w:rFonts w:ascii="Arial" w:hAnsi="Arial" w:cs="Arial"/>
                <w:szCs w:val="22"/>
              </w:rPr>
            </w:pPr>
            <w:r w:rsidRPr="003F7025">
              <w:rPr>
                <w:rFonts w:ascii="Arial" w:hAnsi="Arial" w:cs="Arial"/>
                <w:szCs w:val="22"/>
              </w:rPr>
              <w:t> </w:t>
            </w:r>
          </w:p>
        </w:tc>
        <w:tc>
          <w:tcPr>
            <w:tcW w:w="2632" w:type="dxa"/>
            <w:tcBorders>
              <w:top w:val="nil"/>
              <w:left w:val="nil"/>
              <w:bottom w:val="single" w:sz="4" w:space="0" w:color="auto"/>
              <w:right w:val="single" w:sz="4" w:space="0" w:color="auto"/>
            </w:tcBorders>
            <w:shd w:val="clear" w:color="000000" w:fill="F2F2F2"/>
            <w:noWrap/>
            <w:vAlign w:val="bottom"/>
            <w:hideMark/>
          </w:tcPr>
          <w:p w14:paraId="47EB4C35" w14:textId="77777777" w:rsidR="007D6F63" w:rsidRPr="003F7025" w:rsidRDefault="007D6F63" w:rsidP="00085785">
            <w:pPr>
              <w:ind w:firstLineChars="100" w:firstLine="220"/>
              <w:jc w:val="left"/>
              <w:rPr>
                <w:rFonts w:ascii="Arial" w:hAnsi="Arial" w:cs="Arial"/>
                <w:szCs w:val="22"/>
              </w:rPr>
            </w:pPr>
            <w:r w:rsidRPr="003F7025">
              <w:rPr>
                <w:rFonts w:ascii="Arial" w:hAnsi="Arial" w:cs="Arial"/>
                <w:szCs w:val="22"/>
              </w:rPr>
              <w:t> </w:t>
            </w:r>
          </w:p>
        </w:tc>
        <w:tc>
          <w:tcPr>
            <w:tcW w:w="284" w:type="dxa"/>
            <w:tcBorders>
              <w:top w:val="nil"/>
              <w:left w:val="nil"/>
              <w:bottom w:val="nil"/>
              <w:right w:val="single" w:sz="4" w:space="0" w:color="auto"/>
            </w:tcBorders>
            <w:shd w:val="clear" w:color="auto" w:fill="auto"/>
            <w:noWrap/>
            <w:vAlign w:val="bottom"/>
            <w:hideMark/>
          </w:tcPr>
          <w:p w14:paraId="28D76FA3" w14:textId="77777777" w:rsidR="007D6F63" w:rsidRPr="003F7025" w:rsidRDefault="007D6F63" w:rsidP="00085785">
            <w:pPr>
              <w:jc w:val="left"/>
              <w:rPr>
                <w:rFonts w:ascii="Arial" w:hAnsi="Arial" w:cs="Arial"/>
                <w:szCs w:val="22"/>
              </w:rPr>
            </w:pPr>
            <w:r w:rsidRPr="003F7025">
              <w:rPr>
                <w:rFonts w:ascii="Arial" w:hAnsi="Arial" w:cs="Arial"/>
                <w:szCs w:val="22"/>
              </w:rPr>
              <w:t> </w:t>
            </w:r>
          </w:p>
        </w:tc>
      </w:tr>
      <w:tr w:rsidR="007D6F63" w:rsidRPr="003F7025" w14:paraId="7580AE5D" w14:textId="77777777" w:rsidTr="00DB60B3">
        <w:trPr>
          <w:trHeight w:val="112"/>
        </w:trPr>
        <w:tc>
          <w:tcPr>
            <w:tcW w:w="307" w:type="dxa"/>
            <w:tcBorders>
              <w:top w:val="nil"/>
              <w:left w:val="single" w:sz="4" w:space="0" w:color="auto"/>
              <w:bottom w:val="nil"/>
              <w:right w:val="nil"/>
            </w:tcBorders>
            <w:shd w:val="clear" w:color="auto" w:fill="auto"/>
            <w:noWrap/>
            <w:vAlign w:val="center"/>
            <w:hideMark/>
          </w:tcPr>
          <w:p w14:paraId="6C545E40" w14:textId="77777777" w:rsidR="007D6F63" w:rsidRPr="003F7025" w:rsidRDefault="007D6F63" w:rsidP="00085785">
            <w:pPr>
              <w:jc w:val="left"/>
              <w:rPr>
                <w:rFonts w:ascii="Arial" w:hAnsi="Arial" w:cs="Arial"/>
                <w:sz w:val="20"/>
                <w:szCs w:val="20"/>
              </w:rPr>
            </w:pPr>
            <w:r w:rsidRPr="003F7025">
              <w:rPr>
                <w:rFonts w:ascii="Arial" w:hAnsi="Arial" w:cs="Arial"/>
                <w:sz w:val="20"/>
                <w:szCs w:val="20"/>
              </w:rPr>
              <w:t> </w:t>
            </w:r>
          </w:p>
        </w:tc>
        <w:tc>
          <w:tcPr>
            <w:tcW w:w="255" w:type="dxa"/>
            <w:tcBorders>
              <w:top w:val="nil"/>
              <w:left w:val="nil"/>
              <w:bottom w:val="nil"/>
              <w:right w:val="nil"/>
            </w:tcBorders>
            <w:shd w:val="clear" w:color="auto" w:fill="auto"/>
            <w:noWrap/>
            <w:vAlign w:val="center"/>
            <w:hideMark/>
          </w:tcPr>
          <w:p w14:paraId="7BB0B642" w14:textId="77777777" w:rsidR="007D6F63" w:rsidRPr="003F7025" w:rsidRDefault="007D6F63" w:rsidP="00085785">
            <w:pPr>
              <w:jc w:val="left"/>
              <w:rPr>
                <w:rFonts w:ascii="Arial" w:hAnsi="Arial" w:cs="Arial"/>
                <w:sz w:val="20"/>
                <w:szCs w:val="20"/>
              </w:rPr>
            </w:pPr>
          </w:p>
        </w:tc>
        <w:tc>
          <w:tcPr>
            <w:tcW w:w="2758" w:type="dxa"/>
            <w:tcBorders>
              <w:top w:val="nil"/>
              <w:left w:val="nil"/>
              <w:bottom w:val="nil"/>
              <w:right w:val="nil"/>
            </w:tcBorders>
            <w:shd w:val="clear" w:color="auto" w:fill="auto"/>
            <w:noWrap/>
            <w:vAlign w:val="center"/>
            <w:hideMark/>
          </w:tcPr>
          <w:p w14:paraId="454CE94D" w14:textId="77777777" w:rsidR="007D6F63" w:rsidRPr="003F7025" w:rsidRDefault="007D6F63" w:rsidP="00085785">
            <w:pPr>
              <w:jc w:val="left"/>
              <w:rPr>
                <w:color w:val="auto"/>
                <w:sz w:val="20"/>
                <w:szCs w:val="20"/>
              </w:rPr>
            </w:pPr>
          </w:p>
        </w:tc>
        <w:tc>
          <w:tcPr>
            <w:tcW w:w="2912" w:type="dxa"/>
            <w:tcBorders>
              <w:top w:val="nil"/>
              <w:left w:val="nil"/>
              <w:bottom w:val="nil"/>
              <w:right w:val="nil"/>
            </w:tcBorders>
            <w:shd w:val="clear" w:color="auto" w:fill="auto"/>
            <w:noWrap/>
            <w:vAlign w:val="center"/>
            <w:hideMark/>
          </w:tcPr>
          <w:p w14:paraId="329F1B65" w14:textId="77777777" w:rsidR="007D6F63" w:rsidRPr="003F7025" w:rsidRDefault="007D6F63" w:rsidP="00085785">
            <w:pPr>
              <w:jc w:val="left"/>
              <w:rPr>
                <w:color w:val="auto"/>
                <w:sz w:val="20"/>
                <w:szCs w:val="20"/>
              </w:rPr>
            </w:pPr>
          </w:p>
        </w:tc>
        <w:tc>
          <w:tcPr>
            <w:tcW w:w="1057" w:type="dxa"/>
            <w:tcBorders>
              <w:top w:val="nil"/>
              <w:left w:val="nil"/>
              <w:bottom w:val="nil"/>
              <w:right w:val="nil"/>
            </w:tcBorders>
            <w:shd w:val="clear" w:color="auto" w:fill="auto"/>
            <w:noWrap/>
            <w:vAlign w:val="center"/>
            <w:hideMark/>
          </w:tcPr>
          <w:p w14:paraId="1CEAC52A" w14:textId="77777777" w:rsidR="007D6F63" w:rsidRPr="003F7025" w:rsidRDefault="007D6F63" w:rsidP="00085785">
            <w:pPr>
              <w:jc w:val="left"/>
              <w:rPr>
                <w:color w:val="auto"/>
                <w:sz w:val="20"/>
                <w:szCs w:val="20"/>
              </w:rPr>
            </w:pPr>
          </w:p>
        </w:tc>
        <w:tc>
          <w:tcPr>
            <w:tcW w:w="422" w:type="dxa"/>
            <w:gridSpan w:val="2"/>
            <w:tcBorders>
              <w:top w:val="nil"/>
              <w:left w:val="nil"/>
              <w:bottom w:val="nil"/>
              <w:right w:val="nil"/>
            </w:tcBorders>
            <w:shd w:val="clear" w:color="auto" w:fill="auto"/>
            <w:noWrap/>
            <w:vAlign w:val="bottom"/>
            <w:hideMark/>
          </w:tcPr>
          <w:p w14:paraId="759A9D11" w14:textId="77777777" w:rsidR="007D6F63" w:rsidRPr="003F7025" w:rsidRDefault="007D6F63" w:rsidP="00085785">
            <w:pPr>
              <w:jc w:val="left"/>
              <w:rPr>
                <w:color w:val="auto"/>
                <w:sz w:val="20"/>
                <w:szCs w:val="20"/>
              </w:rPr>
            </w:pPr>
          </w:p>
        </w:tc>
        <w:tc>
          <w:tcPr>
            <w:tcW w:w="2632" w:type="dxa"/>
            <w:tcBorders>
              <w:top w:val="nil"/>
              <w:left w:val="nil"/>
              <w:bottom w:val="nil"/>
              <w:right w:val="nil"/>
            </w:tcBorders>
            <w:shd w:val="clear" w:color="auto" w:fill="auto"/>
            <w:noWrap/>
            <w:vAlign w:val="bottom"/>
            <w:hideMark/>
          </w:tcPr>
          <w:p w14:paraId="478899F3" w14:textId="77777777" w:rsidR="007D6F63" w:rsidRPr="003F7025" w:rsidRDefault="007D6F63" w:rsidP="00085785">
            <w:pPr>
              <w:jc w:val="left"/>
              <w:rPr>
                <w:color w:val="auto"/>
                <w:sz w:val="20"/>
                <w:szCs w:val="20"/>
              </w:rPr>
            </w:pPr>
          </w:p>
        </w:tc>
        <w:tc>
          <w:tcPr>
            <w:tcW w:w="284" w:type="dxa"/>
            <w:tcBorders>
              <w:top w:val="nil"/>
              <w:left w:val="nil"/>
              <w:bottom w:val="nil"/>
              <w:right w:val="single" w:sz="4" w:space="0" w:color="auto"/>
            </w:tcBorders>
            <w:shd w:val="clear" w:color="auto" w:fill="auto"/>
            <w:noWrap/>
            <w:vAlign w:val="bottom"/>
            <w:hideMark/>
          </w:tcPr>
          <w:p w14:paraId="5E86D405" w14:textId="77777777" w:rsidR="007D6F63" w:rsidRPr="003F7025" w:rsidRDefault="007D6F63" w:rsidP="00085785">
            <w:pPr>
              <w:jc w:val="left"/>
              <w:rPr>
                <w:rFonts w:ascii="Arial" w:hAnsi="Arial" w:cs="Arial"/>
                <w:szCs w:val="22"/>
              </w:rPr>
            </w:pPr>
            <w:r w:rsidRPr="003F7025">
              <w:rPr>
                <w:rFonts w:ascii="Arial" w:hAnsi="Arial" w:cs="Arial"/>
                <w:szCs w:val="22"/>
              </w:rPr>
              <w:t> </w:t>
            </w:r>
          </w:p>
        </w:tc>
      </w:tr>
      <w:tr w:rsidR="000A0882" w:rsidRPr="003F7025" w14:paraId="1531D906" w14:textId="77777777" w:rsidTr="00DB60B3">
        <w:trPr>
          <w:trHeight w:val="280"/>
        </w:trPr>
        <w:tc>
          <w:tcPr>
            <w:tcW w:w="307" w:type="dxa"/>
            <w:tcBorders>
              <w:top w:val="nil"/>
              <w:left w:val="single" w:sz="4" w:space="0" w:color="auto"/>
              <w:bottom w:val="nil"/>
              <w:right w:val="nil"/>
            </w:tcBorders>
            <w:shd w:val="clear" w:color="auto" w:fill="auto"/>
            <w:noWrap/>
            <w:vAlign w:val="center"/>
            <w:hideMark/>
          </w:tcPr>
          <w:p w14:paraId="64AE0ADD" w14:textId="77777777" w:rsidR="000A0882" w:rsidRPr="003F7025" w:rsidRDefault="000A0882" w:rsidP="00085785">
            <w:pPr>
              <w:jc w:val="left"/>
              <w:rPr>
                <w:rFonts w:ascii="Arial" w:hAnsi="Arial" w:cs="Arial"/>
                <w:sz w:val="20"/>
                <w:szCs w:val="20"/>
              </w:rPr>
            </w:pPr>
            <w:r w:rsidRPr="003F7025">
              <w:rPr>
                <w:rFonts w:ascii="Arial" w:hAnsi="Arial" w:cs="Arial"/>
                <w:sz w:val="20"/>
                <w:szCs w:val="20"/>
              </w:rPr>
              <w:t> </w:t>
            </w:r>
          </w:p>
        </w:tc>
        <w:tc>
          <w:tcPr>
            <w:tcW w:w="3013" w:type="dxa"/>
            <w:gridSpan w:val="2"/>
            <w:tcBorders>
              <w:top w:val="nil"/>
              <w:left w:val="nil"/>
              <w:bottom w:val="nil"/>
              <w:right w:val="nil"/>
            </w:tcBorders>
            <w:shd w:val="clear" w:color="auto" w:fill="auto"/>
            <w:noWrap/>
            <w:vAlign w:val="center"/>
            <w:hideMark/>
          </w:tcPr>
          <w:p w14:paraId="03E39B7A" w14:textId="40D22418" w:rsidR="000A0882" w:rsidRPr="003F7025" w:rsidRDefault="000A0882" w:rsidP="008A6E1E">
            <w:pPr>
              <w:jc w:val="left"/>
              <w:rPr>
                <w:rFonts w:ascii="Arial" w:hAnsi="Arial" w:cs="Arial"/>
                <w:szCs w:val="22"/>
              </w:rPr>
            </w:pPr>
            <w:r w:rsidRPr="003F7025">
              <w:rPr>
                <w:rFonts w:ascii="Arial" w:hAnsi="Arial" w:cs="Arial"/>
                <w:szCs w:val="22"/>
              </w:rPr>
              <w:t xml:space="preserve">N° facture : </w:t>
            </w:r>
            <w:r w:rsidR="002875A7">
              <w:rPr>
                <w:rFonts w:ascii="Arial" w:hAnsi="Arial" w:cs="Arial"/>
                <w:szCs w:val="22"/>
              </w:rPr>
              <w:t>20</w:t>
            </w:r>
            <w:r w:rsidR="008A6E1E">
              <w:rPr>
                <w:rFonts w:ascii="Arial" w:hAnsi="Arial" w:cs="Arial"/>
                <w:szCs w:val="22"/>
              </w:rPr>
              <w:t>20</w:t>
            </w:r>
            <w:r>
              <w:rPr>
                <w:rFonts w:ascii="Arial" w:hAnsi="Arial" w:cs="Arial"/>
                <w:szCs w:val="22"/>
              </w:rPr>
              <w:t>-455</w:t>
            </w:r>
          </w:p>
        </w:tc>
        <w:tc>
          <w:tcPr>
            <w:tcW w:w="2912" w:type="dxa"/>
            <w:tcBorders>
              <w:top w:val="nil"/>
              <w:left w:val="nil"/>
              <w:bottom w:val="nil"/>
              <w:right w:val="nil"/>
            </w:tcBorders>
            <w:shd w:val="clear" w:color="auto" w:fill="auto"/>
            <w:noWrap/>
            <w:vAlign w:val="center"/>
            <w:hideMark/>
          </w:tcPr>
          <w:p w14:paraId="4DD04CF8" w14:textId="77777777" w:rsidR="000A0882" w:rsidRPr="003F7025" w:rsidRDefault="000A0882" w:rsidP="00085785">
            <w:pPr>
              <w:jc w:val="left"/>
              <w:rPr>
                <w:rFonts w:ascii="Arial" w:hAnsi="Arial" w:cs="Arial"/>
                <w:szCs w:val="22"/>
              </w:rPr>
            </w:pPr>
          </w:p>
        </w:tc>
        <w:tc>
          <w:tcPr>
            <w:tcW w:w="4111" w:type="dxa"/>
            <w:gridSpan w:val="4"/>
            <w:tcBorders>
              <w:top w:val="nil"/>
              <w:left w:val="nil"/>
              <w:bottom w:val="nil"/>
              <w:right w:val="nil"/>
            </w:tcBorders>
            <w:shd w:val="clear" w:color="auto" w:fill="auto"/>
            <w:noWrap/>
            <w:vAlign w:val="center"/>
            <w:hideMark/>
          </w:tcPr>
          <w:p w14:paraId="7DC5E1DF" w14:textId="2CDCF6B3" w:rsidR="000A0882" w:rsidRPr="003F7025" w:rsidRDefault="000A0882" w:rsidP="008A6E1E">
            <w:pPr>
              <w:jc w:val="left"/>
              <w:rPr>
                <w:rFonts w:ascii="Arial" w:hAnsi="Arial" w:cs="Arial"/>
                <w:szCs w:val="22"/>
              </w:rPr>
            </w:pPr>
            <w:r>
              <w:rPr>
                <w:rFonts w:ascii="Arial" w:hAnsi="Arial" w:cs="Arial"/>
                <w:szCs w:val="22"/>
              </w:rPr>
              <w:t>Valenciennes</w:t>
            </w:r>
            <w:r w:rsidRPr="003F7025">
              <w:rPr>
                <w:rFonts w:ascii="Arial" w:hAnsi="Arial" w:cs="Arial"/>
                <w:szCs w:val="22"/>
              </w:rPr>
              <w:t xml:space="preserve"> le </w:t>
            </w:r>
            <w:r>
              <w:rPr>
                <w:rFonts w:ascii="Arial" w:hAnsi="Arial" w:cs="Arial"/>
                <w:szCs w:val="22"/>
              </w:rPr>
              <w:t>18</w:t>
            </w:r>
            <w:r w:rsidR="002875A7">
              <w:rPr>
                <w:rFonts w:ascii="Arial" w:hAnsi="Arial" w:cs="Arial"/>
                <w:szCs w:val="22"/>
              </w:rPr>
              <w:t>/12/20</w:t>
            </w:r>
            <w:r w:rsidR="008A6E1E">
              <w:rPr>
                <w:rFonts w:ascii="Arial" w:hAnsi="Arial" w:cs="Arial"/>
                <w:szCs w:val="22"/>
              </w:rPr>
              <w:t>20</w:t>
            </w:r>
          </w:p>
        </w:tc>
        <w:tc>
          <w:tcPr>
            <w:tcW w:w="284" w:type="dxa"/>
            <w:tcBorders>
              <w:top w:val="nil"/>
              <w:left w:val="nil"/>
              <w:bottom w:val="nil"/>
              <w:right w:val="single" w:sz="4" w:space="0" w:color="auto"/>
            </w:tcBorders>
            <w:shd w:val="clear" w:color="auto" w:fill="auto"/>
            <w:noWrap/>
            <w:vAlign w:val="bottom"/>
            <w:hideMark/>
          </w:tcPr>
          <w:p w14:paraId="2B772777" w14:textId="77777777" w:rsidR="000A0882" w:rsidRPr="003F7025" w:rsidRDefault="000A0882" w:rsidP="00085785">
            <w:pPr>
              <w:jc w:val="left"/>
              <w:rPr>
                <w:rFonts w:ascii="Arial" w:hAnsi="Arial" w:cs="Arial"/>
                <w:szCs w:val="22"/>
              </w:rPr>
            </w:pPr>
            <w:r w:rsidRPr="003F7025">
              <w:rPr>
                <w:rFonts w:ascii="Arial" w:hAnsi="Arial" w:cs="Arial"/>
                <w:szCs w:val="22"/>
              </w:rPr>
              <w:t> </w:t>
            </w:r>
          </w:p>
        </w:tc>
      </w:tr>
      <w:tr w:rsidR="00DB60B3" w:rsidRPr="003F7025" w14:paraId="0777BAB4" w14:textId="77777777" w:rsidTr="00DB60B3">
        <w:trPr>
          <w:trHeight w:val="112"/>
        </w:trPr>
        <w:tc>
          <w:tcPr>
            <w:tcW w:w="307" w:type="dxa"/>
            <w:tcBorders>
              <w:top w:val="nil"/>
              <w:left w:val="single" w:sz="4" w:space="0" w:color="auto"/>
              <w:bottom w:val="nil"/>
              <w:right w:val="nil"/>
            </w:tcBorders>
            <w:shd w:val="clear" w:color="auto" w:fill="auto"/>
            <w:noWrap/>
            <w:vAlign w:val="center"/>
            <w:hideMark/>
          </w:tcPr>
          <w:p w14:paraId="345F7806" w14:textId="77777777" w:rsidR="007D6F63" w:rsidRPr="003F7025" w:rsidRDefault="007D6F63" w:rsidP="00085785">
            <w:pPr>
              <w:jc w:val="left"/>
              <w:rPr>
                <w:rFonts w:ascii="Arial" w:hAnsi="Arial" w:cs="Arial"/>
                <w:sz w:val="20"/>
                <w:szCs w:val="20"/>
              </w:rPr>
            </w:pPr>
            <w:r w:rsidRPr="003F7025">
              <w:rPr>
                <w:rFonts w:ascii="Arial" w:hAnsi="Arial" w:cs="Arial"/>
                <w:sz w:val="20"/>
                <w:szCs w:val="20"/>
              </w:rPr>
              <w:t> </w:t>
            </w:r>
          </w:p>
        </w:tc>
        <w:tc>
          <w:tcPr>
            <w:tcW w:w="255" w:type="dxa"/>
            <w:tcBorders>
              <w:top w:val="nil"/>
              <w:left w:val="nil"/>
              <w:right w:val="nil"/>
            </w:tcBorders>
            <w:shd w:val="clear" w:color="auto" w:fill="auto"/>
            <w:noWrap/>
            <w:vAlign w:val="center"/>
            <w:hideMark/>
          </w:tcPr>
          <w:p w14:paraId="4D8C4489" w14:textId="77777777" w:rsidR="007D6F63" w:rsidRPr="003F7025" w:rsidRDefault="007D6F63" w:rsidP="00085785">
            <w:pPr>
              <w:jc w:val="left"/>
              <w:rPr>
                <w:rFonts w:ascii="Arial" w:hAnsi="Arial" w:cs="Arial"/>
                <w:sz w:val="20"/>
                <w:szCs w:val="20"/>
              </w:rPr>
            </w:pPr>
          </w:p>
        </w:tc>
        <w:tc>
          <w:tcPr>
            <w:tcW w:w="2758" w:type="dxa"/>
            <w:tcBorders>
              <w:top w:val="nil"/>
              <w:left w:val="nil"/>
              <w:bottom w:val="nil"/>
              <w:right w:val="nil"/>
            </w:tcBorders>
            <w:shd w:val="clear" w:color="auto" w:fill="auto"/>
            <w:noWrap/>
            <w:vAlign w:val="center"/>
            <w:hideMark/>
          </w:tcPr>
          <w:p w14:paraId="192E2B1E" w14:textId="77777777" w:rsidR="007D6F63" w:rsidRPr="003F7025" w:rsidRDefault="007D6F63" w:rsidP="00085785">
            <w:pPr>
              <w:jc w:val="left"/>
              <w:rPr>
                <w:color w:val="auto"/>
                <w:sz w:val="20"/>
                <w:szCs w:val="20"/>
              </w:rPr>
            </w:pPr>
          </w:p>
        </w:tc>
        <w:tc>
          <w:tcPr>
            <w:tcW w:w="2912" w:type="dxa"/>
            <w:tcBorders>
              <w:top w:val="nil"/>
              <w:left w:val="nil"/>
              <w:bottom w:val="nil"/>
              <w:right w:val="nil"/>
            </w:tcBorders>
            <w:shd w:val="clear" w:color="auto" w:fill="auto"/>
            <w:noWrap/>
            <w:vAlign w:val="center"/>
            <w:hideMark/>
          </w:tcPr>
          <w:p w14:paraId="1B38CE3B" w14:textId="77777777" w:rsidR="007D6F63" w:rsidRPr="003F7025" w:rsidRDefault="007D6F63" w:rsidP="00085785">
            <w:pPr>
              <w:jc w:val="left"/>
              <w:rPr>
                <w:color w:val="auto"/>
                <w:sz w:val="20"/>
                <w:szCs w:val="20"/>
              </w:rPr>
            </w:pPr>
          </w:p>
        </w:tc>
        <w:tc>
          <w:tcPr>
            <w:tcW w:w="1057" w:type="dxa"/>
            <w:tcBorders>
              <w:top w:val="nil"/>
              <w:left w:val="nil"/>
              <w:bottom w:val="nil"/>
              <w:right w:val="nil"/>
            </w:tcBorders>
            <w:shd w:val="clear" w:color="auto" w:fill="auto"/>
            <w:noWrap/>
            <w:vAlign w:val="center"/>
            <w:hideMark/>
          </w:tcPr>
          <w:p w14:paraId="6D4C66FA" w14:textId="77777777" w:rsidR="007D6F63" w:rsidRPr="003F7025" w:rsidRDefault="007D6F63" w:rsidP="00085785">
            <w:pPr>
              <w:jc w:val="left"/>
              <w:rPr>
                <w:color w:val="auto"/>
                <w:sz w:val="20"/>
                <w:szCs w:val="20"/>
              </w:rPr>
            </w:pPr>
          </w:p>
        </w:tc>
        <w:tc>
          <w:tcPr>
            <w:tcW w:w="422" w:type="dxa"/>
            <w:gridSpan w:val="2"/>
            <w:tcBorders>
              <w:top w:val="nil"/>
              <w:left w:val="nil"/>
              <w:bottom w:val="nil"/>
              <w:right w:val="nil"/>
            </w:tcBorders>
            <w:shd w:val="clear" w:color="auto" w:fill="auto"/>
            <w:noWrap/>
            <w:vAlign w:val="bottom"/>
            <w:hideMark/>
          </w:tcPr>
          <w:p w14:paraId="271771D8" w14:textId="77777777" w:rsidR="007D6F63" w:rsidRPr="003F7025" w:rsidRDefault="007D6F63" w:rsidP="00085785">
            <w:pPr>
              <w:jc w:val="left"/>
              <w:rPr>
                <w:color w:val="auto"/>
                <w:sz w:val="20"/>
                <w:szCs w:val="20"/>
              </w:rPr>
            </w:pPr>
          </w:p>
        </w:tc>
        <w:tc>
          <w:tcPr>
            <w:tcW w:w="2632" w:type="dxa"/>
            <w:tcBorders>
              <w:top w:val="nil"/>
              <w:left w:val="nil"/>
              <w:bottom w:val="nil"/>
              <w:right w:val="nil"/>
            </w:tcBorders>
            <w:shd w:val="clear" w:color="auto" w:fill="auto"/>
            <w:noWrap/>
            <w:vAlign w:val="bottom"/>
            <w:hideMark/>
          </w:tcPr>
          <w:p w14:paraId="49772A09" w14:textId="77777777" w:rsidR="007D6F63" w:rsidRPr="003F7025" w:rsidRDefault="007D6F63" w:rsidP="00085785">
            <w:pPr>
              <w:jc w:val="left"/>
              <w:rPr>
                <w:color w:val="auto"/>
                <w:sz w:val="20"/>
                <w:szCs w:val="20"/>
              </w:rPr>
            </w:pPr>
          </w:p>
        </w:tc>
        <w:tc>
          <w:tcPr>
            <w:tcW w:w="284" w:type="dxa"/>
            <w:tcBorders>
              <w:top w:val="nil"/>
              <w:left w:val="nil"/>
              <w:bottom w:val="nil"/>
              <w:right w:val="single" w:sz="4" w:space="0" w:color="auto"/>
            </w:tcBorders>
            <w:shd w:val="clear" w:color="auto" w:fill="auto"/>
            <w:noWrap/>
            <w:vAlign w:val="bottom"/>
            <w:hideMark/>
          </w:tcPr>
          <w:p w14:paraId="7B946871" w14:textId="77777777" w:rsidR="007D6F63" w:rsidRPr="003F7025" w:rsidRDefault="007D6F63" w:rsidP="00085785">
            <w:pPr>
              <w:jc w:val="left"/>
              <w:rPr>
                <w:rFonts w:ascii="Arial" w:hAnsi="Arial" w:cs="Arial"/>
                <w:szCs w:val="22"/>
              </w:rPr>
            </w:pPr>
            <w:r w:rsidRPr="003F7025">
              <w:rPr>
                <w:rFonts w:ascii="Arial" w:hAnsi="Arial" w:cs="Arial"/>
                <w:szCs w:val="22"/>
              </w:rPr>
              <w:t> </w:t>
            </w:r>
          </w:p>
        </w:tc>
      </w:tr>
      <w:tr w:rsidR="000A0882" w:rsidRPr="003F7025" w14:paraId="3BC80B15" w14:textId="77777777" w:rsidTr="00DB60B3">
        <w:trPr>
          <w:trHeight w:val="294"/>
        </w:trPr>
        <w:tc>
          <w:tcPr>
            <w:tcW w:w="307" w:type="dxa"/>
            <w:tcBorders>
              <w:top w:val="nil"/>
              <w:left w:val="single" w:sz="4" w:space="0" w:color="auto"/>
              <w:bottom w:val="nil"/>
            </w:tcBorders>
            <w:shd w:val="clear" w:color="auto" w:fill="auto"/>
            <w:noWrap/>
            <w:vAlign w:val="center"/>
            <w:hideMark/>
          </w:tcPr>
          <w:p w14:paraId="1742446A" w14:textId="77777777" w:rsidR="000A0882" w:rsidRPr="003F7025" w:rsidRDefault="000A0882" w:rsidP="00085785">
            <w:pPr>
              <w:jc w:val="left"/>
              <w:rPr>
                <w:rFonts w:ascii="Arial" w:hAnsi="Arial" w:cs="Arial"/>
                <w:sz w:val="20"/>
                <w:szCs w:val="20"/>
              </w:rPr>
            </w:pPr>
            <w:r w:rsidRPr="003F7025">
              <w:rPr>
                <w:rFonts w:ascii="Arial" w:hAnsi="Arial" w:cs="Arial"/>
                <w:sz w:val="20"/>
                <w:szCs w:val="20"/>
              </w:rPr>
              <w:t> </w:t>
            </w:r>
          </w:p>
        </w:tc>
        <w:tc>
          <w:tcPr>
            <w:tcW w:w="255" w:type="dxa"/>
            <w:tcBorders>
              <w:right w:val="single" w:sz="4" w:space="0" w:color="auto"/>
            </w:tcBorders>
            <w:shd w:val="clear" w:color="auto" w:fill="auto"/>
            <w:noWrap/>
            <w:vAlign w:val="center"/>
          </w:tcPr>
          <w:p w14:paraId="644752C0" w14:textId="7A561183" w:rsidR="000A0882" w:rsidRPr="003F7025" w:rsidRDefault="000A0882" w:rsidP="00085785">
            <w:pPr>
              <w:jc w:val="center"/>
              <w:rPr>
                <w:rFonts w:ascii="Arial" w:hAnsi="Arial" w:cs="Arial"/>
                <w:szCs w:val="22"/>
              </w:rPr>
            </w:pPr>
          </w:p>
        </w:tc>
        <w:tc>
          <w:tcPr>
            <w:tcW w:w="6804" w:type="dxa"/>
            <w:gridSpan w:val="4"/>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124E879C" w14:textId="60B549F1" w:rsidR="000A0882" w:rsidRPr="003F7025" w:rsidRDefault="000A0882" w:rsidP="00DB60B3">
            <w:pPr>
              <w:jc w:val="center"/>
              <w:rPr>
                <w:rFonts w:ascii="Arial" w:hAnsi="Arial" w:cs="Arial"/>
                <w:szCs w:val="22"/>
              </w:rPr>
            </w:pPr>
            <w:r w:rsidRPr="003F7025">
              <w:rPr>
                <w:rFonts w:ascii="Arial" w:hAnsi="Arial" w:cs="Arial"/>
                <w:szCs w:val="22"/>
              </w:rPr>
              <w:t>Désignation</w:t>
            </w:r>
          </w:p>
        </w:tc>
        <w:tc>
          <w:tcPr>
            <w:tcW w:w="2977" w:type="dxa"/>
            <w:gridSpan w:val="2"/>
            <w:tcBorders>
              <w:top w:val="single" w:sz="8" w:space="0" w:color="auto"/>
              <w:left w:val="nil"/>
              <w:bottom w:val="single" w:sz="8" w:space="0" w:color="auto"/>
              <w:right w:val="single" w:sz="8" w:space="0" w:color="auto"/>
            </w:tcBorders>
            <w:shd w:val="clear" w:color="auto" w:fill="auto"/>
            <w:noWrap/>
            <w:vAlign w:val="center"/>
            <w:hideMark/>
          </w:tcPr>
          <w:p w14:paraId="69B5175A" w14:textId="77777777" w:rsidR="000A0882" w:rsidRPr="003F7025" w:rsidRDefault="000A0882" w:rsidP="00085785">
            <w:pPr>
              <w:jc w:val="center"/>
              <w:rPr>
                <w:rFonts w:ascii="Arial" w:hAnsi="Arial" w:cs="Arial"/>
                <w:szCs w:val="22"/>
              </w:rPr>
            </w:pPr>
            <w:r w:rsidRPr="003F7025">
              <w:rPr>
                <w:rFonts w:ascii="Arial" w:hAnsi="Arial" w:cs="Arial"/>
                <w:szCs w:val="22"/>
              </w:rPr>
              <w:t>Montant</w:t>
            </w:r>
          </w:p>
        </w:tc>
        <w:tc>
          <w:tcPr>
            <w:tcW w:w="284" w:type="dxa"/>
            <w:tcBorders>
              <w:top w:val="nil"/>
              <w:left w:val="nil"/>
              <w:bottom w:val="nil"/>
              <w:right w:val="single" w:sz="4" w:space="0" w:color="auto"/>
            </w:tcBorders>
            <w:shd w:val="clear" w:color="auto" w:fill="auto"/>
            <w:noWrap/>
            <w:vAlign w:val="center"/>
            <w:hideMark/>
          </w:tcPr>
          <w:p w14:paraId="634DD3ED" w14:textId="77777777" w:rsidR="000A0882" w:rsidRPr="003F7025" w:rsidRDefault="000A0882" w:rsidP="00085785">
            <w:pPr>
              <w:jc w:val="left"/>
              <w:rPr>
                <w:rFonts w:ascii="Arial" w:hAnsi="Arial" w:cs="Arial"/>
                <w:szCs w:val="22"/>
              </w:rPr>
            </w:pPr>
            <w:r w:rsidRPr="003F7025">
              <w:rPr>
                <w:rFonts w:ascii="Arial" w:hAnsi="Arial" w:cs="Arial"/>
                <w:szCs w:val="22"/>
              </w:rPr>
              <w:t> </w:t>
            </w:r>
          </w:p>
        </w:tc>
      </w:tr>
      <w:tr w:rsidR="000A0882" w:rsidRPr="003F7025" w14:paraId="6031FAC8" w14:textId="77777777" w:rsidTr="00DB60B3">
        <w:trPr>
          <w:trHeight w:val="421"/>
        </w:trPr>
        <w:tc>
          <w:tcPr>
            <w:tcW w:w="307" w:type="dxa"/>
            <w:tcBorders>
              <w:top w:val="nil"/>
              <w:left w:val="single" w:sz="4" w:space="0" w:color="auto"/>
              <w:bottom w:val="nil"/>
            </w:tcBorders>
            <w:shd w:val="clear" w:color="auto" w:fill="auto"/>
            <w:noWrap/>
            <w:vAlign w:val="center"/>
            <w:hideMark/>
          </w:tcPr>
          <w:p w14:paraId="045DF242" w14:textId="77777777" w:rsidR="000A0882" w:rsidRPr="003F7025" w:rsidRDefault="000A0882" w:rsidP="00085785">
            <w:pPr>
              <w:jc w:val="left"/>
              <w:rPr>
                <w:rFonts w:ascii="Arial" w:hAnsi="Arial" w:cs="Arial"/>
                <w:sz w:val="20"/>
                <w:szCs w:val="20"/>
              </w:rPr>
            </w:pPr>
            <w:r w:rsidRPr="003F7025">
              <w:rPr>
                <w:rFonts w:ascii="Arial" w:hAnsi="Arial" w:cs="Arial"/>
                <w:sz w:val="20"/>
                <w:szCs w:val="20"/>
              </w:rPr>
              <w:t> </w:t>
            </w:r>
          </w:p>
        </w:tc>
        <w:tc>
          <w:tcPr>
            <w:tcW w:w="255" w:type="dxa"/>
            <w:tcBorders>
              <w:top w:val="nil"/>
              <w:bottom w:val="nil"/>
              <w:right w:val="single" w:sz="4" w:space="0" w:color="auto"/>
            </w:tcBorders>
            <w:shd w:val="clear" w:color="auto" w:fill="auto"/>
            <w:noWrap/>
            <w:vAlign w:val="center"/>
            <w:hideMark/>
          </w:tcPr>
          <w:p w14:paraId="23238859" w14:textId="77777777" w:rsidR="000A0882" w:rsidRPr="003F7025" w:rsidRDefault="000A0882" w:rsidP="00085785">
            <w:pPr>
              <w:jc w:val="left"/>
              <w:rPr>
                <w:rFonts w:ascii="Arial" w:hAnsi="Arial" w:cs="Arial"/>
                <w:szCs w:val="22"/>
              </w:rPr>
            </w:pPr>
            <w:r w:rsidRPr="003F7025">
              <w:rPr>
                <w:rFonts w:ascii="Arial" w:hAnsi="Arial" w:cs="Arial"/>
                <w:szCs w:val="22"/>
              </w:rPr>
              <w:t> </w:t>
            </w:r>
          </w:p>
        </w:tc>
        <w:tc>
          <w:tcPr>
            <w:tcW w:w="6804" w:type="dxa"/>
            <w:gridSpan w:val="4"/>
            <w:tcBorders>
              <w:top w:val="single" w:sz="8" w:space="0" w:color="auto"/>
              <w:left w:val="single" w:sz="4" w:space="0" w:color="auto"/>
              <w:bottom w:val="nil"/>
              <w:right w:val="single" w:sz="8" w:space="0" w:color="auto"/>
            </w:tcBorders>
            <w:shd w:val="clear" w:color="auto" w:fill="auto"/>
            <w:vAlign w:val="center"/>
          </w:tcPr>
          <w:p w14:paraId="150A3586" w14:textId="15A8222A" w:rsidR="000A0882" w:rsidRPr="00DB60B3" w:rsidRDefault="000A0882" w:rsidP="00085785">
            <w:pPr>
              <w:jc w:val="left"/>
              <w:rPr>
                <w:rFonts w:ascii="Arial" w:hAnsi="Arial" w:cs="Arial"/>
                <w:szCs w:val="22"/>
              </w:rPr>
            </w:pPr>
            <w:r w:rsidRPr="00DB60B3">
              <w:rPr>
                <w:rFonts w:ascii="Arial" w:hAnsi="Arial" w:cs="Arial"/>
                <w:bCs/>
                <w:szCs w:val="22"/>
              </w:rPr>
              <w:t xml:space="preserve">Honoraires pour les travaux comptables courants </w:t>
            </w:r>
            <w:r w:rsidRPr="00DB60B3">
              <w:rPr>
                <w:rFonts w:ascii="Arial" w:hAnsi="Arial" w:cs="Arial"/>
                <w:bCs/>
                <w:szCs w:val="22"/>
              </w:rPr>
              <w:br/>
              <w:t>selon lettre de mission</w:t>
            </w:r>
          </w:p>
        </w:tc>
        <w:tc>
          <w:tcPr>
            <w:tcW w:w="2977" w:type="dxa"/>
            <w:gridSpan w:val="2"/>
            <w:tcBorders>
              <w:top w:val="nil"/>
              <w:left w:val="nil"/>
              <w:bottom w:val="nil"/>
              <w:right w:val="single" w:sz="8" w:space="0" w:color="auto"/>
            </w:tcBorders>
            <w:shd w:val="clear" w:color="auto" w:fill="auto"/>
            <w:noWrap/>
            <w:vAlign w:val="center"/>
            <w:hideMark/>
          </w:tcPr>
          <w:p w14:paraId="43B41059" w14:textId="37AFC585" w:rsidR="000A0882" w:rsidRPr="003F7025" w:rsidRDefault="006B1F28" w:rsidP="000A0882">
            <w:pPr>
              <w:jc w:val="center"/>
              <w:rPr>
                <w:rFonts w:ascii="Arial" w:hAnsi="Arial" w:cs="Arial"/>
                <w:szCs w:val="22"/>
              </w:rPr>
            </w:pPr>
            <w:r>
              <w:rPr>
                <w:rFonts w:ascii="Arial" w:hAnsi="Arial" w:cs="Arial"/>
                <w:szCs w:val="22"/>
              </w:rPr>
              <w:t>2</w:t>
            </w:r>
            <w:r w:rsidR="000A0882">
              <w:rPr>
                <w:rFonts w:ascii="Arial" w:hAnsi="Arial" w:cs="Arial"/>
                <w:szCs w:val="22"/>
              </w:rPr>
              <w:t>50,00 €</w:t>
            </w:r>
          </w:p>
        </w:tc>
        <w:tc>
          <w:tcPr>
            <w:tcW w:w="284" w:type="dxa"/>
            <w:tcBorders>
              <w:top w:val="nil"/>
              <w:left w:val="nil"/>
              <w:bottom w:val="nil"/>
              <w:right w:val="single" w:sz="4" w:space="0" w:color="auto"/>
            </w:tcBorders>
            <w:shd w:val="clear" w:color="auto" w:fill="auto"/>
            <w:noWrap/>
            <w:vAlign w:val="center"/>
            <w:hideMark/>
          </w:tcPr>
          <w:p w14:paraId="6DE408C9" w14:textId="77777777" w:rsidR="000A0882" w:rsidRPr="003F7025" w:rsidRDefault="000A0882" w:rsidP="00085785">
            <w:pPr>
              <w:jc w:val="left"/>
              <w:rPr>
                <w:rFonts w:ascii="Arial" w:hAnsi="Arial" w:cs="Arial"/>
                <w:szCs w:val="22"/>
              </w:rPr>
            </w:pPr>
            <w:r w:rsidRPr="003F7025">
              <w:rPr>
                <w:rFonts w:ascii="Arial" w:hAnsi="Arial" w:cs="Arial"/>
                <w:szCs w:val="22"/>
              </w:rPr>
              <w:t> </w:t>
            </w:r>
          </w:p>
        </w:tc>
      </w:tr>
      <w:tr w:rsidR="000A0882" w:rsidRPr="003F7025" w14:paraId="0C3D11C2" w14:textId="77777777" w:rsidTr="00DB60B3">
        <w:trPr>
          <w:trHeight w:val="336"/>
        </w:trPr>
        <w:tc>
          <w:tcPr>
            <w:tcW w:w="307" w:type="dxa"/>
            <w:tcBorders>
              <w:top w:val="nil"/>
              <w:left w:val="single" w:sz="4" w:space="0" w:color="auto"/>
              <w:bottom w:val="nil"/>
            </w:tcBorders>
            <w:shd w:val="clear" w:color="auto" w:fill="auto"/>
            <w:noWrap/>
            <w:vAlign w:val="center"/>
            <w:hideMark/>
          </w:tcPr>
          <w:p w14:paraId="786EBCEB" w14:textId="77777777" w:rsidR="000A0882" w:rsidRPr="003F7025" w:rsidRDefault="000A0882" w:rsidP="00085785">
            <w:pPr>
              <w:jc w:val="left"/>
              <w:rPr>
                <w:rFonts w:ascii="Arial" w:hAnsi="Arial" w:cs="Arial"/>
                <w:sz w:val="20"/>
                <w:szCs w:val="20"/>
              </w:rPr>
            </w:pPr>
            <w:r w:rsidRPr="003F7025">
              <w:rPr>
                <w:rFonts w:ascii="Arial" w:hAnsi="Arial" w:cs="Arial"/>
                <w:sz w:val="20"/>
                <w:szCs w:val="20"/>
              </w:rPr>
              <w:t> </w:t>
            </w:r>
          </w:p>
        </w:tc>
        <w:tc>
          <w:tcPr>
            <w:tcW w:w="255" w:type="dxa"/>
            <w:tcBorders>
              <w:top w:val="nil"/>
              <w:bottom w:val="nil"/>
              <w:right w:val="single" w:sz="4" w:space="0" w:color="auto"/>
            </w:tcBorders>
            <w:shd w:val="clear" w:color="auto" w:fill="auto"/>
            <w:noWrap/>
            <w:vAlign w:val="center"/>
          </w:tcPr>
          <w:p w14:paraId="4B5283A6" w14:textId="3A90E672" w:rsidR="000A0882" w:rsidRPr="003F7025" w:rsidRDefault="000A0882" w:rsidP="00085785">
            <w:pPr>
              <w:jc w:val="center"/>
              <w:rPr>
                <w:rFonts w:ascii="Arial" w:hAnsi="Arial" w:cs="Arial"/>
                <w:szCs w:val="22"/>
              </w:rPr>
            </w:pPr>
          </w:p>
        </w:tc>
        <w:tc>
          <w:tcPr>
            <w:tcW w:w="5670" w:type="dxa"/>
            <w:gridSpan w:val="2"/>
            <w:tcBorders>
              <w:top w:val="nil"/>
              <w:left w:val="single" w:sz="4" w:space="0" w:color="auto"/>
              <w:bottom w:val="nil"/>
            </w:tcBorders>
            <w:shd w:val="clear" w:color="auto" w:fill="auto"/>
            <w:vAlign w:val="center"/>
          </w:tcPr>
          <w:p w14:paraId="37914FF2" w14:textId="11E1F620" w:rsidR="000A0882" w:rsidRPr="003F7025" w:rsidRDefault="000A0882" w:rsidP="00085785">
            <w:pPr>
              <w:jc w:val="left"/>
              <w:rPr>
                <w:rFonts w:ascii="Arial" w:hAnsi="Arial" w:cs="Arial"/>
                <w:szCs w:val="22"/>
              </w:rPr>
            </w:pPr>
          </w:p>
        </w:tc>
        <w:tc>
          <w:tcPr>
            <w:tcW w:w="1134" w:type="dxa"/>
            <w:gridSpan w:val="2"/>
            <w:tcBorders>
              <w:top w:val="nil"/>
              <w:bottom w:val="nil"/>
              <w:right w:val="single" w:sz="8" w:space="0" w:color="auto"/>
            </w:tcBorders>
            <w:shd w:val="clear" w:color="auto" w:fill="auto"/>
            <w:noWrap/>
            <w:vAlign w:val="center"/>
          </w:tcPr>
          <w:p w14:paraId="1F09F5AD" w14:textId="33810086" w:rsidR="000A0882" w:rsidRPr="003F7025" w:rsidRDefault="000A0882" w:rsidP="00085785">
            <w:pPr>
              <w:jc w:val="center"/>
              <w:rPr>
                <w:rFonts w:ascii="Arial" w:hAnsi="Arial" w:cs="Arial"/>
                <w:szCs w:val="22"/>
              </w:rPr>
            </w:pPr>
          </w:p>
        </w:tc>
        <w:tc>
          <w:tcPr>
            <w:tcW w:w="2977" w:type="dxa"/>
            <w:gridSpan w:val="2"/>
            <w:tcBorders>
              <w:top w:val="nil"/>
              <w:left w:val="nil"/>
              <w:bottom w:val="nil"/>
              <w:right w:val="single" w:sz="8" w:space="0" w:color="auto"/>
            </w:tcBorders>
            <w:shd w:val="clear" w:color="auto" w:fill="auto"/>
            <w:noWrap/>
            <w:vAlign w:val="center"/>
          </w:tcPr>
          <w:p w14:paraId="5C22B614" w14:textId="42291E36" w:rsidR="000A0882" w:rsidRPr="003F7025" w:rsidRDefault="000A0882" w:rsidP="00085785">
            <w:pPr>
              <w:jc w:val="center"/>
              <w:rPr>
                <w:rFonts w:ascii="Arial" w:hAnsi="Arial" w:cs="Arial"/>
                <w:szCs w:val="22"/>
              </w:rPr>
            </w:pPr>
          </w:p>
        </w:tc>
        <w:tc>
          <w:tcPr>
            <w:tcW w:w="284" w:type="dxa"/>
            <w:tcBorders>
              <w:top w:val="nil"/>
              <w:left w:val="nil"/>
              <w:bottom w:val="nil"/>
              <w:right w:val="single" w:sz="4" w:space="0" w:color="auto"/>
            </w:tcBorders>
            <w:shd w:val="clear" w:color="auto" w:fill="auto"/>
            <w:noWrap/>
            <w:vAlign w:val="center"/>
            <w:hideMark/>
          </w:tcPr>
          <w:p w14:paraId="3AAFFB00" w14:textId="77777777" w:rsidR="000A0882" w:rsidRPr="003F7025" w:rsidRDefault="000A0882" w:rsidP="00085785">
            <w:pPr>
              <w:jc w:val="left"/>
              <w:rPr>
                <w:rFonts w:ascii="Arial" w:hAnsi="Arial" w:cs="Arial"/>
                <w:szCs w:val="22"/>
              </w:rPr>
            </w:pPr>
            <w:r w:rsidRPr="003F7025">
              <w:rPr>
                <w:rFonts w:ascii="Arial" w:hAnsi="Arial" w:cs="Arial"/>
                <w:szCs w:val="22"/>
              </w:rPr>
              <w:t> </w:t>
            </w:r>
          </w:p>
        </w:tc>
      </w:tr>
      <w:tr w:rsidR="000A0882" w:rsidRPr="003F7025" w14:paraId="7D16F778" w14:textId="77777777" w:rsidTr="00DB60B3">
        <w:trPr>
          <w:trHeight w:val="336"/>
        </w:trPr>
        <w:tc>
          <w:tcPr>
            <w:tcW w:w="307" w:type="dxa"/>
            <w:tcBorders>
              <w:top w:val="nil"/>
              <w:left w:val="single" w:sz="4" w:space="0" w:color="auto"/>
              <w:bottom w:val="nil"/>
            </w:tcBorders>
            <w:shd w:val="clear" w:color="auto" w:fill="auto"/>
            <w:noWrap/>
            <w:vAlign w:val="center"/>
            <w:hideMark/>
          </w:tcPr>
          <w:p w14:paraId="1DDF0264" w14:textId="77777777" w:rsidR="000A0882" w:rsidRPr="003F7025" w:rsidRDefault="000A0882" w:rsidP="00085785">
            <w:pPr>
              <w:jc w:val="left"/>
              <w:rPr>
                <w:rFonts w:ascii="Arial" w:hAnsi="Arial" w:cs="Arial"/>
                <w:sz w:val="20"/>
                <w:szCs w:val="20"/>
              </w:rPr>
            </w:pPr>
            <w:r w:rsidRPr="003F7025">
              <w:rPr>
                <w:rFonts w:ascii="Arial" w:hAnsi="Arial" w:cs="Arial"/>
                <w:sz w:val="20"/>
                <w:szCs w:val="20"/>
              </w:rPr>
              <w:t> </w:t>
            </w:r>
          </w:p>
        </w:tc>
        <w:tc>
          <w:tcPr>
            <w:tcW w:w="255" w:type="dxa"/>
            <w:tcBorders>
              <w:top w:val="nil"/>
              <w:bottom w:val="nil"/>
              <w:right w:val="single" w:sz="4" w:space="0" w:color="auto"/>
            </w:tcBorders>
            <w:shd w:val="clear" w:color="auto" w:fill="auto"/>
            <w:noWrap/>
            <w:vAlign w:val="center"/>
          </w:tcPr>
          <w:p w14:paraId="0F6B71AD" w14:textId="63E56AE5" w:rsidR="000A0882" w:rsidRPr="003F7025" w:rsidRDefault="000A0882" w:rsidP="00085785">
            <w:pPr>
              <w:jc w:val="center"/>
              <w:rPr>
                <w:rFonts w:ascii="Arial" w:hAnsi="Arial" w:cs="Arial"/>
                <w:szCs w:val="22"/>
              </w:rPr>
            </w:pPr>
          </w:p>
        </w:tc>
        <w:tc>
          <w:tcPr>
            <w:tcW w:w="5670" w:type="dxa"/>
            <w:gridSpan w:val="2"/>
            <w:tcBorders>
              <w:top w:val="nil"/>
              <w:left w:val="single" w:sz="4" w:space="0" w:color="auto"/>
              <w:bottom w:val="nil"/>
            </w:tcBorders>
            <w:shd w:val="clear" w:color="auto" w:fill="auto"/>
            <w:vAlign w:val="center"/>
          </w:tcPr>
          <w:p w14:paraId="27F4A7EE" w14:textId="24ABD563" w:rsidR="000A0882" w:rsidRPr="003F7025" w:rsidRDefault="000A0882" w:rsidP="00085785">
            <w:pPr>
              <w:jc w:val="left"/>
              <w:rPr>
                <w:rFonts w:ascii="Arial" w:hAnsi="Arial" w:cs="Arial"/>
                <w:szCs w:val="22"/>
              </w:rPr>
            </w:pPr>
          </w:p>
        </w:tc>
        <w:tc>
          <w:tcPr>
            <w:tcW w:w="1134" w:type="dxa"/>
            <w:gridSpan w:val="2"/>
            <w:tcBorders>
              <w:top w:val="nil"/>
              <w:right w:val="single" w:sz="8" w:space="0" w:color="auto"/>
            </w:tcBorders>
            <w:shd w:val="clear" w:color="auto" w:fill="auto"/>
            <w:noWrap/>
            <w:vAlign w:val="center"/>
          </w:tcPr>
          <w:p w14:paraId="450621EA" w14:textId="19852412" w:rsidR="000A0882" w:rsidRPr="000A0882" w:rsidRDefault="000A0882" w:rsidP="00085785">
            <w:pPr>
              <w:jc w:val="center"/>
              <w:rPr>
                <w:rFonts w:ascii="Arial" w:hAnsi="Arial" w:cs="Arial"/>
                <w:b/>
                <w:szCs w:val="22"/>
              </w:rPr>
            </w:pPr>
            <w:r w:rsidRPr="000A0882">
              <w:rPr>
                <w:rFonts w:ascii="Arial" w:hAnsi="Arial" w:cs="Arial"/>
                <w:b/>
                <w:szCs w:val="22"/>
              </w:rPr>
              <w:t>TVA 20%</w:t>
            </w:r>
          </w:p>
        </w:tc>
        <w:tc>
          <w:tcPr>
            <w:tcW w:w="2977" w:type="dxa"/>
            <w:gridSpan w:val="2"/>
            <w:tcBorders>
              <w:top w:val="nil"/>
              <w:left w:val="nil"/>
              <w:bottom w:val="single" w:sz="8" w:space="0" w:color="auto"/>
              <w:right w:val="single" w:sz="8" w:space="0" w:color="auto"/>
            </w:tcBorders>
            <w:shd w:val="clear" w:color="auto" w:fill="auto"/>
            <w:noWrap/>
            <w:vAlign w:val="center"/>
          </w:tcPr>
          <w:p w14:paraId="174FE7B3" w14:textId="587E4308" w:rsidR="000A0882" w:rsidRPr="003F7025" w:rsidRDefault="006B1F28" w:rsidP="00085785">
            <w:pPr>
              <w:jc w:val="center"/>
              <w:rPr>
                <w:rFonts w:ascii="Arial" w:hAnsi="Arial" w:cs="Arial"/>
                <w:szCs w:val="22"/>
              </w:rPr>
            </w:pPr>
            <w:r>
              <w:rPr>
                <w:rFonts w:ascii="Arial" w:hAnsi="Arial" w:cs="Arial"/>
                <w:szCs w:val="22"/>
              </w:rPr>
              <w:t>50</w:t>
            </w:r>
            <w:r w:rsidR="000A0882">
              <w:rPr>
                <w:rFonts w:ascii="Arial" w:hAnsi="Arial" w:cs="Arial"/>
                <w:szCs w:val="22"/>
              </w:rPr>
              <w:t>,00 €</w:t>
            </w:r>
          </w:p>
        </w:tc>
        <w:tc>
          <w:tcPr>
            <w:tcW w:w="284" w:type="dxa"/>
            <w:tcBorders>
              <w:top w:val="nil"/>
              <w:left w:val="nil"/>
              <w:bottom w:val="nil"/>
              <w:right w:val="single" w:sz="4" w:space="0" w:color="auto"/>
            </w:tcBorders>
            <w:shd w:val="clear" w:color="auto" w:fill="auto"/>
            <w:noWrap/>
            <w:vAlign w:val="center"/>
            <w:hideMark/>
          </w:tcPr>
          <w:p w14:paraId="6F7881C3" w14:textId="77777777" w:rsidR="000A0882" w:rsidRPr="003F7025" w:rsidRDefault="000A0882" w:rsidP="00085785">
            <w:pPr>
              <w:jc w:val="left"/>
              <w:rPr>
                <w:rFonts w:ascii="Arial" w:hAnsi="Arial" w:cs="Arial"/>
                <w:szCs w:val="22"/>
              </w:rPr>
            </w:pPr>
            <w:r w:rsidRPr="003F7025">
              <w:rPr>
                <w:rFonts w:ascii="Arial" w:hAnsi="Arial" w:cs="Arial"/>
                <w:szCs w:val="22"/>
              </w:rPr>
              <w:t> </w:t>
            </w:r>
          </w:p>
        </w:tc>
      </w:tr>
      <w:tr w:rsidR="000A0882" w:rsidRPr="003F7025" w14:paraId="3EDDA7E2" w14:textId="77777777" w:rsidTr="00DB60B3">
        <w:trPr>
          <w:trHeight w:val="336"/>
        </w:trPr>
        <w:tc>
          <w:tcPr>
            <w:tcW w:w="307" w:type="dxa"/>
            <w:tcBorders>
              <w:top w:val="nil"/>
              <w:left w:val="single" w:sz="4" w:space="0" w:color="auto"/>
              <w:bottom w:val="nil"/>
            </w:tcBorders>
            <w:shd w:val="clear" w:color="auto" w:fill="auto"/>
            <w:noWrap/>
            <w:vAlign w:val="center"/>
            <w:hideMark/>
          </w:tcPr>
          <w:p w14:paraId="7520AA81" w14:textId="77777777" w:rsidR="000A0882" w:rsidRPr="003F7025" w:rsidRDefault="000A0882" w:rsidP="00085785">
            <w:pPr>
              <w:jc w:val="left"/>
              <w:rPr>
                <w:rFonts w:ascii="Arial" w:hAnsi="Arial" w:cs="Arial"/>
                <w:sz w:val="20"/>
                <w:szCs w:val="20"/>
              </w:rPr>
            </w:pPr>
            <w:r w:rsidRPr="003F7025">
              <w:rPr>
                <w:rFonts w:ascii="Arial" w:hAnsi="Arial" w:cs="Arial"/>
                <w:sz w:val="20"/>
                <w:szCs w:val="20"/>
              </w:rPr>
              <w:t> </w:t>
            </w:r>
          </w:p>
        </w:tc>
        <w:tc>
          <w:tcPr>
            <w:tcW w:w="255" w:type="dxa"/>
            <w:tcBorders>
              <w:top w:val="nil"/>
              <w:right w:val="single" w:sz="4" w:space="0" w:color="auto"/>
            </w:tcBorders>
            <w:shd w:val="clear" w:color="auto" w:fill="auto"/>
            <w:noWrap/>
            <w:vAlign w:val="center"/>
          </w:tcPr>
          <w:p w14:paraId="013A1712" w14:textId="7342B7F8" w:rsidR="000A0882" w:rsidRPr="003F7025" w:rsidRDefault="000A0882" w:rsidP="00085785">
            <w:pPr>
              <w:jc w:val="center"/>
              <w:rPr>
                <w:rFonts w:ascii="Arial" w:hAnsi="Arial" w:cs="Arial"/>
                <w:szCs w:val="22"/>
              </w:rPr>
            </w:pPr>
          </w:p>
        </w:tc>
        <w:tc>
          <w:tcPr>
            <w:tcW w:w="6804" w:type="dxa"/>
            <w:gridSpan w:val="4"/>
            <w:tcBorders>
              <w:top w:val="nil"/>
              <w:left w:val="single" w:sz="4" w:space="0" w:color="auto"/>
              <w:right w:val="single" w:sz="8" w:space="0" w:color="auto"/>
            </w:tcBorders>
            <w:shd w:val="clear" w:color="auto" w:fill="auto"/>
            <w:vAlign w:val="center"/>
          </w:tcPr>
          <w:p w14:paraId="7B9E6C52" w14:textId="74D21E39" w:rsidR="000A0882" w:rsidRPr="000A0882" w:rsidRDefault="000A0882" w:rsidP="000A0882">
            <w:pPr>
              <w:jc w:val="right"/>
              <w:rPr>
                <w:rFonts w:ascii="Arial" w:hAnsi="Arial" w:cs="Arial"/>
                <w:b/>
                <w:szCs w:val="22"/>
              </w:rPr>
            </w:pPr>
            <w:r>
              <w:rPr>
                <w:rFonts w:ascii="Arial" w:hAnsi="Arial" w:cs="Arial"/>
                <w:b/>
                <w:szCs w:val="22"/>
              </w:rPr>
              <w:t>Net à payer TTC</w:t>
            </w:r>
          </w:p>
        </w:tc>
        <w:tc>
          <w:tcPr>
            <w:tcW w:w="2977" w:type="dxa"/>
            <w:gridSpan w:val="2"/>
            <w:tcBorders>
              <w:top w:val="single" w:sz="8" w:space="0" w:color="auto"/>
              <w:left w:val="single" w:sz="8" w:space="0" w:color="auto"/>
              <w:right w:val="single" w:sz="8" w:space="0" w:color="auto"/>
            </w:tcBorders>
            <w:shd w:val="clear" w:color="auto" w:fill="auto"/>
            <w:noWrap/>
            <w:vAlign w:val="center"/>
          </w:tcPr>
          <w:p w14:paraId="07AE86F8" w14:textId="6AEDB287" w:rsidR="000A0882" w:rsidRPr="003F7025" w:rsidRDefault="006B1F28" w:rsidP="00085785">
            <w:pPr>
              <w:jc w:val="center"/>
              <w:rPr>
                <w:rFonts w:ascii="Arial" w:hAnsi="Arial" w:cs="Arial"/>
                <w:szCs w:val="22"/>
              </w:rPr>
            </w:pPr>
            <w:r>
              <w:rPr>
                <w:rFonts w:ascii="Arial" w:hAnsi="Arial" w:cs="Arial"/>
                <w:szCs w:val="22"/>
              </w:rPr>
              <w:t>30</w:t>
            </w:r>
            <w:r w:rsidR="000A0882">
              <w:rPr>
                <w:rFonts w:ascii="Arial" w:hAnsi="Arial" w:cs="Arial"/>
                <w:szCs w:val="22"/>
              </w:rPr>
              <w:t>0,00 €</w:t>
            </w:r>
          </w:p>
        </w:tc>
        <w:tc>
          <w:tcPr>
            <w:tcW w:w="284" w:type="dxa"/>
            <w:tcBorders>
              <w:top w:val="nil"/>
              <w:left w:val="nil"/>
              <w:bottom w:val="nil"/>
              <w:right w:val="single" w:sz="4" w:space="0" w:color="auto"/>
            </w:tcBorders>
            <w:shd w:val="clear" w:color="auto" w:fill="auto"/>
            <w:noWrap/>
            <w:vAlign w:val="center"/>
            <w:hideMark/>
          </w:tcPr>
          <w:p w14:paraId="4D7C9143" w14:textId="77777777" w:rsidR="000A0882" w:rsidRPr="003F7025" w:rsidRDefault="000A0882" w:rsidP="00085785">
            <w:pPr>
              <w:jc w:val="left"/>
              <w:rPr>
                <w:rFonts w:ascii="Arial" w:hAnsi="Arial" w:cs="Arial"/>
                <w:szCs w:val="22"/>
              </w:rPr>
            </w:pPr>
            <w:r w:rsidRPr="003F7025">
              <w:rPr>
                <w:rFonts w:ascii="Arial" w:hAnsi="Arial" w:cs="Arial"/>
                <w:szCs w:val="22"/>
              </w:rPr>
              <w:t> </w:t>
            </w:r>
          </w:p>
        </w:tc>
      </w:tr>
      <w:tr w:rsidR="00DB60B3" w:rsidRPr="003F7025" w14:paraId="6FDFC25A" w14:textId="77777777" w:rsidTr="00DB60B3">
        <w:trPr>
          <w:trHeight w:val="95"/>
        </w:trPr>
        <w:tc>
          <w:tcPr>
            <w:tcW w:w="307" w:type="dxa"/>
            <w:tcBorders>
              <w:top w:val="nil"/>
              <w:left w:val="single" w:sz="4" w:space="0" w:color="auto"/>
              <w:bottom w:val="nil"/>
              <w:right w:val="nil"/>
            </w:tcBorders>
            <w:shd w:val="clear" w:color="auto" w:fill="auto"/>
            <w:noWrap/>
            <w:vAlign w:val="center"/>
            <w:hideMark/>
          </w:tcPr>
          <w:p w14:paraId="3004D28B" w14:textId="77777777" w:rsidR="007D6F63" w:rsidRPr="003F7025" w:rsidRDefault="007D6F63" w:rsidP="00085785">
            <w:pPr>
              <w:jc w:val="left"/>
              <w:rPr>
                <w:rFonts w:ascii="Arial" w:hAnsi="Arial" w:cs="Arial"/>
                <w:sz w:val="20"/>
                <w:szCs w:val="20"/>
              </w:rPr>
            </w:pPr>
            <w:r w:rsidRPr="003F7025">
              <w:rPr>
                <w:rFonts w:ascii="Arial" w:hAnsi="Arial" w:cs="Arial"/>
                <w:sz w:val="20"/>
                <w:szCs w:val="20"/>
              </w:rPr>
              <w:t> </w:t>
            </w:r>
          </w:p>
        </w:tc>
        <w:tc>
          <w:tcPr>
            <w:tcW w:w="255" w:type="dxa"/>
            <w:tcBorders>
              <w:left w:val="nil"/>
              <w:bottom w:val="nil"/>
              <w:right w:val="nil"/>
            </w:tcBorders>
            <w:shd w:val="clear" w:color="auto" w:fill="auto"/>
            <w:noWrap/>
            <w:vAlign w:val="bottom"/>
            <w:hideMark/>
          </w:tcPr>
          <w:p w14:paraId="440DF5B6" w14:textId="77777777" w:rsidR="007D6F63" w:rsidRPr="003F7025" w:rsidRDefault="007D6F63" w:rsidP="00085785">
            <w:pPr>
              <w:jc w:val="left"/>
              <w:rPr>
                <w:rFonts w:ascii="Arial" w:hAnsi="Arial" w:cs="Arial"/>
                <w:sz w:val="20"/>
                <w:szCs w:val="20"/>
              </w:rPr>
            </w:pPr>
          </w:p>
        </w:tc>
        <w:tc>
          <w:tcPr>
            <w:tcW w:w="2758" w:type="dxa"/>
            <w:tcBorders>
              <w:top w:val="single" w:sz="4" w:space="0" w:color="auto"/>
              <w:left w:val="nil"/>
              <w:bottom w:val="nil"/>
              <w:right w:val="nil"/>
            </w:tcBorders>
            <w:shd w:val="clear" w:color="auto" w:fill="auto"/>
            <w:noWrap/>
            <w:vAlign w:val="bottom"/>
            <w:hideMark/>
          </w:tcPr>
          <w:p w14:paraId="66983170" w14:textId="77777777" w:rsidR="007D6F63" w:rsidRPr="003F7025" w:rsidRDefault="007D6F63" w:rsidP="00085785">
            <w:pPr>
              <w:jc w:val="left"/>
              <w:rPr>
                <w:color w:val="auto"/>
                <w:sz w:val="20"/>
                <w:szCs w:val="20"/>
              </w:rPr>
            </w:pPr>
          </w:p>
        </w:tc>
        <w:tc>
          <w:tcPr>
            <w:tcW w:w="2912" w:type="dxa"/>
            <w:tcBorders>
              <w:top w:val="single" w:sz="4" w:space="0" w:color="auto"/>
              <w:left w:val="nil"/>
              <w:bottom w:val="nil"/>
              <w:right w:val="nil"/>
            </w:tcBorders>
            <w:shd w:val="clear" w:color="auto" w:fill="auto"/>
            <w:noWrap/>
            <w:vAlign w:val="bottom"/>
            <w:hideMark/>
          </w:tcPr>
          <w:p w14:paraId="77AD8C39" w14:textId="77777777" w:rsidR="007D6F63" w:rsidRPr="003F7025" w:rsidRDefault="007D6F63" w:rsidP="00085785">
            <w:pPr>
              <w:jc w:val="left"/>
              <w:rPr>
                <w:color w:val="auto"/>
                <w:sz w:val="20"/>
                <w:szCs w:val="20"/>
              </w:rPr>
            </w:pPr>
          </w:p>
        </w:tc>
        <w:tc>
          <w:tcPr>
            <w:tcW w:w="1057" w:type="dxa"/>
            <w:tcBorders>
              <w:top w:val="single" w:sz="4" w:space="0" w:color="auto"/>
              <w:left w:val="nil"/>
              <w:bottom w:val="nil"/>
              <w:right w:val="nil"/>
            </w:tcBorders>
            <w:shd w:val="clear" w:color="auto" w:fill="auto"/>
            <w:noWrap/>
            <w:vAlign w:val="bottom"/>
            <w:hideMark/>
          </w:tcPr>
          <w:p w14:paraId="57E94E2F" w14:textId="77777777" w:rsidR="007D6F63" w:rsidRPr="003F7025" w:rsidRDefault="007D6F63" w:rsidP="00085785">
            <w:pPr>
              <w:jc w:val="left"/>
              <w:rPr>
                <w:color w:val="auto"/>
                <w:sz w:val="20"/>
                <w:szCs w:val="20"/>
              </w:rPr>
            </w:pPr>
          </w:p>
        </w:tc>
        <w:tc>
          <w:tcPr>
            <w:tcW w:w="422" w:type="dxa"/>
            <w:gridSpan w:val="2"/>
            <w:tcBorders>
              <w:top w:val="single" w:sz="4" w:space="0" w:color="auto"/>
              <w:left w:val="nil"/>
              <w:bottom w:val="nil"/>
              <w:right w:val="nil"/>
            </w:tcBorders>
            <w:shd w:val="clear" w:color="auto" w:fill="auto"/>
            <w:noWrap/>
            <w:vAlign w:val="bottom"/>
            <w:hideMark/>
          </w:tcPr>
          <w:p w14:paraId="2C693512" w14:textId="77777777" w:rsidR="007D6F63" w:rsidRPr="003F7025" w:rsidRDefault="007D6F63" w:rsidP="00085785">
            <w:pPr>
              <w:jc w:val="left"/>
              <w:rPr>
                <w:color w:val="auto"/>
                <w:sz w:val="20"/>
                <w:szCs w:val="20"/>
              </w:rPr>
            </w:pPr>
          </w:p>
        </w:tc>
        <w:tc>
          <w:tcPr>
            <w:tcW w:w="2632" w:type="dxa"/>
            <w:tcBorders>
              <w:top w:val="single" w:sz="4" w:space="0" w:color="auto"/>
              <w:left w:val="nil"/>
              <w:bottom w:val="nil"/>
              <w:right w:val="nil"/>
            </w:tcBorders>
            <w:shd w:val="clear" w:color="auto" w:fill="auto"/>
            <w:noWrap/>
            <w:vAlign w:val="bottom"/>
            <w:hideMark/>
          </w:tcPr>
          <w:p w14:paraId="5B25BEC4" w14:textId="77777777" w:rsidR="007D6F63" w:rsidRPr="003F7025" w:rsidRDefault="007D6F63" w:rsidP="00085785">
            <w:pPr>
              <w:jc w:val="left"/>
              <w:rPr>
                <w:color w:val="auto"/>
                <w:sz w:val="20"/>
                <w:szCs w:val="20"/>
              </w:rPr>
            </w:pPr>
          </w:p>
        </w:tc>
        <w:tc>
          <w:tcPr>
            <w:tcW w:w="284" w:type="dxa"/>
            <w:tcBorders>
              <w:top w:val="nil"/>
              <w:left w:val="nil"/>
              <w:bottom w:val="nil"/>
              <w:right w:val="single" w:sz="4" w:space="0" w:color="auto"/>
            </w:tcBorders>
            <w:shd w:val="clear" w:color="auto" w:fill="auto"/>
            <w:noWrap/>
            <w:vAlign w:val="bottom"/>
            <w:hideMark/>
          </w:tcPr>
          <w:p w14:paraId="52144D21" w14:textId="77777777" w:rsidR="007D6F63" w:rsidRPr="003F7025" w:rsidRDefault="007D6F63" w:rsidP="00085785">
            <w:pPr>
              <w:jc w:val="left"/>
              <w:rPr>
                <w:rFonts w:ascii="Arial" w:hAnsi="Arial" w:cs="Arial"/>
                <w:szCs w:val="22"/>
              </w:rPr>
            </w:pPr>
            <w:r w:rsidRPr="003F7025">
              <w:rPr>
                <w:rFonts w:ascii="Arial" w:hAnsi="Arial" w:cs="Arial"/>
                <w:szCs w:val="22"/>
              </w:rPr>
              <w:t> </w:t>
            </w:r>
          </w:p>
        </w:tc>
      </w:tr>
      <w:tr w:rsidR="007D6F63" w:rsidRPr="003F7025" w14:paraId="678274AF" w14:textId="77777777" w:rsidTr="00DB60B3">
        <w:trPr>
          <w:trHeight w:val="280"/>
        </w:trPr>
        <w:tc>
          <w:tcPr>
            <w:tcW w:w="307" w:type="dxa"/>
            <w:tcBorders>
              <w:top w:val="nil"/>
              <w:left w:val="single" w:sz="4" w:space="0" w:color="auto"/>
              <w:right w:val="nil"/>
            </w:tcBorders>
            <w:shd w:val="clear" w:color="auto" w:fill="auto"/>
            <w:noWrap/>
            <w:vAlign w:val="center"/>
            <w:hideMark/>
          </w:tcPr>
          <w:p w14:paraId="35F8D473" w14:textId="77777777" w:rsidR="007D6F63" w:rsidRPr="003F7025" w:rsidRDefault="007D6F63" w:rsidP="00085785">
            <w:pPr>
              <w:jc w:val="left"/>
              <w:rPr>
                <w:rFonts w:ascii="Arial" w:hAnsi="Arial" w:cs="Arial"/>
                <w:sz w:val="20"/>
                <w:szCs w:val="20"/>
              </w:rPr>
            </w:pPr>
            <w:r w:rsidRPr="003F7025">
              <w:rPr>
                <w:rFonts w:ascii="Arial" w:hAnsi="Arial" w:cs="Arial"/>
                <w:sz w:val="20"/>
                <w:szCs w:val="20"/>
              </w:rPr>
              <w:t> </w:t>
            </w:r>
          </w:p>
        </w:tc>
        <w:tc>
          <w:tcPr>
            <w:tcW w:w="5925" w:type="dxa"/>
            <w:gridSpan w:val="3"/>
            <w:tcBorders>
              <w:top w:val="nil"/>
              <w:left w:val="nil"/>
              <w:right w:val="nil"/>
            </w:tcBorders>
            <w:shd w:val="clear" w:color="auto" w:fill="auto"/>
            <w:noWrap/>
            <w:vAlign w:val="center"/>
            <w:hideMark/>
          </w:tcPr>
          <w:p w14:paraId="25FB0E14" w14:textId="068091AB" w:rsidR="007D6F63" w:rsidRPr="003F7025" w:rsidRDefault="007D6F63" w:rsidP="00DB60B3">
            <w:pPr>
              <w:spacing w:before="80"/>
              <w:jc w:val="left"/>
              <w:rPr>
                <w:rFonts w:ascii="Arial" w:hAnsi="Arial" w:cs="Arial"/>
                <w:szCs w:val="22"/>
              </w:rPr>
            </w:pPr>
            <w:r w:rsidRPr="003F7025">
              <w:rPr>
                <w:rFonts w:ascii="Arial" w:hAnsi="Arial" w:cs="Arial"/>
                <w:szCs w:val="22"/>
              </w:rPr>
              <w:t xml:space="preserve">Règlement par virement bancaire   le </w:t>
            </w:r>
            <w:r w:rsidR="00DB60B3">
              <w:rPr>
                <w:rFonts w:ascii="Arial" w:hAnsi="Arial" w:cs="Arial"/>
                <w:szCs w:val="22"/>
              </w:rPr>
              <w:t>05</w:t>
            </w:r>
            <w:r w:rsidRPr="003F7025">
              <w:rPr>
                <w:rFonts w:ascii="Arial" w:hAnsi="Arial" w:cs="Arial"/>
                <w:szCs w:val="22"/>
              </w:rPr>
              <w:t>/</w:t>
            </w:r>
            <w:r w:rsidR="00B5539B">
              <w:rPr>
                <w:rFonts w:ascii="Arial" w:hAnsi="Arial" w:cs="Arial"/>
                <w:szCs w:val="22"/>
              </w:rPr>
              <w:t>01</w:t>
            </w:r>
            <w:r w:rsidR="002875A7">
              <w:rPr>
                <w:rFonts w:ascii="Arial" w:hAnsi="Arial" w:cs="Arial"/>
                <w:szCs w:val="22"/>
              </w:rPr>
              <w:t>/</w:t>
            </w:r>
            <w:r w:rsidR="00C8493F">
              <w:rPr>
                <w:rFonts w:ascii="Arial" w:hAnsi="Arial" w:cs="Arial"/>
                <w:szCs w:val="22"/>
              </w:rPr>
              <w:t>2021</w:t>
            </w:r>
          </w:p>
        </w:tc>
        <w:tc>
          <w:tcPr>
            <w:tcW w:w="1057" w:type="dxa"/>
            <w:tcBorders>
              <w:top w:val="nil"/>
              <w:left w:val="nil"/>
              <w:right w:val="nil"/>
            </w:tcBorders>
            <w:shd w:val="clear" w:color="auto" w:fill="auto"/>
            <w:noWrap/>
            <w:vAlign w:val="bottom"/>
            <w:hideMark/>
          </w:tcPr>
          <w:p w14:paraId="2B57E7FD" w14:textId="77777777" w:rsidR="007D6F63" w:rsidRPr="003F7025" w:rsidRDefault="007D6F63" w:rsidP="00085785">
            <w:pPr>
              <w:jc w:val="left"/>
              <w:rPr>
                <w:rFonts w:ascii="Arial" w:hAnsi="Arial" w:cs="Arial"/>
                <w:szCs w:val="22"/>
              </w:rPr>
            </w:pPr>
          </w:p>
        </w:tc>
        <w:tc>
          <w:tcPr>
            <w:tcW w:w="422" w:type="dxa"/>
            <w:gridSpan w:val="2"/>
            <w:tcBorders>
              <w:top w:val="nil"/>
              <w:left w:val="nil"/>
              <w:right w:val="nil"/>
            </w:tcBorders>
            <w:shd w:val="clear" w:color="auto" w:fill="auto"/>
            <w:noWrap/>
            <w:vAlign w:val="bottom"/>
            <w:hideMark/>
          </w:tcPr>
          <w:p w14:paraId="666B9CC4" w14:textId="77777777" w:rsidR="007D6F63" w:rsidRPr="003F7025" w:rsidRDefault="007D6F63" w:rsidP="00085785">
            <w:pPr>
              <w:jc w:val="left"/>
              <w:rPr>
                <w:color w:val="auto"/>
                <w:sz w:val="20"/>
                <w:szCs w:val="20"/>
              </w:rPr>
            </w:pPr>
          </w:p>
        </w:tc>
        <w:tc>
          <w:tcPr>
            <w:tcW w:w="2632" w:type="dxa"/>
            <w:tcBorders>
              <w:top w:val="nil"/>
              <w:left w:val="nil"/>
              <w:right w:val="nil"/>
            </w:tcBorders>
            <w:shd w:val="clear" w:color="auto" w:fill="auto"/>
            <w:noWrap/>
            <w:vAlign w:val="bottom"/>
            <w:hideMark/>
          </w:tcPr>
          <w:p w14:paraId="4969EC76" w14:textId="77777777" w:rsidR="007D6F63" w:rsidRPr="003F7025" w:rsidRDefault="007D6F63" w:rsidP="00085785">
            <w:pPr>
              <w:jc w:val="left"/>
              <w:rPr>
                <w:color w:val="auto"/>
                <w:sz w:val="20"/>
                <w:szCs w:val="20"/>
              </w:rPr>
            </w:pPr>
          </w:p>
        </w:tc>
        <w:tc>
          <w:tcPr>
            <w:tcW w:w="284" w:type="dxa"/>
            <w:tcBorders>
              <w:top w:val="nil"/>
              <w:left w:val="nil"/>
              <w:right w:val="single" w:sz="4" w:space="0" w:color="auto"/>
            </w:tcBorders>
            <w:shd w:val="clear" w:color="auto" w:fill="auto"/>
            <w:noWrap/>
            <w:vAlign w:val="bottom"/>
            <w:hideMark/>
          </w:tcPr>
          <w:p w14:paraId="7FA13BDC" w14:textId="77777777" w:rsidR="007D6F63" w:rsidRPr="003F7025" w:rsidRDefault="007D6F63" w:rsidP="00085785">
            <w:pPr>
              <w:jc w:val="left"/>
              <w:rPr>
                <w:rFonts w:ascii="Arial" w:hAnsi="Arial" w:cs="Arial"/>
                <w:szCs w:val="22"/>
              </w:rPr>
            </w:pPr>
            <w:r w:rsidRPr="003F7025">
              <w:rPr>
                <w:rFonts w:ascii="Arial" w:hAnsi="Arial" w:cs="Arial"/>
                <w:szCs w:val="22"/>
              </w:rPr>
              <w:t> </w:t>
            </w:r>
          </w:p>
        </w:tc>
      </w:tr>
      <w:tr w:rsidR="007D6F63" w:rsidRPr="003F7025" w14:paraId="66CD4159" w14:textId="77777777" w:rsidTr="00DB60B3">
        <w:trPr>
          <w:trHeight w:val="104"/>
        </w:trPr>
        <w:tc>
          <w:tcPr>
            <w:tcW w:w="307" w:type="dxa"/>
            <w:tcBorders>
              <w:top w:val="nil"/>
              <w:left w:val="single" w:sz="4" w:space="0" w:color="auto"/>
              <w:bottom w:val="wave" w:sz="6" w:space="0" w:color="auto"/>
              <w:right w:val="nil"/>
            </w:tcBorders>
            <w:shd w:val="clear" w:color="auto" w:fill="auto"/>
            <w:noWrap/>
            <w:vAlign w:val="center"/>
            <w:hideMark/>
          </w:tcPr>
          <w:p w14:paraId="12C350E4" w14:textId="77777777" w:rsidR="007D6F63" w:rsidRPr="003F7025" w:rsidRDefault="007D6F63" w:rsidP="00085785">
            <w:pPr>
              <w:jc w:val="left"/>
              <w:rPr>
                <w:rFonts w:ascii="Arial" w:hAnsi="Arial" w:cs="Arial"/>
                <w:sz w:val="20"/>
                <w:szCs w:val="20"/>
              </w:rPr>
            </w:pPr>
            <w:r w:rsidRPr="003F7025">
              <w:rPr>
                <w:rFonts w:ascii="Arial" w:hAnsi="Arial" w:cs="Arial"/>
                <w:sz w:val="20"/>
                <w:szCs w:val="20"/>
              </w:rPr>
              <w:t> </w:t>
            </w:r>
          </w:p>
        </w:tc>
        <w:tc>
          <w:tcPr>
            <w:tcW w:w="255" w:type="dxa"/>
            <w:tcBorders>
              <w:top w:val="nil"/>
              <w:left w:val="nil"/>
              <w:bottom w:val="wave" w:sz="6" w:space="0" w:color="auto"/>
              <w:right w:val="nil"/>
            </w:tcBorders>
            <w:shd w:val="clear" w:color="auto" w:fill="auto"/>
            <w:noWrap/>
            <w:vAlign w:val="bottom"/>
            <w:hideMark/>
          </w:tcPr>
          <w:p w14:paraId="6A030335" w14:textId="77777777" w:rsidR="007D6F63" w:rsidRPr="003F7025" w:rsidRDefault="007D6F63" w:rsidP="00085785">
            <w:pPr>
              <w:jc w:val="left"/>
              <w:rPr>
                <w:rFonts w:ascii="Arial" w:hAnsi="Arial" w:cs="Arial"/>
                <w:szCs w:val="22"/>
              </w:rPr>
            </w:pPr>
            <w:r w:rsidRPr="003F7025">
              <w:rPr>
                <w:rFonts w:ascii="Arial" w:hAnsi="Arial" w:cs="Arial"/>
                <w:szCs w:val="22"/>
              </w:rPr>
              <w:t> </w:t>
            </w:r>
          </w:p>
        </w:tc>
        <w:tc>
          <w:tcPr>
            <w:tcW w:w="2758" w:type="dxa"/>
            <w:tcBorders>
              <w:top w:val="nil"/>
              <w:left w:val="nil"/>
              <w:bottom w:val="wave" w:sz="6" w:space="0" w:color="auto"/>
              <w:right w:val="nil"/>
            </w:tcBorders>
            <w:shd w:val="clear" w:color="auto" w:fill="auto"/>
            <w:noWrap/>
            <w:vAlign w:val="bottom"/>
            <w:hideMark/>
          </w:tcPr>
          <w:p w14:paraId="109EF3EE" w14:textId="77777777" w:rsidR="007D6F63" w:rsidRPr="003F7025" w:rsidRDefault="007D6F63" w:rsidP="00085785">
            <w:pPr>
              <w:jc w:val="left"/>
              <w:rPr>
                <w:rFonts w:ascii="Arial" w:hAnsi="Arial" w:cs="Arial"/>
                <w:szCs w:val="22"/>
              </w:rPr>
            </w:pPr>
            <w:r w:rsidRPr="003F7025">
              <w:rPr>
                <w:rFonts w:ascii="Arial" w:hAnsi="Arial" w:cs="Arial"/>
                <w:szCs w:val="22"/>
              </w:rPr>
              <w:t> </w:t>
            </w:r>
          </w:p>
        </w:tc>
        <w:tc>
          <w:tcPr>
            <w:tcW w:w="2912" w:type="dxa"/>
            <w:tcBorders>
              <w:top w:val="nil"/>
              <w:left w:val="nil"/>
              <w:bottom w:val="wave" w:sz="6" w:space="0" w:color="auto"/>
              <w:right w:val="nil"/>
            </w:tcBorders>
            <w:shd w:val="clear" w:color="auto" w:fill="auto"/>
            <w:noWrap/>
            <w:vAlign w:val="bottom"/>
            <w:hideMark/>
          </w:tcPr>
          <w:p w14:paraId="3D00A59D" w14:textId="77777777" w:rsidR="007D6F63" w:rsidRPr="003F7025" w:rsidRDefault="007D6F63" w:rsidP="00085785">
            <w:pPr>
              <w:jc w:val="left"/>
              <w:rPr>
                <w:rFonts w:ascii="Arial" w:hAnsi="Arial" w:cs="Arial"/>
                <w:szCs w:val="22"/>
              </w:rPr>
            </w:pPr>
            <w:r w:rsidRPr="003F7025">
              <w:rPr>
                <w:rFonts w:ascii="Arial" w:hAnsi="Arial" w:cs="Arial"/>
                <w:szCs w:val="22"/>
              </w:rPr>
              <w:t> </w:t>
            </w:r>
          </w:p>
        </w:tc>
        <w:tc>
          <w:tcPr>
            <w:tcW w:w="1057" w:type="dxa"/>
            <w:tcBorders>
              <w:top w:val="nil"/>
              <w:left w:val="nil"/>
              <w:bottom w:val="wave" w:sz="6" w:space="0" w:color="auto"/>
              <w:right w:val="nil"/>
            </w:tcBorders>
            <w:shd w:val="clear" w:color="auto" w:fill="auto"/>
            <w:noWrap/>
            <w:vAlign w:val="bottom"/>
            <w:hideMark/>
          </w:tcPr>
          <w:p w14:paraId="5CDE3BB2" w14:textId="77777777" w:rsidR="007D6F63" w:rsidRPr="003F7025" w:rsidRDefault="007D6F63" w:rsidP="00085785">
            <w:pPr>
              <w:jc w:val="left"/>
              <w:rPr>
                <w:rFonts w:ascii="Arial" w:hAnsi="Arial" w:cs="Arial"/>
                <w:szCs w:val="22"/>
              </w:rPr>
            </w:pPr>
            <w:r w:rsidRPr="003F7025">
              <w:rPr>
                <w:rFonts w:ascii="Arial" w:hAnsi="Arial" w:cs="Arial"/>
                <w:szCs w:val="22"/>
              </w:rPr>
              <w:t> </w:t>
            </w:r>
          </w:p>
        </w:tc>
        <w:tc>
          <w:tcPr>
            <w:tcW w:w="422" w:type="dxa"/>
            <w:gridSpan w:val="2"/>
            <w:tcBorders>
              <w:top w:val="nil"/>
              <w:left w:val="nil"/>
              <w:bottom w:val="wave" w:sz="6" w:space="0" w:color="auto"/>
              <w:right w:val="nil"/>
            </w:tcBorders>
            <w:shd w:val="clear" w:color="auto" w:fill="auto"/>
            <w:noWrap/>
            <w:vAlign w:val="bottom"/>
            <w:hideMark/>
          </w:tcPr>
          <w:p w14:paraId="54A4F654" w14:textId="77777777" w:rsidR="007D6F63" w:rsidRPr="003F7025" w:rsidRDefault="007D6F63" w:rsidP="00085785">
            <w:pPr>
              <w:jc w:val="left"/>
              <w:rPr>
                <w:rFonts w:ascii="Arial" w:hAnsi="Arial" w:cs="Arial"/>
                <w:szCs w:val="22"/>
              </w:rPr>
            </w:pPr>
            <w:r w:rsidRPr="003F7025">
              <w:rPr>
                <w:rFonts w:ascii="Arial" w:hAnsi="Arial" w:cs="Arial"/>
                <w:szCs w:val="22"/>
              </w:rPr>
              <w:t> </w:t>
            </w:r>
          </w:p>
        </w:tc>
        <w:tc>
          <w:tcPr>
            <w:tcW w:w="2632" w:type="dxa"/>
            <w:tcBorders>
              <w:top w:val="nil"/>
              <w:left w:val="nil"/>
              <w:bottom w:val="wave" w:sz="6" w:space="0" w:color="auto"/>
              <w:right w:val="nil"/>
            </w:tcBorders>
            <w:shd w:val="clear" w:color="auto" w:fill="auto"/>
            <w:noWrap/>
            <w:vAlign w:val="bottom"/>
            <w:hideMark/>
          </w:tcPr>
          <w:p w14:paraId="578AC61D" w14:textId="77777777" w:rsidR="007D6F63" w:rsidRPr="003F7025" w:rsidRDefault="007D6F63" w:rsidP="00085785">
            <w:pPr>
              <w:jc w:val="left"/>
              <w:rPr>
                <w:rFonts w:ascii="Arial" w:hAnsi="Arial" w:cs="Arial"/>
                <w:szCs w:val="22"/>
              </w:rPr>
            </w:pPr>
            <w:r w:rsidRPr="003F7025">
              <w:rPr>
                <w:rFonts w:ascii="Arial" w:hAnsi="Arial" w:cs="Arial"/>
                <w:szCs w:val="22"/>
              </w:rPr>
              <w:t> </w:t>
            </w:r>
          </w:p>
        </w:tc>
        <w:tc>
          <w:tcPr>
            <w:tcW w:w="284" w:type="dxa"/>
            <w:tcBorders>
              <w:top w:val="nil"/>
              <w:left w:val="nil"/>
              <w:bottom w:val="wave" w:sz="6" w:space="0" w:color="auto"/>
              <w:right w:val="single" w:sz="4" w:space="0" w:color="auto"/>
            </w:tcBorders>
            <w:shd w:val="clear" w:color="auto" w:fill="auto"/>
            <w:noWrap/>
            <w:vAlign w:val="bottom"/>
            <w:hideMark/>
          </w:tcPr>
          <w:p w14:paraId="01DF18F6" w14:textId="77777777" w:rsidR="007D6F63" w:rsidRPr="003F7025" w:rsidRDefault="007D6F63" w:rsidP="00085785">
            <w:pPr>
              <w:jc w:val="left"/>
              <w:rPr>
                <w:rFonts w:ascii="Arial" w:hAnsi="Arial" w:cs="Arial"/>
                <w:szCs w:val="22"/>
              </w:rPr>
            </w:pPr>
            <w:r w:rsidRPr="003F7025">
              <w:rPr>
                <w:rFonts w:ascii="Arial" w:hAnsi="Arial" w:cs="Arial"/>
                <w:szCs w:val="22"/>
              </w:rPr>
              <w:t> </w:t>
            </w:r>
          </w:p>
        </w:tc>
      </w:tr>
    </w:tbl>
    <w:p w14:paraId="12CE51DA" w14:textId="7F97500E" w:rsidR="007D6F63" w:rsidRDefault="007D6F63">
      <w:pPr>
        <w:jc w:val="left"/>
        <w:rPr>
          <w:rFonts w:ascii="Arial" w:hAnsi="Arial" w:cs="Arial"/>
          <w:color w:val="auto"/>
          <w:sz w:val="24"/>
        </w:rPr>
      </w:pPr>
    </w:p>
    <w:p w14:paraId="6AE71CFF" w14:textId="26F1B67F" w:rsidR="007D6F63" w:rsidRDefault="007D6F63">
      <w:pPr>
        <w:jc w:val="left"/>
        <w:rPr>
          <w:rFonts w:ascii="Arial" w:hAnsi="Arial" w:cs="Arial"/>
          <w:color w:val="auto"/>
          <w:sz w:val="24"/>
        </w:rPr>
      </w:pPr>
    </w:p>
    <w:p w14:paraId="21F2FA6F" w14:textId="1CAD3AFD" w:rsidR="00DB60B3" w:rsidRDefault="00DB60B3">
      <w:pPr>
        <w:jc w:val="left"/>
        <w:rPr>
          <w:rFonts w:ascii="Arial" w:hAnsi="Arial" w:cs="Arial"/>
          <w:color w:val="auto"/>
          <w:sz w:val="24"/>
        </w:rPr>
      </w:pPr>
      <w:r>
        <w:rPr>
          <w:rFonts w:ascii="Arial" w:hAnsi="Arial" w:cs="Arial"/>
          <w:color w:val="auto"/>
          <w:sz w:val="24"/>
        </w:rPr>
        <w:br w:type="page"/>
      </w:r>
    </w:p>
    <w:p w14:paraId="721303EA" w14:textId="77777777" w:rsidR="00281F08" w:rsidRPr="00F6293C" w:rsidRDefault="00281F08" w:rsidP="00281F08">
      <w:pPr>
        <w:pStyle w:val="Annexe"/>
      </w:pPr>
      <w:r w:rsidRPr="00F6293C">
        <w:lastRenderedPageBreak/>
        <w:t>Annexe A2 </w:t>
      </w:r>
      <w:r>
        <w:t xml:space="preserve">(suite) </w:t>
      </w:r>
      <w:r w:rsidRPr="00F6293C">
        <w:t xml:space="preserve">: Pièces </w:t>
      </w:r>
      <w:r>
        <w:t>c</w:t>
      </w:r>
      <w:r w:rsidRPr="00F6293C">
        <w:t xml:space="preserve">omptables </w:t>
      </w:r>
    </w:p>
    <w:p w14:paraId="5E8A1A0C" w14:textId="5ABEE5D4" w:rsidR="00281F08" w:rsidRDefault="00281F08" w:rsidP="00281F08">
      <w:pPr>
        <w:rPr>
          <w:rFonts w:ascii="Arial" w:hAnsi="Arial" w:cs="Arial"/>
          <w:color w:val="auto"/>
          <w:sz w:val="24"/>
        </w:rPr>
      </w:pPr>
    </w:p>
    <w:bookmarkStart w:id="2" w:name="_MON_1635665729"/>
    <w:bookmarkEnd w:id="2"/>
    <w:p w14:paraId="6883DBB1" w14:textId="5434F6D0" w:rsidR="00A346AF" w:rsidRDefault="008A6E1E" w:rsidP="00281F08">
      <w:pPr>
        <w:rPr>
          <w:rFonts w:ascii="Arial" w:hAnsi="Arial" w:cs="Arial"/>
          <w:color w:val="auto"/>
          <w:sz w:val="24"/>
        </w:rPr>
      </w:pPr>
      <w:r>
        <w:rPr>
          <w:rFonts w:ascii="Arial" w:hAnsi="Arial" w:cs="Arial"/>
          <w:color w:val="auto"/>
          <w:sz w:val="24"/>
        </w:rPr>
        <w:object w:dxaOrig="12129" w:dyaOrig="10006" w14:anchorId="13E28840">
          <v:shape id="_x0000_i1026" type="#_x0000_t75" style="width:513.75pt;height:422.25pt" o:ole="">
            <v:imagedata r:id="rId19" o:title=""/>
          </v:shape>
          <o:OLEObject Type="Embed" ProgID="Excel.Sheet.12" ShapeID="_x0000_i1026" DrawAspect="Content" ObjectID="_1698132765" r:id="rId20"/>
        </w:object>
      </w:r>
    </w:p>
    <w:p w14:paraId="38EC3C31" w14:textId="02D1A7F2" w:rsidR="00281F08" w:rsidRDefault="00281F08" w:rsidP="00281F08">
      <w:pPr>
        <w:rPr>
          <w:rFonts w:ascii="Arial" w:hAnsi="Arial" w:cs="Arial"/>
          <w:color w:val="auto"/>
          <w:sz w:val="24"/>
        </w:rPr>
      </w:pPr>
    </w:p>
    <w:p w14:paraId="4024A95C" w14:textId="77777777" w:rsidR="002F53BE" w:rsidRPr="009F5225" w:rsidRDefault="002F53BE" w:rsidP="00281F08">
      <w:pPr>
        <w:rPr>
          <w:rFonts w:ascii="Arial" w:hAnsi="Arial" w:cs="Arial"/>
          <w:color w:val="auto"/>
          <w:sz w:val="24"/>
        </w:rPr>
      </w:pPr>
    </w:p>
    <w:p w14:paraId="4D1E1E8B" w14:textId="77777777" w:rsidR="00281F08" w:rsidRPr="009F5225" w:rsidRDefault="00281F08" w:rsidP="00281F08">
      <w:pPr>
        <w:rPr>
          <w:rFonts w:ascii="Arial" w:hAnsi="Arial" w:cs="Arial"/>
          <w:color w:val="auto"/>
          <w:sz w:val="24"/>
        </w:rPr>
      </w:pPr>
    </w:p>
    <w:p w14:paraId="061A6504" w14:textId="2BF9FF39" w:rsidR="002F53BE" w:rsidRPr="002F53BE" w:rsidRDefault="002F53BE" w:rsidP="002F53BE">
      <w:pPr>
        <w:ind w:left="70"/>
        <w:jc w:val="left"/>
        <w:rPr>
          <w:rFonts w:ascii="Arial" w:hAnsi="Arial" w:cs="Arial"/>
          <w:b/>
          <w:bCs/>
          <w:sz w:val="24"/>
        </w:rPr>
      </w:pPr>
      <w:r w:rsidRPr="002F53BE">
        <w:rPr>
          <w:rFonts w:ascii="Arial" w:hAnsi="Arial" w:cs="Arial"/>
          <w:b/>
          <w:bCs/>
          <w:sz w:val="24"/>
        </w:rPr>
        <w:t>Extrait du journal de banque issu du module comptable du PGI de novembre 20</w:t>
      </w:r>
      <w:r w:rsidR="008A6E1E">
        <w:rPr>
          <w:rFonts w:ascii="Arial" w:hAnsi="Arial" w:cs="Arial"/>
          <w:b/>
          <w:bCs/>
          <w:sz w:val="24"/>
        </w:rPr>
        <w:t>20</w:t>
      </w:r>
    </w:p>
    <w:tbl>
      <w:tblPr>
        <w:tblW w:w="9923" w:type="dxa"/>
        <w:tblCellMar>
          <w:left w:w="70" w:type="dxa"/>
          <w:right w:w="70" w:type="dxa"/>
        </w:tblCellMar>
        <w:tblLook w:val="04A0" w:firstRow="1" w:lastRow="0" w:firstColumn="1" w:lastColumn="0" w:noHBand="0" w:noVBand="1"/>
      </w:tblPr>
      <w:tblGrid>
        <w:gridCol w:w="1420"/>
        <w:gridCol w:w="1831"/>
        <w:gridCol w:w="1346"/>
        <w:gridCol w:w="2999"/>
        <w:gridCol w:w="1193"/>
        <w:gridCol w:w="1134"/>
      </w:tblGrid>
      <w:tr w:rsidR="002F53BE" w:rsidRPr="002F53BE" w14:paraId="4D0CF23C" w14:textId="77777777" w:rsidTr="002F53BE">
        <w:trPr>
          <w:trHeight w:val="300"/>
        </w:trPr>
        <w:tc>
          <w:tcPr>
            <w:tcW w:w="1420" w:type="dxa"/>
            <w:tcBorders>
              <w:top w:val="nil"/>
              <w:left w:val="nil"/>
              <w:bottom w:val="nil"/>
              <w:right w:val="nil"/>
            </w:tcBorders>
            <w:shd w:val="clear" w:color="auto" w:fill="auto"/>
            <w:noWrap/>
            <w:vAlign w:val="bottom"/>
            <w:hideMark/>
          </w:tcPr>
          <w:p w14:paraId="773EFFB3" w14:textId="77777777" w:rsidR="002F53BE" w:rsidRPr="002F53BE" w:rsidRDefault="002F53BE" w:rsidP="002F53BE">
            <w:pPr>
              <w:jc w:val="left"/>
              <w:rPr>
                <w:rFonts w:ascii="Arial" w:hAnsi="Arial" w:cs="Arial"/>
                <w:b/>
                <w:bCs/>
                <w:sz w:val="24"/>
              </w:rPr>
            </w:pPr>
          </w:p>
        </w:tc>
        <w:tc>
          <w:tcPr>
            <w:tcW w:w="1831" w:type="dxa"/>
            <w:tcBorders>
              <w:top w:val="nil"/>
              <w:left w:val="nil"/>
              <w:bottom w:val="nil"/>
              <w:right w:val="nil"/>
            </w:tcBorders>
            <w:shd w:val="clear" w:color="auto" w:fill="auto"/>
            <w:noWrap/>
            <w:vAlign w:val="bottom"/>
            <w:hideMark/>
          </w:tcPr>
          <w:p w14:paraId="46E47209" w14:textId="77777777" w:rsidR="002F53BE" w:rsidRPr="002F53BE" w:rsidRDefault="002F53BE" w:rsidP="002F53BE">
            <w:pPr>
              <w:jc w:val="left"/>
              <w:rPr>
                <w:color w:val="auto"/>
                <w:sz w:val="20"/>
                <w:szCs w:val="20"/>
              </w:rPr>
            </w:pPr>
          </w:p>
        </w:tc>
        <w:tc>
          <w:tcPr>
            <w:tcW w:w="1346" w:type="dxa"/>
            <w:tcBorders>
              <w:top w:val="nil"/>
              <w:left w:val="nil"/>
              <w:bottom w:val="nil"/>
              <w:right w:val="nil"/>
            </w:tcBorders>
            <w:shd w:val="clear" w:color="auto" w:fill="auto"/>
            <w:noWrap/>
            <w:vAlign w:val="bottom"/>
            <w:hideMark/>
          </w:tcPr>
          <w:p w14:paraId="44F78E6C" w14:textId="77777777" w:rsidR="002F53BE" w:rsidRPr="002F53BE" w:rsidRDefault="002F53BE" w:rsidP="002F53BE">
            <w:pPr>
              <w:jc w:val="left"/>
              <w:rPr>
                <w:color w:val="auto"/>
                <w:sz w:val="20"/>
                <w:szCs w:val="20"/>
              </w:rPr>
            </w:pPr>
          </w:p>
        </w:tc>
        <w:tc>
          <w:tcPr>
            <w:tcW w:w="2999" w:type="dxa"/>
            <w:tcBorders>
              <w:top w:val="nil"/>
              <w:left w:val="nil"/>
              <w:bottom w:val="nil"/>
              <w:right w:val="nil"/>
            </w:tcBorders>
            <w:shd w:val="clear" w:color="auto" w:fill="auto"/>
            <w:noWrap/>
            <w:vAlign w:val="bottom"/>
            <w:hideMark/>
          </w:tcPr>
          <w:p w14:paraId="681FA631" w14:textId="77777777" w:rsidR="002F53BE" w:rsidRPr="002F53BE" w:rsidRDefault="002F53BE" w:rsidP="002F53BE">
            <w:pPr>
              <w:jc w:val="left"/>
              <w:rPr>
                <w:color w:val="auto"/>
                <w:sz w:val="20"/>
                <w:szCs w:val="20"/>
              </w:rPr>
            </w:pPr>
          </w:p>
        </w:tc>
        <w:tc>
          <w:tcPr>
            <w:tcW w:w="1193" w:type="dxa"/>
            <w:tcBorders>
              <w:top w:val="nil"/>
              <w:left w:val="nil"/>
              <w:bottom w:val="nil"/>
              <w:right w:val="nil"/>
            </w:tcBorders>
            <w:shd w:val="clear" w:color="auto" w:fill="auto"/>
            <w:noWrap/>
            <w:vAlign w:val="bottom"/>
            <w:hideMark/>
          </w:tcPr>
          <w:p w14:paraId="2137814A" w14:textId="77777777" w:rsidR="002F53BE" w:rsidRPr="002F53BE" w:rsidRDefault="002F53BE" w:rsidP="002F53BE">
            <w:pPr>
              <w:jc w:val="left"/>
              <w:rPr>
                <w:color w:val="auto"/>
                <w:sz w:val="20"/>
                <w:szCs w:val="20"/>
              </w:rPr>
            </w:pPr>
          </w:p>
        </w:tc>
        <w:tc>
          <w:tcPr>
            <w:tcW w:w="1134" w:type="dxa"/>
            <w:tcBorders>
              <w:top w:val="nil"/>
              <w:left w:val="nil"/>
              <w:bottom w:val="nil"/>
              <w:right w:val="nil"/>
            </w:tcBorders>
            <w:shd w:val="clear" w:color="auto" w:fill="auto"/>
            <w:noWrap/>
            <w:vAlign w:val="bottom"/>
            <w:hideMark/>
          </w:tcPr>
          <w:p w14:paraId="6967C567" w14:textId="77777777" w:rsidR="002F53BE" w:rsidRPr="002F53BE" w:rsidRDefault="002F53BE" w:rsidP="002F53BE">
            <w:pPr>
              <w:jc w:val="left"/>
              <w:rPr>
                <w:color w:val="auto"/>
                <w:sz w:val="20"/>
                <w:szCs w:val="20"/>
              </w:rPr>
            </w:pPr>
          </w:p>
        </w:tc>
      </w:tr>
      <w:tr w:rsidR="002F53BE" w:rsidRPr="002F53BE" w14:paraId="1837041B" w14:textId="77777777" w:rsidTr="002F53BE">
        <w:trPr>
          <w:trHeight w:val="570"/>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5BE45" w14:textId="77777777" w:rsidR="002F53BE" w:rsidRPr="002F53BE" w:rsidRDefault="002F53BE" w:rsidP="002F53BE">
            <w:pPr>
              <w:jc w:val="center"/>
              <w:rPr>
                <w:rFonts w:ascii="Arial" w:hAnsi="Arial" w:cs="Arial"/>
                <w:szCs w:val="22"/>
              </w:rPr>
            </w:pPr>
            <w:r w:rsidRPr="002F53BE">
              <w:rPr>
                <w:rFonts w:ascii="Arial" w:hAnsi="Arial" w:cs="Arial"/>
                <w:szCs w:val="22"/>
              </w:rPr>
              <w:t>Date</w:t>
            </w:r>
          </w:p>
        </w:tc>
        <w:tc>
          <w:tcPr>
            <w:tcW w:w="1831" w:type="dxa"/>
            <w:tcBorders>
              <w:top w:val="single" w:sz="4" w:space="0" w:color="auto"/>
              <w:left w:val="nil"/>
              <w:bottom w:val="single" w:sz="4" w:space="0" w:color="auto"/>
              <w:right w:val="single" w:sz="4" w:space="0" w:color="auto"/>
            </w:tcBorders>
            <w:shd w:val="clear" w:color="auto" w:fill="auto"/>
            <w:vAlign w:val="center"/>
            <w:hideMark/>
          </w:tcPr>
          <w:p w14:paraId="4B5101B5" w14:textId="77777777" w:rsidR="002F53BE" w:rsidRPr="002F53BE" w:rsidRDefault="002F53BE" w:rsidP="002F53BE">
            <w:pPr>
              <w:jc w:val="center"/>
              <w:rPr>
                <w:rFonts w:ascii="Arial" w:hAnsi="Arial" w:cs="Arial"/>
                <w:szCs w:val="22"/>
              </w:rPr>
            </w:pPr>
            <w:r w:rsidRPr="002F53BE">
              <w:rPr>
                <w:rFonts w:ascii="Arial" w:hAnsi="Arial" w:cs="Arial"/>
                <w:szCs w:val="22"/>
              </w:rPr>
              <w:t>Compte général</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7DBB4FC5" w14:textId="77777777" w:rsidR="002F53BE" w:rsidRPr="002F53BE" w:rsidRDefault="002F53BE" w:rsidP="002F53BE">
            <w:pPr>
              <w:jc w:val="center"/>
              <w:rPr>
                <w:rFonts w:ascii="Arial" w:hAnsi="Arial" w:cs="Arial"/>
                <w:szCs w:val="22"/>
              </w:rPr>
            </w:pPr>
            <w:r w:rsidRPr="002F53BE">
              <w:rPr>
                <w:rFonts w:ascii="Arial" w:hAnsi="Arial" w:cs="Arial"/>
                <w:szCs w:val="22"/>
              </w:rPr>
              <w:t>Compte tiers</w:t>
            </w:r>
          </w:p>
        </w:tc>
        <w:tc>
          <w:tcPr>
            <w:tcW w:w="2999" w:type="dxa"/>
            <w:tcBorders>
              <w:top w:val="single" w:sz="4" w:space="0" w:color="auto"/>
              <w:left w:val="nil"/>
              <w:bottom w:val="single" w:sz="4" w:space="0" w:color="auto"/>
              <w:right w:val="single" w:sz="4" w:space="0" w:color="auto"/>
            </w:tcBorders>
            <w:shd w:val="clear" w:color="auto" w:fill="auto"/>
            <w:noWrap/>
            <w:vAlign w:val="center"/>
            <w:hideMark/>
          </w:tcPr>
          <w:p w14:paraId="15F042AA" w14:textId="77777777" w:rsidR="002F53BE" w:rsidRPr="002F53BE" w:rsidRDefault="002F53BE" w:rsidP="002F53BE">
            <w:pPr>
              <w:jc w:val="center"/>
              <w:rPr>
                <w:rFonts w:ascii="Arial" w:hAnsi="Arial" w:cs="Arial"/>
                <w:szCs w:val="22"/>
              </w:rPr>
            </w:pPr>
            <w:r w:rsidRPr="002F53BE">
              <w:rPr>
                <w:rFonts w:ascii="Arial" w:hAnsi="Arial" w:cs="Arial"/>
                <w:szCs w:val="22"/>
              </w:rPr>
              <w:t>Libellé de l'opération</w:t>
            </w:r>
          </w:p>
        </w:tc>
        <w:tc>
          <w:tcPr>
            <w:tcW w:w="1193" w:type="dxa"/>
            <w:tcBorders>
              <w:top w:val="single" w:sz="4" w:space="0" w:color="auto"/>
              <w:left w:val="nil"/>
              <w:bottom w:val="single" w:sz="4" w:space="0" w:color="auto"/>
              <w:right w:val="single" w:sz="4" w:space="0" w:color="auto"/>
            </w:tcBorders>
            <w:shd w:val="clear" w:color="auto" w:fill="auto"/>
            <w:noWrap/>
            <w:vAlign w:val="center"/>
            <w:hideMark/>
          </w:tcPr>
          <w:p w14:paraId="3D3A1E3E" w14:textId="77777777" w:rsidR="002F53BE" w:rsidRPr="002F53BE" w:rsidRDefault="002F53BE" w:rsidP="002F53BE">
            <w:pPr>
              <w:jc w:val="center"/>
              <w:rPr>
                <w:rFonts w:ascii="Arial" w:hAnsi="Arial" w:cs="Arial"/>
                <w:szCs w:val="22"/>
              </w:rPr>
            </w:pPr>
            <w:r w:rsidRPr="002F53BE">
              <w:rPr>
                <w:rFonts w:ascii="Arial" w:hAnsi="Arial" w:cs="Arial"/>
                <w:szCs w:val="22"/>
              </w:rPr>
              <w:t>Débit</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9A709FC" w14:textId="77777777" w:rsidR="002F53BE" w:rsidRPr="002F53BE" w:rsidRDefault="002F53BE" w:rsidP="002F53BE">
            <w:pPr>
              <w:jc w:val="center"/>
              <w:rPr>
                <w:rFonts w:ascii="Arial" w:hAnsi="Arial" w:cs="Arial"/>
                <w:szCs w:val="22"/>
              </w:rPr>
            </w:pPr>
            <w:r w:rsidRPr="002F53BE">
              <w:rPr>
                <w:rFonts w:ascii="Arial" w:hAnsi="Arial" w:cs="Arial"/>
                <w:szCs w:val="22"/>
              </w:rPr>
              <w:t>Crédit</w:t>
            </w:r>
          </w:p>
        </w:tc>
      </w:tr>
      <w:tr w:rsidR="002F53BE" w:rsidRPr="002F53BE" w14:paraId="3F700414" w14:textId="77777777" w:rsidTr="002F53BE">
        <w:trPr>
          <w:trHeight w:val="300"/>
        </w:trPr>
        <w:tc>
          <w:tcPr>
            <w:tcW w:w="1420" w:type="dxa"/>
            <w:tcBorders>
              <w:top w:val="nil"/>
              <w:left w:val="single" w:sz="4" w:space="0" w:color="auto"/>
              <w:bottom w:val="single" w:sz="4" w:space="0" w:color="auto"/>
              <w:right w:val="single" w:sz="4" w:space="0" w:color="auto"/>
            </w:tcBorders>
            <w:shd w:val="clear" w:color="auto" w:fill="auto"/>
            <w:noWrap/>
            <w:hideMark/>
          </w:tcPr>
          <w:p w14:paraId="11A54785" w14:textId="05273ABD" w:rsidR="002F53BE" w:rsidRPr="002F53BE" w:rsidRDefault="002F53BE" w:rsidP="008A6E1E">
            <w:pPr>
              <w:jc w:val="right"/>
              <w:rPr>
                <w:rFonts w:ascii="Arial" w:hAnsi="Arial" w:cs="Arial"/>
                <w:szCs w:val="22"/>
              </w:rPr>
            </w:pPr>
            <w:r w:rsidRPr="002F53BE">
              <w:rPr>
                <w:rFonts w:ascii="Arial" w:hAnsi="Arial" w:cs="Arial"/>
                <w:szCs w:val="22"/>
              </w:rPr>
              <w:t>30/11/20</w:t>
            </w:r>
            <w:r w:rsidR="008A6E1E">
              <w:rPr>
                <w:rFonts w:ascii="Arial" w:hAnsi="Arial" w:cs="Arial"/>
                <w:szCs w:val="22"/>
              </w:rPr>
              <w:t>20</w:t>
            </w:r>
          </w:p>
        </w:tc>
        <w:tc>
          <w:tcPr>
            <w:tcW w:w="1831" w:type="dxa"/>
            <w:tcBorders>
              <w:top w:val="nil"/>
              <w:left w:val="nil"/>
              <w:bottom w:val="single" w:sz="4" w:space="0" w:color="auto"/>
              <w:right w:val="single" w:sz="4" w:space="0" w:color="auto"/>
            </w:tcBorders>
            <w:shd w:val="clear" w:color="auto" w:fill="auto"/>
            <w:noWrap/>
            <w:hideMark/>
          </w:tcPr>
          <w:p w14:paraId="0CB56647" w14:textId="77777777" w:rsidR="002F53BE" w:rsidRPr="002F53BE" w:rsidRDefault="002F53BE" w:rsidP="002F53BE">
            <w:pPr>
              <w:ind w:firstLineChars="200" w:firstLine="440"/>
              <w:jc w:val="center"/>
              <w:rPr>
                <w:rFonts w:ascii="Arial" w:hAnsi="Arial" w:cs="Arial"/>
                <w:szCs w:val="22"/>
              </w:rPr>
            </w:pPr>
            <w:r w:rsidRPr="002F53BE">
              <w:rPr>
                <w:rFonts w:ascii="Arial" w:hAnsi="Arial" w:cs="Arial"/>
                <w:szCs w:val="22"/>
              </w:rPr>
              <w:t>401000</w:t>
            </w:r>
          </w:p>
        </w:tc>
        <w:tc>
          <w:tcPr>
            <w:tcW w:w="1346" w:type="dxa"/>
            <w:tcBorders>
              <w:top w:val="nil"/>
              <w:left w:val="nil"/>
              <w:bottom w:val="single" w:sz="4" w:space="0" w:color="auto"/>
              <w:right w:val="single" w:sz="4" w:space="0" w:color="auto"/>
            </w:tcBorders>
            <w:shd w:val="clear" w:color="auto" w:fill="auto"/>
            <w:noWrap/>
            <w:hideMark/>
          </w:tcPr>
          <w:p w14:paraId="262164AC" w14:textId="77777777" w:rsidR="002F53BE" w:rsidRPr="002F53BE" w:rsidRDefault="002F53BE" w:rsidP="002F53BE">
            <w:pPr>
              <w:jc w:val="left"/>
              <w:rPr>
                <w:rFonts w:ascii="Arial" w:hAnsi="Arial" w:cs="Arial"/>
                <w:szCs w:val="22"/>
              </w:rPr>
            </w:pPr>
            <w:r w:rsidRPr="002F53BE">
              <w:rPr>
                <w:rFonts w:ascii="Arial" w:hAnsi="Arial" w:cs="Arial"/>
                <w:szCs w:val="22"/>
              </w:rPr>
              <w:t>FRALEX</w:t>
            </w:r>
          </w:p>
        </w:tc>
        <w:tc>
          <w:tcPr>
            <w:tcW w:w="2999" w:type="dxa"/>
            <w:vMerge w:val="restart"/>
            <w:tcBorders>
              <w:top w:val="nil"/>
              <w:left w:val="single" w:sz="4" w:space="0" w:color="auto"/>
              <w:bottom w:val="single" w:sz="4" w:space="0" w:color="000000"/>
              <w:right w:val="single" w:sz="4" w:space="0" w:color="auto"/>
            </w:tcBorders>
            <w:shd w:val="clear" w:color="auto" w:fill="auto"/>
            <w:hideMark/>
          </w:tcPr>
          <w:p w14:paraId="6A1FDAC5" w14:textId="410FEB6C" w:rsidR="002F53BE" w:rsidRPr="002F53BE" w:rsidRDefault="002F53BE" w:rsidP="002F53BE">
            <w:pPr>
              <w:jc w:val="center"/>
              <w:rPr>
                <w:rFonts w:ascii="Arial" w:hAnsi="Arial" w:cs="Arial"/>
                <w:szCs w:val="22"/>
              </w:rPr>
            </w:pPr>
            <w:r w:rsidRPr="002F53BE">
              <w:rPr>
                <w:rFonts w:ascii="Arial" w:hAnsi="Arial" w:cs="Arial"/>
                <w:szCs w:val="22"/>
              </w:rPr>
              <w:t>Règlement chèque 455598 Facture FA34003</w:t>
            </w:r>
          </w:p>
        </w:tc>
        <w:tc>
          <w:tcPr>
            <w:tcW w:w="1193" w:type="dxa"/>
            <w:tcBorders>
              <w:top w:val="nil"/>
              <w:left w:val="nil"/>
              <w:bottom w:val="single" w:sz="4" w:space="0" w:color="auto"/>
              <w:right w:val="single" w:sz="4" w:space="0" w:color="auto"/>
            </w:tcBorders>
            <w:shd w:val="clear" w:color="auto" w:fill="auto"/>
            <w:noWrap/>
            <w:hideMark/>
          </w:tcPr>
          <w:p w14:paraId="6318B1EC" w14:textId="77777777" w:rsidR="002F53BE" w:rsidRPr="002F53BE" w:rsidRDefault="002F53BE" w:rsidP="002F53BE">
            <w:pPr>
              <w:jc w:val="right"/>
              <w:rPr>
                <w:rFonts w:ascii="Arial" w:hAnsi="Arial" w:cs="Arial"/>
                <w:szCs w:val="22"/>
              </w:rPr>
            </w:pPr>
            <w:r w:rsidRPr="002F53BE">
              <w:rPr>
                <w:rFonts w:ascii="Arial" w:hAnsi="Arial" w:cs="Arial"/>
                <w:szCs w:val="22"/>
              </w:rPr>
              <w:t>598,43</w:t>
            </w:r>
          </w:p>
        </w:tc>
        <w:tc>
          <w:tcPr>
            <w:tcW w:w="1134" w:type="dxa"/>
            <w:tcBorders>
              <w:top w:val="nil"/>
              <w:left w:val="nil"/>
              <w:bottom w:val="single" w:sz="4" w:space="0" w:color="auto"/>
              <w:right w:val="single" w:sz="4" w:space="0" w:color="auto"/>
            </w:tcBorders>
            <w:shd w:val="clear" w:color="auto" w:fill="auto"/>
            <w:noWrap/>
            <w:hideMark/>
          </w:tcPr>
          <w:p w14:paraId="456E9C53" w14:textId="77777777" w:rsidR="002F53BE" w:rsidRPr="002F53BE" w:rsidRDefault="002F53BE" w:rsidP="002F53BE">
            <w:pPr>
              <w:jc w:val="left"/>
              <w:rPr>
                <w:rFonts w:ascii="Arial" w:hAnsi="Arial" w:cs="Arial"/>
                <w:szCs w:val="22"/>
              </w:rPr>
            </w:pPr>
            <w:r w:rsidRPr="002F53BE">
              <w:rPr>
                <w:rFonts w:ascii="Arial" w:hAnsi="Arial" w:cs="Arial"/>
                <w:szCs w:val="22"/>
              </w:rPr>
              <w:t> </w:t>
            </w:r>
          </w:p>
        </w:tc>
      </w:tr>
      <w:tr w:rsidR="002F53BE" w:rsidRPr="002F53BE" w14:paraId="678BBAC8" w14:textId="77777777" w:rsidTr="002F53BE">
        <w:trPr>
          <w:trHeight w:val="300"/>
        </w:trPr>
        <w:tc>
          <w:tcPr>
            <w:tcW w:w="1420" w:type="dxa"/>
            <w:tcBorders>
              <w:top w:val="nil"/>
              <w:left w:val="single" w:sz="4" w:space="0" w:color="auto"/>
              <w:bottom w:val="single" w:sz="4" w:space="0" w:color="auto"/>
              <w:right w:val="single" w:sz="4" w:space="0" w:color="auto"/>
            </w:tcBorders>
            <w:shd w:val="clear" w:color="auto" w:fill="auto"/>
            <w:noWrap/>
            <w:hideMark/>
          </w:tcPr>
          <w:p w14:paraId="47594AA2" w14:textId="77777777" w:rsidR="002F53BE" w:rsidRPr="002F53BE" w:rsidRDefault="002F53BE" w:rsidP="002F53BE">
            <w:pPr>
              <w:jc w:val="left"/>
              <w:rPr>
                <w:rFonts w:ascii="Arial" w:hAnsi="Arial" w:cs="Arial"/>
                <w:szCs w:val="22"/>
              </w:rPr>
            </w:pPr>
            <w:r w:rsidRPr="002F53BE">
              <w:rPr>
                <w:rFonts w:ascii="Arial" w:hAnsi="Arial" w:cs="Arial"/>
                <w:szCs w:val="22"/>
              </w:rPr>
              <w:t> </w:t>
            </w:r>
          </w:p>
        </w:tc>
        <w:tc>
          <w:tcPr>
            <w:tcW w:w="1831" w:type="dxa"/>
            <w:tcBorders>
              <w:top w:val="nil"/>
              <w:left w:val="nil"/>
              <w:bottom w:val="single" w:sz="4" w:space="0" w:color="auto"/>
              <w:right w:val="single" w:sz="4" w:space="0" w:color="auto"/>
            </w:tcBorders>
            <w:shd w:val="clear" w:color="auto" w:fill="auto"/>
            <w:noWrap/>
            <w:hideMark/>
          </w:tcPr>
          <w:p w14:paraId="4790FAC0" w14:textId="77777777" w:rsidR="002F53BE" w:rsidRPr="002F53BE" w:rsidRDefault="002F53BE" w:rsidP="002F53BE">
            <w:pPr>
              <w:ind w:firstLineChars="200" w:firstLine="440"/>
              <w:jc w:val="center"/>
              <w:rPr>
                <w:rFonts w:ascii="Arial" w:hAnsi="Arial" w:cs="Arial"/>
                <w:szCs w:val="22"/>
              </w:rPr>
            </w:pPr>
            <w:r w:rsidRPr="002F53BE">
              <w:rPr>
                <w:rFonts w:ascii="Arial" w:hAnsi="Arial" w:cs="Arial"/>
                <w:szCs w:val="22"/>
              </w:rPr>
              <w:t>512000</w:t>
            </w:r>
          </w:p>
        </w:tc>
        <w:tc>
          <w:tcPr>
            <w:tcW w:w="1346" w:type="dxa"/>
            <w:tcBorders>
              <w:top w:val="nil"/>
              <w:left w:val="nil"/>
              <w:bottom w:val="single" w:sz="4" w:space="0" w:color="auto"/>
              <w:right w:val="single" w:sz="4" w:space="0" w:color="auto"/>
            </w:tcBorders>
            <w:shd w:val="clear" w:color="auto" w:fill="auto"/>
            <w:noWrap/>
            <w:hideMark/>
          </w:tcPr>
          <w:p w14:paraId="1FF05FAF" w14:textId="77777777" w:rsidR="002F53BE" w:rsidRPr="002F53BE" w:rsidRDefault="002F53BE" w:rsidP="002F53BE">
            <w:pPr>
              <w:jc w:val="left"/>
              <w:rPr>
                <w:rFonts w:ascii="Arial" w:hAnsi="Arial" w:cs="Arial"/>
                <w:szCs w:val="22"/>
              </w:rPr>
            </w:pPr>
            <w:r w:rsidRPr="002F53BE">
              <w:rPr>
                <w:rFonts w:ascii="Arial" w:hAnsi="Arial" w:cs="Arial"/>
                <w:szCs w:val="22"/>
              </w:rPr>
              <w:t> </w:t>
            </w:r>
          </w:p>
        </w:tc>
        <w:tc>
          <w:tcPr>
            <w:tcW w:w="2999" w:type="dxa"/>
            <w:vMerge/>
            <w:tcBorders>
              <w:top w:val="nil"/>
              <w:left w:val="single" w:sz="4" w:space="0" w:color="auto"/>
              <w:bottom w:val="single" w:sz="4" w:space="0" w:color="000000"/>
              <w:right w:val="single" w:sz="4" w:space="0" w:color="auto"/>
            </w:tcBorders>
            <w:vAlign w:val="center"/>
            <w:hideMark/>
          </w:tcPr>
          <w:p w14:paraId="63937E6F" w14:textId="77777777" w:rsidR="002F53BE" w:rsidRPr="002F53BE" w:rsidRDefault="002F53BE" w:rsidP="002F53BE">
            <w:pPr>
              <w:jc w:val="left"/>
              <w:rPr>
                <w:rFonts w:ascii="Arial" w:hAnsi="Arial" w:cs="Arial"/>
                <w:szCs w:val="22"/>
              </w:rPr>
            </w:pPr>
          </w:p>
        </w:tc>
        <w:tc>
          <w:tcPr>
            <w:tcW w:w="1193" w:type="dxa"/>
            <w:tcBorders>
              <w:top w:val="nil"/>
              <w:left w:val="nil"/>
              <w:bottom w:val="single" w:sz="4" w:space="0" w:color="auto"/>
              <w:right w:val="single" w:sz="4" w:space="0" w:color="auto"/>
            </w:tcBorders>
            <w:shd w:val="clear" w:color="auto" w:fill="auto"/>
            <w:noWrap/>
            <w:hideMark/>
          </w:tcPr>
          <w:p w14:paraId="2C665B91" w14:textId="77777777" w:rsidR="002F53BE" w:rsidRPr="002F53BE" w:rsidRDefault="002F53BE" w:rsidP="002F53BE">
            <w:pPr>
              <w:jc w:val="left"/>
              <w:rPr>
                <w:rFonts w:ascii="Arial" w:hAnsi="Arial" w:cs="Arial"/>
                <w:szCs w:val="22"/>
              </w:rPr>
            </w:pPr>
            <w:r w:rsidRPr="002F53BE">
              <w:rPr>
                <w:rFonts w:ascii="Arial" w:hAnsi="Arial" w:cs="Arial"/>
                <w:szCs w:val="22"/>
              </w:rPr>
              <w:t> </w:t>
            </w:r>
          </w:p>
        </w:tc>
        <w:tc>
          <w:tcPr>
            <w:tcW w:w="1134" w:type="dxa"/>
            <w:tcBorders>
              <w:top w:val="nil"/>
              <w:left w:val="nil"/>
              <w:bottom w:val="single" w:sz="4" w:space="0" w:color="auto"/>
              <w:right w:val="single" w:sz="4" w:space="0" w:color="auto"/>
            </w:tcBorders>
            <w:shd w:val="clear" w:color="auto" w:fill="auto"/>
            <w:noWrap/>
            <w:hideMark/>
          </w:tcPr>
          <w:p w14:paraId="6DD38B16" w14:textId="77777777" w:rsidR="002F53BE" w:rsidRPr="002F53BE" w:rsidRDefault="002F53BE" w:rsidP="002F53BE">
            <w:pPr>
              <w:jc w:val="right"/>
              <w:rPr>
                <w:rFonts w:ascii="Arial" w:hAnsi="Arial" w:cs="Arial"/>
                <w:szCs w:val="22"/>
              </w:rPr>
            </w:pPr>
            <w:r w:rsidRPr="002F53BE">
              <w:rPr>
                <w:rFonts w:ascii="Arial" w:hAnsi="Arial" w:cs="Arial"/>
                <w:szCs w:val="22"/>
              </w:rPr>
              <w:t>598,43</w:t>
            </w:r>
          </w:p>
        </w:tc>
      </w:tr>
    </w:tbl>
    <w:p w14:paraId="1786A86B" w14:textId="77777777" w:rsidR="00281F08" w:rsidRPr="009F5225" w:rsidRDefault="00281F08" w:rsidP="00281F08">
      <w:pPr>
        <w:rPr>
          <w:rFonts w:ascii="Arial" w:hAnsi="Arial" w:cs="Arial"/>
          <w:color w:val="auto"/>
          <w:sz w:val="24"/>
        </w:rPr>
      </w:pPr>
    </w:p>
    <w:p w14:paraId="23F7D642" w14:textId="77777777" w:rsidR="00281F08" w:rsidRPr="00995B85" w:rsidRDefault="00281F08" w:rsidP="00281F08">
      <w:pPr>
        <w:rPr>
          <w:rFonts w:ascii="Arial" w:hAnsi="Arial" w:cs="Arial"/>
          <w:color w:val="auto"/>
          <w:sz w:val="24"/>
        </w:rPr>
      </w:pPr>
    </w:p>
    <w:p w14:paraId="75CD5E0F" w14:textId="4AE5DE0E" w:rsidR="00281F08" w:rsidRDefault="00281F08">
      <w:pPr>
        <w:jc w:val="left"/>
        <w:rPr>
          <w:rFonts w:ascii="Arial" w:hAnsi="Arial" w:cs="Arial"/>
          <w:color w:val="auto"/>
          <w:sz w:val="24"/>
        </w:rPr>
      </w:pPr>
      <w:r>
        <w:rPr>
          <w:rFonts w:ascii="Arial" w:hAnsi="Arial" w:cs="Arial"/>
          <w:color w:val="auto"/>
          <w:sz w:val="24"/>
        </w:rPr>
        <w:br w:type="page"/>
      </w:r>
    </w:p>
    <w:p w14:paraId="3F9CDC31" w14:textId="72AC24C1" w:rsidR="002C1ADF" w:rsidRDefault="002C1ADF" w:rsidP="00501838">
      <w:pPr>
        <w:pStyle w:val="Annexe"/>
      </w:pPr>
      <w:r w:rsidRPr="00F6293C">
        <w:lastRenderedPageBreak/>
        <w:t xml:space="preserve">Annexe </w:t>
      </w:r>
      <w:r w:rsidR="00921DCA">
        <w:t>A3</w:t>
      </w:r>
      <w:r>
        <w:t xml:space="preserve"> </w:t>
      </w:r>
      <w:r w:rsidRPr="00F6293C">
        <w:t xml:space="preserve">: </w:t>
      </w:r>
      <w:r w:rsidR="00921DCA">
        <w:t xml:space="preserve">Avis de crédit et </w:t>
      </w:r>
      <w:r w:rsidR="0052475F">
        <w:t>courriel</w:t>
      </w:r>
      <w:r w:rsidR="00921DCA">
        <w:t xml:space="preserve"> du cabinet comptable</w:t>
      </w:r>
      <w:r w:rsidRPr="00F6293C">
        <w:t xml:space="preserve"> </w:t>
      </w:r>
    </w:p>
    <w:p w14:paraId="510AE830" w14:textId="77777777" w:rsidR="00501838" w:rsidRPr="0004437A" w:rsidRDefault="00501838" w:rsidP="00501838">
      <w:pPr>
        <w:pStyle w:val="Annexe"/>
        <w:pBdr>
          <w:bottom w:val="none" w:sz="0" w:space="0" w:color="auto"/>
        </w:pBdr>
        <w:spacing w:before="0"/>
        <w:rPr>
          <w:sz w:val="10"/>
        </w:rPr>
      </w:pPr>
    </w:p>
    <w:p w14:paraId="0690FC0A" w14:textId="07F9FBE1" w:rsidR="002C1ADF" w:rsidRPr="00B6781A" w:rsidRDefault="002C1ADF" w:rsidP="002C1ADF">
      <w:pPr>
        <w:rPr>
          <w:rFonts w:ascii="Arial" w:hAnsi="Arial" w:cs="Arial"/>
          <w:color w:val="auto"/>
          <w:sz w:val="8"/>
        </w:rPr>
      </w:pPr>
    </w:p>
    <w:bookmarkStart w:id="3" w:name="_MON_1591454493"/>
    <w:bookmarkEnd w:id="3"/>
    <w:p w14:paraId="40EF87C5" w14:textId="395C3DC4" w:rsidR="009F5225" w:rsidRPr="009F5225" w:rsidRDefault="008B0EE6" w:rsidP="00733CEA">
      <w:pPr>
        <w:jc w:val="center"/>
        <w:rPr>
          <w:rFonts w:ascii="Arial" w:hAnsi="Arial" w:cs="Arial"/>
          <w:color w:val="auto"/>
          <w:sz w:val="24"/>
        </w:rPr>
      </w:pPr>
      <w:r>
        <w:object w:dxaOrig="9173" w:dyaOrig="4488" w14:anchorId="0E829281">
          <v:shape id="_x0000_i1027" type="#_x0000_t75" style="width:447pt;height:218.25pt" o:ole="">
            <v:imagedata r:id="rId21" o:title=""/>
          </v:shape>
          <o:OLEObject Type="Embed" ProgID="Excel.Sheet.12" ShapeID="_x0000_i1027" DrawAspect="Content" ObjectID="_1698132766" r:id="rId22"/>
        </w:object>
      </w:r>
    </w:p>
    <w:p w14:paraId="3257CBC1" w14:textId="3872F31B" w:rsidR="0035654D" w:rsidRDefault="0035654D">
      <w:pPr>
        <w:jc w:val="lef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5093"/>
      </w:tblGrid>
      <w:tr w:rsidR="008D2EAE" w:rsidRPr="00EC78CF" w14:paraId="6092589F" w14:textId="77777777" w:rsidTr="00501838">
        <w:trPr>
          <w:trHeight w:val="191"/>
          <w:jc w:val="center"/>
        </w:trPr>
        <w:tc>
          <w:tcPr>
            <w:tcW w:w="4429" w:type="dxa"/>
            <w:shd w:val="clear" w:color="auto" w:fill="auto"/>
            <w:vAlign w:val="center"/>
          </w:tcPr>
          <w:p w14:paraId="06FCEC0C" w14:textId="6E3CBB59" w:rsidR="008D2EAE" w:rsidRPr="00EC78CF" w:rsidRDefault="008D2EAE" w:rsidP="00501838">
            <w:pPr>
              <w:tabs>
                <w:tab w:val="left" w:pos="8931"/>
              </w:tabs>
              <w:spacing w:after="40"/>
              <w:jc w:val="left"/>
              <w:rPr>
                <w:rFonts w:ascii="Arial" w:hAnsi="Arial" w:cs="Arial"/>
                <w:color w:val="000000" w:themeColor="text1"/>
              </w:rPr>
            </w:pPr>
            <w:r w:rsidRPr="00EC78CF">
              <w:rPr>
                <w:rFonts w:ascii="Arial" w:hAnsi="Arial" w:cs="Arial"/>
                <w:color w:val="000000" w:themeColor="text1"/>
              </w:rPr>
              <w:t xml:space="preserve">De : </w:t>
            </w:r>
            <w:r w:rsidRPr="00EC78CF">
              <w:rPr>
                <w:rFonts w:ascii="Arial" w:hAnsi="Arial" w:cs="Arial"/>
              </w:rPr>
              <w:t>collaborat</w:t>
            </w:r>
            <w:r w:rsidR="00113286" w:rsidRPr="00EC78CF">
              <w:rPr>
                <w:rFonts w:ascii="Arial" w:hAnsi="Arial" w:cs="Arial"/>
              </w:rPr>
              <w:t>rice</w:t>
            </w:r>
            <w:r w:rsidR="0052475F">
              <w:rPr>
                <w:rFonts w:ascii="Arial" w:hAnsi="Arial" w:cs="Arial"/>
              </w:rPr>
              <w:t>@</w:t>
            </w:r>
            <w:r w:rsidR="008215FA" w:rsidRPr="00EC78CF">
              <w:rPr>
                <w:rFonts w:ascii="Arial" w:hAnsi="Arial" w:cs="Arial"/>
              </w:rPr>
              <w:t>fiduexpert.fr</w:t>
            </w:r>
          </w:p>
        </w:tc>
        <w:tc>
          <w:tcPr>
            <w:tcW w:w="5093" w:type="dxa"/>
            <w:shd w:val="clear" w:color="auto" w:fill="auto"/>
            <w:vAlign w:val="center"/>
          </w:tcPr>
          <w:p w14:paraId="2FF8383D" w14:textId="1030DEFA" w:rsidR="008D2EAE" w:rsidRPr="00EC78CF" w:rsidRDefault="008D2EAE" w:rsidP="00501838">
            <w:pPr>
              <w:tabs>
                <w:tab w:val="left" w:pos="8931"/>
              </w:tabs>
              <w:spacing w:after="40"/>
              <w:jc w:val="left"/>
              <w:rPr>
                <w:rFonts w:ascii="Arial" w:hAnsi="Arial" w:cs="Arial"/>
                <w:color w:val="auto"/>
                <w:lang w:val="en-US"/>
              </w:rPr>
            </w:pPr>
            <w:r w:rsidRPr="00EC78CF">
              <w:rPr>
                <w:rFonts w:ascii="Arial" w:hAnsi="Arial" w:cs="Arial"/>
                <w:color w:val="auto"/>
                <w:lang w:val="en-US"/>
              </w:rPr>
              <w:t xml:space="preserve">A : </w:t>
            </w:r>
            <w:hyperlink r:id="rId23" w:history="1">
              <w:r w:rsidR="00F32B50" w:rsidRPr="00EC78CF">
                <w:rPr>
                  <w:rStyle w:val="Lienhypertexte"/>
                  <w:rFonts w:ascii="Arial" w:hAnsi="Arial" w:cs="Arial"/>
                  <w:lang w:val="en-US"/>
                </w:rPr>
                <w:t>alecat@letresorgourmand.fr</w:t>
              </w:r>
            </w:hyperlink>
          </w:p>
        </w:tc>
      </w:tr>
      <w:tr w:rsidR="008D2EAE" w:rsidRPr="00EC78CF" w14:paraId="6FD88D0B" w14:textId="77777777" w:rsidTr="003F4DEB">
        <w:trPr>
          <w:jc w:val="center"/>
        </w:trPr>
        <w:tc>
          <w:tcPr>
            <w:tcW w:w="9522" w:type="dxa"/>
            <w:gridSpan w:val="2"/>
            <w:shd w:val="clear" w:color="auto" w:fill="auto"/>
          </w:tcPr>
          <w:p w14:paraId="695EAB25" w14:textId="3631689F" w:rsidR="008D2EAE" w:rsidRPr="00EC78CF" w:rsidRDefault="008B0EE6" w:rsidP="002026B0">
            <w:pPr>
              <w:tabs>
                <w:tab w:val="left" w:pos="8931"/>
              </w:tabs>
              <w:spacing w:after="40"/>
              <w:rPr>
                <w:rFonts w:ascii="Arial" w:hAnsi="Arial" w:cs="Arial"/>
                <w:color w:val="000000" w:themeColor="text1"/>
              </w:rPr>
            </w:pPr>
            <w:r>
              <w:rPr>
                <w:rFonts w:ascii="Arial" w:hAnsi="Arial" w:cs="Arial"/>
                <w:color w:val="000000" w:themeColor="text1"/>
              </w:rPr>
              <w:t>Le : 21</w:t>
            </w:r>
            <w:r w:rsidR="008A6E1E">
              <w:rPr>
                <w:rFonts w:ascii="Arial" w:hAnsi="Arial" w:cs="Arial"/>
                <w:color w:val="000000" w:themeColor="text1"/>
              </w:rPr>
              <w:t xml:space="preserve"> décembre 2020</w:t>
            </w:r>
          </w:p>
        </w:tc>
      </w:tr>
      <w:tr w:rsidR="008D2EAE" w:rsidRPr="00EC78CF" w14:paraId="0063F6B1" w14:textId="77777777" w:rsidTr="003F4DEB">
        <w:trPr>
          <w:jc w:val="center"/>
        </w:trPr>
        <w:tc>
          <w:tcPr>
            <w:tcW w:w="9522" w:type="dxa"/>
            <w:gridSpan w:val="2"/>
            <w:shd w:val="clear" w:color="auto" w:fill="auto"/>
          </w:tcPr>
          <w:p w14:paraId="61A7E0B2" w14:textId="2FC600ED" w:rsidR="008D2EAE" w:rsidRPr="00EC78CF" w:rsidRDefault="00501838" w:rsidP="002026B0">
            <w:pPr>
              <w:tabs>
                <w:tab w:val="left" w:pos="8931"/>
              </w:tabs>
              <w:spacing w:after="40"/>
              <w:rPr>
                <w:rFonts w:ascii="Arial" w:hAnsi="Arial" w:cs="Arial"/>
                <w:color w:val="000000" w:themeColor="text1"/>
              </w:rPr>
            </w:pPr>
            <w:r>
              <w:rPr>
                <w:rFonts w:ascii="Arial" w:hAnsi="Arial" w:cs="Arial"/>
                <w:color w:val="000000" w:themeColor="text1"/>
              </w:rPr>
              <w:t>O</w:t>
            </w:r>
            <w:r w:rsidR="008D2EAE" w:rsidRPr="00EC78CF">
              <w:rPr>
                <w:rFonts w:ascii="Arial" w:hAnsi="Arial" w:cs="Arial"/>
                <w:color w:val="000000" w:themeColor="text1"/>
              </w:rPr>
              <w:t>bjet : calcul esc</w:t>
            </w:r>
            <w:r w:rsidR="00720D3B">
              <w:rPr>
                <w:rFonts w:ascii="Arial" w:hAnsi="Arial" w:cs="Arial"/>
                <w:color w:val="000000" w:themeColor="text1"/>
              </w:rPr>
              <w:t>ompte sur</w:t>
            </w:r>
            <w:r w:rsidR="008D2EAE" w:rsidRPr="00EC78CF">
              <w:rPr>
                <w:rFonts w:ascii="Arial" w:hAnsi="Arial" w:cs="Arial"/>
                <w:color w:val="000000" w:themeColor="text1"/>
              </w:rPr>
              <w:t xml:space="preserve"> LCR magnétique</w:t>
            </w:r>
          </w:p>
        </w:tc>
      </w:tr>
      <w:tr w:rsidR="008D2EAE" w:rsidRPr="00EC78CF" w14:paraId="6ADFE58C" w14:textId="77777777" w:rsidTr="003F4DEB">
        <w:trPr>
          <w:trHeight w:val="1729"/>
          <w:jc w:val="center"/>
        </w:trPr>
        <w:tc>
          <w:tcPr>
            <w:tcW w:w="9522" w:type="dxa"/>
            <w:gridSpan w:val="2"/>
            <w:shd w:val="clear" w:color="auto" w:fill="auto"/>
          </w:tcPr>
          <w:p w14:paraId="34EC3E49" w14:textId="6055F49D" w:rsidR="008D2EAE" w:rsidRPr="00EC78CF" w:rsidRDefault="00AB4A7C" w:rsidP="000813DA">
            <w:pPr>
              <w:rPr>
                <w:rFonts w:ascii="Arial" w:hAnsi="Arial" w:cs="Arial"/>
                <w:color w:val="000000" w:themeColor="text1"/>
              </w:rPr>
            </w:pPr>
            <w:r>
              <w:rPr>
                <w:rFonts w:ascii="Arial" w:hAnsi="Arial" w:cs="Arial"/>
                <w:color w:val="000000" w:themeColor="text1"/>
              </w:rPr>
              <w:t>Bonjour,</w:t>
            </w:r>
          </w:p>
          <w:p w14:paraId="45BEC4EE" w14:textId="77777777" w:rsidR="00B6781A" w:rsidRPr="00E70E5F" w:rsidRDefault="00B6781A" w:rsidP="000813DA">
            <w:pPr>
              <w:rPr>
                <w:rFonts w:ascii="Arial" w:hAnsi="Arial" w:cs="Arial"/>
                <w:color w:val="000000" w:themeColor="text1"/>
                <w:sz w:val="8"/>
              </w:rPr>
            </w:pPr>
          </w:p>
          <w:p w14:paraId="1F1D63AA" w14:textId="729BFA30" w:rsidR="00113286" w:rsidRPr="00EC78CF" w:rsidRDefault="008D2EAE" w:rsidP="0052475F">
            <w:pPr>
              <w:rPr>
                <w:rFonts w:ascii="Arial" w:hAnsi="Arial" w:cs="Arial"/>
                <w:bCs/>
              </w:rPr>
            </w:pPr>
            <w:r w:rsidRPr="00EC78CF">
              <w:rPr>
                <w:rFonts w:ascii="Arial" w:hAnsi="Arial" w:cs="Arial"/>
                <w:color w:val="000000" w:themeColor="text1"/>
              </w:rPr>
              <w:t xml:space="preserve">Suite à votre demande concernant le calcul d’escompte de votre LCR magnétique, voici des précisions. </w:t>
            </w:r>
            <w:r w:rsidRPr="00EC78CF">
              <w:rPr>
                <w:rFonts w:ascii="Arial" w:hAnsi="Arial" w:cs="Arial"/>
              </w:rPr>
              <w:t>Les intérêts débiteurs sont calculés</w:t>
            </w:r>
            <w:r w:rsidR="008E1516">
              <w:rPr>
                <w:rFonts w:ascii="Arial" w:hAnsi="Arial" w:cs="Arial"/>
              </w:rPr>
              <w:t xml:space="preserve"> au</w:t>
            </w:r>
            <w:r w:rsidRPr="00EC78CF">
              <w:rPr>
                <w:rFonts w:ascii="Arial" w:hAnsi="Arial" w:cs="Arial"/>
              </w:rPr>
              <w:t xml:space="preserve"> prorata temporis sur le délai du crédit,</w:t>
            </w:r>
            <w:r w:rsidR="005405E0">
              <w:rPr>
                <w:rFonts w:ascii="Arial" w:hAnsi="Arial" w:cs="Arial"/>
              </w:rPr>
              <w:t xml:space="preserve"> c'est-à-dire le délai entre le jour </w:t>
            </w:r>
            <w:r w:rsidR="008E1516">
              <w:rPr>
                <w:rFonts w:ascii="Arial" w:hAnsi="Arial" w:cs="Arial"/>
              </w:rPr>
              <w:t xml:space="preserve">de </w:t>
            </w:r>
            <w:r w:rsidR="005405E0">
              <w:rPr>
                <w:rFonts w:ascii="Arial" w:hAnsi="Arial" w:cs="Arial"/>
              </w:rPr>
              <w:t>remise à l’escompte (non inclus) et le jour de l’</w:t>
            </w:r>
            <w:r w:rsidR="00A357ED">
              <w:rPr>
                <w:rFonts w:ascii="Arial" w:hAnsi="Arial" w:cs="Arial"/>
              </w:rPr>
              <w:t>échéance prévue.</w:t>
            </w:r>
          </w:p>
          <w:p w14:paraId="7A39A29A" w14:textId="19B37405" w:rsidR="008D2EAE" w:rsidRPr="00EC78CF" w:rsidRDefault="008D2EAE" w:rsidP="00113286">
            <w:pPr>
              <w:pStyle w:val="NormalWeb"/>
              <w:spacing w:before="0" w:beforeAutospacing="0" w:after="0" w:afterAutospacing="0"/>
              <w:jc w:val="center"/>
              <w:rPr>
                <w:rFonts w:ascii="Arial" w:hAnsi="Arial" w:cs="Arial"/>
                <w:sz w:val="10"/>
              </w:rPr>
            </w:pPr>
          </w:p>
          <w:p w14:paraId="1FCF9DD8" w14:textId="63EAC25E" w:rsidR="008D2EAE" w:rsidRPr="00EC78CF" w:rsidRDefault="00113286" w:rsidP="002026B0">
            <w:pPr>
              <w:spacing w:after="40"/>
              <w:rPr>
                <w:rFonts w:ascii="Arial" w:hAnsi="Arial" w:cs="Arial"/>
                <w:color w:val="000000" w:themeColor="text1"/>
              </w:rPr>
            </w:pPr>
            <w:r w:rsidRPr="00EC78CF">
              <w:rPr>
                <w:rFonts w:ascii="Arial" w:hAnsi="Arial" w:cs="Arial"/>
                <w:color w:val="000000" w:themeColor="text1"/>
              </w:rPr>
              <w:t>Restant à votre disposition.</w:t>
            </w:r>
          </w:p>
          <w:p w14:paraId="7AE71DDD" w14:textId="589EDD0A" w:rsidR="008D2EAE" w:rsidRPr="00EC78CF" w:rsidRDefault="0052475F" w:rsidP="002026B0">
            <w:pPr>
              <w:spacing w:after="40"/>
              <w:rPr>
                <w:rFonts w:ascii="Arial" w:hAnsi="Arial" w:cs="Arial"/>
                <w:color w:val="000000" w:themeColor="text1"/>
              </w:rPr>
            </w:pPr>
            <w:r>
              <w:rPr>
                <w:rFonts w:ascii="Arial" w:hAnsi="Arial" w:cs="Arial"/>
                <w:color w:val="000000" w:themeColor="text1"/>
              </w:rPr>
              <w:t>Cordialement,</w:t>
            </w:r>
          </w:p>
          <w:p w14:paraId="0F71A28C" w14:textId="77777777" w:rsidR="008D2EAE" w:rsidRPr="00E70E5F" w:rsidRDefault="008D2EAE" w:rsidP="000813DA">
            <w:pPr>
              <w:rPr>
                <w:rFonts w:ascii="Arial" w:hAnsi="Arial" w:cs="Arial"/>
                <w:color w:val="000000" w:themeColor="text1"/>
                <w:sz w:val="8"/>
              </w:rPr>
            </w:pPr>
          </w:p>
          <w:p w14:paraId="157580B2" w14:textId="39EA20EE" w:rsidR="008D2EAE" w:rsidRPr="00EC78CF" w:rsidRDefault="00113286" w:rsidP="000813DA">
            <w:pPr>
              <w:rPr>
                <w:rFonts w:ascii="Arial" w:hAnsi="Arial" w:cs="Arial"/>
                <w:color w:val="000000" w:themeColor="text1"/>
              </w:rPr>
            </w:pPr>
            <w:r w:rsidRPr="00EC78CF">
              <w:rPr>
                <w:rFonts w:ascii="Arial" w:hAnsi="Arial" w:cs="Arial"/>
                <w:color w:val="000000" w:themeColor="text1"/>
              </w:rPr>
              <w:t>Bérenice Letailler</w:t>
            </w:r>
          </w:p>
          <w:p w14:paraId="57D6EA1B" w14:textId="77777777" w:rsidR="008D2EAE" w:rsidRPr="0082037A" w:rsidRDefault="008D2EAE" w:rsidP="000813DA">
            <w:pPr>
              <w:rPr>
                <w:rFonts w:ascii="Arial" w:hAnsi="Arial" w:cs="Arial"/>
                <w:color w:val="000000" w:themeColor="text1"/>
                <w:sz w:val="14"/>
              </w:rPr>
            </w:pPr>
          </w:p>
        </w:tc>
      </w:tr>
    </w:tbl>
    <w:p w14:paraId="16A87E59" w14:textId="203E63E4" w:rsidR="00B6781A" w:rsidRDefault="00B6781A" w:rsidP="0004437A">
      <w:pPr>
        <w:pStyle w:val="Annexe"/>
      </w:pPr>
      <w:r w:rsidRPr="0082037A">
        <w:t xml:space="preserve">Annexe A4 : Extrait du Grand-Livre </w:t>
      </w:r>
      <w:r w:rsidR="00F95E0F" w:rsidRPr="0082037A">
        <w:t xml:space="preserve">auxiliaire </w:t>
      </w:r>
    </w:p>
    <w:p w14:paraId="148AE963" w14:textId="77777777" w:rsidR="0004437A" w:rsidRPr="0004437A" w:rsidRDefault="0004437A" w:rsidP="0004437A">
      <w:pPr>
        <w:pStyle w:val="Annexe"/>
        <w:pBdr>
          <w:bottom w:val="none" w:sz="0" w:space="0" w:color="auto"/>
        </w:pBdr>
        <w:spacing w:before="0"/>
        <w:rPr>
          <w:sz w:val="10"/>
        </w:rPr>
      </w:pPr>
    </w:p>
    <w:tbl>
      <w:tblPr>
        <w:tblStyle w:val="Grilledutableau"/>
        <w:tblW w:w="10485" w:type="dxa"/>
        <w:jc w:val="center"/>
        <w:tblLayout w:type="fixed"/>
        <w:tblLook w:val="04A0" w:firstRow="1" w:lastRow="0" w:firstColumn="1" w:lastColumn="0" w:noHBand="0" w:noVBand="1"/>
      </w:tblPr>
      <w:tblGrid>
        <w:gridCol w:w="1193"/>
        <w:gridCol w:w="645"/>
        <w:gridCol w:w="709"/>
        <w:gridCol w:w="3543"/>
        <w:gridCol w:w="1425"/>
        <w:gridCol w:w="1418"/>
        <w:gridCol w:w="1552"/>
      </w:tblGrid>
      <w:tr w:rsidR="0052475F" w14:paraId="251BAEDC" w14:textId="77777777" w:rsidTr="00A31F4A">
        <w:trPr>
          <w:trHeight w:val="283"/>
          <w:jc w:val="center"/>
        </w:trPr>
        <w:tc>
          <w:tcPr>
            <w:tcW w:w="2547" w:type="dxa"/>
            <w:gridSpan w:val="3"/>
            <w:vAlign w:val="center"/>
          </w:tcPr>
          <w:p w14:paraId="310BED44" w14:textId="77777777" w:rsidR="0052475F" w:rsidRPr="001E186E" w:rsidRDefault="0052475F" w:rsidP="00A31F4A">
            <w:pPr>
              <w:spacing w:line="360" w:lineRule="auto"/>
              <w:jc w:val="left"/>
              <w:rPr>
                <w:rFonts w:ascii="Arial" w:hAnsi="Arial" w:cs="Arial"/>
                <w:b/>
                <w:color w:val="auto"/>
                <w:sz w:val="20"/>
              </w:rPr>
            </w:pPr>
            <w:r w:rsidRPr="00195C97">
              <w:rPr>
                <w:rFonts w:ascii="Arial" w:hAnsi="Arial" w:cs="Arial"/>
                <w:b/>
                <w:color w:val="auto"/>
                <w:sz w:val="18"/>
              </w:rPr>
              <w:t>LE TRÉSOR GOURMAND</w:t>
            </w:r>
          </w:p>
        </w:tc>
        <w:tc>
          <w:tcPr>
            <w:tcW w:w="4968" w:type="dxa"/>
            <w:gridSpan w:val="2"/>
            <w:vAlign w:val="center"/>
          </w:tcPr>
          <w:p w14:paraId="319A0A4B" w14:textId="77777777" w:rsidR="0052475F" w:rsidRPr="001E186E" w:rsidRDefault="0052475F" w:rsidP="00A31F4A">
            <w:pPr>
              <w:spacing w:line="360" w:lineRule="auto"/>
              <w:jc w:val="center"/>
              <w:rPr>
                <w:rFonts w:ascii="Arial" w:hAnsi="Arial" w:cs="Arial"/>
                <w:b/>
                <w:color w:val="auto"/>
                <w:sz w:val="20"/>
              </w:rPr>
            </w:pPr>
            <w:r>
              <w:rPr>
                <w:rFonts w:ascii="Arial" w:hAnsi="Arial" w:cs="Arial"/>
                <w:b/>
                <w:color w:val="auto"/>
                <w:sz w:val="20"/>
              </w:rPr>
              <w:t>GRAND-LIVRE AUXILIAIRE</w:t>
            </w:r>
          </w:p>
        </w:tc>
        <w:tc>
          <w:tcPr>
            <w:tcW w:w="2970" w:type="dxa"/>
            <w:gridSpan w:val="2"/>
            <w:vAlign w:val="center"/>
          </w:tcPr>
          <w:p w14:paraId="7D89A8BF" w14:textId="6463A288" w:rsidR="0052475F" w:rsidRPr="001E186E" w:rsidRDefault="0052475F" w:rsidP="00501838">
            <w:pPr>
              <w:spacing w:line="360" w:lineRule="auto"/>
              <w:jc w:val="left"/>
              <w:rPr>
                <w:rFonts w:ascii="Arial" w:hAnsi="Arial" w:cs="Arial"/>
                <w:b/>
                <w:color w:val="auto"/>
                <w:sz w:val="20"/>
              </w:rPr>
            </w:pPr>
            <w:r w:rsidRPr="00195C97">
              <w:rPr>
                <w:rFonts w:ascii="Arial" w:hAnsi="Arial" w:cs="Arial"/>
                <w:b/>
                <w:color w:val="auto"/>
                <w:sz w:val="18"/>
              </w:rPr>
              <w:t>Période du 01/01/</w:t>
            </w:r>
            <w:r w:rsidR="008B0EE6">
              <w:rPr>
                <w:rFonts w:ascii="Arial" w:hAnsi="Arial" w:cs="Arial"/>
                <w:b/>
                <w:color w:val="auto"/>
                <w:sz w:val="18"/>
              </w:rPr>
              <w:t>20 au 21</w:t>
            </w:r>
            <w:r w:rsidR="008A6E1E">
              <w:rPr>
                <w:rFonts w:ascii="Arial" w:hAnsi="Arial" w:cs="Arial"/>
                <w:b/>
                <w:color w:val="auto"/>
                <w:sz w:val="18"/>
              </w:rPr>
              <w:t>/12/2020</w:t>
            </w:r>
          </w:p>
        </w:tc>
      </w:tr>
      <w:tr w:rsidR="0052475F" w14:paraId="289CBCD4" w14:textId="77777777" w:rsidTr="00A31F4A">
        <w:trPr>
          <w:jc w:val="center"/>
        </w:trPr>
        <w:tc>
          <w:tcPr>
            <w:tcW w:w="10485" w:type="dxa"/>
            <w:gridSpan w:val="7"/>
            <w:vAlign w:val="center"/>
          </w:tcPr>
          <w:p w14:paraId="320FF0FC" w14:textId="6382F964" w:rsidR="0052475F" w:rsidRPr="001E186E" w:rsidRDefault="0052475F" w:rsidP="008B0EE6">
            <w:pPr>
              <w:spacing w:line="360" w:lineRule="auto"/>
              <w:jc w:val="left"/>
              <w:rPr>
                <w:rFonts w:ascii="Arial" w:hAnsi="Arial" w:cs="Arial"/>
                <w:b/>
                <w:color w:val="auto"/>
                <w:sz w:val="20"/>
              </w:rPr>
            </w:pPr>
            <w:r>
              <w:rPr>
                <w:rFonts w:ascii="Arial" w:hAnsi="Arial" w:cs="Arial"/>
                <w:b/>
                <w:color w:val="auto"/>
                <w:sz w:val="20"/>
              </w:rPr>
              <w:t xml:space="preserve">PGI – Module comptable                              </w:t>
            </w:r>
            <w:r w:rsidR="008A6E1E">
              <w:rPr>
                <w:rFonts w:ascii="Arial" w:hAnsi="Arial" w:cs="Arial"/>
                <w:b/>
                <w:color w:val="auto"/>
                <w:sz w:val="20"/>
              </w:rPr>
              <w:t>Date du tirage 2</w:t>
            </w:r>
            <w:r w:rsidR="008B0EE6">
              <w:rPr>
                <w:rFonts w:ascii="Arial" w:hAnsi="Arial" w:cs="Arial"/>
                <w:b/>
                <w:color w:val="auto"/>
                <w:sz w:val="20"/>
              </w:rPr>
              <w:t>1</w:t>
            </w:r>
            <w:r w:rsidR="008A6E1E">
              <w:rPr>
                <w:rFonts w:ascii="Arial" w:hAnsi="Arial" w:cs="Arial"/>
                <w:b/>
                <w:color w:val="auto"/>
                <w:sz w:val="20"/>
              </w:rPr>
              <w:t>/12/2020</w:t>
            </w:r>
            <w:r w:rsidR="00E2489F">
              <w:rPr>
                <w:rFonts w:ascii="Arial" w:hAnsi="Arial" w:cs="Arial"/>
                <w:b/>
                <w:color w:val="auto"/>
                <w:sz w:val="20"/>
              </w:rPr>
              <w:t xml:space="preserve"> à 16:45</w:t>
            </w:r>
            <w:r>
              <w:rPr>
                <w:rFonts w:ascii="Arial" w:hAnsi="Arial" w:cs="Arial"/>
                <w:b/>
                <w:color w:val="auto"/>
                <w:sz w:val="20"/>
              </w:rPr>
              <w:t>:02                                    Page 1</w:t>
            </w:r>
          </w:p>
        </w:tc>
      </w:tr>
      <w:tr w:rsidR="0052475F" w14:paraId="75A77CC4" w14:textId="77777777" w:rsidTr="00A31F4A">
        <w:trPr>
          <w:jc w:val="center"/>
        </w:trPr>
        <w:tc>
          <w:tcPr>
            <w:tcW w:w="10485" w:type="dxa"/>
            <w:gridSpan w:val="7"/>
            <w:vAlign w:val="center"/>
          </w:tcPr>
          <w:p w14:paraId="2004DD38" w14:textId="77777777" w:rsidR="0052475F" w:rsidRDefault="0052475F" w:rsidP="00A31F4A">
            <w:pPr>
              <w:spacing w:line="360" w:lineRule="auto"/>
              <w:jc w:val="left"/>
              <w:rPr>
                <w:rFonts w:ascii="Arial" w:hAnsi="Arial" w:cs="Arial"/>
                <w:b/>
                <w:color w:val="auto"/>
                <w:sz w:val="20"/>
              </w:rPr>
            </w:pPr>
            <w:r>
              <w:rPr>
                <w:rFonts w:ascii="Arial" w:hAnsi="Arial" w:cs="Arial"/>
                <w:b/>
                <w:color w:val="auto"/>
                <w:sz w:val="20"/>
              </w:rPr>
              <w:t>Compte FRAGIDR – Fournisseur AGIDRA</w:t>
            </w:r>
          </w:p>
        </w:tc>
      </w:tr>
      <w:tr w:rsidR="0052475F" w14:paraId="37716B3D" w14:textId="77777777" w:rsidTr="00A31F4A">
        <w:trPr>
          <w:jc w:val="center"/>
        </w:trPr>
        <w:tc>
          <w:tcPr>
            <w:tcW w:w="1193" w:type="dxa"/>
            <w:tcBorders>
              <w:bottom w:val="single" w:sz="4" w:space="0" w:color="auto"/>
            </w:tcBorders>
            <w:vAlign w:val="center"/>
          </w:tcPr>
          <w:p w14:paraId="356A59B9" w14:textId="77777777" w:rsidR="0052475F" w:rsidRPr="001E186E" w:rsidRDefault="0052475F" w:rsidP="00A31F4A">
            <w:pPr>
              <w:spacing w:line="360" w:lineRule="auto"/>
              <w:jc w:val="center"/>
              <w:rPr>
                <w:rFonts w:ascii="Arial" w:hAnsi="Arial" w:cs="Arial"/>
                <w:b/>
                <w:color w:val="auto"/>
                <w:sz w:val="20"/>
              </w:rPr>
            </w:pPr>
            <w:r w:rsidRPr="001E186E">
              <w:rPr>
                <w:rFonts w:ascii="Arial" w:hAnsi="Arial" w:cs="Arial"/>
                <w:b/>
                <w:color w:val="auto"/>
                <w:sz w:val="20"/>
              </w:rPr>
              <w:t>Date</w:t>
            </w:r>
          </w:p>
        </w:tc>
        <w:tc>
          <w:tcPr>
            <w:tcW w:w="645" w:type="dxa"/>
            <w:tcBorders>
              <w:bottom w:val="single" w:sz="4" w:space="0" w:color="auto"/>
            </w:tcBorders>
            <w:vAlign w:val="center"/>
          </w:tcPr>
          <w:p w14:paraId="4C00E50C" w14:textId="77777777" w:rsidR="0052475F" w:rsidRPr="001E186E" w:rsidRDefault="0052475F" w:rsidP="00A31F4A">
            <w:pPr>
              <w:spacing w:line="360" w:lineRule="auto"/>
              <w:jc w:val="center"/>
              <w:rPr>
                <w:rFonts w:ascii="Arial" w:hAnsi="Arial" w:cs="Arial"/>
                <w:b/>
                <w:color w:val="auto"/>
                <w:sz w:val="20"/>
              </w:rPr>
            </w:pPr>
            <w:r w:rsidRPr="001E186E">
              <w:rPr>
                <w:rFonts w:ascii="Arial" w:hAnsi="Arial" w:cs="Arial"/>
                <w:b/>
                <w:color w:val="auto"/>
                <w:sz w:val="20"/>
              </w:rPr>
              <w:t>C.J</w:t>
            </w:r>
          </w:p>
        </w:tc>
        <w:tc>
          <w:tcPr>
            <w:tcW w:w="709" w:type="dxa"/>
            <w:tcBorders>
              <w:bottom w:val="single" w:sz="4" w:space="0" w:color="auto"/>
            </w:tcBorders>
            <w:vAlign w:val="center"/>
          </w:tcPr>
          <w:p w14:paraId="595FEB34" w14:textId="77777777" w:rsidR="0052475F" w:rsidRPr="001E186E" w:rsidRDefault="0052475F" w:rsidP="00A31F4A">
            <w:pPr>
              <w:spacing w:line="360" w:lineRule="auto"/>
              <w:jc w:val="center"/>
              <w:rPr>
                <w:rFonts w:ascii="Arial" w:hAnsi="Arial" w:cs="Arial"/>
                <w:b/>
                <w:color w:val="auto"/>
                <w:sz w:val="20"/>
              </w:rPr>
            </w:pPr>
            <w:r w:rsidRPr="001E186E">
              <w:rPr>
                <w:rFonts w:ascii="Arial" w:hAnsi="Arial" w:cs="Arial"/>
                <w:b/>
                <w:color w:val="auto"/>
                <w:sz w:val="20"/>
              </w:rPr>
              <w:t xml:space="preserve">N° </w:t>
            </w:r>
            <w:r w:rsidRPr="00EC78CF">
              <w:rPr>
                <w:rFonts w:ascii="Arial" w:hAnsi="Arial" w:cs="Arial"/>
                <w:b/>
                <w:color w:val="auto"/>
                <w:sz w:val="18"/>
              </w:rPr>
              <w:t>pièce</w:t>
            </w:r>
          </w:p>
        </w:tc>
        <w:tc>
          <w:tcPr>
            <w:tcW w:w="3543" w:type="dxa"/>
            <w:tcBorders>
              <w:bottom w:val="single" w:sz="4" w:space="0" w:color="auto"/>
            </w:tcBorders>
            <w:vAlign w:val="center"/>
          </w:tcPr>
          <w:p w14:paraId="4FCF0EAB" w14:textId="77777777" w:rsidR="0052475F" w:rsidRPr="001E186E" w:rsidRDefault="0052475F" w:rsidP="00A31F4A">
            <w:pPr>
              <w:spacing w:line="360" w:lineRule="auto"/>
              <w:jc w:val="center"/>
              <w:rPr>
                <w:rFonts w:ascii="Arial" w:hAnsi="Arial" w:cs="Arial"/>
                <w:b/>
                <w:color w:val="auto"/>
                <w:sz w:val="20"/>
              </w:rPr>
            </w:pPr>
            <w:r w:rsidRPr="001E186E">
              <w:rPr>
                <w:rFonts w:ascii="Arial" w:hAnsi="Arial" w:cs="Arial"/>
                <w:b/>
                <w:color w:val="auto"/>
                <w:sz w:val="20"/>
              </w:rPr>
              <w:t>Libellé écriture</w:t>
            </w:r>
          </w:p>
        </w:tc>
        <w:tc>
          <w:tcPr>
            <w:tcW w:w="1425" w:type="dxa"/>
            <w:tcBorders>
              <w:bottom w:val="single" w:sz="4" w:space="0" w:color="auto"/>
            </w:tcBorders>
            <w:vAlign w:val="center"/>
          </w:tcPr>
          <w:p w14:paraId="55729BB9" w14:textId="77777777" w:rsidR="0052475F" w:rsidRPr="001E186E" w:rsidRDefault="0052475F" w:rsidP="00A31F4A">
            <w:pPr>
              <w:spacing w:line="360" w:lineRule="auto"/>
              <w:jc w:val="center"/>
              <w:rPr>
                <w:rFonts w:ascii="Arial" w:hAnsi="Arial" w:cs="Arial"/>
                <w:b/>
                <w:color w:val="auto"/>
                <w:sz w:val="20"/>
              </w:rPr>
            </w:pPr>
            <w:r w:rsidRPr="001E186E">
              <w:rPr>
                <w:rFonts w:ascii="Arial" w:hAnsi="Arial" w:cs="Arial"/>
                <w:b/>
                <w:color w:val="auto"/>
                <w:sz w:val="20"/>
              </w:rPr>
              <w:t>Mouvement débit</w:t>
            </w:r>
          </w:p>
        </w:tc>
        <w:tc>
          <w:tcPr>
            <w:tcW w:w="1418" w:type="dxa"/>
            <w:tcBorders>
              <w:bottom w:val="single" w:sz="4" w:space="0" w:color="auto"/>
            </w:tcBorders>
            <w:vAlign w:val="center"/>
          </w:tcPr>
          <w:p w14:paraId="28CCEDBD" w14:textId="77777777" w:rsidR="0052475F" w:rsidRPr="001E186E" w:rsidRDefault="0052475F" w:rsidP="00A31F4A">
            <w:pPr>
              <w:spacing w:line="360" w:lineRule="auto"/>
              <w:jc w:val="center"/>
              <w:rPr>
                <w:rFonts w:ascii="Arial" w:hAnsi="Arial" w:cs="Arial"/>
                <w:b/>
                <w:color w:val="auto"/>
                <w:sz w:val="20"/>
              </w:rPr>
            </w:pPr>
            <w:r w:rsidRPr="001E186E">
              <w:rPr>
                <w:rFonts w:ascii="Arial" w:hAnsi="Arial" w:cs="Arial"/>
                <w:b/>
                <w:color w:val="auto"/>
                <w:sz w:val="20"/>
              </w:rPr>
              <w:t>Mouvement crédit</w:t>
            </w:r>
          </w:p>
        </w:tc>
        <w:tc>
          <w:tcPr>
            <w:tcW w:w="1552" w:type="dxa"/>
            <w:tcBorders>
              <w:bottom w:val="single" w:sz="4" w:space="0" w:color="auto"/>
            </w:tcBorders>
            <w:vAlign w:val="center"/>
          </w:tcPr>
          <w:p w14:paraId="58C923DB" w14:textId="77777777" w:rsidR="0052475F" w:rsidRPr="001E186E" w:rsidRDefault="0052475F" w:rsidP="00A31F4A">
            <w:pPr>
              <w:spacing w:line="360" w:lineRule="auto"/>
              <w:jc w:val="center"/>
              <w:rPr>
                <w:rFonts w:ascii="Arial" w:hAnsi="Arial" w:cs="Arial"/>
                <w:b/>
                <w:color w:val="auto"/>
                <w:sz w:val="20"/>
              </w:rPr>
            </w:pPr>
            <w:r w:rsidRPr="001E186E">
              <w:rPr>
                <w:rFonts w:ascii="Arial" w:hAnsi="Arial" w:cs="Arial"/>
                <w:b/>
                <w:color w:val="auto"/>
                <w:sz w:val="20"/>
              </w:rPr>
              <w:t>Solde progressif</w:t>
            </w:r>
          </w:p>
        </w:tc>
      </w:tr>
      <w:tr w:rsidR="0052475F" w14:paraId="41A7A2B7" w14:textId="77777777" w:rsidTr="00A31F4A">
        <w:trPr>
          <w:trHeight w:val="309"/>
          <w:jc w:val="center"/>
        </w:trPr>
        <w:tc>
          <w:tcPr>
            <w:tcW w:w="1193" w:type="dxa"/>
            <w:tcBorders>
              <w:top w:val="single" w:sz="4" w:space="0" w:color="auto"/>
              <w:bottom w:val="wave" w:sz="6" w:space="0" w:color="auto"/>
            </w:tcBorders>
            <w:vAlign w:val="center"/>
          </w:tcPr>
          <w:p w14:paraId="152BE578" w14:textId="77777777" w:rsidR="0052475F" w:rsidRPr="001E186E" w:rsidRDefault="0052475F" w:rsidP="00A31F4A">
            <w:pPr>
              <w:spacing w:line="360" w:lineRule="auto"/>
              <w:jc w:val="center"/>
              <w:rPr>
                <w:rFonts w:ascii="Arial" w:hAnsi="Arial" w:cs="Arial"/>
                <w:b/>
                <w:color w:val="auto"/>
                <w:sz w:val="20"/>
              </w:rPr>
            </w:pPr>
          </w:p>
        </w:tc>
        <w:tc>
          <w:tcPr>
            <w:tcW w:w="645" w:type="dxa"/>
            <w:tcBorders>
              <w:top w:val="single" w:sz="4" w:space="0" w:color="auto"/>
              <w:bottom w:val="wave" w:sz="6" w:space="0" w:color="auto"/>
            </w:tcBorders>
            <w:vAlign w:val="center"/>
          </w:tcPr>
          <w:p w14:paraId="500EEC0F" w14:textId="77777777" w:rsidR="0052475F" w:rsidRPr="001E186E" w:rsidRDefault="0052475F" w:rsidP="00A31F4A">
            <w:pPr>
              <w:spacing w:line="360" w:lineRule="auto"/>
              <w:jc w:val="center"/>
              <w:rPr>
                <w:rFonts w:ascii="Arial" w:hAnsi="Arial" w:cs="Arial"/>
                <w:b/>
                <w:color w:val="auto"/>
                <w:sz w:val="20"/>
              </w:rPr>
            </w:pPr>
          </w:p>
        </w:tc>
        <w:tc>
          <w:tcPr>
            <w:tcW w:w="709" w:type="dxa"/>
            <w:tcBorders>
              <w:top w:val="single" w:sz="4" w:space="0" w:color="auto"/>
              <w:bottom w:val="wave" w:sz="6" w:space="0" w:color="auto"/>
            </w:tcBorders>
            <w:vAlign w:val="center"/>
          </w:tcPr>
          <w:p w14:paraId="6782CF84" w14:textId="77777777" w:rsidR="0052475F" w:rsidRPr="001E186E" w:rsidRDefault="0052475F" w:rsidP="00A31F4A">
            <w:pPr>
              <w:spacing w:line="360" w:lineRule="auto"/>
              <w:jc w:val="center"/>
              <w:rPr>
                <w:rFonts w:ascii="Arial" w:hAnsi="Arial" w:cs="Arial"/>
                <w:b/>
                <w:color w:val="auto"/>
                <w:sz w:val="20"/>
              </w:rPr>
            </w:pPr>
            <w:r>
              <w:rPr>
                <w:rFonts w:ascii="Arial" w:hAnsi="Arial" w:cs="Arial"/>
                <w:noProof/>
                <w:color w:val="auto"/>
                <w:sz w:val="24"/>
              </w:rPr>
              <mc:AlternateContent>
                <mc:Choice Requires="wps">
                  <w:drawing>
                    <wp:anchor distT="0" distB="0" distL="114300" distR="114300" simplePos="0" relativeHeight="251711488" behindDoc="0" locked="0" layoutInCell="1" allowOverlap="1" wp14:anchorId="5565CEB5" wp14:editId="3DB7E207">
                      <wp:simplePos x="0" y="0"/>
                      <wp:positionH relativeFrom="column">
                        <wp:posOffset>-1206500</wp:posOffset>
                      </wp:positionH>
                      <wp:positionV relativeFrom="paragraph">
                        <wp:posOffset>58420</wp:posOffset>
                      </wp:positionV>
                      <wp:extent cx="6568440" cy="209550"/>
                      <wp:effectExtent l="0" t="0" r="3810" b="0"/>
                      <wp:wrapNone/>
                      <wp:docPr id="19" name="Zone de texte 19"/>
                      <wp:cNvGraphicFramePr/>
                      <a:graphic xmlns:a="http://schemas.openxmlformats.org/drawingml/2006/main">
                        <a:graphicData uri="http://schemas.microsoft.com/office/word/2010/wordprocessingShape">
                          <wps:wsp>
                            <wps:cNvSpPr txBox="1"/>
                            <wps:spPr>
                              <a:xfrm>
                                <a:off x="0" y="0"/>
                                <a:ext cx="6568440" cy="209550"/>
                              </a:xfrm>
                              <a:prstGeom prst="rect">
                                <a:avLst/>
                              </a:prstGeom>
                              <a:solidFill>
                                <a:schemeClr val="lt1"/>
                              </a:solidFill>
                              <a:ln w="6350">
                                <a:noFill/>
                              </a:ln>
                            </wps:spPr>
                            <wps:txbx>
                              <w:txbxContent>
                                <w:p w14:paraId="2CEB495D" w14:textId="77777777" w:rsidR="002E77E3" w:rsidRDefault="002E77E3" w:rsidP="0052475F">
                                  <w:r>
                                    <w:rPr>
                                      <w:noProof/>
                                    </w:rPr>
                                    <w:drawing>
                                      <wp:inline distT="0" distB="0" distL="0" distR="0" wp14:anchorId="596A2D34" wp14:editId="59551B7A">
                                        <wp:extent cx="6596202" cy="153294"/>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680123" cy="155244"/>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65CEB5" id="Zone de texte 19" o:spid="_x0000_s1030" type="#_x0000_t202" style="position:absolute;left:0;text-align:left;margin-left:-95pt;margin-top:4.6pt;width:517.2pt;height:16.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" fillcolor="white [3201]" stroked="f" strokeweight=".5pt">
                      <v:textbox>
                        <w:txbxContent>
                          <w:p w14:paraId="2CEB495D" w14:textId="77777777" w:rsidR="002E77E3" w:rsidRDefault="002E77E3" w:rsidP="0052475F">
                            <w:r>
                              <w:rPr>
                                <w:noProof/>
                              </w:rPr>
                              <w:drawing>
                                <wp:inline distT="0" distB="0" distL="0" distR="0" wp14:anchorId="596A2D34" wp14:editId="59551B7A">
                                  <wp:extent cx="6596202" cy="153294"/>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680123" cy="155244"/>
                                          </a:xfrm>
                                          <a:prstGeom prst="rect">
                                            <a:avLst/>
                                          </a:prstGeom>
                                        </pic:spPr>
                                      </pic:pic>
                                    </a:graphicData>
                                  </a:graphic>
                                </wp:inline>
                              </w:drawing>
                            </w:r>
                          </w:p>
                        </w:txbxContent>
                      </v:textbox>
                    </v:shape>
                  </w:pict>
                </mc:Fallback>
              </mc:AlternateContent>
            </w:r>
          </w:p>
        </w:tc>
        <w:tc>
          <w:tcPr>
            <w:tcW w:w="3543" w:type="dxa"/>
            <w:tcBorders>
              <w:top w:val="single" w:sz="4" w:space="0" w:color="auto"/>
              <w:bottom w:val="wave" w:sz="6" w:space="0" w:color="auto"/>
            </w:tcBorders>
            <w:vAlign w:val="center"/>
          </w:tcPr>
          <w:p w14:paraId="205FF384" w14:textId="77777777" w:rsidR="0052475F" w:rsidRPr="001E186E" w:rsidRDefault="0052475F" w:rsidP="00A31F4A">
            <w:pPr>
              <w:spacing w:line="360" w:lineRule="auto"/>
              <w:jc w:val="center"/>
              <w:rPr>
                <w:rFonts w:ascii="Arial" w:hAnsi="Arial" w:cs="Arial"/>
                <w:b/>
                <w:color w:val="auto"/>
                <w:sz w:val="20"/>
              </w:rPr>
            </w:pPr>
          </w:p>
        </w:tc>
        <w:tc>
          <w:tcPr>
            <w:tcW w:w="1425" w:type="dxa"/>
            <w:tcBorders>
              <w:top w:val="single" w:sz="4" w:space="0" w:color="auto"/>
              <w:bottom w:val="wave" w:sz="6" w:space="0" w:color="auto"/>
            </w:tcBorders>
            <w:vAlign w:val="center"/>
          </w:tcPr>
          <w:p w14:paraId="1C0DCC66" w14:textId="77777777" w:rsidR="0052475F" w:rsidRPr="001E186E" w:rsidRDefault="0052475F" w:rsidP="00A31F4A">
            <w:pPr>
              <w:spacing w:line="360" w:lineRule="auto"/>
              <w:jc w:val="center"/>
              <w:rPr>
                <w:rFonts w:ascii="Arial" w:hAnsi="Arial" w:cs="Arial"/>
                <w:b/>
                <w:color w:val="auto"/>
                <w:sz w:val="20"/>
              </w:rPr>
            </w:pPr>
          </w:p>
        </w:tc>
        <w:tc>
          <w:tcPr>
            <w:tcW w:w="1418" w:type="dxa"/>
            <w:tcBorders>
              <w:top w:val="single" w:sz="4" w:space="0" w:color="auto"/>
              <w:bottom w:val="wave" w:sz="6" w:space="0" w:color="auto"/>
            </w:tcBorders>
            <w:vAlign w:val="center"/>
          </w:tcPr>
          <w:p w14:paraId="5867166E" w14:textId="77777777" w:rsidR="0052475F" w:rsidRPr="001E186E" w:rsidRDefault="0052475F" w:rsidP="00A31F4A">
            <w:pPr>
              <w:spacing w:line="360" w:lineRule="auto"/>
              <w:jc w:val="center"/>
              <w:rPr>
                <w:rFonts w:ascii="Arial" w:hAnsi="Arial" w:cs="Arial"/>
                <w:b/>
                <w:color w:val="auto"/>
                <w:sz w:val="20"/>
              </w:rPr>
            </w:pPr>
          </w:p>
        </w:tc>
        <w:tc>
          <w:tcPr>
            <w:tcW w:w="1552" w:type="dxa"/>
            <w:tcBorders>
              <w:top w:val="single" w:sz="4" w:space="0" w:color="auto"/>
              <w:bottom w:val="wave" w:sz="6" w:space="0" w:color="auto"/>
            </w:tcBorders>
            <w:vAlign w:val="center"/>
          </w:tcPr>
          <w:p w14:paraId="05D46EB4" w14:textId="77777777" w:rsidR="0052475F" w:rsidRPr="001E186E" w:rsidRDefault="0052475F" w:rsidP="00A31F4A">
            <w:pPr>
              <w:spacing w:line="360" w:lineRule="auto"/>
              <w:jc w:val="center"/>
              <w:rPr>
                <w:rFonts w:ascii="Arial" w:hAnsi="Arial" w:cs="Arial"/>
                <w:b/>
                <w:color w:val="auto"/>
                <w:sz w:val="20"/>
              </w:rPr>
            </w:pPr>
          </w:p>
        </w:tc>
      </w:tr>
      <w:tr w:rsidR="0052475F" w14:paraId="7A57B671" w14:textId="77777777" w:rsidTr="00A31F4A">
        <w:trPr>
          <w:trHeight w:val="397"/>
          <w:jc w:val="center"/>
        </w:trPr>
        <w:tc>
          <w:tcPr>
            <w:tcW w:w="1193" w:type="dxa"/>
            <w:tcBorders>
              <w:top w:val="wave" w:sz="6" w:space="0" w:color="auto"/>
            </w:tcBorders>
            <w:vAlign w:val="center"/>
          </w:tcPr>
          <w:p w14:paraId="571A3094" w14:textId="32BDDCE5" w:rsidR="0052475F" w:rsidRPr="001E186E" w:rsidRDefault="008A6E1E" w:rsidP="00A31F4A">
            <w:pPr>
              <w:jc w:val="left"/>
              <w:rPr>
                <w:rFonts w:ascii="Arial" w:hAnsi="Arial" w:cs="Arial"/>
                <w:color w:val="auto"/>
                <w:szCs w:val="22"/>
              </w:rPr>
            </w:pPr>
            <w:r>
              <w:rPr>
                <w:rFonts w:ascii="Arial" w:hAnsi="Arial" w:cs="Arial"/>
                <w:color w:val="auto"/>
                <w:szCs w:val="22"/>
              </w:rPr>
              <w:t>05/10/20</w:t>
            </w:r>
          </w:p>
        </w:tc>
        <w:tc>
          <w:tcPr>
            <w:tcW w:w="645" w:type="dxa"/>
            <w:tcBorders>
              <w:top w:val="wave" w:sz="6" w:space="0" w:color="auto"/>
            </w:tcBorders>
            <w:vAlign w:val="center"/>
          </w:tcPr>
          <w:p w14:paraId="22C67F66" w14:textId="77777777" w:rsidR="0052475F" w:rsidRPr="001E186E" w:rsidRDefault="0052475F" w:rsidP="00A31F4A">
            <w:pPr>
              <w:jc w:val="left"/>
              <w:rPr>
                <w:rFonts w:ascii="Arial" w:hAnsi="Arial" w:cs="Arial"/>
                <w:color w:val="auto"/>
                <w:szCs w:val="22"/>
              </w:rPr>
            </w:pPr>
            <w:r>
              <w:rPr>
                <w:rFonts w:ascii="Arial" w:hAnsi="Arial" w:cs="Arial"/>
                <w:color w:val="auto"/>
                <w:szCs w:val="22"/>
              </w:rPr>
              <w:t>AC</w:t>
            </w:r>
          </w:p>
        </w:tc>
        <w:tc>
          <w:tcPr>
            <w:tcW w:w="709" w:type="dxa"/>
            <w:tcBorders>
              <w:top w:val="wave" w:sz="6" w:space="0" w:color="auto"/>
            </w:tcBorders>
            <w:vAlign w:val="center"/>
          </w:tcPr>
          <w:p w14:paraId="34123988" w14:textId="77777777" w:rsidR="0052475F" w:rsidRPr="001E186E" w:rsidRDefault="0052475F" w:rsidP="00A31F4A">
            <w:pPr>
              <w:jc w:val="left"/>
              <w:rPr>
                <w:rFonts w:ascii="Arial" w:hAnsi="Arial" w:cs="Arial"/>
                <w:color w:val="auto"/>
                <w:szCs w:val="22"/>
              </w:rPr>
            </w:pPr>
            <w:r w:rsidRPr="001E186E">
              <w:rPr>
                <w:rFonts w:ascii="Arial" w:hAnsi="Arial" w:cs="Arial"/>
                <w:color w:val="auto"/>
                <w:szCs w:val="22"/>
              </w:rPr>
              <w:t>8</w:t>
            </w:r>
          </w:p>
        </w:tc>
        <w:tc>
          <w:tcPr>
            <w:tcW w:w="3543" w:type="dxa"/>
            <w:tcBorders>
              <w:top w:val="wave" w:sz="6" w:space="0" w:color="auto"/>
            </w:tcBorders>
            <w:vAlign w:val="center"/>
          </w:tcPr>
          <w:p w14:paraId="3A35E934" w14:textId="77777777" w:rsidR="0052475F" w:rsidRPr="001E186E" w:rsidRDefault="0052475F" w:rsidP="00A31F4A">
            <w:pPr>
              <w:jc w:val="left"/>
              <w:rPr>
                <w:rFonts w:ascii="Arial" w:hAnsi="Arial" w:cs="Arial"/>
                <w:color w:val="auto"/>
                <w:szCs w:val="22"/>
              </w:rPr>
            </w:pPr>
            <w:r>
              <w:rPr>
                <w:rFonts w:ascii="Arial" w:hAnsi="Arial" w:cs="Arial"/>
                <w:color w:val="auto"/>
                <w:szCs w:val="22"/>
              </w:rPr>
              <w:t>FAV 148 Ristourne trimestre 3</w:t>
            </w:r>
          </w:p>
        </w:tc>
        <w:tc>
          <w:tcPr>
            <w:tcW w:w="1425" w:type="dxa"/>
            <w:tcBorders>
              <w:top w:val="wave" w:sz="6" w:space="0" w:color="auto"/>
            </w:tcBorders>
            <w:vAlign w:val="center"/>
          </w:tcPr>
          <w:p w14:paraId="41403EB7" w14:textId="77777777" w:rsidR="0052475F" w:rsidRPr="001E186E" w:rsidRDefault="0052475F" w:rsidP="00A31F4A">
            <w:pPr>
              <w:jc w:val="right"/>
              <w:rPr>
                <w:rFonts w:ascii="Arial" w:hAnsi="Arial" w:cs="Arial"/>
                <w:color w:val="auto"/>
                <w:szCs w:val="22"/>
              </w:rPr>
            </w:pPr>
            <w:r>
              <w:rPr>
                <w:rFonts w:ascii="Arial" w:hAnsi="Arial" w:cs="Arial"/>
                <w:color w:val="auto"/>
                <w:szCs w:val="22"/>
              </w:rPr>
              <w:t>135,6</w:t>
            </w:r>
            <w:r w:rsidRPr="001E186E">
              <w:rPr>
                <w:rFonts w:ascii="Arial" w:hAnsi="Arial" w:cs="Arial"/>
                <w:color w:val="auto"/>
                <w:szCs w:val="22"/>
              </w:rPr>
              <w:t>0</w:t>
            </w:r>
          </w:p>
        </w:tc>
        <w:tc>
          <w:tcPr>
            <w:tcW w:w="1418" w:type="dxa"/>
            <w:tcBorders>
              <w:top w:val="wave" w:sz="6" w:space="0" w:color="auto"/>
            </w:tcBorders>
            <w:vAlign w:val="center"/>
          </w:tcPr>
          <w:p w14:paraId="58B2CF9D" w14:textId="77777777" w:rsidR="0052475F" w:rsidRPr="001E186E" w:rsidRDefault="0052475F" w:rsidP="00A31F4A">
            <w:pPr>
              <w:jc w:val="right"/>
              <w:rPr>
                <w:rFonts w:ascii="Arial" w:hAnsi="Arial" w:cs="Arial"/>
                <w:color w:val="auto"/>
                <w:szCs w:val="22"/>
              </w:rPr>
            </w:pPr>
          </w:p>
        </w:tc>
        <w:tc>
          <w:tcPr>
            <w:tcW w:w="1552" w:type="dxa"/>
            <w:tcBorders>
              <w:top w:val="wave" w:sz="6" w:space="0" w:color="auto"/>
            </w:tcBorders>
            <w:vAlign w:val="center"/>
          </w:tcPr>
          <w:p w14:paraId="5ED3B1C5" w14:textId="77777777" w:rsidR="0052475F" w:rsidRPr="001E186E" w:rsidRDefault="0052475F" w:rsidP="00A31F4A">
            <w:pPr>
              <w:jc w:val="right"/>
              <w:rPr>
                <w:rFonts w:ascii="Arial" w:hAnsi="Arial" w:cs="Arial"/>
                <w:color w:val="auto"/>
                <w:szCs w:val="22"/>
              </w:rPr>
            </w:pPr>
            <w:r>
              <w:rPr>
                <w:rFonts w:ascii="Arial" w:hAnsi="Arial" w:cs="Arial"/>
                <w:color w:val="auto"/>
                <w:szCs w:val="22"/>
              </w:rPr>
              <w:t>2 724,50</w:t>
            </w:r>
          </w:p>
        </w:tc>
      </w:tr>
      <w:tr w:rsidR="0052475F" w14:paraId="20A889E9" w14:textId="77777777" w:rsidTr="00A31F4A">
        <w:trPr>
          <w:trHeight w:val="397"/>
          <w:jc w:val="center"/>
        </w:trPr>
        <w:tc>
          <w:tcPr>
            <w:tcW w:w="1193" w:type="dxa"/>
            <w:vAlign w:val="center"/>
          </w:tcPr>
          <w:p w14:paraId="11FF1220" w14:textId="4CA9C45D" w:rsidR="0052475F" w:rsidRDefault="008A6E1E" w:rsidP="00A31F4A">
            <w:pPr>
              <w:jc w:val="left"/>
              <w:rPr>
                <w:rFonts w:ascii="Arial" w:hAnsi="Arial" w:cs="Arial"/>
                <w:color w:val="auto"/>
                <w:szCs w:val="22"/>
              </w:rPr>
            </w:pPr>
            <w:r>
              <w:rPr>
                <w:rFonts w:ascii="Arial" w:hAnsi="Arial" w:cs="Arial"/>
                <w:color w:val="auto"/>
                <w:szCs w:val="22"/>
              </w:rPr>
              <w:t>10/10/20</w:t>
            </w:r>
          </w:p>
        </w:tc>
        <w:tc>
          <w:tcPr>
            <w:tcW w:w="645" w:type="dxa"/>
            <w:vAlign w:val="center"/>
          </w:tcPr>
          <w:p w14:paraId="01671FE2" w14:textId="77777777" w:rsidR="0052475F" w:rsidRDefault="0052475F" w:rsidP="00A31F4A">
            <w:pPr>
              <w:jc w:val="left"/>
              <w:rPr>
                <w:rFonts w:ascii="Arial" w:hAnsi="Arial" w:cs="Arial"/>
                <w:color w:val="auto"/>
                <w:szCs w:val="22"/>
              </w:rPr>
            </w:pPr>
            <w:r>
              <w:rPr>
                <w:rFonts w:ascii="Arial" w:hAnsi="Arial" w:cs="Arial"/>
                <w:color w:val="auto"/>
                <w:szCs w:val="22"/>
              </w:rPr>
              <w:t>AC</w:t>
            </w:r>
          </w:p>
        </w:tc>
        <w:tc>
          <w:tcPr>
            <w:tcW w:w="709" w:type="dxa"/>
            <w:vAlign w:val="center"/>
          </w:tcPr>
          <w:p w14:paraId="6C3ED4CD" w14:textId="77777777" w:rsidR="0052475F" w:rsidRDefault="0052475F" w:rsidP="00A31F4A">
            <w:pPr>
              <w:jc w:val="left"/>
              <w:rPr>
                <w:rFonts w:ascii="Arial" w:hAnsi="Arial" w:cs="Arial"/>
                <w:color w:val="auto"/>
                <w:szCs w:val="22"/>
              </w:rPr>
            </w:pPr>
            <w:r>
              <w:rPr>
                <w:rFonts w:ascii="Arial" w:hAnsi="Arial" w:cs="Arial"/>
                <w:color w:val="auto"/>
                <w:szCs w:val="22"/>
              </w:rPr>
              <w:t>121</w:t>
            </w:r>
          </w:p>
        </w:tc>
        <w:tc>
          <w:tcPr>
            <w:tcW w:w="3543" w:type="dxa"/>
            <w:vAlign w:val="center"/>
          </w:tcPr>
          <w:p w14:paraId="4176A30D" w14:textId="77777777" w:rsidR="0052475F" w:rsidRDefault="0052475F" w:rsidP="00A31F4A">
            <w:pPr>
              <w:jc w:val="left"/>
              <w:rPr>
                <w:rFonts w:ascii="Arial" w:hAnsi="Arial" w:cs="Arial"/>
                <w:color w:val="auto"/>
                <w:szCs w:val="22"/>
              </w:rPr>
            </w:pPr>
            <w:r>
              <w:rPr>
                <w:rFonts w:ascii="Arial" w:hAnsi="Arial" w:cs="Arial"/>
                <w:color w:val="auto"/>
                <w:szCs w:val="22"/>
              </w:rPr>
              <w:t>F1056 Bonbons</w:t>
            </w:r>
          </w:p>
        </w:tc>
        <w:tc>
          <w:tcPr>
            <w:tcW w:w="1425" w:type="dxa"/>
            <w:vAlign w:val="center"/>
          </w:tcPr>
          <w:p w14:paraId="7F5A025C" w14:textId="77777777" w:rsidR="0052475F" w:rsidRDefault="0052475F" w:rsidP="00A31F4A">
            <w:pPr>
              <w:jc w:val="right"/>
              <w:rPr>
                <w:rFonts w:ascii="Arial" w:hAnsi="Arial" w:cs="Arial"/>
                <w:color w:val="auto"/>
                <w:szCs w:val="22"/>
              </w:rPr>
            </w:pPr>
          </w:p>
        </w:tc>
        <w:tc>
          <w:tcPr>
            <w:tcW w:w="1418" w:type="dxa"/>
            <w:vAlign w:val="center"/>
          </w:tcPr>
          <w:p w14:paraId="3B197F0E" w14:textId="77777777" w:rsidR="0052475F" w:rsidRPr="001E186E" w:rsidRDefault="0052475F" w:rsidP="00A31F4A">
            <w:pPr>
              <w:jc w:val="right"/>
              <w:rPr>
                <w:rFonts w:ascii="Arial" w:hAnsi="Arial" w:cs="Arial"/>
                <w:color w:val="auto"/>
                <w:szCs w:val="22"/>
              </w:rPr>
            </w:pPr>
            <w:r>
              <w:rPr>
                <w:rFonts w:ascii="Arial" w:hAnsi="Arial" w:cs="Arial"/>
                <w:color w:val="auto"/>
                <w:szCs w:val="22"/>
              </w:rPr>
              <w:t>1 568,76</w:t>
            </w:r>
          </w:p>
        </w:tc>
        <w:tc>
          <w:tcPr>
            <w:tcW w:w="1552" w:type="dxa"/>
            <w:vAlign w:val="center"/>
          </w:tcPr>
          <w:p w14:paraId="5C2C0AD6" w14:textId="77777777" w:rsidR="0052475F" w:rsidRDefault="0052475F" w:rsidP="00A31F4A">
            <w:pPr>
              <w:jc w:val="right"/>
              <w:rPr>
                <w:rFonts w:ascii="Arial" w:hAnsi="Arial" w:cs="Arial"/>
                <w:color w:val="auto"/>
                <w:szCs w:val="22"/>
              </w:rPr>
            </w:pPr>
            <w:r>
              <w:rPr>
                <w:rFonts w:ascii="Arial" w:hAnsi="Arial" w:cs="Arial"/>
                <w:color w:val="auto"/>
                <w:szCs w:val="22"/>
              </w:rPr>
              <w:t>4 293,26</w:t>
            </w:r>
          </w:p>
        </w:tc>
      </w:tr>
      <w:tr w:rsidR="0052475F" w14:paraId="49868B0A" w14:textId="77777777" w:rsidTr="00A31F4A">
        <w:trPr>
          <w:trHeight w:val="397"/>
          <w:jc w:val="center"/>
        </w:trPr>
        <w:tc>
          <w:tcPr>
            <w:tcW w:w="1193" w:type="dxa"/>
            <w:vAlign w:val="center"/>
          </w:tcPr>
          <w:p w14:paraId="7CBF8522" w14:textId="2F438DF3" w:rsidR="0052475F" w:rsidRPr="001E186E" w:rsidRDefault="008A6E1E" w:rsidP="00A31F4A">
            <w:pPr>
              <w:jc w:val="left"/>
              <w:rPr>
                <w:rFonts w:ascii="Arial" w:hAnsi="Arial" w:cs="Arial"/>
                <w:color w:val="auto"/>
                <w:szCs w:val="22"/>
              </w:rPr>
            </w:pPr>
            <w:r>
              <w:rPr>
                <w:rFonts w:ascii="Arial" w:hAnsi="Arial" w:cs="Arial"/>
                <w:color w:val="auto"/>
                <w:szCs w:val="22"/>
              </w:rPr>
              <w:t>20/10/20</w:t>
            </w:r>
          </w:p>
        </w:tc>
        <w:tc>
          <w:tcPr>
            <w:tcW w:w="645" w:type="dxa"/>
            <w:vAlign w:val="center"/>
          </w:tcPr>
          <w:p w14:paraId="5A637338" w14:textId="77777777" w:rsidR="0052475F" w:rsidRPr="001E186E" w:rsidRDefault="0052475F" w:rsidP="00A31F4A">
            <w:pPr>
              <w:jc w:val="left"/>
              <w:rPr>
                <w:rFonts w:ascii="Arial" w:hAnsi="Arial" w:cs="Arial"/>
                <w:color w:val="auto"/>
                <w:szCs w:val="22"/>
              </w:rPr>
            </w:pPr>
            <w:r>
              <w:rPr>
                <w:rFonts w:ascii="Arial" w:hAnsi="Arial" w:cs="Arial"/>
                <w:color w:val="auto"/>
                <w:szCs w:val="22"/>
              </w:rPr>
              <w:t>BQ</w:t>
            </w:r>
          </w:p>
        </w:tc>
        <w:tc>
          <w:tcPr>
            <w:tcW w:w="709" w:type="dxa"/>
            <w:vAlign w:val="center"/>
          </w:tcPr>
          <w:p w14:paraId="34480D93" w14:textId="77777777" w:rsidR="0052475F" w:rsidRPr="001E186E" w:rsidRDefault="0052475F" w:rsidP="00A31F4A">
            <w:pPr>
              <w:jc w:val="left"/>
              <w:rPr>
                <w:rFonts w:ascii="Arial" w:hAnsi="Arial" w:cs="Arial"/>
                <w:color w:val="auto"/>
                <w:szCs w:val="22"/>
              </w:rPr>
            </w:pPr>
            <w:r>
              <w:rPr>
                <w:rFonts w:ascii="Arial" w:hAnsi="Arial" w:cs="Arial"/>
                <w:color w:val="auto"/>
                <w:szCs w:val="22"/>
              </w:rPr>
              <w:t>52</w:t>
            </w:r>
          </w:p>
        </w:tc>
        <w:tc>
          <w:tcPr>
            <w:tcW w:w="3543" w:type="dxa"/>
            <w:vAlign w:val="center"/>
          </w:tcPr>
          <w:p w14:paraId="4B3D9F43" w14:textId="77777777" w:rsidR="0052475F" w:rsidRPr="001E186E" w:rsidRDefault="0052475F" w:rsidP="00A31F4A">
            <w:pPr>
              <w:jc w:val="left"/>
              <w:rPr>
                <w:rFonts w:ascii="Arial" w:hAnsi="Arial" w:cs="Arial"/>
                <w:color w:val="auto"/>
                <w:szCs w:val="22"/>
              </w:rPr>
            </w:pPr>
            <w:r>
              <w:rPr>
                <w:rFonts w:ascii="Arial" w:hAnsi="Arial" w:cs="Arial"/>
                <w:color w:val="auto"/>
                <w:szCs w:val="22"/>
              </w:rPr>
              <w:t xml:space="preserve">Virement n°78 </w:t>
            </w:r>
          </w:p>
        </w:tc>
        <w:tc>
          <w:tcPr>
            <w:tcW w:w="1425" w:type="dxa"/>
            <w:vAlign w:val="center"/>
          </w:tcPr>
          <w:p w14:paraId="1613A589" w14:textId="77777777" w:rsidR="0052475F" w:rsidRPr="001E186E" w:rsidRDefault="0052475F" w:rsidP="00A31F4A">
            <w:pPr>
              <w:jc w:val="right"/>
              <w:rPr>
                <w:rFonts w:ascii="Arial" w:hAnsi="Arial" w:cs="Arial"/>
                <w:color w:val="auto"/>
                <w:szCs w:val="22"/>
              </w:rPr>
            </w:pPr>
            <w:r>
              <w:rPr>
                <w:rFonts w:ascii="Arial" w:hAnsi="Arial" w:cs="Arial"/>
                <w:color w:val="auto"/>
                <w:szCs w:val="22"/>
              </w:rPr>
              <w:t>2 724,50</w:t>
            </w:r>
          </w:p>
        </w:tc>
        <w:tc>
          <w:tcPr>
            <w:tcW w:w="1418" w:type="dxa"/>
            <w:vAlign w:val="center"/>
          </w:tcPr>
          <w:p w14:paraId="0AC2243B" w14:textId="77777777" w:rsidR="0052475F" w:rsidRPr="001E186E" w:rsidRDefault="0052475F" w:rsidP="00A31F4A">
            <w:pPr>
              <w:jc w:val="right"/>
              <w:rPr>
                <w:rFonts w:ascii="Arial" w:hAnsi="Arial" w:cs="Arial"/>
                <w:color w:val="auto"/>
                <w:szCs w:val="22"/>
              </w:rPr>
            </w:pPr>
          </w:p>
        </w:tc>
        <w:tc>
          <w:tcPr>
            <w:tcW w:w="1552" w:type="dxa"/>
            <w:vAlign w:val="center"/>
          </w:tcPr>
          <w:p w14:paraId="54F4AC65" w14:textId="77777777" w:rsidR="0052475F" w:rsidRPr="001E186E" w:rsidRDefault="0052475F" w:rsidP="00A31F4A">
            <w:pPr>
              <w:jc w:val="right"/>
              <w:rPr>
                <w:rFonts w:ascii="Arial" w:hAnsi="Arial" w:cs="Arial"/>
                <w:color w:val="auto"/>
                <w:szCs w:val="22"/>
              </w:rPr>
            </w:pPr>
            <w:r>
              <w:rPr>
                <w:rFonts w:ascii="Arial" w:hAnsi="Arial" w:cs="Arial"/>
                <w:color w:val="auto"/>
                <w:szCs w:val="22"/>
              </w:rPr>
              <w:t>1 568,76</w:t>
            </w:r>
          </w:p>
        </w:tc>
      </w:tr>
      <w:tr w:rsidR="0052475F" w14:paraId="02390A06" w14:textId="77777777" w:rsidTr="00A31F4A">
        <w:trPr>
          <w:trHeight w:val="397"/>
          <w:jc w:val="center"/>
        </w:trPr>
        <w:tc>
          <w:tcPr>
            <w:tcW w:w="1193" w:type="dxa"/>
            <w:vAlign w:val="center"/>
          </w:tcPr>
          <w:p w14:paraId="4990CB22" w14:textId="7B5463E0" w:rsidR="0052475F" w:rsidRDefault="008A6E1E" w:rsidP="00A31F4A">
            <w:pPr>
              <w:jc w:val="left"/>
              <w:rPr>
                <w:rFonts w:ascii="Arial" w:hAnsi="Arial" w:cs="Arial"/>
                <w:color w:val="auto"/>
                <w:szCs w:val="22"/>
              </w:rPr>
            </w:pPr>
            <w:r>
              <w:rPr>
                <w:rFonts w:ascii="Arial" w:hAnsi="Arial" w:cs="Arial"/>
                <w:color w:val="auto"/>
                <w:szCs w:val="22"/>
              </w:rPr>
              <w:t>10/11/20</w:t>
            </w:r>
          </w:p>
        </w:tc>
        <w:tc>
          <w:tcPr>
            <w:tcW w:w="645" w:type="dxa"/>
            <w:vAlign w:val="center"/>
          </w:tcPr>
          <w:p w14:paraId="52CDC2A6" w14:textId="77777777" w:rsidR="0052475F" w:rsidRDefault="0052475F" w:rsidP="00A31F4A">
            <w:pPr>
              <w:jc w:val="left"/>
              <w:rPr>
                <w:rFonts w:ascii="Arial" w:hAnsi="Arial" w:cs="Arial"/>
                <w:color w:val="auto"/>
                <w:szCs w:val="22"/>
              </w:rPr>
            </w:pPr>
            <w:r>
              <w:rPr>
                <w:rFonts w:ascii="Arial" w:hAnsi="Arial" w:cs="Arial"/>
                <w:color w:val="auto"/>
                <w:szCs w:val="22"/>
              </w:rPr>
              <w:t>AC</w:t>
            </w:r>
          </w:p>
        </w:tc>
        <w:tc>
          <w:tcPr>
            <w:tcW w:w="709" w:type="dxa"/>
            <w:vAlign w:val="center"/>
          </w:tcPr>
          <w:p w14:paraId="3AB13857" w14:textId="77777777" w:rsidR="0052475F" w:rsidRDefault="0052475F" w:rsidP="00A31F4A">
            <w:pPr>
              <w:jc w:val="left"/>
              <w:rPr>
                <w:rFonts w:ascii="Arial" w:hAnsi="Arial" w:cs="Arial"/>
                <w:color w:val="auto"/>
                <w:szCs w:val="22"/>
              </w:rPr>
            </w:pPr>
            <w:r>
              <w:rPr>
                <w:rFonts w:ascii="Arial" w:hAnsi="Arial" w:cs="Arial"/>
                <w:color w:val="auto"/>
                <w:szCs w:val="22"/>
              </w:rPr>
              <w:t>145</w:t>
            </w:r>
          </w:p>
        </w:tc>
        <w:tc>
          <w:tcPr>
            <w:tcW w:w="3543" w:type="dxa"/>
            <w:vAlign w:val="center"/>
          </w:tcPr>
          <w:p w14:paraId="3BCB39DF" w14:textId="77777777" w:rsidR="0052475F" w:rsidRDefault="0052475F" w:rsidP="00A31F4A">
            <w:pPr>
              <w:jc w:val="left"/>
              <w:rPr>
                <w:rFonts w:ascii="Arial" w:hAnsi="Arial" w:cs="Arial"/>
                <w:color w:val="auto"/>
                <w:szCs w:val="22"/>
              </w:rPr>
            </w:pPr>
            <w:r>
              <w:rPr>
                <w:rFonts w:ascii="Arial" w:hAnsi="Arial" w:cs="Arial"/>
                <w:color w:val="auto"/>
                <w:szCs w:val="22"/>
              </w:rPr>
              <w:t>F1136 Bonbons</w:t>
            </w:r>
          </w:p>
        </w:tc>
        <w:tc>
          <w:tcPr>
            <w:tcW w:w="1425" w:type="dxa"/>
            <w:vAlign w:val="center"/>
          </w:tcPr>
          <w:p w14:paraId="7E77F8CC" w14:textId="77777777" w:rsidR="0052475F" w:rsidRDefault="0052475F" w:rsidP="00A31F4A">
            <w:pPr>
              <w:jc w:val="right"/>
              <w:rPr>
                <w:rFonts w:ascii="Arial" w:hAnsi="Arial" w:cs="Arial"/>
                <w:color w:val="auto"/>
                <w:szCs w:val="22"/>
              </w:rPr>
            </w:pPr>
          </w:p>
        </w:tc>
        <w:tc>
          <w:tcPr>
            <w:tcW w:w="1418" w:type="dxa"/>
            <w:vAlign w:val="center"/>
          </w:tcPr>
          <w:p w14:paraId="5B90B3AD" w14:textId="77777777" w:rsidR="0052475F" w:rsidRPr="001E186E" w:rsidRDefault="0052475F" w:rsidP="00A31F4A">
            <w:pPr>
              <w:jc w:val="right"/>
              <w:rPr>
                <w:rFonts w:ascii="Arial" w:hAnsi="Arial" w:cs="Arial"/>
                <w:color w:val="auto"/>
                <w:szCs w:val="22"/>
              </w:rPr>
            </w:pPr>
            <w:r>
              <w:rPr>
                <w:rFonts w:ascii="Arial" w:hAnsi="Arial" w:cs="Arial"/>
                <w:color w:val="auto"/>
                <w:szCs w:val="22"/>
              </w:rPr>
              <w:t>3 124,15</w:t>
            </w:r>
          </w:p>
        </w:tc>
        <w:tc>
          <w:tcPr>
            <w:tcW w:w="1552" w:type="dxa"/>
            <w:vAlign w:val="center"/>
          </w:tcPr>
          <w:p w14:paraId="5949E091" w14:textId="77777777" w:rsidR="0052475F" w:rsidRDefault="0052475F" w:rsidP="00A31F4A">
            <w:pPr>
              <w:jc w:val="right"/>
              <w:rPr>
                <w:rFonts w:ascii="Arial" w:hAnsi="Arial" w:cs="Arial"/>
                <w:color w:val="auto"/>
                <w:szCs w:val="22"/>
              </w:rPr>
            </w:pPr>
            <w:r>
              <w:rPr>
                <w:rFonts w:ascii="Arial" w:hAnsi="Arial" w:cs="Arial"/>
                <w:color w:val="auto"/>
                <w:szCs w:val="22"/>
              </w:rPr>
              <w:t>4 692,91</w:t>
            </w:r>
          </w:p>
        </w:tc>
      </w:tr>
      <w:tr w:rsidR="0052475F" w14:paraId="02D7C7B3" w14:textId="77777777" w:rsidTr="00A31F4A">
        <w:trPr>
          <w:trHeight w:val="397"/>
          <w:jc w:val="center"/>
        </w:trPr>
        <w:tc>
          <w:tcPr>
            <w:tcW w:w="1193" w:type="dxa"/>
            <w:vAlign w:val="center"/>
          </w:tcPr>
          <w:p w14:paraId="61423882" w14:textId="28417251" w:rsidR="0052475F" w:rsidRDefault="008A6E1E" w:rsidP="00501838">
            <w:pPr>
              <w:jc w:val="left"/>
              <w:rPr>
                <w:rFonts w:ascii="Arial" w:hAnsi="Arial" w:cs="Arial"/>
                <w:color w:val="auto"/>
                <w:szCs w:val="22"/>
              </w:rPr>
            </w:pPr>
            <w:r>
              <w:rPr>
                <w:rFonts w:ascii="Arial" w:hAnsi="Arial" w:cs="Arial"/>
                <w:color w:val="auto"/>
                <w:szCs w:val="22"/>
              </w:rPr>
              <w:t>20/11/20</w:t>
            </w:r>
          </w:p>
        </w:tc>
        <w:tc>
          <w:tcPr>
            <w:tcW w:w="645" w:type="dxa"/>
            <w:vAlign w:val="center"/>
          </w:tcPr>
          <w:p w14:paraId="447EB323" w14:textId="77777777" w:rsidR="0052475F" w:rsidRDefault="0052475F" w:rsidP="00A31F4A">
            <w:pPr>
              <w:jc w:val="left"/>
              <w:rPr>
                <w:rFonts w:ascii="Arial" w:hAnsi="Arial" w:cs="Arial"/>
                <w:color w:val="auto"/>
                <w:szCs w:val="22"/>
              </w:rPr>
            </w:pPr>
            <w:r>
              <w:rPr>
                <w:rFonts w:ascii="Arial" w:hAnsi="Arial" w:cs="Arial"/>
                <w:color w:val="auto"/>
                <w:szCs w:val="22"/>
              </w:rPr>
              <w:t>BQ</w:t>
            </w:r>
          </w:p>
        </w:tc>
        <w:tc>
          <w:tcPr>
            <w:tcW w:w="709" w:type="dxa"/>
            <w:vAlign w:val="center"/>
          </w:tcPr>
          <w:p w14:paraId="4BAB2360" w14:textId="77777777" w:rsidR="0052475F" w:rsidRDefault="0052475F" w:rsidP="00A31F4A">
            <w:pPr>
              <w:jc w:val="left"/>
              <w:rPr>
                <w:rFonts w:ascii="Arial" w:hAnsi="Arial" w:cs="Arial"/>
                <w:color w:val="auto"/>
                <w:szCs w:val="22"/>
              </w:rPr>
            </w:pPr>
            <w:r>
              <w:rPr>
                <w:rFonts w:ascii="Arial" w:hAnsi="Arial" w:cs="Arial"/>
                <w:color w:val="auto"/>
                <w:szCs w:val="22"/>
              </w:rPr>
              <w:t>83</w:t>
            </w:r>
          </w:p>
        </w:tc>
        <w:tc>
          <w:tcPr>
            <w:tcW w:w="3543" w:type="dxa"/>
            <w:vAlign w:val="center"/>
          </w:tcPr>
          <w:p w14:paraId="7F78F5A9" w14:textId="77777777" w:rsidR="0052475F" w:rsidRDefault="0052475F" w:rsidP="00A31F4A">
            <w:pPr>
              <w:jc w:val="left"/>
              <w:rPr>
                <w:rFonts w:ascii="Arial" w:hAnsi="Arial" w:cs="Arial"/>
                <w:color w:val="auto"/>
                <w:szCs w:val="22"/>
              </w:rPr>
            </w:pPr>
            <w:r>
              <w:rPr>
                <w:rFonts w:ascii="Arial" w:hAnsi="Arial" w:cs="Arial"/>
                <w:color w:val="auto"/>
                <w:szCs w:val="22"/>
              </w:rPr>
              <w:t>Virement n°86</w:t>
            </w:r>
          </w:p>
        </w:tc>
        <w:tc>
          <w:tcPr>
            <w:tcW w:w="1425" w:type="dxa"/>
            <w:vAlign w:val="center"/>
          </w:tcPr>
          <w:p w14:paraId="5E7541CA" w14:textId="77777777" w:rsidR="0052475F" w:rsidRDefault="0052475F" w:rsidP="00A31F4A">
            <w:pPr>
              <w:jc w:val="right"/>
              <w:rPr>
                <w:rFonts w:ascii="Arial" w:hAnsi="Arial" w:cs="Arial"/>
                <w:color w:val="auto"/>
                <w:szCs w:val="22"/>
              </w:rPr>
            </w:pPr>
            <w:r>
              <w:rPr>
                <w:rFonts w:ascii="Arial" w:hAnsi="Arial" w:cs="Arial"/>
                <w:color w:val="auto"/>
                <w:szCs w:val="22"/>
              </w:rPr>
              <w:t>1 568,76</w:t>
            </w:r>
          </w:p>
        </w:tc>
        <w:tc>
          <w:tcPr>
            <w:tcW w:w="1418" w:type="dxa"/>
            <w:vAlign w:val="center"/>
          </w:tcPr>
          <w:p w14:paraId="5369C3B7" w14:textId="77777777" w:rsidR="0052475F" w:rsidRPr="001E186E" w:rsidRDefault="0052475F" w:rsidP="00A31F4A">
            <w:pPr>
              <w:jc w:val="right"/>
              <w:rPr>
                <w:rFonts w:ascii="Arial" w:hAnsi="Arial" w:cs="Arial"/>
                <w:color w:val="auto"/>
                <w:szCs w:val="22"/>
              </w:rPr>
            </w:pPr>
          </w:p>
        </w:tc>
        <w:tc>
          <w:tcPr>
            <w:tcW w:w="1552" w:type="dxa"/>
            <w:vAlign w:val="center"/>
          </w:tcPr>
          <w:p w14:paraId="1B861B73" w14:textId="77777777" w:rsidR="0052475F" w:rsidRDefault="0052475F" w:rsidP="00A31F4A">
            <w:pPr>
              <w:jc w:val="right"/>
              <w:rPr>
                <w:rFonts w:ascii="Arial" w:hAnsi="Arial" w:cs="Arial"/>
                <w:color w:val="auto"/>
                <w:szCs w:val="22"/>
              </w:rPr>
            </w:pPr>
            <w:r>
              <w:rPr>
                <w:rFonts w:ascii="Arial" w:hAnsi="Arial" w:cs="Arial"/>
                <w:color w:val="auto"/>
                <w:szCs w:val="22"/>
              </w:rPr>
              <w:t>3 124,15</w:t>
            </w:r>
          </w:p>
        </w:tc>
      </w:tr>
      <w:tr w:rsidR="0052475F" w14:paraId="14349A1C" w14:textId="77777777" w:rsidTr="00A31F4A">
        <w:trPr>
          <w:trHeight w:val="397"/>
          <w:jc w:val="center"/>
        </w:trPr>
        <w:tc>
          <w:tcPr>
            <w:tcW w:w="1193" w:type="dxa"/>
            <w:vAlign w:val="center"/>
          </w:tcPr>
          <w:p w14:paraId="2B14C4FE" w14:textId="14DC8776" w:rsidR="0052475F" w:rsidRDefault="008A6E1E" w:rsidP="00A31F4A">
            <w:pPr>
              <w:jc w:val="left"/>
              <w:rPr>
                <w:rFonts w:ascii="Arial" w:hAnsi="Arial" w:cs="Arial"/>
                <w:color w:val="auto"/>
                <w:szCs w:val="22"/>
              </w:rPr>
            </w:pPr>
            <w:r>
              <w:rPr>
                <w:rFonts w:ascii="Arial" w:hAnsi="Arial" w:cs="Arial"/>
                <w:color w:val="auto"/>
                <w:szCs w:val="22"/>
              </w:rPr>
              <w:t>10/12/20</w:t>
            </w:r>
          </w:p>
        </w:tc>
        <w:tc>
          <w:tcPr>
            <w:tcW w:w="645" w:type="dxa"/>
            <w:vAlign w:val="center"/>
          </w:tcPr>
          <w:p w14:paraId="56D60922" w14:textId="77777777" w:rsidR="0052475F" w:rsidRDefault="0052475F" w:rsidP="00A31F4A">
            <w:pPr>
              <w:jc w:val="left"/>
              <w:rPr>
                <w:rFonts w:ascii="Arial" w:hAnsi="Arial" w:cs="Arial"/>
                <w:color w:val="auto"/>
                <w:szCs w:val="22"/>
              </w:rPr>
            </w:pPr>
            <w:r>
              <w:rPr>
                <w:rFonts w:ascii="Arial" w:hAnsi="Arial" w:cs="Arial"/>
                <w:color w:val="auto"/>
                <w:szCs w:val="22"/>
              </w:rPr>
              <w:t>AC</w:t>
            </w:r>
          </w:p>
        </w:tc>
        <w:tc>
          <w:tcPr>
            <w:tcW w:w="709" w:type="dxa"/>
            <w:vAlign w:val="center"/>
          </w:tcPr>
          <w:p w14:paraId="6C294B6B" w14:textId="77777777" w:rsidR="0052475F" w:rsidRDefault="0052475F" w:rsidP="00A31F4A">
            <w:pPr>
              <w:jc w:val="left"/>
              <w:rPr>
                <w:rFonts w:ascii="Arial" w:hAnsi="Arial" w:cs="Arial"/>
                <w:color w:val="auto"/>
                <w:szCs w:val="22"/>
              </w:rPr>
            </w:pPr>
            <w:r>
              <w:rPr>
                <w:rFonts w:ascii="Arial" w:hAnsi="Arial" w:cs="Arial"/>
                <w:color w:val="auto"/>
                <w:szCs w:val="22"/>
              </w:rPr>
              <w:t>193</w:t>
            </w:r>
          </w:p>
        </w:tc>
        <w:tc>
          <w:tcPr>
            <w:tcW w:w="3543" w:type="dxa"/>
            <w:vAlign w:val="center"/>
          </w:tcPr>
          <w:p w14:paraId="073F418F" w14:textId="77777777" w:rsidR="0052475F" w:rsidRDefault="0052475F" w:rsidP="00A31F4A">
            <w:pPr>
              <w:jc w:val="left"/>
              <w:rPr>
                <w:rFonts w:ascii="Arial" w:hAnsi="Arial" w:cs="Arial"/>
                <w:color w:val="auto"/>
                <w:szCs w:val="22"/>
              </w:rPr>
            </w:pPr>
            <w:r>
              <w:rPr>
                <w:rFonts w:ascii="Arial" w:hAnsi="Arial" w:cs="Arial"/>
                <w:color w:val="auto"/>
                <w:szCs w:val="22"/>
              </w:rPr>
              <w:t>F1235 Bonbons</w:t>
            </w:r>
          </w:p>
        </w:tc>
        <w:tc>
          <w:tcPr>
            <w:tcW w:w="1425" w:type="dxa"/>
            <w:vAlign w:val="center"/>
          </w:tcPr>
          <w:p w14:paraId="20C2BDD4" w14:textId="77777777" w:rsidR="0052475F" w:rsidRDefault="0052475F" w:rsidP="00A31F4A">
            <w:pPr>
              <w:jc w:val="right"/>
              <w:rPr>
                <w:rFonts w:ascii="Arial" w:hAnsi="Arial" w:cs="Arial"/>
                <w:color w:val="auto"/>
                <w:szCs w:val="22"/>
              </w:rPr>
            </w:pPr>
          </w:p>
        </w:tc>
        <w:tc>
          <w:tcPr>
            <w:tcW w:w="1418" w:type="dxa"/>
            <w:vAlign w:val="center"/>
          </w:tcPr>
          <w:p w14:paraId="69F92E4D" w14:textId="77777777" w:rsidR="0052475F" w:rsidRPr="001E186E" w:rsidRDefault="0052475F" w:rsidP="00A31F4A">
            <w:pPr>
              <w:jc w:val="right"/>
              <w:rPr>
                <w:rFonts w:ascii="Arial" w:hAnsi="Arial" w:cs="Arial"/>
                <w:color w:val="auto"/>
                <w:szCs w:val="22"/>
              </w:rPr>
            </w:pPr>
            <w:r>
              <w:rPr>
                <w:rFonts w:ascii="Arial" w:hAnsi="Arial" w:cs="Arial"/>
                <w:color w:val="auto"/>
                <w:szCs w:val="22"/>
              </w:rPr>
              <w:t>4 147,56</w:t>
            </w:r>
          </w:p>
        </w:tc>
        <w:tc>
          <w:tcPr>
            <w:tcW w:w="1552" w:type="dxa"/>
            <w:vAlign w:val="center"/>
          </w:tcPr>
          <w:p w14:paraId="17723A55" w14:textId="77777777" w:rsidR="0052475F" w:rsidRDefault="0052475F" w:rsidP="00A31F4A">
            <w:pPr>
              <w:jc w:val="right"/>
              <w:rPr>
                <w:rFonts w:ascii="Arial" w:hAnsi="Arial" w:cs="Arial"/>
                <w:color w:val="auto"/>
                <w:szCs w:val="22"/>
              </w:rPr>
            </w:pPr>
            <w:r>
              <w:rPr>
                <w:rFonts w:ascii="Arial" w:hAnsi="Arial" w:cs="Arial"/>
                <w:color w:val="auto"/>
                <w:szCs w:val="22"/>
              </w:rPr>
              <w:t>7 271,71</w:t>
            </w:r>
          </w:p>
        </w:tc>
      </w:tr>
      <w:tr w:rsidR="0052475F" w14:paraId="61025F67" w14:textId="77777777" w:rsidTr="00A31F4A">
        <w:trPr>
          <w:trHeight w:val="397"/>
          <w:jc w:val="center"/>
        </w:trPr>
        <w:tc>
          <w:tcPr>
            <w:tcW w:w="1193" w:type="dxa"/>
            <w:vAlign w:val="center"/>
          </w:tcPr>
          <w:p w14:paraId="4108E5BC" w14:textId="2EDCE1EC" w:rsidR="0052475F" w:rsidRDefault="008B0EE6" w:rsidP="00A31F4A">
            <w:pPr>
              <w:jc w:val="left"/>
              <w:rPr>
                <w:rFonts w:ascii="Arial" w:hAnsi="Arial" w:cs="Arial"/>
                <w:color w:val="auto"/>
                <w:szCs w:val="22"/>
              </w:rPr>
            </w:pPr>
            <w:r>
              <w:rPr>
                <w:rFonts w:ascii="Arial" w:hAnsi="Arial" w:cs="Arial"/>
                <w:color w:val="auto"/>
                <w:szCs w:val="22"/>
              </w:rPr>
              <w:t>21</w:t>
            </w:r>
            <w:r w:rsidR="008A6E1E">
              <w:rPr>
                <w:rFonts w:ascii="Arial" w:hAnsi="Arial" w:cs="Arial"/>
                <w:color w:val="auto"/>
                <w:szCs w:val="22"/>
              </w:rPr>
              <w:t>/12/20</w:t>
            </w:r>
          </w:p>
        </w:tc>
        <w:tc>
          <w:tcPr>
            <w:tcW w:w="645" w:type="dxa"/>
            <w:vAlign w:val="center"/>
          </w:tcPr>
          <w:p w14:paraId="0D6234AB" w14:textId="77777777" w:rsidR="0052475F" w:rsidRDefault="0052475F" w:rsidP="00A31F4A">
            <w:pPr>
              <w:jc w:val="left"/>
              <w:rPr>
                <w:rFonts w:ascii="Arial" w:hAnsi="Arial" w:cs="Arial"/>
                <w:color w:val="auto"/>
                <w:szCs w:val="22"/>
              </w:rPr>
            </w:pPr>
            <w:r>
              <w:rPr>
                <w:rFonts w:ascii="Arial" w:hAnsi="Arial" w:cs="Arial"/>
                <w:color w:val="auto"/>
                <w:szCs w:val="22"/>
              </w:rPr>
              <w:t>BQ</w:t>
            </w:r>
          </w:p>
        </w:tc>
        <w:tc>
          <w:tcPr>
            <w:tcW w:w="709" w:type="dxa"/>
            <w:vAlign w:val="center"/>
          </w:tcPr>
          <w:p w14:paraId="0B8B2FA8" w14:textId="77777777" w:rsidR="0052475F" w:rsidRDefault="0052475F" w:rsidP="00A31F4A">
            <w:pPr>
              <w:jc w:val="left"/>
              <w:rPr>
                <w:rFonts w:ascii="Arial" w:hAnsi="Arial" w:cs="Arial"/>
                <w:color w:val="auto"/>
                <w:szCs w:val="22"/>
              </w:rPr>
            </w:pPr>
            <w:r>
              <w:rPr>
                <w:rFonts w:ascii="Arial" w:hAnsi="Arial" w:cs="Arial"/>
                <w:color w:val="auto"/>
                <w:szCs w:val="22"/>
              </w:rPr>
              <w:t>96</w:t>
            </w:r>
          </w:p>
        </w:tc>
        <w:tc>
          <w:tcPr>
            <w:tcW w:w="3543" w:type="dxa"/>
            <w:vAlign w:val="center"/>
          </w:tcPr>
          <w:p w14:paraId="75B007F6" w14:textId="77777777" w:rsidR="0052475F" w:rsidRDefault="0052475F" w:rsidP="00A31F4A">
            <w:pPr>
              <w:jc w:val="left"/>
              <w:rPr>
                <w:rFonts w:ascii="Arial" w:hAnsi="Arial" w:cs="Arial"/>
                <w:color w:val="auto"/>
                <w:szCs w:val="22"/>
              </w:rPr>
            </w:pPr>
            <w:r>
              <w:rPr>
                <w:rFonts w:ascii="Arial" w:hAnsi="Arial" w:cs="Arial"/>
                <w:color w:val="auto"/>
                <w:szCs w:val="22"/>
              </w:rPr>
              <w:t>Virement n°102</w:t>
            </w:r>
          </w:p>
        </w:tc>
        <w:tc>
          <w:tcPr>
            <w:tcW w:w="1425" w:type="dxa"/>
            <w:vAlign w:val="center"/>
          </w:tcPr>
          <w:p w14:paraId="7D2E5097" w14:textId="77777777" w:rsidR="0052475F" w:rsidRDefault="0052475F" w:rsidP="00A31F4A">
            <w:pPr>
              <w:jc w:val="right"/>
              <w:rPr>
                <w:rFonts w:ascii="Arial" w:hAnsi="Arial" w:cs="Arial"/>
                <w:color w:val="auto"/>
                <w:szCs w:val="22"/>
              </w:rPr>
            </w:pPr>
            <w:r>
              <w:rPr>
                <w:rFonts w:ascii="Arial" w:hAnsi="Arial" w:cs="Arial"/>
                <w:color w:val="auto"/>
                <w:szCs w:val="22"/>
              </w:rPr>
              <w:t>3 124,15</w:t>
            </w:r>
          </w:p>
        </w:tc>
        <w:tc>
          <w:tcPr>
            <w:tcW w:w="1418" w:type="dxa"/>
            <w:vAlign w:val="center"/>
          </w:tcPr>
          <w:p w14:paraId="74D6A42B" w14:textId="77777777" w:rsidR="0052475F" w:rsidRPr="001E186E" w:rsidRDefault="0052475F" w:rsidP="00A31F4A">
            <w:pPr>
              <w:jc w:val="right"/>
              <w:rPr>
                <w:rFonts w:ascii="Arial" w:hAnsi="Arial" w:cs="Arial"/>
                <w:color w:val="auto"/>
                <w:szCs w:val="22"/>
              </w:rPr>
            </w:pPr>
          </w:p>
        </w:tc>
        <w:tc>
          <w:tcPr>
            <w:tcW w:w="1552" w:type="dxa"/>
            <w:vAlign w:val="center"/>
          </w:tcPr>
          <w:p w14:paraId="6964F470" w14:textId="77777777" w:rsidR="0052475F" w:rsidRDefault="0052475F" w:rsidP="00A31F4A">
            <w:pPr>
              <w:jc w:val="right"/>
              <w:rPr>
                <w:rFonts w:ascii="Arial" w:hAnsi="Arial" w:cs="Arial"/>
                <w:color w:val="auto"/>
                <w:szCs w:val="22"/>
              </w:rPr>
            </w:pPr>
            <w:r>
              <w:rPr>
                <w:rFonts w:ascii="Arial" w:hAnsi="Arial" w:cs="Arial"/>
                <w:color w:val="auto"/>
                <w:szCs w:val="22"/>
              </w:rPr>
              <w:t>4 147,56</w:t>
            </w:r>
          </w:p>
        </w:tc>
      </w:tr>
      <w:tr w:rsidR="0052475F" w14:paraId="73A328EC" w14:textId="77777777" w:rsidTr="00A31F4A">
        <w:trPr>
          <w:trHeight w:val="397"/>
          <w:jc w:val="center"/>
        </w:trPr>
        <w:tc>
          <w:tcPr>
            <w:tcW w:w="6090" w:type="dxa"/>
            <w:gridSpan w:val="4"/>
            <w:vAlign w:val="center"/>
          </w:tcPr>
          <w:p w14:paraId="3312CFC8" w14:textId="77777777" w:rsidR="0052475F" w:rsidRPr="001E186E" w:rsidRDefault="0052475F" w:rsidP="00A31F4A">
            <w:pPr>
              <w:jc w:val="right"/>
              <w:rPr>
                <w:rFonts w:ascii="Arial" w:hAnsi="Arial" w:cs="Arial"/>
                <w:color w:val="auto"/>
                <w:szCs w:val="22"/>
              </w:rPr>
            </w:pPr>
            <w:r w:rsidRPr="001E186E">
              <w:rPr>
                <w:rFonts w:ascii="Arial" w:hAnsi="Arial" w:cs="Arial"/>
                <w:color w:val="auto"/>
                <w:szCs w:val="22"/>
              </w:rPr>
              <w:t>Totaux</w:t>
            </w:r>
          </w:p>
        </w:tc>
        <w:tc>
          <w:tcPr>
            <w:tcW w:w="1425" w:type="dxa"/>
            <w:vAlign w:val="center"/>
          </w:tcPr>
          <w:p w14:paraId="73B9EB91" w14:textId="77777777" w:rsidR="0052475F" w:rsidRPr="001E186E" w:rsidRDefault="0052475F" w:rsidP="00A31F4A">
            <w:pPr>
              <w:jc w:val="right"/>
              <w:rPr>
                <w:rFonts w:ascii="Arial" w:hAnsi="Arial" w:cs="Arial"/>
                <w:color w:val="auto"/>
                <w:szCs w:val="22"/>
              </w:rPr>
            </w:pPr>
            <w:r>
              <w:rPr>
                <w:rFonts w:ascii="Arial" w:hAnsi="Arial" w:cs="Arial"/>
                <w:color w:val="auto"/>
                <w:szCs w:val="22"/>
              </w:rPr>
              <w:t>27 553,01</w:t>
            </w:r>
          </w:p>
        </w:tc>
        <w:tc>
          <w:tcPr>
            <w:tcW w:w="1418" w:type="dxa"/>
            <w:vAlign w:val="center"/>
          </w:tcPr>
          <w:p w14:paraId="3E8F178E" w14:textId="77777777" w:rsidR="0052475F" w:rsidRPr="001E186E" w:rsidRDefault="0052475F" w:rsidP="00A31F4A">
            <w:pPr>
              <w:jc w:val="right"/>
              <w:rPr>
                <w:rFonts w:ascii="Arial" w:hAnsi="Arial" w:cs="Arial"/>
                <w:color w:val="auto"/>
                <w:szCs w:val="22"/>
              </w:rPr>
            </w:pPr>
            <w:r>
              <w:rPr>
                <w:rFonts w:ascii="Arial" w:hAnsi="Arial" w:cs="Arial"/>
                <w:color w:val="auto"/>
                <w:szCs w:val="22"/>
              </w:rPr>
              <w:t>31 700,57</w:t>
            </w:r>
          </w:p>
        </w:tc>
        <w:tc>
          <w:tcPr>
            <w:tcW w:w="1552" w:type="dxa"/>
            <w:vAlign w:val="center"/>
          </w:tcPr>
          <w:p w14:paraId="1287826C" w14:textId="0845145F" w:rsidR="0052475F" w:rsidRPr="001E186E" w:rsidRDefault="0052475F" w:rsidP="00A31F4A">
            <w:pPr>
              <w:jc w:val="right"/>
              <w:rPr>
                <w:rFonts w:ascii="Arial" w:hAnsi="Arial" w:cs="Arial"/>
                <w:color w:val="auto"/>
                <w:szCs w:val="22"/>
              </w:rPr>
            </w:pPr>
            <w:r>
              <w:rPr>
                <w:rFonts w:ascii="Arial" w:hAnsi="Arial" w:cs="Arial"/>
                <w:color w:val="auto"/>
                <w:szCs w:val="22"/>
              </w:rPr>
              <w:t>4</w:t>
            </w:r>
            <w:r w:rsidR="00E2489F">
              <w:rPr>
                <w:rFonts w:ascii="Arial" w:hAnsi="Arial" w:cs="Arial"/>
                <w:color w:val="auto"/>
                <w:szCs w:val="22"/>
              </w:rPr>
              <w:t> </w:t>
            </w:r>
            <w:r>
              <w:rPr>
                <w:rFonts w:ascii="Arial" w:hAnsi="Arial" w:cs="Arial"/>
                <w:color w:val="auto"/>
                <w:szCs w:val="22"/>
              </w:rPr>
              <w:t>14</w:t>
            </w:r>
            <w:r w:rsidR="00E2489F">
              <w:rPr>
                <w:rFonts w:ascii="Arial" w:hAnsi="Arial" w:cs="Arial"/>
                <w:color w:val="auto"/>
                <w:szCs w:val="22"/>
              </w:rPr>
              <w:t>7,</w:t>
            </w:r>
            <w:r>
              <w:rPr>
                <w:rFonts w:ascii="Arial" w:hAnsi="Arial" w:cs="Arial"/>
                <w:color w:val="auto"/>
                <w:szCs w:val="22"/>
              </w:rPr>
              <w:t>56</w:t>
            </w:r>
          </w:p>
        </w:tc>
      </w:tr>
    </w:tbl>
    <w:p w14:paraId="281214B0" w14:textId="7AA59C96" w:rsidR="0052475F" w:rsidRDefault="0052475F">
      <w:pPr>
        <w:jc w:val="left"/>
        <w:rPr>
          <w:rFonts w:ascii="Arial" w:hAnsi="Arial" w:cs="Arial"/>
          <w:b/>
          <w:color w:val="auto"/>
          <w:sz w:val="24"/>
        </w:rPr>
      </w:pPr>
      <w:r>
        <w:br w:type="page"/>
      </w:r>
    </w:p>
    <w:p w14:paraId="53A7C6C3" w14:textId="774B8AA0" w:rsidR="00137390" w:rsidRDefault="008215FA" w:rsidP="00995B85">
      <w:pPr>
        <w:pStyle w:val="Annexe"/>
      </w:pPr>
      <w:r>
        <w:lastRenderedPageBreak/>
        <w:t>An</w:t>
      </w:r>
      <w:r w:rsidR="00867256" w:rsidRPr="00F6293C">
        <w:t>nexe A</w:t>
      </w:r>
      <w:r w:rsidR="00712FE0">
        <w:t>5</w:t>
      </w:r>
      <w:r w:rsidR="00867256" w:rsidRPr="00F6293C">
        <w:t> :</w:t>
      </w:r>
      <w:r w:rsidR="00137390">
        <w:t xml:space="preserve"> Facture véhicule de tourisme </w:t>
      </w:r>
      <w:r w:rsidR="003A159D">
        <w:t xml:space="preserve">et </w:t>
      </w:r>
      <w:r w:rsidR="00C0634D">
        <w:t>tableau d’amortissement</w:t>
      </w:r>
      <w:r w:rsidR="00137390">
        <w:t xml:space="preserve"> </w:t>
      </w:r>
    </w:p>
    <w:p w14:paraId="3C281784" w14:textId="448B8DE4" w:rsidR="00A420E5" w:rsidRPr="00995B85" w:rsidRDefault="00A420E5">
      <w:pPr>
        <w:jc w:val="left"/>
        <w:rPr>
          <w:rFonts w:ascii="Arial" w:hAnsi="Arial" w:cs="Arial"/>
          <w:color w:val="auto"/>
          <w:sz w:val="24"/>
        </w:rPr>
      </w:pPr>
    </w:p>
    <w:p w14:paraId="0C7E1D53" w14:textId="1D723678" w:rsidR="00EB3E8C" w:rsidRPr="00EB3E8C" w:rsidRDefault="00EB3E8C" w:rsidP="00EB3E8C">
      <w:pPr>
        <w:jc w:val="left"/>
        <w:rPr>
          <w:rFonts w:ascii="Arial" w:hAnsi="Arial" w:cs="Arial"/>
          <w:b/>
          <w:color w:val="auto"/>
          <w:sz w:val="24"/>
        </w:rPr>
      </w:pPr>
    </w:p>
    <w:tbl>
      <w:tblPr>
        <w:tblpPr w:leftFromText="141" w:rightFromText="141" w:vertAnchor="text" w:tblpXSpec="right" w:tblpY="1"/>
        <w:tblOverlap w:val="never"/>
        <w:tblW w:w="7655" w:type="dxa"/>
        <w:tblCellMar>
          <w:left w:w="70" w:type="dxa"/>
          <w:right w:w="70" w:type="dxa"/>
        </w:tblCellMar>
        <w:tblLook w:val="04A0" w:firstRow="1" w:lastRow="0" w:firstColumn="1" w:lastColumn="0" w:noHBand="0" w:noVBand="1"/>
      </w:tblPr>
      <w:tblGrid>
        <w:gridCol w:w="1271"/>
        <w:gridCol w:w="3407"/>
        <w:gridCol w:w="2977"/>
      </w:tblGrid>
      <w:tr w:rsidR="00EB3E8C" w:rsidRPr="004B020C" w14:paraId="5F346D57" w14:textId="77777777" w:rsidTr="000C41A2">
        <w:trPr>
          <w:trHeight w:val="300"/>
        </w:trPr>
        <w:tc>
          <w:tcPr>
            <w:tcW w:w="4678" w:type="dxa"/>
            <w:gridSpan w:val="2"/>
            <w:tcBorders>
              <w:top w:val="single" w:sz="4" w:space="0" w:color="auto"/>
              <w:left w:val="single" w:sz="4" w:space="0" w:color="auto"/>
              <w:bottom w:val="nil"/>
              <w:right w:val="nil"/>
            </w:tcBorders>
            <w:shd w:val="clear" w:color="auto" w:fill="auto"/>
            <w:noWrap/>
            <w:vAlign w:val="bottom"/>
            <w:hideMark/>
          </w:tcPr>
          <w:p w14:paraId="5D37A0F0" w14:textId="230E53DA" w:rsidR="00EB3E8C" w:rsidRPr="0024492D" w:rsidRDefault="00EB3E8C" w:rsidP="00B808A9">
            <w:pPr>
              <w:jc w:val="left"/>
              <w:rPr>
                <w:sz w:val="24"/>
                <w:szCs w:val="22"/>
              </w:rPr>
            </w:pPr>
            <w:r w:rsidRPr="0024492D">
              <w:rPr>
                <w:sz w:val="24"/>
                <w:szCs w:val="22"/>
              </w:rPr>
              <w:t>RENAULT RETAIL GROUP</w:t>
            </w:r>
          </w:p>
        </w:tc>
        <w:tc>
          <w:tcPr>
            <w:tcW w:w="2977" w:type="dxa"/>
            <w:tcBorders>
              <w:top w:val="single" w:sz="4" w:space="0" w:color="auto"/>
              <w:left w:val="nil"/>
              <w:bottom w:val="nil"/>
              <w:right w:val="single" w:sz="4" w:space="0" w:color="auto"/>
            </w:tcBorders>
            <w:shd w:val="clear" w:color="auto" w:fill="auto"/>
            <w:vAlign w:val="bottom"/>
            <w:hideMark/>
          </w:tcPr>
          <w:p w14:paraId="3A260256" w14:textId="77B3A36A" w:rsidR="00EB3E8C" w:rsidRPr="0024492D" w:rsidRDefault="000C41A2" w:rsidP="00B808A9">
            <w:pPr>
              <w:jc w:val="left"/>
              <w:rPr>
                <w:b/>
                <w:bCs/>
                <w:sz w:val="24"/>
                <w:szCs w:val="22"/>
              </w:rPr>
            </w:pPr>
            <w:r w:rsidRPr="0049608F">
              <w:rPr>
                <w:rFonts w:ascii="Arial" w:hAnsi="Arial" w:cs="Arial"/>
                <w:noProof/>
                <w:szCs w:val="22"/>
              </w:rPr>
              <mc:AlternateContent>
                <mc:Choice Requires="wps">
                  <w:drawing>
                    <wp:anchor distT="0" distB="0" distL="114300" distR="114300" simplePos="0" relativeHeight="251687936" behindDoc="0" locked="0" layoutInCell="1" allowOverlap="1" wp14:anchorId="58E1E007" wp14:editId="5A7327DC">
                      <wp:simplePos x="0" y="0"/>
                      <wp:positionH relativeFrom="column">
                        <wp:posOffset>-620395</wp:posOffset>
                      </wp:positionH>
                      <wp:positionV relativeFrom="paragraph">
                        <wp:posOffset>146685</wp:posOffset>
                      </wp:positionV>
                      <wp:extent cx="1670685" cy="472440"/>
                      <wp:effectExtent l="57150" t="190500" r="43815" b="175260"/>
                      <wp:wrapNone/>
                      <wp:docPr id="17" name="Rectangle 17"/>
                      <wp:cNvGraphicFramePr/>
                      <a:graphic xmlns:a="http://schemas.openxmlformats.org/drawingml/2006/main">
                        <a:graphicData uri="http://schemas.microsoft.com/office/word/2010/wordprocessingShape">
                          <wps:wsp>
                            <wps:cNvSpPr/>
                            <wps:spPr>
                              <a:xfrm rot="20907028">
                                <a:off x="0" y="0"/>
                                <a:ext cx="1670685" cy="472440"/>
                              </a:xfrm>
                              <a:prstGeom prst="rect">
                                <a:avLst/>
                              </a:prstGeom>
                              <a:solidFill>
                                <a:sysClr val="window" lastClr="FFFFFF"/>
                              </a:solidFill>
                              <a:ln w="19050" cap="flat" cmpd="sng" algn="ctr">
                                <a:solidFill>
                                  <a:srgbClr val="70AD47"/>
                                </a:solidFill>
                                <a:prstDash val="solid"/>
                                <a:miter lim="800000"/>
                              </a:ln>
                              <a:effectLst/>
                            </wps:spPr>
                            <wps:txbx>
                              <w:txbxContent>
                                <w:p w14:paraId="5021A749" w14:textId="4BCECD26" w:rsidR="002E77E3" w:rsidRPr="00301700" w:rsidRDefault="002E77E3" w:rsidP="00272803">
                                  <w:pPr>
                                    <w:jc w:val="center"/>
                                    <w:rPr>
                                      <w:rFonts w:ascii="Arial" w:hAnsi="Arial" w:cs="Arial"/>
                                      <w:b/>
                                      <w:sz w:val="24"/>
                                    </w:rPr>
                                  </w:pPr>
                                  <w:r w:rsidRPr="00301700">
                                    <w:rPr>
                                      <w:rFonts w:ascii="Arial" w:hAnsi="Arial" w:cs="Arial"/>
                                      <w:b/>
                                      <w:sz w:val="24"/>
                                    </w:rPr>
                                    <w:t xml:space="preserve">Reçue le </w:t>
                                  </w:r>
                                  <w:r>
                                    <w:rPr>
                                      <w:rFonts w:ascii="Arial" w:hAnsi="Arial" w:cs="Arial"/>
                                      <w:b/>
                                      <w:sz w:val="24"/>
                                    </w:rPr>
                                    <w:t>14</w:t>
                                  </w:r>
                                  <w:r w:rsidRPr="00301700">
                                    <w:rPr>
                                      <w:rFonts w:ascii="Arial" w:hAnsi="Arial" w:cs="Arial"/>
                                      <w:b/>
                                      <w:sz w:val="24"/>
                                    </w:rPr>
                                    <w:t>/12/20</w:t>
                                  </w:r>
                                  <w:r>
                                    <w:rPr>
                                      <w:rFonts w:ascii="Arial" w:hAnsi="Arial" w:cs="Arial"/>
                                      <w:b/>
                                      <w:sz w:val="24"/>
                                    </w:rPr>
                                    <w:t>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8E1E007" id="Rectangle 17" o:spid="_x0000_s1031" style="position:absolute;margin-left:-48.85pt;margin-top:11.55pt;width:131.55pt;height:37.2pt;rotation:-756910fd;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" fillcolor="window" strokecolor="#70ad47" strokeweight="1.5pt">
                      <v:textbox>
                        <w:txbxContent>
                          <w:p w14:paraId="5021A749" w14:textId="4BCECD26" w:rsidR="002E77E3" w:rsidRPr="00301700" w:rsidRDefault="002E77E3" w:rsidP="00272803">
                            <w:pPr>
                              <w:jc w:val="center"/>
                              <w:rPr>
                                <w:rFonts w:ascii="Arial" w:hAnsi="Arial" w:cs="Arial"/>
                                <w:b/>
                                <w:sz w:val="24"/>
                              </w:rPr>
                            </w:pPr>
                            <w:r w:rsidRPr="00301700">
                              <w:rPr>
                                <w:rFonts w:ascii="Arial" w:hAnsi="Arial" w:cs="Arial"/>
                                <w:b/>
                                <w:sz w:val="24"/>
                              </w:rPr>
                              <w:t xml:space="preserve">Reçue le </w:t>
                            </w:r>
                            <w:r>
                              <w:rPr>
                                <w:rFonts w:ascii="Arial" w:hAnsi="Arial" w:cs="Arial"/>
                                <w:b/>
                                <w:sz w:val="24"/>
                              </w:rPr>
                              <w:t>14</w:t>
                            </w:r>
                            <w:r w:rsidRPr="00301700">
                              <w:rPr>
                                <w:rFonts w:ascii="Arial" w:hAnsi="Arial" w:cs="Arial"/>
                                <w:b/>
                                <w:sz w:val="24"/>
                              </w:rPr>
                              <w:t>/12/20</w:t>
                            </w:r>
                            <w:r>
                              <w:rPr>
                                <w:rFonts w:ascii="Arial" w:hAnsi="Arial" w:cs="Arial"/>
                                <w:b/>
                                <w:sz w:val="24"/>
                              </w:rPr>
                              <w:t>20</w:t>
                            </w:r>
                          </w:p>
                        </w:txbxContent>
                      </v:textbox>
                    </v:rect>
                  </w:pict>
                </mc:Fallback>
              </mc:AlternateContent>
            </w:r>
            <w:r w:rsidR="00EB3E8C" w:rsidRPr="0024492D">
              <w:rPr>
                <w:b/>
                <w:bCs/>
                <w:sz w:val="24"/>
                <w:szCs w:val="22"/>
              </w:rPr>
              <w:t> </w:t>
            </w:r>
          </w:p>
        </w:tc>
      </w:tr>
      <w:tr w:rsidR="00EB3E8C" w:rsidRPr="004B020C" w14:paraId="24CA3CBA" w14:textId="77777777" w:rsidTr="000C41A2">
        <w:trPr>
          <w:trHeight w:val="300"/>
        </w:trPr>
        <w:tc>
          <w:tcPr>
            <w:tcW w:w="4678" w:type="dxa"/>
            <w:gridSpan w:val="2"/>
            <w:tcBorders>
              <w:top w:val="nil"/>
              <w:left w:val="single" w:sz="4" w:space="0" w:color="auto"/>
              <w:bottom w:val="nil"/>
              <w:right w:val="nil"/>
            </w:tcBorders>
            <w:shd w:val="clear" w:color="auto" w:fill="auto"/>
            <w:noWrap/>
            <w:vAlign w:val="bottom"/>
            <w:hideMark/>
          </w:tcPr>
          <w:p w14:paraId="7953831C" w14:textId="2EA344CB" w:rsidR="00EB3E8C" w:rsidRPr="0024492D" w:rsidRDefault="00EB3E8C" w:rsidP="00B808A9">
            <w:pPr>
              <w:jc w:val="left"/>
              <w:rPr>
                <w:sz w:val="24"/>
                <w:szCs w:val="22"/>
              </w:rPr>
            </w:pPr>
            <w:r w:rsidRPr="0024492D">
              <w:rPr>
                <w:sz w:val="24"/>
                <w:szCs w:val="22"/>
              </w:rPr>
              <w:t>401, rue de Cambrai</w:t>
            </w:r>
          </w:p>
        </w:tc>
        <w:tc>
          <w:tcPr>
            <w:tcW w:w="2977" w:type="dxa"/>
            <w:tcBorders>
              <w:top w:val="nil"/>
              <w:left w:val="nil"/>
              <w:bottom w:val="nil"/>
              <w:right w:val="single" w:sz="4" w:space="0" w:color="auto"/>
            </w:tcBorders>
            <w:shd w:val="clear" w:color="auto" w:fill="auto"/>
            <w:vAlign w:val="bottom"/>
            <w:hideMark/>
          </w:tcPr>
          <w:p w14:paraId="13D9C794" w14:textId="2FEC27F8" w:rsidR="00EB3E8C" w:rsidRPr="0024492D" w:rsidRDefault="00EB3E8C" w:rsidP="00B808A9">
            <w:pPr>
              <w:jc w:val="left"/>
              <w:rPr>
                <w:b/>
                <w:bCs/>
                <w:sz w:val="24"/>
                <w:szCs w:val="22"/>
              </w:rPr>
            </w:pPr>
            <w:r w:rsidRPr="0024492D">
              <w:rPr>
                <w:b/>
                <w:bCs/>
                <w:sz w:val="24"/>
                <w:szCs w:val="22"/>
              </w:rPr>
              <w:t> </w:t>
            </w:r>
          </w:p>
        </w:tc>
      </w:tr>
      <w:tr w:rsidR="00EB3E8C" w:rsidRPr="004B020C" w14:paraId="355F757F" w14:textId="77777777" w:rsidTr="000C41A2">
        <w:trPr>
          <w:trHeight w:val="300"/>
        </w:trPr>
        <w:tc>
          <w:tcPr>
            <w:tcW w:w="4678" w:type="dxa"/>
            <w:gridSpan w:val="2"/>
            <w:tcBorders>
              <w:top w:val="nil"/>
              <w:left w:val="single" w:sz="4" w:space="0" w:color="auto"/>
              <w:bottom w:val="nil"/>
              <w:right w:val="nil"/>
            </w:tcBorders>
            <w:shd w:val="clear" w:color="auto" w:fill="auto"/>
            <w:noWrap/>
            <w:vAlign w:val="bottom"/>
            <w:hideMark/>
          </w:tcPr>
          <w:p w14:paraId="7D887BBD" w14:textId="191E8726" w:rsidR="00EB3E8C" w:rsidRPr="0024492D" w:rsidRDefault="00EB3E8C" w:rsidP="00B808A9">
            <w:pPr>
              <w:jc w:val="left"/>
              <w:rPr>
                <w:sz w:val="24"/>
                <w:szCs w:val="22"/>
              </w:rPr>
            </w:pPr>
            <w:r w:rsidRPr="0024492D">
              <w:rPr>
                <w:sz w:val="24"/>
                <w:szCs w:val="22"/>
              </w:rPr>
              <w:t>59500 DOUAI</w:t>
            </w:r>
          </w:p>
        </w:tc>
        <w:tc>
          <w:tcPr>
            <w:tcW w:w="2977" w:type="dxa"/>
            <w:tcBorders>
              <w:top w:val="nil"/>
              <w:left w:val="nil"/>
              <w:bottom w:val="nil"/>
              <w:right w:val="single" w:sz="4" w:space="0" w:color="auto"/>
            </w:tcBorders>
            <w:shd w:val="clear" w:color="auto" w:fill="auto"/>
            <w:vAlign w:val="bottom"/>
            <w:hideMark/>
          </w:tcPr>
          <w:p w14:paraId="78000F7F" w14:textId="77777777" w:rsidR="00EB3E8C" w:rsidRPr="0024492D" w:rsidRDefault="00EB3E8C" w:rsidP="00B808A9">
            <w:pPr>
              <w:jc w:val="left"/>
              <w:rPr>
                <w:sz w:val="24"/>
                <w:szCs w:val="22"/>
              </w:rPr>
            </w:pPr>
            <w:r w:rsidRPr="0024492D">
              <w:rPr>
                <w:sz w:val="24"/>
                <w:szCs w:val="22"/>
              </w:rPr>
              <w:t> </w:t>
            </w:r>
          </w:p>
        </w:tc>
      </w:tr>
      <w:tr w:rsidR="00EB3E8C" w:rsidRPr="004B020C" w14:paraId="23219660" w14:textId="77777777" w:rsidTr="000C41A2">
        <w:trPr>
          <w:trHeight w:val="300"/>
        </w:trPr>
        <w:tc>
          <w:tcPr>
            <w:tcW w:w="4678" w:type="dxa"/>
            <w:gridSpan w:val="2"/>
            <w:tcBorders>
              <w:top w:val="nil"/>
              <w:left w:val="single" w:sz="4" w:space="0" w:color="auto"/>
              <w:bottom w:val="nil"/>
              <w:right w:val="nil"/>
            </w:tcBorders>
            <w:shd w:val="clear" w:color="auto" w:fill="auto"/>
            <w:noWrap/>
            <w:vAlign w:val="bottom"/>
            <w:hideMark/>
          </w:tcPr>
          <w:p w14:paraId="2A2B5471" w14:textId="193C3E15" w:rsidR="00EB3E8C" w:rsidRPr="0024492D" w:rsidRDefault="00EB3E8C" w:rsidP="00B808A9">
            <w:pPr>
              <w:jc w:val="left"/>
              <w:rPr>
                <w:sz w:val="24"/>
                <w:szCs w:val="22"/>
              </w:rPr>
            </w:pPr>
            <w:r w:rsidRPr="0024492D">
              <w:rPr>
                <w:sz w:val="24"/>
                <w:szCs w:val="22"/>
              </w:rPr>
              <w:t xml:space="preserve">TVA : </w:t>
            </w:r>
            <w:r w:rsidRPr="0024492D">
              <w:rPr>
                <w:b/>
                <w:bCs/>
                <w:color w:val="535455"/>
                <w:sz w:val="24"/>
                <w:szCs w:val="20"/>
              </w:rPr>
              <w:t xml:space="preserve"> FR76 312 212 301</w:t>
            </w:r>
          </w:p>
        </w:tc>
        <w:tc>
          <w:tcPr>
            <w:tcW w:w="2977" w:type="dxa"/>
            <w:tcBorders>
              <w:top w:val="nil"/>
              <w:left w:val="nil"/>
              <w:bottom w:val="nil"/>
              <w:right w:val="single" w:sz="4" w:space="0" w:color="auto"/>
            </w:tcBorders>
            <w:shd w:val="clear" w:color="auto" w:fill="auto"/>
            <w:vAlign w:val="bottom"/>
            <w:hideMark/>
          </w:tcPr>
          <w:p w14:paraId="5B533B94" w14:textId="58BADD9A" w:rsidR="00EB3E8C" w:rsidRPr="0024492D" w:rsidRDefault="00EB3E8C" w:rsidP="00B808A9">
            <w:pPr>
              <w:jc w:val="left"/>
              <w:rPr>
                <w:b/>
                <w:bCs/>
                <w:sz w:val="24"/>
                <w:szCs w:val="22"/>
              </w:rPr>
            </w:pPr>
            <w:r w:rsidRPr="0024492D">
              <w:rPr>
                <w:b/>
                <w:bCs/>
                <w:sz w:val="24"/>
                <w:szCs w:val="22"/>
              </w:rPr>
              <w:t> </w:t>
            </w:r>
          </w:p>
        </w:tc>
      </w:tr>
      <w:tr w:rsidR="00EB3E8C" w:rsidRPr="004B020C" w14:paraId="68A334B1" w14:textId="77777777" w:rsidTr="000C41A2">
        <w:trPr>
          <w:trHeight w:val="300"/>
        </w:trPr>
        <w:tc>
          <w:tcPr>
            <w:tcW w:w="1271" w:type="dxa"/>
            <w:tcBorders>
              <w:top w:val="nil"/>
              <w:left w:val="single" w:sz="4" w:space="0" w:color="auto"/>
              <w:bottom w:val="nil"/>
              <w:right w:val="nil"/>
            </w:tcBorders>
            <w:shd w:val="clear" w:color="auto" w:fill="auto"/>
            <w:vAlign w:val="bottom"/>
            <w:hideMark/>
          </w:tcPr>
          <w:p w14:paraId="5A92B325" w14:textId="77777777" w:rsidR="00EB3E8C" w:rsidRPr="0024492D" w:rsidRDefault="00EB3E8C" w:rsidP="00B808A9">
            <w:pPr>
              <w:jc w:val="left"/>
              <w:rPr>
                <w:sz w:val="24"/>
                <w:szCs w:val="22"/>
              </w:rPr>
            </w:pPr>
            <w:r w:rsidRPr="0024492D">
              <w:rPr>
                <w:sz w:val="24"/>
                <w:szCs w:val="22"/>
              </w:rPr>
              <w:t> </w:t>
            </w:r>
          </w:p>
        </w:tc>
        <w:tc>
          <w:tcPr>
            <w:tcW w:w="3407" w:type="dxa"/>
            <w:tcBorders>
              <w:top w:val="nil"/>
              <w:left w:val="nil"/>
              <w:bottom w:val="nil"/>
              <w:right w:val="nil"/>
            </w:tcBorders>
            <w:shd w:val="clear" w:color="auto" w:fill="auto"/>
            <w:vAlign w:val="bottom"/>
            <w:hideMark/>
          </w:tcPr>
          <w:p w14:paraId="48EF7D37" w14:textId="6BEFAD06" w:rsidR="00EB3E8C" w:rsidRPr="0024492D" w:rsidRDefault="00EB3E8C" w:rsidP="00B808A9">
            <w:pPr>
              <w:jc w:val="left"/>
              <w:rPr>
                <w:b/>
                <w:bCs/>
                <w:sz w:val="24"/>
                <w:szCs w:val="22"/>
              </w:rPr>
            </w:pPr>
          </w:p>
        </w:tc>
        <w:tc>
          <w:tcPr>
            <w:tcW w:w="2977" w:type="dxa"/>
            <w:tcBorders>
              <w:top w:val="nil"/>
              <w:left w:val="nil"/>
              <w:bottom w:val="nil"/>
              <w:right w:val="single" w:sz="4" w:space="0" w:color="auto"/>
            </w:tcBorders>
            <w:shd w:val="clear" w:color="auto" w:fill="auto"/>
            <w:vAlign w:val="bottom"/>
            <w:hideMark/>
          </w:tcPr>
          <w:p w14:paraId="26A37A9A" w14:textId="469E8CED" w:rsidR="00EB3E8C" w:rsidRPr="0024492D" w:rsidRDefault="00EB3E8C" w:rsidP="00B808A9">
            <w:pPr>
              <w:jc w:val="left"/>
              <w:rPr>
                <w:sz w:val="24"/>
                <w:szCs w:val="22"/>
              </w:rPr>
            </w:pPr>
            <w:r w:rsidRPr="0024492D">
              <w:rPr>
                <w:sz w:val="24"/>
                <w:szCs w:val="22"/>
              </w:rPr>
              <w:t>TRÉSOR GOURMAND</w:t>
            </w:r>
          </w:p>
        </w:tc>
      </w:tr>
      <w:tr w:rsidR="00EB3E8C" w:rsidRPr="004B020C" w14:paraId="1CE8BE30" w14:textId="77777777" w:rsidTr="000C41A2">
        <w:trPr>
          <w:trHeight w:val="300"/>
        </w:trPr>
        <w:tc>
          <w:tcPr>
            <w:tcW w:w="1271" w:type="dxa"/>
            <w:tcBorders>
              <w:top w:val="nil"/>
              <w:left w:val="single" w:sz="4" w:space="0" w:color="auto"/>
              <w:bottom w:val="nil"/>
              <w:right w:val="nil"/>
            </w:tcBorders>
            <w:shd w:val="clear" w:color="auto" w:fill="auto"/>
            <w:vAlign w:val="bottom"/>
            <w:hideMark/>
          </w:tcPr>
          <w:p w14:paraId="582966D5" w14:textId="297CD666" w:rsidR="00EB3E8C" w:rsidRPr="0024492D" w:rsidRDefault="00EB3E8C" w:rsidP="00B808A9">
            <w:pPr>
              <w:jc w:val="left"/>
              <w:rPr>
                <w:b/>
                <w:bCs/>
                <w:sz w:val="24"/>
                <w:szCs w:val="22"/>
              </w:rPr>
            </w:pPr>
            <w:r w:rsidRPr="0024492D">
              <w:rPr>
                <w:b/>
                <w:bCs/>
                <w:sz w:val="24"/>
                <w:szCs w:val="22"/>
              </w:rPr>
              <w:t> </w:t>
            </w:r>
          </w:p>
        </w:tc>
        <w:tc>
          <w:tcPr>
            <w:tcW w:w="3407" w:type="dxa"/>
            <w:tcBorders>
              <w:top w:val="nil"/>
              <w:left w:val="nil"/>
              <w:bottom w:val="nil"/>
              <w:right w:val="nil"/>
            </w:tcBorders>
            <w:shd w:val="clear" w:color="auto" w:fill="auto"/>
            <w:vAlign w:val="bottom"/>
            <w:hideMark/>
          </w:tcPr>
          <w:p w14:paraId="475ACEDF" w14:textId="3DAD31E6" w:rsidR="00EB3E8C" w:rsidRPr="0024492D" w:rsidRDefault="00EB3E8C" w:rsidP="00B808A9">
            <w:pPr>
              <w:jc w:val="left"/>
              <w:rPr>
                <w:b/>
                <w:bCs/>
                <w:sz w:val="24"/>
                <w:szCs w:val="22"/>
              </w:rPr>
            </w:pPr>
          </w:p>
        </w:tc>
        <w:tc>
          <w:tcPr>
            <w:tcW w:w="2977" w:type="dxa"/>
            <w:tcBorders>
              <w:top w:val="nil"/>
              <w:left w:val="nil"/>
              <w:bottom w:val="nil"/>
              <w:right w:val="single" w:sz="4" w:space="0" w:color="auto"/>
            </w:tcBorders>
            <w:shd w:val="clear" w:color="auto" w:fill="auto"/>
            <w:noWrap/>
            <w:vAlign w:val="bottom"/>
            <w:hideMark/>
          </w:tcPr>
          <w:p w14:paraId="01BF2485" w14:textId="77777777" w:rsidR="00EB3E8C" w:rsidRPr="0024492D" w:rsidRDefault="00EB3E8C" w:rsidP="00B808A9">
            <w:pPr>
              <w:jc w:val="left"/>
              <w:rPr>
                <w:rFonts w:ascii="Calibri" w:hAnsi="Calibri" w:cs="Calibri"/>
                <w:sz w:val="24"/>
                <w:szCs w:val="22"/>
              </w:rPr>
            </w:pPr>
            <w:r w:rsidRPr="0024492D">
              <w:rPr>
                <w:rFonts w:ascii="Calibri" w:hAnsi="Calibri" w:cs="Calibri"/>
                <w:sz w:val="24"/>
                <w:szCs w:val="22"/>
              </w:rPr>
              <w:t>15, rue Saint Jacques</w:t>
            </w:r>
          </w:p>
        </w:tc>
      </w:tr>
      <w:tr w:rsidR="00EB3E8C" w:rsidRPr="004B020C" w14:paraId="27249C31" w14:textId="77777777" w:rsidTr="000C41A2">
        <w:trPr>
          <w:trHeight w:val="300"/>
        </w:trPr>
        <w:tc>
          <w:tcPr>
            <w:tcW w:w="1271" w:type="dxa"/>
            <w:tcBorders>
              <w:top w:val="nil"/>
              <w:left w:val="single" w:sz="4" w:space="0" w:color="auto"/>
              <w:bottom w:val="nil"/>
              <w:right w:val="nil"/>
            </w:tcBorders>
            <w:shd w:val="clear" w:color="auto" w:fill="auto"/>
            <w:vAlign w:val="bottom"/>
            <w:hideMark/>
          </w:tcPr>
          <w:p w14:paraId="27D4EFF0" w14:textId="77777777" w:rsidR="00EB3E8C" w:rsidRPr="0024492D" w:rsidRDefault="00EB3E8C" w:rsidP="00B808A9">
            <w:pPr>
              <w:jc w:val="left"/>
              <w:rPr>
                <w:b/>
                <w:bCs/>
                <w:sz w:val="24"/>
                <w:szCs w:val="22"/>
              </w:rPr>
            </w:pPr>
            <w:r w:rsidRPr="0024492D">
              <w:rPr>
                <w:b/>
                <w:bCs/>
                <w:sz w:val="24"/>
                <w:szCs w:val="22"/>
              </w:rPr>
              <w:t> </w:t>
            </w:r>
          </w:p>
        </w:tc>
        <w:tc>
          <w:tcPr>
            <w:tcW w:w="3407" w:type="dxa"/>
            <w:tcBorders>
              <w:top w:val="nil"/>
              <w:left w:val="nil"/>
              <w:bottom w:val="nil"/>
              <w:right w:val="nil"/>
            </w:tcBorders>
            <w:shd w:val="clear" w:color="auto" w:fill="auto"/>
            <w:vAlign w:val="bottom"/>
            <w:hideMark/>
          </w:tcPr>
          <w:p w14:paraId="2F059305" w14:textId="1735C30D" w:rsidR="00EB3E8C" w:rsidRPr="0024492D" w:rsidRDefault="00EB3E8C" w:rsidP="00B808A9">
            <w:pPr>
              <w:jc w:val="left"/>
              <w:rPr>
                <w:b/>
                <w:bCs/>
                <w:sz w:val="24"/>
                <w:szCs w:val="22"/>
              </w:rPr>
            </w:pPr>
          </w:p>
        </w:tc>
        <w:tc>
          <w:tcPr>
            <w:tcW w:w="2977" w:type="dxa"/>
            <w:tcBorders>
              <w:top w:val="nil"/>
              <w:left w:val="nil"/>
              <w:bottom w:val="nil"/>
              <w:right w:val="single" w:sz="4" w:space="0" w:color="auto"/>
            </w:tcBorders>
            <w:shd w:val="clear" w:color="auto" w:fill="auto"/>
            <w:vAlign w:val="bottom"/>
            <w:hideMark/>
          </w:tcPr>
          <w:p w14:paraId="03E5EF93" w14:textId="77777777" w:rsidR="00EB3E8C" w:rsidRPr="0024492D" w:rsidRDefault="00EB3E8C" w:rsidP="00B808A9">
            <w:pPr>
              <w:jc w:val="left"/>
              <w:rPr>
                <w:sz w:val="24"/>
                <w:szCs w:val="22"/>
              </w:rPr>
            </w:pPr>
            <w:r w:rsidRPr="0024492D">
              <w:rPr>
                <w:sz w:val="24"/>
                <w:szCs w:val="22"/>
              </w:rPr>
              <w:t>59300 VALENCIENNES</w:t>
            </w:r>
          </w:p>
        </w:tc>
      </w:tr>
      <w:tr w:rsidR="00EB3E8C" w:rsidRPr="004B020C" w14:paraId="00E259DF" w14:textId="77777777" w:rsidTr="000C41A2">
        <w:trPr>
          <w:trHeight w:val="300"/>
        </w:trPr>
        <w:tc>
          <w:tcPr>
            <w:tcW w:w="1271" w:type="dxa"/>
            <w:tcBorders>
              <w:top w:val="nil"/>
              <w:left w:val="single" w:sz="4" w:space="0" w:color="auto"/>
              <w:bottom w:val="nil"/>
              <w:right w:val="nil"/>
            </w:tcBorders>
            <w:shd w:val="clear" w:color="auto" w:fill="auto"/>
            <w:vAlign w:val="bottom"/>
            <w:hideMark/>
          </w:tcPr>
          <w:p w14:paraId="4288C9B6" w14:textId="77777777" w:rsidR="00EB3E8C" w:rsidRPr="0024492D" w:rsidRDefault="00EB3E8C" w:rsidP="00B808A9">
            <w:pPr>
              <w:jc w:val="left"/>
              <w:rPr>
                <w:b/>
                <w:bCs/>
                <w:sz w:val="24"/>
                <w:szCs w:val="22"/>
              </w:rPr>
            </w:pPr>
            <w:r w:rsidRPr="0024492D">
              <w:rPr>
                <w:b/>
                <w:bCs/>
                <w:sz w:val="24"/>
                <w:szCs w:val="22"/>
              </w:rPr>
              <w:t> </w:t>
            </w:r>
          </w:p>
        </w:tc>
        <w:tc>
          <w:tcPr>
            <w:tcW w:w="3407" w:type="dxa"/>
            <w:tcBorders>
              <w:top w:val="nil"/>
              <w:left w:val="nil"/>
              <w:bottom w:val="nil"/>
              <w:right w:val="nil"/>
            </w:tcBorders>
            <w:shd w:val="clear" w:color="auto" w:fill="auto"/>
            <w:vAlign w:val="bottom"/>
            <w:hideMark/>
          </w:tcPr>
          <w:p w14:paraId="14AF10A7" w14:textId="656B0075" w:rsidR="00EB3E8C" w:rsidRPr="0024492D" w:rsidRDefault="00EB3E8C" w:rsidP="00B808A9">
            <w:pPr>
              <w:jc w:val="left"/>
              <w:rPr>
                <w:b/>
                <w:bCs/>
                <w:sz w:val="24"/>
                <w:szCs w:val="22"/>
              </w:rPr>
            </w:pPr>
            <w:r w:rsidRPr="0024492D">
              <w:rPr>
                <w:b/>
                <w:bCs/>
                <w:sz w:val="24"/>
                <w:szCs w:val="22"/>
              </w:rPr>
              <w:t>Facture 2452</w:t>
            </w:r>
          </w:p>
        </w:tc>
        <w:tc>
          <w:tcPr>
            <w:tcW w:w="2977" w:type="dxa"/>
            <w:tcBorders>
              <w:top w:val="nil"/>
              <w:left w:val="nil"/>
              <w:bottom w:val="nil"/>
              <w:right w:val="single" w:sz="4" w:space="0" w:color="auto"/>
            </w:tcBorders>
            <w:shd w:val="clear" w:color="auto" w:fill="auto"/>
            <w:vAlign w:val="bottom"/>
            <w:hideMark/>
          </w:tcPr>
          <w:p w14:paraId="1B1E9FBA" w14:textId="1C6E4B97" w:rsidR="00EB3E8C" w:rsidRPr="0024492D" w:rsidRDefault="00EB3E8C" w:rsidP="00B808A9">
            <w:pPr>
              <w:jc w:val="left"/>
              <w:rPr>
                <w:sz w:val="24"/>
                <w:szCs w:val="22"/>
              </w:rPr>
            </w:pPr>
            <w:r w:rsidRPr="0024492D">
              <w:rPr>
                <w:sz w:val="24"/>
                <w:szCs w:val="22"/>
              </w:rPr>
              <w:t> </w:t>
            </w:r>
          </w:p>
        </w:tc>
      </w:tr>
      <w:tr w:rsidR="00EB3E8C" w:rsidRPr="004B020C" w14:paraId="24FF587A" w14:textId="77777777" w:rsidTr="000C41A2">
        <w:trPr>
          <w:trHeight w:val="300"/>
        </w:trPr>
        <w:tc>
          <w:tcPr>
            <w:tcW w:w="1271" w:type="dxa"/>
            <w:tcBorders>
              <w:top w:val="nil"/>
              <w:left w:val="single" w:sz="4" w:space="0" w:color="auto"/>
              <w:bottom w:val="nil"/>
              <w:right w:val="nil"/>
            </w:tcBorders>
            <w:shd w:val="clear" w:color="auto" w:fill="auto"/>
            <w:vAlign w:val="bottom"/>
            <w:hideMark/>
          </w:tcPr>
          <w:p w14:paraId="069E7570" w14:textId="77777777" w:rsidR="00EB3E8C" w:rsidRPr="0024492D" w:rsidRDefault="00EB3E8C" w:rsidP="00B808A9">
            <w:pPr>
              <w:jc w:val="left"/>
              <w:rPr>
                <w:b/>
                <w:bCs/>
                <w:sz w:val="24"/>
                <w:szCs w:val="22"/>
              </w:rPr>
            </w:pPr>
            <w:r w:rsidRPr="0024492D">
              <w:rPr>
                <w:b/>
                <w:bCs/>
                <w:sz w:val="24"/>
                <w:szCs w:val="22"/>
              </w:rPr>
              <w:t> </w:t>
            </w:r>
          </w:p>
        </w:tc>
        <w:tc>
          <w:tcPr>
            <w:tcW w:w="3407" w:type="dxa"/>
            <w:tcBorders>
              <w:top w:val="nil"/>
              <w:left w:val="nil"/>
              <w:bottom w:val="nil"/>
              <w:right w:val="nil"/>
            </w:tcBorders>
            <w:shd w:val="clear" w:color="auto" w:fill="auto"/>
            <w:vAlign w:val="bottom"/>
            <w:hideMark/>
          </w:tcPr>
          <w:p w14:paraId="080C10B9" w14:textId="04E66795" w:rsidR="00EB3E8C" w:rsidRPr="0024492D" w:rsidRDefault="00EB3E8C" w:rsidP="0004437A">
            <w:pPr>
              <w:jc w:val="left"/>
              <w:rPr>
                <w:b/>
                <w:bCs/>
                <w:sz w:val="24"/>
                <w:szCs w:val="22"/>
              </w:rPr>
            </w:pPr>
            <w:r w:rsidRPr="0024492D">
              <w:rPr>
                <w:b/>
                <w:bCs/>
                <w:sz w:val="24"/>
                <w:szCs w:val="22"/>
              </w:rPr>
              <w:t xml:space="preserve">Le </w:t>
            </w:r>
            <w:r w:rsidR="00C41A49">
              <w:rPr>
                <w:b/>
                <w:bCs/>
                <w:sz w:val="24"/>
                <w:szCs w:val="22"/>
              </w:rPr>
              <w:t>12</w:t>
            </w:r>
            <w:r w:rsidR="003D132D">
              <w:rPr>
                <w:b/>
                <w:bCs/>
                <w:sz w:val="24"/>
                <w:szCs w:val="22"/>
              </w:rPr>
              <w:t>/12/2020</w:t>
            </w:r>
          </w:p>
        </w:tc>
        <w:tc>
          <w:tcPr>
            <w:tcW w:w="2977" w:type="dxa"/>
            <w:tcBorders>
              <w:top w:val="nil"/>
              <w:left w:val="nil"/>
              <w:bottom w:val="nil"/>
              <w:right w:val="single" w:sz="4" w:space="0" w:color="auto"/>
            </w:tcBorders>
            <w:shd w:val="clear" w:color="auto" w:fill="auto"/>
            <w:vAlign w:val="bottom"/>
            <w:hideMark/>
          </w:tcPr>
          <w:p w14:paraId="51EA4FAC" w14:textId="77777777" w:rsidR="00EB3E8C" w:rsidRPr="0024492D" w:rsidRDefault="00EB3E8C" w:rsidP="00B808A9">
            <w:pPr>
              <w:jc w:val="left"/>
              <w:rPr>
                <w:sz w:val="24"/>
                <w:szCs w:val="22"/>
              </w:rPr>
            </w:pPr>
            <w:r w:rsidRPr="0024492D">
              <w:rPr>
                <w:sz w:val="24"/>
                <w:szCs w:val="22"/>
              </w:rPr>
              <w:t> </w:t>
            </w:r>
          </w:p>
        </w:tc>
      </w:tr>
      <w:tr w:rsidR="00EB3E8C" w:rsidRPr="004B020C" w14:paraId="4A27E7FE" w14:textId="77777777" w:rsidTr="000C41A2">
        <w:trPr>
          <w:trHeight w:val="300"/>
        </w:trPr>
        <w:tc>
          <w:tcPr>
            <w:tcW w:w="7655" w:type="dxa"/>
            <w:gridSpan w:val="3"/>
            <w:tcBorders>
              <w:top w:val="nil"/>
              <w:left w:val="single" w:sz="4" w:space="0" w:color="auto"/>
              <w:bottom w:val="nil"/>
              <w:right w:val="single" w:sz="4" w:space="0" w:color="000000"/>
            </w:tcBorders>
            <w:shd w:val="clear" w:color="auto" w:fill="auto"/>
            <w:vAlign w:val="bottom"/>
            <w:hideMark/>
          </w:tcPr>
          <w:p w14:paraId="72F207F3" w14:textId="40EF4DC8" w:rsidR="00EB3E8C" w:rsidRPr="0024492D" w:rsidRDefault="00EB3E8C" w:rsidP="00B808A9">
            <w:pPr>
              <w:ind w:firstLineChars="500" w:firstLine="1205"/>
              <w:jc w:val="left"/>
              <w:rPr>
                <w:b/>
                <w:bCs/>
                <w:sz w:val="24"/>
                <w:szCs w:val="22"/>
              </w:rPr>
            </w:pPr>
            <w:r w:rsidRPr="0024492D">
              <w:rPr>
                <w:b/>
                <w:bCs/>
                <w:sz w:val="24"/>
                <w:szCs w:val="22"/>
              </w:rPr>
              <w:t> </w:t>
            </w:r>
          </w:p>
        </w:tc>
      </w:tr>
      <w:tr w:rsidR="00EB3E8C" w:rsidRPr="004B020C" w14:paraId="0DD2D6A5" w14:textId="77777777" w:rsidTr="000C41A2">
        <w:trPr>
          <w:trHeight w:val="30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BD8B5" w14:textId="77777777" w:rsidR="00EB3E8C" w:rsidRPr="0024492D" w:rsidRDefault="00EB3E8C" w:rsidP="00B808A9">
            <w:pPr>
              <w:jc w:val="center"/>
              <w:rPr>
                <w:sz w:val="24"/>
                <w:szCs w:val="22"/>
              </w:rPr>
            </w:pPr>
            <w:r w:rsidRPr="0024492D">
              <w:rPr>
                <w:sz w:val="24"/>
                <w:szCs w:val="22"/>
              </w:rPr>
              <w:t>Réf.</w:t>
            </w:r>
          </w:p>
        </w:tc>
        <w:tc>
          <w:tcPr>
            <w:tcW w:w="3407" w:type="dxa"/>
            <w:tcBorders>
              <w:top w:val="single" w:sz="4" w:space="0" w:color="auto"/>
              <w:left w:val="nil"/>
              <w:bottom w:val="single" w:sz="4" w:space="0" w:color="auto"/>
              <w:right w:val="single" w:sz="4" w:space="0" w:color="auto"/>
            </w:tcBorders>
            <w:shd w:val="clear" w:color="auto" w:fill="auto"/>
            <w:vAlign w:val="center"/>
            <w:hideMark/>
          </w:tcPr>
          <w:p w14:paraId="13B58501" w14:textId="4FAA80D2" w:rsidR="00EB3E8C" w:rsidRPr="0024492D" w:rsidRDefault="00EB3E8C" w:rsidP="00B808A9">
            <w:pPr>
              <w:jc w:val="center"/>
              <w:rPr>
                <w:sz w:val="24"/>
                <w:szCs w:val="22"/>
              </w:rPr>
            </w:pPr>
            <w:r w:rsidRPr="0024492D">
              <w:rPr>
                <w:sz w:val="24"/>
                <w:szCs w:val="22"/>
              </w:rPr>
              <w:t>Libellé</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35BC248C" w14:textId="064797DB" w:rsidR="00EB3E8C" w:rsidRPr="0024492D" w:rsidRDefault="00EB3E8C" w:rsidP="00B808A9">
            <w:pPr>
              <w:jc w:val="center"/>
              <w:rPr>
                <w:sz w:val="24"/>
                <w:szCs w:val="22"/>
              </w:rPr>
            </w:pPr>
            <w:r w:rsidRPr="0024492D">
              <w:rPr>
                <w:sz w:val="24"/>
                <w:szCs w:val="22"/>
              </w:rPr>
              <w:t>Montant total HT</w:t>
            </w:r>
          </w:p>
        </w:tc>
      </w:tr>
      <w:tr w:rsidR="00EB3E8C" w:rsidRPr="004B020C" w14:paraId="3F998DE8" w14:textId="77777777" w:rsidTr="000C41A2">
        <w:trPr>
          <w:trHeight w:val="600"/>
        </w:trPr>
        <w:tc>
          <w:tcPr>
            <w:tcW w:w="1271" w:type="dxa"/>
            <w:tcBorders>
              <w:top w:val="single" w:sz="4" w:space="0" w:color="auto"/>
              <w:left w:val="single" w:sz="4" w:space="0" w:color="auto"/>
              <w:bottom w:val="nil"/>
              <w:right w:val="single" w:sz="4" w:space="0" w:color="auto"/>
            </w:tcBorders>
            <w:shd w:val="clear" w:color="auto" w:fill="auto"/>
            <w:noWrap/>
            <w:vAlign w:val="center"/>
            <w:hideMark/>
          </w:tcPr>
          <w:p w14:paraId="6C812BDD" w14:textId="77777777" w:rsidR="00EB3E8C" w:rsidRPr="0024492D" w:rsidRDefault="00EB3E8C" w:rsidP="00B808A9">
            <w:pPr>
              <w:jc w:val="left"/>
              <w:rPr>
                <w:sz w:val="24"/>
                <w:szCs w:val="22"/>
              </w:rPr>
            </w:pPr>
            <w:r w:rsidRPr="0024492D">
              <w:rPr>
                <w:sz w:val="24"/>
                <w:szCs w:val="22"/>
              </w:rPr>
              <w:t>TCe115</w:t>
            </w:r>
          </w:p>
        </w:tc>
        <w:tc>
          <w:tcPr>
            <w:tcW w:w="3407" w:type="dxa"/>
            <w:tcBorders>
              <w:top w:val="single" w:sz="4" w:space="0" w:color="auto"/>
              <w:left w:val="nil"/>
              <w:bottom w:val="nil"/>
              <w:right w:val="single" w:sz="4" w:space="0" w:color="auto"/>
            </w:tcBorders>
            <w:shd w:val="clear" w:color="auto" w:fill="auto"/>
            <w:vAlign w:val="center"/>
            <w:hideMark/>
          </w:tcPr>
          <w:p w14:paraId="327CB8C5" w14:textId="2F01EF16" w:rsidR="00EB3E8C" w:rsidRPr="0024492D" w:rsidRDefault="00EB3E8C" w:rsidP="00C41A49">
            <w:pPr>
              <w:jc w:val="left"/>
              <w:rPr>
                <w:sz w:val="24"/>
                <w:szCs w:val="22"/>
              </w:rPr>
            </w:pPr>
            <w:r w:rsidRPr="0024492D">
              <w:rPr>
                <w:sz w:val="24"/>
                <w:szCs w:val="22"/>
              </w:rPr>
              <w:t xml:space="preserve">RENAULT </w:t>
            </w:r>
            <w:r w:rsidR="00C41A49">
              <w:rPr>
                <w:sz w:val="24"/>
                <w:szCs w:val="22"/>
              </w:rPr>
              <w:t>Captur –Véhicule tourisme</w:t>
            </w:r>
            <w:r w:rsidRPr="0024492D">
              <w:rPr>
                <w:sz w:val="24"/>
                <w:szCs w:val="22"/>
              </w:rPr>
              <w:t xml:space="preserve"> </w:t>
            </w:r>
          </w:p>
        </w:tc>
        <w:tc>
          <w:tcPr>
            <w:tcW w:w="2977" w:type="dxa"/>
            <w:tcBorders>
              <w:top w:val="single" w:sz="4" w:space="0" w:color="auto"/>
              <w:left w:val="nil"/>
              <w:bottom w:val="nil"/>
              <w:right w:val="single" w:sz="4" w:space="0" w:color="auto"/>
            </w:tcBorders>
            <w:shd w:val="clear" w:color="auto" w:fill="auto"/>
            <w:vAlign w:val="bottom"/>
            <w:hideMark/>
          </w:tcPr>
          <w:p w14:paraId="75C91E3A" w14:textId="7D7973CB" w:rsidR="00EB3E8C" w:rsidRPr="0024492D" w:rsidRDefault="00EB3E8C" w:rsidP="00B808A9">
            <w:pPr>
              <w:jc w:val="right"/>
              <w:rPr>
                <w:sz w:val="24"/>
                <w:szCs w:val="22"/>
              </w:rPr>
            </w:pPr>
            <w:r w:rsidRPr="0024492D">
              <w:rPr>
                <w:sz w:val="24"/>
                <w:szCs w:val="22"/>
              </w:rPr>
              <w:t>22</w:t>
            </w:r>
            <w:r w:rsidR="0024492D" w:rsidRPr="0024492D">
              <w:rPr>
                <w:sz w:val="24"/>
                <w:szCs w:val="22"/>
              </w:rPr>
              <w:t xml:space="preserve"> </w:t>
            </w:r>
            <w:r w:rsidRPr="0024492D">
              <w:rPr>
                <w:sz w:val="24"/>
                <w:szCs w:val="22"/>
              </w:rPr>
              <w:t xml:space="preserve">500,00 </w:t>
            </w:r>
          </w:p>
        </w:tc>
      </w:tr>
      <w:tr w:rsidR="00EB3E8C" w:rsidRPr="004B020C" w14:paraId="7F2A179A" w14:textId="77777777" w:rsidTr="000C41A2">
        <w:trPr>
          <w:trHeight w:val="300"/>
        </w:trPr>
        <w:tc>
          <w:tcPr>
            <w:tcW w:w="1271" w:type="dxa"/>
            <w:tcBorders>
              <w:top w:val="nil"/>
              <w:left w:val="single" w:sz="4" w:space="0" w:color="auto"/>
              <w:bottom w:val="nil"/>
              <w:right w:val="single" w:sz="4" w:space="0" w:color="auto"/>
            </w:tcBorders>
            <w:shd w:val="clear" w:color="auto" w:fill="auto"/>
            <w:noWrap/>
            <w:vAlign w:val="bottom"/>
            <w:hideMark/>
          </w:tcPr>
          <w:p w14:paraId="5644A85A" w14:textId="3999ACFE" w:rsidR="00EB3E8C" w:rsidRPr="0024492D" w:rsidRDefault="00C41A49" w:rsidP="00B808A9">
            <w:pPr>
              <w:jc w:val="left"/>
              <w:rPr>
                <w:sz w:val="24"/>
                <w:szCs w:val="22"/>
              </w:rPr>
            </w:pPr>
            <w:r>
              <w:rPr>
                <w:sz w:val="24"/>
                <w:szCs w:val="22"/>
              </w:rPr>
              <w:t>P</w:t>
            </w:r>
            <w:r w:rsidR="00EB3E8C" w:rsidRPr="0024492D">
              <w:rPr>
                <w:sz w:val="24"/>
                <w:szCs w:val="22"/>
              </w:rPr>
              <w:t>ME</w:t>
            </w:r>
          </w:p>
        </w:tc>
        <w:tc>
          <w:tcPr>
            <w:tcW w:w="3407" w:type="dxa"/>
            <w:tcBorders>
              <w:top w:val="nil"/>
              <w:left w:val="nil"/>
              <w:bottom w:val="nil"/>
              <w:right w:val="single" w:sz="4" w:space="0" w:color="auto"/>
            </w:tcBorders>
            <w:shd w:val="clear" w:color="auto" w:fill="auto"/>
            <w:vAlign w:val="bottom"/>
            <w:hideMark/>
          </w:tcPr>
          <w:p w14:paraId="22FB6EDF" w14:textId="0ADDB442" w:rsidR="00EB3E8C" w:rsidRPr="0024492D" w:rsidRDefault="00C41A49" w:rsidP="00B808A9">
            <w:pPr>
              <w:jc w:val="left"/>
              <w:rPr>
                <w:sz w:val="24"/>
                <w:szCs w:val="22"/>
              </w:rPr>
            </w:pPr>
            <w:r>
              <w:rPr>
                <w:sz w:val="24"/>
                <w:szCs w:val="22"/>
              </w:rPr>
              <w:t>Peinture métallisée</w:t>
            </w:r>
          </w:p>
        </w:tc>
        <w:tc>
          <w:tcPr>
            <w:tcW w:w="2977" w:type="dxa"/>
            <w:tcBorders>
              <w:top w:val="nil"/>
              <w:left w:val="nil"/>
              <w:bottom w:val="nil"/>
              <w:right w:val="single" w:sz="4" w:space="0" w:color="auto"/>
            </w:tcBorders>
            <w:shd w:val="clear" w:color="auto" w:fill="auto"/>
            <w:vAlign w:val="bottom"/>
            <w:hideMark/>
          </w:tcPr>
          <w:p w14:paraId="22D92340" w14:textId="23CABD3B" w:rsidR="00EB3E8C" w:rsidRPr="0024492D" w:rsidRDefault="00EB3E8C" w:rsidP="00B808A9">
            <w:pPr>
              <w:jc w:val="right"/>
              <w:rPr>
                <w:sz w:val="24"/>
                <w:szCs w:val="22"/>
              </w:rPr>
            </w:pPr>
            <w:r w:rsidRPr="0024492D">
              <w:rPr>
                <w:sz w:val="24"/>
                <w:szCs w:val="22"/>
              </w:rPr>
              <w:t xml:space="preserve">450,00 </w:t>
            </w:r>
          </w:p>
        </w:tc>
      </w:tr>
      <w:tr w:rsidR="00EB3E8C" w:rsidRPr="004B020C" w14:paraId="48940914" w14:textId="77777777" w:rsidTr="000C41A2">
        <w:trPr>
          <w:trHeight w:val="300"/>
        </w:trPr>
        <w:tc>
          <w:tcPr>
            <w:tcW w:w="1271" w:type="dxa"/>
            <w:tcBorders>
              <w:top w:val="nil"/>
              <w:left w:val="single" w:sz="4" w:space="0" w:color="auto"/>
              <w:bottom w:val="nil"/>
              <w:right w:val="single" w:sz="4" w:space="0" w:color="auto"/>
            </w:tcBorders>
            <w:shd w:val="clear" w:color="auto" w:fill="auto"/>
            <w:noWrap/>
            <w:vAlign w:val="bottom"/>
            <w:hideMark/>
          </w:tcPr>
          <w:p w14:paraId="0CD8687C" w14:textId="77777777" w:rsidR="00EB3E8C" w:rsidRPr="0024492D" w:rsidRDefault="00EB3E8C" w:rsidP="00B808A9">
            <w:pPr>
              <w:jc w:val="left"/>
              <w:rPr>
                <w:sz w:val="24"/>
                <w:szCs w:val="22"/>
              </w:rPr>
            </w:pPr>
            <w:r w:rsidRPr="0024492D">
              <w:rPr>
                <w:sz w:val="24"/>
                <w:szCs w:val="22"/>
              </w:rPr>
              <w:t>ESS</w:t>
            </w:r>
          </w:p>
        </w:tc>
        <w:tc>
          <w:tcPr>
            <w:tcW w:w="3407" w:type="dxa"/>
            <w:tcBorders>
              <w:top w:val="nil"/>
              <w:left w:val="nil"/>
              <w:bottom w:val="nil"/>
              <w:right w:val="single" w:sz="4" w:space="0" w:color="auto"/>
            </w:tcBorders>
            <w:shd w:val="clear" w:color="auto" w:fill="auto"/>
            <w:vAlign w:val="bottom"/>
            <w:hideMark/>
          </w:tcPr>
          <w:p w14:paraId="652D0222" w14:textId="322160BF" w:rsidR="00EB3E8C" w:rsidRPr="0024492D" w:rsidRDefault="00EB3E8C" w:rsidP="00B808A9">
            <w:pPr>
              <w:jc w:val="left"/>
              <w:rPr>
                <w:sz w:val="24"/>
                <w:szCs w:val="22"/>
              </w:rPr>
            </w:pPr>
            <w:r w:rsidRPr="0024492D">
              <w:rPr>
                <w:sz w:val="24"/>
                <w:szCs w:val="22"/>
              </w:rPr>
              <w:t>Carburant Essence</w:t>
            </w:r>
            <w:r w:rsidR="00011511">
              <w:rPr>
                <w:sz w:val="24"/>
                <w:szCs w:val="22"/>
              </w:rPr>
              <w:t xml:space="preserve"> </w:t>
            </w:r>
          </w:p>
        </w:tc>
        <w:tc>
          <w:tcPr>
            <w:tcW w:w="2977" w:type="dxa"/>
            <w:tcBorders>
              <w:top w:val="nil"/>
              <w:left w:val="nil"/>
              <w:bottom w:val="nil"/>
              <w:right w:val="single" w:sz="4" w:space="0" w:color="auto"/>
            </w:tcBorders>
            <w:shd w:val="clear" w:color="auto" w:fill="auto"/>
            <w:vAlign w:val="bottom"/>
            <w:hideMark/>
          </w:tcPr>
          <w:p w14:paraId="0AB7CF30" w14:textId="6C56A04B" w:rsidR="00EB3E8C" w:rsidRPr="0024492D" w:rsidRDefault="00EB3E8C" w:rsidP="00B808A9">
            <w:pPr>
              <w:jc w:val="right"/>
              <w:rPr>
                <w:sz w:val="24"/>
                <w:szCs w:val="22"/>
              </w:rPr>
            </w:pPr>
            <w:r w:rsidRPr="0024492D">
              <w:rPr>
                <w:sz w:val="24"/>
                <w:szCs w:val="22"/>
              </w:rPr>
              <w:t xml:space="preserve">40,00 </w:t>
            </w:r>
          </w:p>
        </w:tc>
      </w:tr>
      <w:tr w:rsidR="00EB3E8C" w:rsidRPr="004B020C" w14:paraId="38B7478C" w14:textId="77777777" w:rsidTr="000C41A2">
        <w:trPr>
          <w:trHeight w:val="300"/>
        </w:trPr>
        <w:tc>
          <w:tcPr>
            <w:tcW w:w="1271" w:type="dxa"/>
            <w:tcBorders>
              <w:top w:val="nil"/>
              <w:left w:val="single" w:sz="4" w:space="0" w:color="auto"/>
              <w:bottom w:val="nil"/>
              <w:right w:val="single" w:sz="4" w:space="0" w:color="auto"/>
            </w:tcBorders>
            <w:shd w:val="clear" w:color="auto" w:fill="auto"/>
            <w:vAlign w:val="bottom"/>
            <w:hideMark/>
          </w:tcPr>
          <w:p w14:paraId="722D1749" w14:textId="60D6CAA8" w:rsidR="00EB3E8C" w:rsidRPr="0024492D" w:rsidRDefault="00EB3E8C" w:rsidP="00B808A9">
            <w:pPr>
              <w:jc w:val="left"/>
              <w:rPr>
                <w:sz w:val="24"/>
                <w:szCs w:val="22"/>
              </w:rPr>
            </w:pPr>
            <w:r w:rsidRPr="0024492D">
              <w:rPr>
                <w:sz w:val="24"/>
                <w:szCs w:val="22"/>
              </w:rPr>
              <w:t>CG</w:t>
            </w:r>
          </w:p>
        </w:tc>
        <w:tc>
          <w:tcPr>
            <w:tcW w:w="3407" w:type="dxa"/>
            <w:tcBorders>
              <w:top w:val="nil"/>
              <w:left w:val="nil"/>
              <w:bottom w:val="nil"/>
              <w:right w:val="single" w:sz="4" w:space="0" w:color="auto"/>
            </w:tcBorders>
            <w:shd w:val="clear" w:color="auto" w:fill="auto"/>
            <w:vAlign w:val="bottom"/>
            <w:hideMark/>
          </w:tcPr>
          <w:p w14:paraId="46E32F40" w14:textId="62D4D7A5" w:rsidR="00EB3E8C" w:rsidRPr="0024492D" w:rsidRDefault="00EB3E8C" w:rsidP="00B808A9">
            <w:pPr>
              <w:jc w:val="left"/>
              <w:rPr>
                <w:sz w:val="24"/>
                <w:szCs w:val="22"/>
              </w:rPr>
            </w:pPr>
            <w:r w:rsidRPr="0024492D">
              <w:rPr>
                <w:sz w:val="24"/>
                <w:szCs w:val="22"/>
              </w:rPr>
              <w:t>Carte grise</w:t>
            </w:r>
            <w:r w:rsidR="00011511">
              <w:rPr>
                <w:sz w:val="24"/>
                <w:szCs w:val="22"/>
              </w:rPr>
              <w:t xml:space="preserve"> (non soumise à TVA)</w:t>
            </w:r>
          </w:p>
        </w:tc>
        <w:tc>
          <w:tcPr>
            <w:tcW w:w="2977" w:type="dxa"/>
            <w:tcBorders>
              <w:top w:val="nil"/>
              <w:left w:val="nil"/>
              <w:bottom w:val="nil"/>
              <w:right w:val="single" w:sz="4" w:space="0" w:color="auto"/>
            </w:tcBorders>
            <w:shd w:val="clear" w:color="auto" w:fill="auto"/>
            <w:vAlign w:val="bottom"/>
            <w:hideMark/>
          </w:tcPr>
          <w:p w14:paraId="14987B1A" w14:textId="794FCA9D" w:rsidR="00EB3E8C" w:rsidRPr="0024492D" w:rsidRDefault="00EB3E8C" w:rsidP="00B808A9">
            <w:pPr>
              <w:jc w:val="right"/>
              <w:rPr>
                <w:sz w:val="24"/>
                <w:szCs w:val="22"/>
              </w:rPr>
            </w:pPr>
            <w:r w:rsidRPr="0024492D">
              <w:rPr>
                <w:sz w:val="24"/>
                <w:szCs w:val="22"/>
              </w:rPr>
              <w:t xml:space="preserve">200,00 </w:t>
            </w:r>
          </w:p>
        </w:tc>
      </w:tr>
      <w:tr w:rsidR="00720D3B" w:rsidRPr="004B020C" w14:paraId="1E41C587" w14:textId="77777777" w:rsidTr="000C41A2">
        <w:trPr>
          <w:trHeight w:val="327"/>
        </w:trPr>
        <w:tc>
          <w:tcPr>
            <w:tcW w:w="1271" w:type="dxa"/>
            <w:vMerge w:val="restart"/>
            <w:tcBorders>
              <w:top w:val="nil"/>
              <w:left w:val="single" w:sz="4" w:space="0" w:color="auto"/>
              <w:right w:val="single" w:sz="4" w:space="0" w:color="auto"/>
            </w:tcBorders>
            <w:shd w:val="clear" w:color="auto" w:fill="auto"/>
            <w:vAlign w:val="bottom"/>
            <w:hideMark/>
          </w:tcPr>
          <w:p w14:paraId="5D59333F" w14:textId="54CEBAD8" w:rsidR="00720D3B" w:rsidRPr="0024492D" w:rsidRDefault="0052475F" w:rsidP="00422D7A">
            <w:pPr>
              <w:jc w:val="left"/>
              <w:rPr>
                <w:sz w:val="24"/>
                <w:szCs w:val="22"/>
              </w:rPr>
            </w:pPr>
            <w:r w:rsidRPr="0049608F">
              <w:rPr>
                <w:rFonts w:ascii="Arial" w:hAnsi="Arial" w:cs="Arial"/>
                <w:noProof/>
                <w:szCs w:val="22"/>
              </w:rPr>
              <mc:AlternateContent>
                <mc:Choice Requires="wps">
                  <w:drawing>
                    <wp:anchor distT="0" distB="0" distL="114300" distR="114300" simplePos="0" relativeHeight="251698176" behindDoc="0" locked="0" layoutInCell="1" allowOverlap="1" wp14:anchorId="2A2D521E" wp14:editId="1939B625">
                      <wp:simplePos x="0" y="0"/>
                      <wp:positionH relativeFrom="margin">
                        <wp:posOffset>-1189990</wp:posOffset>
                      </wp:positionH>
                      <wp:positionV relativeFrom="paragraph">
                        <wp:posOffset>166370</wp:posOffset>
                      </wp:positionV>
                      <wp:extent cx="2707640" cy="981710"/>
                      <wp:effectExtent l="0" t="0" r="16510" b="27940"/>
                      <wp:wrapNone/>
                      <wp:docPr id="1" name="Rectangle 1"/>
                      <wp:cNvGraphicFramePr/>
                      <a:graphic xmlns:a="http://schemas.openxmlformats.org/drawingml/2006/main">
                        <a:graphicData uri="http://schemas.microsoft.com/office/word/2010/wordprocessingShape">
                          <wps:wsp>
                            <wps:cNvSpPr/>
                            <wps:spPr>
                              <a:xfrm>
                                <a:off x="0" y="0"/>
                                <a:ext cx="2707640" cy="981710"/>
                              </a:xfrm>
                              <a:prstGeom prst="rect">
                                <a:avLst/>
                              </a:prstGeom>
                              <a:solidFill>
                                <a:sysClr val="window" lastClr="FFFFFF"/>
                              </a:solidFill>
                              <a:ln w="19050" cap="flat" cmpd="sng" algn="ctr">
                                <a:solidFill>
                                  <a:srgbClr val="70AD47"/>
                                </a:solidFill>
                                <a:prstDash val="solid"/>
                                <a:miter lim="800000"/>
                              </a:ln>
                              <a:effectLst/>
                            </wps:spPr>
                            <wps:txbx>
                              <w:txbxContent>
                                <w:p w14:paraId="13CC2FB0" w14:textId="3608BB4D" w:rsidR="002E77E3" w:rsidRPr="00FF447A" w:rsidRDefault="002E77E3" w:rsidP="00B47366">
                                  <w:pPr>
                                    <w:jc w:val="center"/>
                                    <w:rPr>
                                      <w:rFonts w:ascii="Arial" w:hAnsi="Arial" w:cs="Arial"/>
                                    </w:rPr>
                                  </w:pPr>
                                  <w:r w:rsidRPr="00FF447A">
                                    <w:rPr>
                                      <w:rFonts w:ascii="Arial" w:hAnsi="Arial" w:cs="Arial"/>
                                    </w:rPr>
                                    <w:t>L’entreprise a fait le choix de comptabiliser la carte grise en charge</w:t>
                                  </w:r>
                                </w:p>
                                <w:p w14:paraId="568ECB5A" w14:textId="77777777" w:rsidR="002E77E3" w:rsidRDefault="002E77E3" w:rsidP="00B47366">
                                  <w:pPr>
                                    <w:jc w:val="center"/>
                                    <w:rPr>
                                      <w:rFonts w:ascii="Arial" w:hAnsi="Arial" w:cs="Arial"/>
                                    </w:rPr>
                                  </w:pPr>
                                </w:p>
                                <w:p w14:paraId="5257E5C8" w14:textId="28064D2F" w:rsidR="002E77E3" w:rsidRPr="00FF447A" w:rsidRDefault="002E77E3" w:rsidP="00B47366">
                                  <w:pPr>
                                    <w:jc w:val="center"/>
                                    <w:rPr>
                                      <w:rFonts w:ascii="Arial" w:hAnsi="Arial" w:cs="Arial"/>
                                    </w:rPr>
                                  </w:pPr>
                                  <w:r w:rsidRPr="00FF447A">
                                    <w:rPr>
                                      <w:rFonts w:ascii="Arial" w:hAnsi="Arial" w:cs="Arial"/>
                                    </w:rPr>
                                    <w:t>Règlement comptab</w:t>
                                  </w:r>
                                  <w:r>
                                    <w:rPr>
                                      <w:rFonts w:ascii="Arial" w:hAnsi="Arial" w:cs="Arial"/>
                                    </w:rPr>
                                    <w:t>ilisé</w:t>
                                  </w:r>
                                  <w:r>
                                    <w:rPr>
                                      <w:rFonts w:ascii="Arial" w:hAnsi="Arial" w:cs="Arial"/>
                                    </w:rPr>
                                    <w:br/>
                                    <w:t xml:space="preserve"> journal BQ  le 14/12/2020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A2D521E" id="Rectangle 1" o:spid="_x0000_s1032" style="position:absolute;margin-left:-93.7pt;margin-top:13.1pt;width:213.2pt;height:77.3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" fillcolor="window" strokecolor="#70ad47" strokeweight="1.5pt">
                      <v:textbox>
                        <w:txbxContent>
                          <w:p w14:paraId="13CC2FB0" w14:textId="3608BB4D" w:rsidR="002E77E3" w:rsidRPr="00FF447A" w:rsidRDefault="002E77E3" w:rsidP="00B47366">
                            <w:pPr>
                              <w:jc w:val="center"/>
                              <w:rPr>
                                <w:rFonts w:ascii="Arial" w:hAnsi="Arial" w:cs="Arial"/>
                              </w:rPr>
                            </w:pPr>
                            <w:r w:rsidRPr="00FF447A">
                              <w:rPr>
                                <w:rFonts w:ascii="Arial" w:hAnsi="Arial" w:cs="Arial"/>
                              </w:rPr>
                              <w:t>L’entreprise a fait le choix de comptabiliser la carte grise en charge</w:t>
                            </w:r>
                          </w:p>
                          <w:p w14:paraId="568ECB5A" w14:textId="77777777" w:rsidR="002E77E3" w:rsidRDefault="002E77E3" w:rsidP="00B47366">
                            <w:pPr>
                              <w:jc w:val="center"/>
                              <w:rPr>
                                <w:rFonts w:ascii="Arial" w:hAnsi="Arial" w:cs="Arial"/>
                              </w:rPr>
                            </w:pPr>
                          </w:p>
                          <w:p w14:paraId="5257E5C8" w14:textId="28064D2F" w:rsidR="002E77E3" w:rsidRPr="00FF447A" w:rsidRDefault="002E77E3" w:rsidP="00B47366">
                            <w:pPr>
                              <w:jc w:val="center"/>
                              <w:rPr>
                                <w:rFonts w:ascii="Arial" w:hAnsi="Arial" w:cs="Arial"/>
                              </w:rPr>
                            </w:pPr>
                            <w:r w:rsidRPr="00FF447A">
                              <w:rPr>
                                <w:rFonts w:ascii="Arial" w:hAnsi="Arial" w:cs="Arial"/>
                              </w:rPr>
                              <w:t>Règlement comptab</w:t>
                            </w:r>
                            <w:r>
                              <w:rPr>
                                <w:rFonts w:ascii="Arial" w:hAnsi="Arial" w:cs="Arial"/>
                              </w:rPr>
                              <w:t>ilisé</w:t>
                            </w:r>
                            <w:r>
                              <w:rPr>
                                <w:rFonts w:ascii="Arial" w:hAnsi="Arial" w:cs="Arial"/>
                              </w:rPr>
                              <w:br/>
                              <w:t xml:space="preserve"> journal BQ  le 14/12/2020</w:t>
                            </w:r>
                          </w:p>
                        </w:txbxContent>
                      </v:textbox>
                      <w10:wrap anchorx="margin"/>
                    </v:rect>
                  </w:pict>
                </mc:Fallback>
              </mc:AlternateContent>
            </w:r>
            <w:r w:rsidR="00720D3B" w:rsidRPr="0024492D">
              <w:rPr>
                <w:sz w:val="24"/>
                <w:szCs w:val="22"/>
              </w:rPr>
              <w:t> </w:t>
            </w:r>
          </w:p>
          <w:p w14:paraId="420FCF8E" w14:textId="554A1374" w:rsidR="00720D3B" w:rsidRPr="0024492D" w:rsidRDefault="00720D3B" w:rsidP="00422D7A">
            <w:pPr>
              <w:ind w:firstLineChars="500" w:firstLine="1200"/>
              <w:jc w:val="left"/>
              <w:rPr>
                <w:sz w:val="24"/>
                <w:szCs w:val="22"/>
              </w:rPr>
            </w:pPr>
            <w:r w:rsidRPr="0024492D">
              <w:rPr>
                <w:sz w:val="24"/>
                <w:szCs w:val="22"/>
              </w:rPr>
              <w:t> </w:t>
            </w:r>
          </w:p>
          <w:p w14:paraId="739A41FD" w14:textId="7951C0F9" w:rsidR="00720D3B" w:rsidRPr="0024492D" w:rsidRDefault="00720D3B" w:rsidP="00422D7A">
            <w:pPr>
              <w:ind w:firstLineChars="500" w:firstLine="1200"/>
              <w:jc w:val="left"/>
              <w:rPr>
                <w:sz w:val="24"/>
                <w:szCs w:val="22"/>
              </w:rPr>
            </w:pPr>
            <w:r w:rsidRPr="0024492D">
              <w:rPr>
                <w:sz w:val="24"/>
                <w:szCs w:val="22"/>
              </w:rPr>
              <w:t> </w:t>
            </w:r>
          </w:p>
          <w:p w14:paraId="6A409B0D" w14:textId="20EB7646" w:rsidR="00720D3B" w:rsidRPr="0024492D" w:rsidRDefault="00720D3B" w:rsidP="004E1894">
            <w:pPr>
              <w:ind w:firstLineChars="500" w:firstLine="1200"/>
              <w:jc w:val="left"/>
              <w:rPr>
                <w:sz w:val="24"/>
                <w:szCs w:val="22"/>
              </w:rPr>
            </w:pPr>
            <w:r w:rsidRPr="0024492D">
              <w:rPr>
                <w:sz w:val="24"/>
                <w:szCs w:val="22"/>
              </w:rPr>
              <w:t> </w:t>
            </w:r>
          </w:p>
        </w:tc>
        <w:tc>
          <w:tcPr>
            <w:tcW w:w="3407" w:type="dxa"/>
            <w:tcBorders>
              <w:top w:val="nil"/>
              <w:left w:val="nil"/>
              <w:bottom w:val="nil"/>
              <w:right w:val="nil"/>
            </w:tcBorders>
            <w:shd w:val="clear" w:color="auto" w:fill="auto"/>
            <w:noWrap/>
            <w:vAlign w:val="bottom"/>
            <w:hideMark/>
          </w:tcPr>
          <w:p w14:paraId="4B892FB8" w14:textId="277D5449" w:rsidR="00720D3B" w:rsidRPr="0024492D" w:rsidRDefault="00720D3B" w:rsidP="00422D7A">
            <w:pPr>
              <w:jc w:val="left"/>
              <w:rPr>
                <w:rFonts w:ascii="Calibri" w:hAnsi="Calibri" w:cs="Calibri"/>
                <w:sz w:val="24"/>
                <w:szCs w:val="22"/>
              </w:rPr>
            </w:pPr>
          </w:p>
        </w:tc>
        <w:tc>
          <w:tcPr>
            <w:tcW w:w="2977" w:type="dxa"/>
            <w:tcBorders>
              <w:top w:val="nil"/>
              <w:left w:val="single" w:sz="4" w:space="0" w:color="auto"/>
              <w:bottom w:val="nil"/>
              <w:right w:val="single" w:sz="4" w:space="0" w:color="auto"/>
            </w:tcBorders>
            <w:shd w:val="clear" w:color="auto" w:fill="auto"/>
            <w:vAlign w:val="bottom"/>
            <w:hideMark/>
          </w:tcPr>
          <w:p w14:paraId="68F87232" w14:textId="7780C932" w:rsidR="00720D3B" w:rsidRPr="0024492D" w:rsidRDefault="00720D3B" w:rsidP="00422D7A">
            <w:pPr>
              <w:jc w:val="right"/>
              <w:rPr>
                <w:sz w:val="24"/>
                <w:szCs w:val="22"/>
              </w:rPr>
            </w:pPr>
            <w:r w:rsidRPr="0024492D">
              <w:rPr>
                <w:sz w:val="24"/>
                <w:szCs w:val="22"/>
              </w:rPr>
              <w:t> </w:t>
            </w:r>
          </w:p>
        </w:tc>
      </w:tr>
      <w:tr w:rsidR="00720D3B" w:rsidRPr="004B020C" w14:paraId="5939A2DB" w14:textId="77777777" w:rsidTr="000C41A2">
        <w:trPr>
          <w:trHeight w:val="300"/>
        </w:trPr>
        <w:tc>
          <w:tcPr>
            <w:tcW w:w="1271" w:type="dxa"/>
            <w:vMerge/>
            <w:tcBorders>
              <w:left w:val="single" w:sz="4" w:space="0" w:color="auto"/>
              <w:right w:val="single" w:sz="4" w:space="0" w:color="auto"/>
            </w:tcBorders>
            <w:shd w:val="clear" w:color="auto" w:fill="auto"/>
            <w:vAlign w:val="bottom"/>
            <w:hideMark/>
          </w:tcPr>
          <w:p w14:paraId="5C438BF5" w14:textId="25C3A337" w:rsidR="00720D3B" w:rsidRPr="0024492D" w:rsidRDefault="00720D3B" w:rsidP="004E1894">
            <w:pPr>
              <w:ind w:firstLineChars="500" w:firstLine="1200"/>
              <w:jc w:val="left"/>
              <w:rPr>
                <w:sz w:val="24"/>
                <w:szCs w:val="22"/>
              </w:rPr>
            </w:pPr>
          </w:p>
        </w:tc>
        <w:tc>
          <w:tcPr>
            <w:tcW w:w="3407" w:type="dxa"/>
            <w:tcBorders>
              <w:top w:val="nil"/>
              <w:left w:val="single" w:sz="4" w:space="0" w:color="auto"/>
              <w:bottom w:val="single" w:sz="4" w:space="0" w:color="auto"/>
              <w:right w:val="nil"/>
            </w:tcBorders>
            <w:shd w:val="clear" w:color="auto" w:fill="auto"/>
            <w:vAlign w:val="bottom"/>
          </w:tcPr>
          <w:p w14:paraId="265D0D86" w14:textId="5DF8BE23" w:rsidR="00720D3B" w:rsidRPr="0024492D" w:rsidRDefault="0052475F" w:rsidP="00422D7A">
            <w:pPr>
              <w:jc w:val="right"/>
              <w:rPr>
                <w:sz w:val="24"/>
                <w:szCs w:val="22"/>
              </w:rPr>
            </w:pPr>
            <w:r w:rsidRPr="0024492D">
              <w:rPr>
                <w:sz w:val="24"/>
                <w:szCs w:val="22"/>
              </w:rPr>
              <w:t>Total HT</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DC8726" w14:textId="049DA1A7" w:rsidR="00720D3B" w:rsidRPr="0024492D" w:rsidRDefault="00720D3B" w:rsidP="00422D7A">
            <w:pPr>
              <w:jc w:val="right"/>
              <w:rPr>
                <w:sz w:val="24"/>
                <w:szCs w:val="22"/>
              </w:rPr>
            </w:pPr>
            <w:r w:rsidRPr="0024492D">
              <w:rPr>
                <w:sz w:val="24"/>
                <w:szCs w:val="22"/>
              </w:rPr>
              <w:t>23 190,00</w:t>
            </w:r>
          </w:p>
        </w:tc>
      </w:tr>
      <w:tr w:rsidR="00720D3B" w:rsidRPr="004B020C" w14:paraId="7B7DCF8C" w14:textId="77777777" w:rsidTr="000C41A2">
        <w:trPr>
          <w:trHeight w:val="300"/>
        </w:trPr>
        <w:tc>
          <w:tcPr>
            <w:tcW w:w="1271" w:type="dxa"/>
            <w:vMerge/>
            <w:tcBorders>
              <w:left w:val="single" w:sz="4" w:space="0" w:color="auto"/>
              <w:right w:val="single" w:sz="4" w:space="0" w:color="auto"/>
            </w:tcBorders>
            <w:shd w:val="clear" w:color="auto" w:fill="auto"/>
            <w:vAlign w:val="bottom"/>
            <w:hideMark/>
          </w:tcPr>
          <w:p w14:paraId="13299489" w14:textId="5FB35C96" w:rsidR="00720D3B" w:rsidRPr="0024492D" w:rsidRDefault="00720D3B" w:rsidP="004E1894">
            <w:pPr>
              <w:ind w:firstLineChars="500" w:firstLine="1200"/>
              <w:jc w:val="left"/>
              <w:rPr>
                <w:sz w:val="24"/>
                <w:szCs w:val="22"/>
              </w:rPr>
            </w:pPr>
          </w:p>
        </w:tc>
        <w:tc>
          <w:tcPr>
            <w:tcW w:w="3407" w:type="dxa"/>
            <w:tcBorders>
              <w:top w:val="nil"/>
              <w:left w:val="single" w:sz="4" w:space="0" w:color="auto"/>
              <w:bottom w:val="single" w:sz="4" w:space="0" w:color="auto"/>
              <w:right w:val="nil"/>
            </w:tcBorders>
            <w:shd w:val="clear" w:color="auto" w:fill="auto"/>
            <w:vAlign w:val="bottom"/>
            <w:hideMark/>
          </w:tcPr>
          <w:p w14:paraId="3D34119A" w14:textId="65F7218B" w:rsidR="00720D3B" w:rsidRPr="0024492D" w:rsidRDefault="00720D3B" w:rsidP="00422D7A">
            <w:pPr>
              <w:jc w:val="right"/>
              <w:rPr>
                <w:sz w:val="24"/>
                <w:szCs w:val="22"/>
              </w:rPr>
            </w:pPr>
            <w:r w:rsidRPr="0024492D">
              <w:rPr>
                <w:sz w:val="24"/>
                <w:szCs w:val="22"/>
              </w:rPr>
              <w:t>TVA 20 %</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14:paraId="119425E0" w14:textId="22A95E4B" w:rsidR="00720D3B" w:rsidRPr="0024492D" w:rsidRDefault="00720D3B" w:rsidP="00422D7A">
            <w:pPr>
              <w:jc w:val="right"/>
              <w:rPr>
                <w:sz w:val="24"/>
                <w:szCs w:val="22"/>
              </w:rPr>
            </w:pPr>
            <w:r w:rsidRPr="0024492D">
              <w:rPr>
                <w:sz w:val="24"/>
                <w:szCs w:val="22"/>
              </w:rPr>
              <w:t>4</w:t>
            </w:r>
            <w:r>
              <w:rPr>
                <w:sz w:val="24"/>
                <w:szCs w:val="22"/>
              </w:rPr>
              <w:t xml:space="preserve"> </w:t>
            </w:r>
            <w:r w:rsidRPr="0024492D">
              <w:rPr>
                <w:sz w:val="24"/>
                <w:szCs w:val="22"/>
              </w:rPr>
              <w:t>598,00</w:t>
            </w:r>
          </w:p>
        </w:tc>
      </w:tr>
      <w:tr w:rsidR="00720D3B" w:rsidRPr="004B020C" w14:paraId="6E277521" w14:textId="77777777" w:rsidTr="000C41A2">
        <w:trPr>
          <w:trHeight w:val="300"/>
        </w:trPr>
        <w:tc>
          <w:tcPr>
            <w:tcW w:w="1271" w:type="dxa"/>
            <w:vMerge/>
            <w:tcBorders>
              <w:left w:val="single" w:sz="4" w:space="0" w:color="auto"/>
              <w:bottom w:val="single" w:sz="4" w:space="0" w:color="auto"/>
              <w:right w:val="single" w:sz="4" w:space="0" w:color="auto"/>
            </w:tcBorders>
            <w:shd w:val="clear" w:color="auto" w:fill="auto"/>
            <w:vAlign w:val="bottom"/>
            <w:hideMark/>
          </w:tcPr>
          <w:p w14:paraId="24903183" w14:textId="4EC91DA5" w:rsidR="00720D3B" w:rsidRPr="0024492D" w:rsidRDefault="00720D3B" w:rsidP="00422D7A">
            <w:pPr>
              <w:ind w:firstLineChars="500" w:firstLine="1200"/>
              <w:jc w:val="left"/>
              <w:rPr>
                <w:sz w:val="24"/>
                <w:szCs w:val="22"/>
              </w:rPr>
            </w:pPr>
          </w:p>
        </w:tc>
        <w:tc>
          <w:tcPr>
            <w:tcW w:w="3407" w:type="dxa"/>
            <w:tcBorders>
              <w:top w:val="nil"/>
              <w:left w:val="single" w:sz="4" w:space="0" w:color="auto"/>
              <w:bottom w:val="single" w:sz="4" w:space="0" w:color="auto"/>
              <w:right w:val="nil"/>
            </w:tcBorders>
            <w:shd w:val="clear" w:color="auto" w:fill="auto"/>
            <w:vAlign w:val="bottom"/>
            <w:hideMark/>
          </w:tcPr>
          <w:p w14:paraId="4AC8279C" w14:textId="51B8F98C" w:rsidR="00720D3B" w:rsidRPr="0024492D" w:rsidRDefault="00720D3B" w:rsidP="00422D7A">
            <w:pPr>
              <w:jc w:val="right"/>
              <w:rPr>
                <w:sz w:val="24"/>
                <w:szCs w:val="22"/>
              </w:rPr>
            </w:pPr>
            <w:r w:rsidRPr="0024492D">
              <w:rPr>
                <w:sz w:val="24"/>
                <w:szCs w:val="22"/>
              </w:rPr>
              <w:t>Total à payer TTC</w:t>
            </w:r>
          </w:p>
        </w:tc>
        <w:tc>
          <w:tcPr>
            <w:tcW w:w="2977" w:type="dxa"/>
            <w:tcBorders>
              <w:top w:val="nil"/>
              <w:left w:val="single" w:sz="4" w:space="0" w:color="auto"/>
              <w:bottom w:val="single" w:sz="4" w:space="0" w:color="auto"/>
              <w:right w:val="single" w:sz="4" w:space="0" w:color="auto"/>
            </w:tcBorders>
            <w:shd w:val="clear" w:color="auto" w:fill="auto"/>
            <w:vAlign w:val="bottom"/>
            <w:hideMark/>
          </w:tcPr>
          <w:p w14:paraId="7BA46E46" w14:textId="594D779A" w:rsidR="00720D3B" w:rsidRPr="0024492D" w:rsidRDefault="00720D3B" w:rsidP="00422D7A">
            <w:pPr>
              <w:jc w:val="right"/>
              <w:rPr>
                <w:sz w:val="24"/>
                <w:szCs w:val="22"/>
              </w:rPr>
            </w:pPr>
            <w:r w:rsidRPr="0024492D">
              <w:rPr>
                <w:sz w:val="24"/>
                <w:szCs w:val="22"/>
              </w:rPr>
              <w:t xml:space="preserve">27 788,00 </w:t>
            </w:r>
          </w:p>
        </w:tc>
      </w:tr>
      <w:tr w:rsidR="00422D7A" w:rsidRPr="004B020C" w14:paraId="008E16D5" w14:textId="77777777" w:rsidTr="000C41A2">
        <w:trPr>
          <w:trHeight w:val="300"/>
        </w:trPr>
        <w:tc>
          <w:tcPr>
            <w:tcW w:w="765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FFFB0E8" w14:textId="77777777" w:rsidR="003F1A35" w:rsidRDefault="003F1A35" w:rsidP="00422D7A">
            <w:pPr>
              <w:jc w:val="left"/>
              <w:rPr>
                <w:szCs w:val="22"/>
              </w:rPr>
            </w:pPr>
          </w:p>
          <w:p w14:paraId="7AC55D02" w14:textId="15B1ED36" w:rsidR="00422D7A" w:rsidRPr="004B020C" w:rsidRDefault="00FF447A" w:rsidP="003F1A35">
            <w:pPr>
              <w:jc w:val="center"/>
              <w:rPr>
                <w:szCs w:val="22"/>
              </w:rPr>
            </w:pPr>
            <w:r>
              <w:rPr>
                <w:szCs w:val="22"/>
              </w:rPr>
              <w:t xml:space="preserve">                                                           </w:t>
            </w:r>
            <w:r w:rsidR="00422D7A" w:rsidRPr="004B020C">
              <w:rPr>
                <w:szCs w:val="22"/>
              </w:rPr>
              <w:t>Date de paiement : A réception de la facture</w:t>
            </w:r>
          </w:p>
        </w:tc>
      </w:tr>
    </w:tbl>
    <w:p w14:paraId="660E9BA7" w14:textId="59E7E4E1" w:rsidR="00EB3E8C" w:rsidRDefault="00EB3E8C" w:rsidP="00EB3E8C">
      <w:pPr>
        <w:jc w:val="left"/>
        <w:rPr>
          <w:rFonts w:ascii="Arial" w:hAnsi="Arial" w:cs="Arial"/>
          <w:b/>
          <w:color w:val="auto"/>
          <w:sz w:val="24"/>
        </w:rPr>
      </w:pPr>
      <w:r>
        <w:rPr>
          <w:b/>
          <w:color w:val="auto"/>
        </w:rPr>
        <w:br w:type="textWrapping" w:clear="all"/>
      </w:r>
    </w:p>
    <w:p w14:paraId="6B999BA2" w14:textId="77082A56" w:rsidR="000C41A2" w:rsidRDefault="000C41A2" w:rsidP="00EB3E8C">
      <w:pPr>
        <w:jc w:val="left"/>
        <w:rPr>
          <w:rFonts w:ascii="Arial" w:hAnsi="Arial" w:cs="Arial"/>
          <w:b/>
          <w:color w:val="auto"/>
          <w:sz w:val="24"/>
        </w:rPr>
      </w:pPr>
    </w:p>
    <w:p w14:paraId="112BD347" w14:textId="4B79E8D7" w:rsidR="000C41A2" w:rsidRDefault="000C41A2" w:rsidP="00EB3E8C">
      <w:pPr>
        <w:jc w:val="left"/>
        <w:rPr>
          <w:rFonts w:ascii="Arial" w:hAnsi="Arial" w:cs="Arial"/>
          <w:b/>
          <w:color w:val="auto"/>
          <w:sz w:val="24"/>
        </w:rPr>
      </w:pPr>
    </w:p>
    <w:tbl>
      <w:tblPr>
        <w:tblW w:w="10119" w:type="dxa"/>
        <w:tblCellMar>
          <w:left w:w="70" w:type="dxa"/>
          <w:right w:w="70" w:type="dxa"/>
        </w:tblCellMar>
        <w:tblLook w:val="04A0" w:firstRow="1" w:lastRow="0" w:firstColumn="1" w:lastColumn="0" w:noHBand="0" w:noVBand="1"/>
      </w:tblPr>
      <w:tblGrid>
        <w:gridCol w:w="1000"/>
        <w:gridCol w:w="1479"/>
        <w:gridCol w:w="1320"/>
        <w:gridCol w:w="1266"/>
        <w:gridCol w:w="1375"/>
        <w:gridCol w:w="1119"/>
        <w:gridCol w:w="1353"/>
        <w:gridCol w:w="1207"/>
      </w:tblGrid>
      <w:tr w:rsidR="00DF6233" w:rsidRPr="00C53FF1" w14:paraId="66122AE3" w14:textId="77777777" w:rsidTr="0004437A">
        <w:trPr>
          <w:trHeight w:val="630"/>
        </w:trPr>
        <w:tc>
          <w:tcPr>
            <w:tcW w:w="10119"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79D47179" w14:textId="7B5E6151" w:rsidR="00DF6233" w:rsidRPr="00C0634D" w:rsidRDefault="00DF6233" w:rsidP="00481DB1">
            <w:pPr>
              <w:jc w:val="center"/>
              <w:rPr>
                <w:rFonts w:ascii="Arial" w:hAnsi="Arial" w:cs="Arial"/>
                <w:b/>
                <w:bCs/>
                <w:szCs w:val="22"/>
              </w:rPr>
            </w:pPr>
            <w:r w:rsidRPr="00C0634D">
              <w:rPr>
                <w:rFonts w:ascii="Arial" w:hAnsi="Arial" w:cs="Arial"/>
                <w:b/>
                <w:bCs/>
                <w:szCs w:val="22"/>
              </w:rPr>
              <w:t>Tableau d’amortissement du véhicule Renault Captur</w:t>
            </w:r>
          </w:p>
        </w:tc>
      </w:tr>
      <w:tr w:rsidR="00DF6233" w:rsidRPr="00C53FF1" w14:paraId="55904B1C" w14:textId="77777777" w:rsidTr="0004437A">
        <w:trPr>
          <w:trHeight w:val="630"/>
        </w:trPr>
        <w:tc>
          <w:tcPr>
            <w:tcW w:w="10119"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37D7316F" w14:textId="0BAE8765" w:rsidR="00DF6233" w:rsidRPr="00C0634D" w:rsidRDefault="00DF6233" w:rsidP="00DF6233">
            <w:pPr>
              <w:jc w:val="left"/>
              <w:rPr>
                <w:rFonts w:ascii="Arial" w:hAnsi="Arial" w:cs="Arial"/>
                <w:b/>
                <w:bCs/>
                <w:szCs w:val="22"/>
              </w:rPr>
            </w:pPr>
            <w:r w:rsidRPr="00C0634D">
              <w:rPr>
                <w:rFonts w:ascii="Arial" w:hAnsi="Arial" w:cs="Arial"/>
                <w:bCs/>
                <w:szCs w:val="22"/>
              </w:rPr>
              <w:t>Da</w:t>
            </w:r>
            <w:r w:rsidR="0004437A">
              <w:rPr>
                <w:rFonts w:ascii="Arial" w:hAnsi="Arial" w:cs="Arial"/>
                <w:bCs/>
                <w:szCs w:val="22"/>
              </w:rPr>
              <w:t>te de mi</w:t>
            </w:r>
            <w:r w:rsidR="003D132D">
              <w:rPr>
                <w:rFonts w:ascii="Arial" w:hAnsi="Arial" w:cs="Arial"/>
                <w:bCs/>
                <w:szCs w:val="22"/>
              </w:rPr>
              <w:t>se en service : 12/12/20</w:t>
            </w:r>
          </w:p>
        </w:tc>
      </w:tr>
      <w:tr w:rsidR="00DF6233" w:rsidRPr="00C53FF1" w14:paraId="65E95102" w14:textId="77777777" w:rsidTr="0004437A">
        <w:trPr>
          <w:trHeight w:val="630"/>
        </w:trPr>
        <w:tc>
          <w:tcPr>
            <w:tcW w:w="10119"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56807E46" w14:textId="77777777" w:rsidR="005405E0" w:rsidRDefault="00DF6233" w:rsidP="00DF6233">
            <w:pPr>
              <w:jc w:val="left"/>
              <w:rPr>
                <w:rFonts w:ascii="Arial" w:hAnsi="Arial" w:cs="Arial"/>
                <w:bCs/>
                <w:szCs w:val="22"/>
              </w:rPr>
            </w:pPr>
            <w:r w:rsidRPr="00C0634D">
              <w:rPr>
                <w:rFonts w:ascii="Arial" w:hAnsi="Arial" w:cs="Arial"/>
                <w:bCs/>
                <w:szCs w:val="22"/>
              </w:rPr>
              <w:t>Commentaire</w:t>
            </w:r>
            <w:r w:rsidR="005405E0">
              <w:rPr>
                <w:rFonts w:ascii="Arial" w:hAnsi="Arial" w:cs="Arial"/>
                <w:bCs/>
                <w:szCs w:val="22"/>
              </w:rPr>
              <w:t>s</w:t>
            </w:r>
            <w:r w:rsidRPr="00C0634D">
              <w:rPr>
                <w:rFonts w:ascii="Arial" w:hAnsi="Arial" w:cs="Arial"/>
                <w:bCs/>
                <w:szCs w:val="22"/>
              </w:rPr>
              <w:t xml:space="preserve"> : </w:t>
            </w:r>
          </w:p>
          <w:p w14:paraId="1A375199" w14:textId="5AE5727A" w:rsidR="00DF6233" w:rsidRDefault="005405E0" w:rsidP="005405E0">
            <w:pPr>
              <w:pStyle w:val="Paragraphedeliste"/>
              <w:numPr>
                <w:ilvl w:val="0"/>
                <w:numId w:val="15"/>
              </w:numPr>
              <w:jc w:val="left"/>
              <w:rPr>
                <w:rFonts w:ascii="Arial" w:hAnsi="Arial" w:cs="Arial"/>
                <w:bCs/>
                <w:sz w:val="22"/>
              </w:rPr>
            </w:pPr>
            <w:r w:rsidRPr="005405E0">
              <w:rPr>
                <w:rFonts w:ascii="Arial" w:hAnsi="Arial" w:cs="Arial"/>
                <w:bCs/>
                <w:sz w:val="22"/>
              </w:rPr>
              <w:t>véhicule</w:t>
            </w:r>
            <w:r w:rsidR="00DF6233" w:rsidRPr="005405E0">
              <w:rPr>
                <w:rFonts w:ascii="Arial" w:hAnsi="Arial" w:cs="Arial"/>
                <w:bCs/>
                <w:sz w:val="22"/>
              </w:rPr>
              <w:t xml:space="preserve"> repris par le garage à l’issue des 5 années d’utilisation pour 6 000 €</w:t>
            </w:r>
            <w:r>
              <w:rPr>
                <w:rFonts w:ascii="Arial" w:hAnsi="Arial" w:cs="Arial"/>
                <w:bCs/>
                <w:sz w:val="22"/>
              </w:rPr>
              <w:t>,</w:t>
            </w:r>
          </w:p>
          <w:p w14:paraId="2F659A66" w14:textId="6B801A56" w:rsidR="005405E0" w:rsidRDefault="005405E0" w:rsidP="005405E0">
            <w:pPr>
              <w:pStyle w:val="Paragraphedeliste"/>
              <w:numPr>
                <w:ilvl w:val="0"/>
                <w:numId w:val="15"/>
              </w:numPr>
              <w:jc w:val="left"/>
              <w:rPr>
                <w:rFonts w:ascii="Arial" w:hAnsi="Arial" w:cs="Arial"/>
                <w:bCs/>
                <w:sz w:val="22"/>
              </w:rPr>
            </w:pPr>
            <w:r>
              <w:rPr>
                <w:rFonts w:ascii="Arial" w:hAnsi="Arial" w:cs="Arial"/>
                <w:bCs/>
                <w:sz w:val="22"/>
              </w:rPr>
              <w:t>calcul des amortissements sur 360 jours (mois de 30 jours),</w:t>
            </w:r>
          </w:p>
          <w:p w14:paraId="2C417319" w14:textId="1CE5A79A" w:rsidR="005405E0" w:rsidRPr="005405E0" w:rsidRDefault="005405E0" w:rsidP="00DF6233">
            <w:pPr>
              <w:pStyle w:val="Paragraphedeliste"/>
              <w:numPr>
                <w:ilvl w:val="0"/>
                <w:numId w:val="15"/>
              </w:numPr>
              <w:jc w:val="left"/>
              <w:rPr>
                <w:rFonts w:ascii="Arial" w:hAnsi="Arial" w:cs="Arial"/>
                <w:bCs/>
                <w:sz w:val="22"/>
              </w:rPr>
            </w:pPr>
            <w:r>
              <w:rPr>
                <w:rFonts w:ascii="Arial" w:hAnsi="Arial" w:cs="Arial"/>
                <w:bCs/>
                <w:sz w:val="22"/>
              </w:rPr>
              <w:t>amortissement fiscal calculé en mode linéaire.</w:t>
            </w:r>
          </w:p>
        </w:tc>
      </w:tr>
      <w:tr w:rsidR="000C41A2" w:rsidRPr="00C53FF1" w14:paraId="316B6962" w14:textId="77777777" w:rsidTr="0004437A">
        <w:trPr>
          <w:trHeight w:val="630"/>
        </w:trPr>
        <w:tc>
          <w:tcPr>
            <w:tcW w:w="1000" w:type="dxa"/>
            <w:tcBorders>
              <w:top w:val="single" w:sz="4" w:space="0" w:color="auto"/>
              <w:left w:val="single" w:sz="4" w:space="0" w:color="auto"/>
              <w:bottom w:val="single" w:sz="4" w:space="0" w:color="auto"/>
              <w:right w:val="nil"/>
            </w:tcBorders>
            <w:shd w:val="clear" w:color="auto" w:fill="auto"/>
            <w:noWrap/>
            <w:vAlign w:val="center"/>
            <w:hideMark/>
          </w:tcPr>
          <w:p w14:paraId="0298EA7B" w14:textId="77777777" w:rsidR="000C41A2" w:rsidRPr="00C0634D" w:rsidRDefault="000C41A2" w:rsidP="00481DB1">
            <w:pPr>
              <w:rPr>
                <w:rFonts w:ascii="Arial" w:hAnsi="Arial" w:cs="Arial"/>
                <w:szCs w:val="22"/>
              </w:rPr>
            </w:pPr>
          </w:p>
        </w:tc>
        <w:tc>
          <w:tcPr>
            <w:tcW w:w="27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681B8B" w14:textId="77777777" w:rsidR="000C41A2" w:rsidRPr="00C0634D" w:rsidRDefault="000C41A2" w:rsidP="00481DB1">
            <w:pPr>
              <w:jc w:val="center"/>
              <w:rPr>
                <w:rFonts w:ascii="Arial" w:hAnsi="Arial" w:cs="Arial"/>
                <w:b/>
                <w:bCs/>
                <w:szCs w:val="22"/>
              </w:rPr>
            </w:pPr>
            <w:r w:rsidRPr="00C0634D">
              <w:rPr>
                <w:rFonts w:ascii="Arial" w:hAnsi="Arial" w:cs="Arial"/>
                <w:b/>
                <w:bCs/>
                <w:szCs w:val="22"/>
              </w:rPr>
              <w:t>Amortissement fiscal</w:t>
            </w:r>
          </w:p>
        </w:tc>
        <w:tc>
          <w:tcPr>
            <w:tcW w:w="3760" w:type="dxa"/>
            <w:gridSpan w:val="3"/>
            <w:tcBorders>
              <w:top w:val="single" w:sz="4" w:space="0" w:color="auto"/>
              <w:left w:val="single" w:sz="4" w:space="0" w:color="auto"/>
              <w:bottom w:val="single" w:sz="4" w:space="0" w:color="auto"/>
              <w:right w:val="nil"/>
            </w:tcBorders>
            <w:shd w:val="clear" w:color="auto" w:fill="auto"/>
            <w:vAlign w:val="center"/>
            <w:hideMark/>
          </w:tcPr>
          <w:p w14:paraId="17F57972" w14:textId="7EAE1EDF" w:rsidR="000C41A2" w:rsidRPr="00C0634D" w:rsidRDefault="000C41A2" w:rsidP="00C0634D">
            <w:pPr>
              <w:jc w:val="center"/>
              <w:rPr>
                <w:rFonts w:ascii="Arial" w:hAnsi="Arial" w:cs="Arial"/>
                <w:b/>
                <w:bCs/>
                <w:szCs w:val="22"/>
              </w:rPr>
            </w:pPr>
            <w:r w:rsidRPr="00C0634D">
              <w:rPr>
                <w:rFonts w:ascii="Arial" w:hAnsi="Arial" w:cs="Arial"/>
                <w:b/>
                <w:bCs/>
                <w:szCs w:val="22"/>
              </w:rPr>
              <w:t xml:space="preserve">Amortissement </w:t>
            </w:r>
            <w:r w:rsidR="00C0634D">
              <w:rPr>
                <w:rFonts w:ascii="Arial" w:hAnsi="Arial" w:cs="Arial"/>
                <w:b/>
                <w:bCs/>
                <w:szCs w:val="22"/>
              </w:rPr>
              <w:t>économique</w:t>
            </w:r>
          </w:p>
        </w:tc>
        <w:tc>
          <w:tcPr>
            <w:tcW w:w="2560" w:type="dxa"/>
            <w:gridSpan w:val="2"/>
            <w:tcBorders>
              <w:top w:val="single" w:sz="4" w:space="0" w:color="auto"/>
              <w:left w:val="single" w:sz="4" w:space="0" w:color="auto"/>
              <w:bottom w:val="nil"/>
              <w:right w:val="single" w:sz="4" w:space="0" w:color="000000"/>
            </w:tcBorders>
            <w:shd w:val="clear" w:color="auto" w:fill="auto"/>
            <w:vAlign w:val="center"/>
            <w:hideMark/>
          </w:tcPr>
          <w:p w14:paraId="3F40BBA4" w14:textId="77777777" w:rsidR="000C41A2" w:rsidRPr="00C0634D" w:rsidRDefault="000C41A2" w:rsidP="00481DB1">
            <w:pPr>
              <w:jc w:val="center"/>
              <w:rPr>
                <w:rFonts w:ascii="Arial" w:hAnsi="Arial" w:cs="Arial"/>
                <w:b/>
                <w:bCs/>
                <w:szCs w:val="22"/>
              </w:rPr>
            </w:pPr>
            <w:r w:rsidRPr="00C0634D">
              <w:rPr>
                <w:rFonts w:ascii="Arial" w:hAnsi="Arial" w:cs="Arial"/>
                <w:b/>
                <w:bCs/>
                <w:szCs w:val="22"/>
              </w:rPr>
              <w:t>Amortissement dérogatoire</w:t>
            </w:r>
          </w:p>
        </w:tc>
      </w:tr>
      <w:tr w:rsidR="000C41A2" w:rsidRPr="00C53FF1" w14:paraId="42550DD0" w14:textId="77777777" w:rsidTr="0004437A">
        <w:trPr>
          <w:trHeight w:val="615"/>
        </w:trPr>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6902C" w14:textId="77777777" w:rsidR="000C41A2" w:rsidRPr="00C0634D" w:rsidRDefault="000C41A2" w:rsidP="00481DB1">
            <w:pPr>
              <w:jc w:val="center"/>
              <w:rPr>
                <w:rFonts w:ascii="Arial" w:hAnsi="Arial" w:cs="Arial"/>
                <w:b/>
                <w:bCs/>
                <w:szCs w:val="22"/>
              </w:rPr>
            </w:pPr>
            <w:r w:rsidRPr="00C0634D">
              <w:rPr>
                <w:rFonts w:ascii="Arial" w:hAnsi="Arial" w:cs="Arial"/>
                <w:b/>
                <w:bCs/>
                <w:szCs w:val="22"/>
              </w:rPr>
              <w:t>Année</w:t>
            </w:r>
          </w:p>
        </w:tc>
        <w:tc>
          <w:tcPr>
            <w:tcW w:w="1479" w:type="dxa"/>
            <w:tcBorders>
              <w:top w:val="nil"/>
              <w:left w:val="nil"/>
              <w:bottom w:val="single" w:sz="4" w:space="0" w:color="auto"/>
              <w:right w:val="single" w:sz="4" w:space="0" w:color="auto"/>
            </w:tcBorders>
            <w:shd w:val="clear" w:color="auto" w:fill="auto"/>
            <w:vAlign w:val="center"/>
            <w:hideMark/>
          </w:tcPr>
          <w:p w14:paraId="76C5AAF8" w14:textId="77777777" w:rsidR="000C41A2" w:rsidRPr="00C0634D" w:rsidRDefault="000C41A2" w:rsidP="00481DB1">
            <w:pPr>
              <w:jc w:val="center"/>
              <w:rPr>
                <w:rFonts w:ascii="Arial" w:hAnsi="Arial" w:cs="Arial"/>
                <w:b/>
                <w:bCs/>
                <w:szCs w:val="22"/>
              </w:rPr>
            </w:pPr>
            <w:r w:rsidRPr="00C0634D">
              <w:rPr>
                <w:rFonts w:ascii="Arial" w:hAnsi="Arial" w:cs="Arial"/>
                <w:b/>
                <w:bCs/>
                <w:szCs w:val="22"/>
              </w:rPr>
              <w:t>Base</w:t>
            </w:r>
          </w:p>
        </w:tc>
        <w:tc>
          <w:tcPr>
            <w:tcW w:w="1320" w:type="dxa"/>
            <w:tcBorders>
              <w:top w:val="nil"/>
              <w:left w:val="nil"/>
              <w:bottom w:val="nil"/>
              <w:right w:val="single" w:sz="4" w:space="0" w:color="auto"/>
            </w:tcBorders>
            <w:shd w:val="clear" w:color="auto" w:fill="auto"/>
            <w:vAlign w:val="center"/>
            <w:hideMark/>
          </w:tcPr>
          <w:p w14:paraId="183CD4C6" w14:textId="77777777" w:rsidR="000C41A2" w:rsidRPr="00C0634D" w:rsidRDefault="000C41A2" w:rsidP="00481DB1">
            <w:pPr>
              <w:jc w:val="center"/>
              <w:rPr>
                <w:rFonts w:ascii="Arial" w:hAnsi="Arial" w:cs="Arial"/>
                <w:b/>
                <w:bCs/>
                <w:szCs w:val="22"/>
              </w:rPr>
            </w:pPr>
            <w:r w:rsidRPr="00C0634D">
              <w:rPr>
                <w:rFonts w:ascii="Arial" w:hAnsi="Arial" w:cs="Arial"/>
                <w:b/>
                <w:bCs/>
                <w:szCs w:val="22"/>
              </w:rPr>
              <w:t>Annuité</w:t>
            </w:r>
          </w:p>
        </w:tc>
        <w:tc>
          <w:tcPr>
            <w:tcW w:w="1266" w:type="dxa"/>
            <w:tcBorders>
              <w:top w:val="nil"/>
              <w:left w:val="nil"/>
              <w:bottom w:val="nil"/>
              <w:right w:val="single" w:sz="4" w:space="0" w:color="auto"/>
            </w:tcBorders>
            <w:shd w:val="clear" w:color="auto" w:fill="auto"/>
            <w:noWrap/>
            <w:vAlign w:val="center"/>
            <w:hideMark/>
          </w:tcPr>
          <w:p w14:paraId="70BB6580" w14:textId="77777777" w:rsidR="000C41A2" w:rsidRPr="00C0634D" w:rsidRDefault="000C41A2" w:rsidP="00481DB1">
            <w:pPr>
              <w:jc w:val="center"/>
              <w:rPr>
                <w:rFonts w:ascii="Arial" w:hAnsi="Arial" w:cs="Arial"/>
                <w:b/>
                <w:bCs/>
                <w:szCs w:val="22"/>
              </w:rPr>
            </w:pPr>
            <w:r w:rsidRPr="00C0634D">
              <w:rPr>
                <w:rFonts w:ascii="Arial" w:hAnsi="Arial" w:cs="Arial"/>
                <w:b/>
                <w:bCs/>
                <w:szCs w:val="22"/>
              </w:rPr>
              <w:t>Base</w:t>
            </w:r>
          </w:p>
        </w:tc>
        <w:tc>
          <w:tcPr>
            <w:tcW w:w="1375" w:type="dxa"/>
            <w:tcBorders>
              <w:top w:val="nil"/>
              <w:left w:val="nil"/>
              <w:bottom w:val="nil"/>
              <w:right w:val="single" w:sz="4" w:space="0" w:color="auto"/>
            </w:tcBorders>
            <w:shd w:val="clear" w:color="auto" w:fill="auto"/>
            <w:noWrap/>
            <w:vAlign w:val="center"/>
            <w:hideMark/>
          </w:tcPr>
          <w:p w14:paraId="6031DAD5" w14:textId="4F1DD520" w:rsidR="000C41A2" w:rsidRPr="00C0634D" w:rsidRDefault="0052475F" w:rsidP="00481DB1">
            <w:pPr>
              <w:jc w:val="center"/>
              <w:rPr>
                <w:rFonts w:ascii="Arial" w:hAnsi="Arial" w:cs="Arial"/>
                <w:b/>
                <w:bCs/>
                <w:szCs w:val="22"/>
              </w:rPr>
            </w:pPr>
            <w:r>
              <w:rPr>
                <w:rFonts w:ascii="Arial" w:hAnsi="Arial" w:cs="Arial"/>
                <w:b/>
                <w:bCs/>
                <w:szCs w:val="22"/>
              </w:rPr>
              <w:t>Unité d’œuvre = kilométrage</w:t>
            </w:r>
          </w:p>
        </w:tc>
        <w:tc>
          <w:tcPr>
            <w:tcW w:w="1119" w:type="dxa"/>
            <w:tcBorders>
              <w:top w:val="nil"/>
              <w:left w:val="nil"/>
              <w:bottom w:val="nil"/>
              <w:right w:val="single" w:sz="4" w:space="0" w:color="auto"/>
            </w:tcBorders>
            <w:shd w:val="clear" w:color="auto" w:fill="auto"/>
            <w:noWrap/>
            <w:vAlign w:val="center"/>
            <w:hideMark/>
          </w:tcPr>
          <w:p w14:paraId="73A4F69E" w14:textId="77777777" w:rsidR="000C41A2" w:rsidRPr="00C0634D" w:rsidRDefault="000C41A2" w:rsidP="00481DB1">
            <w:pPr>
              <w:jc w:val="center"/>
              <w:rPr>
                <w:rFonts w:ascii="Arial" w:hAnsi="Arial" w:cs="Arial"/>
                <w:b/>
                <w:bCs/>
                <w:szCs w:val="22"/>
              </w:rPr>
            </w:pPr>
            <w:r w:rsidRPr="00C0634D">
              <w:rPr>
                <w:rFonts w:ascii="Arial" w:hAnsi="Arial" w:cs="Arial"/>
                <w:b/>
                <w:bCs/>
                <w:szCs w:val="22"/>
              </w:rPr>
              <w:t>Annuité</w:t>
            </w:r>
          </w:p>
        </w:tc>
        <w:tc>
          <w:tcPr>
            <w:tcW w:w="1353" w:type="dxa"/>
            <w:tcBorders>
              <w:top w:val="single" w:sz="4" w:space="0" w:color="auto"/>
              <w:left w:val="nil"/>
              <w:bottom w:val="nil"/>
              <w:right w:val="single" w:sz="4" w:space="0" w:color="auto"/>
            </w:tcBorders>
            <w:shd w:val="clear" w:color="auto" w:fill="auto"/>
            <w:noWrap/>
            <w:vAlign w:val="center"/>
            <w:hideMark/>
          </w:tcPr>
          <w:p w14:paraId="1A95F20E" w14:textId="77777777" w:rsidR="000C41A2" w:rsidRPr="00C0634D" w:rsidRDefault="000C41A2" w:rsidP="00481DB1">
            <w:pPr>
              <w:jc w:val="center"/>
              <w:rPr>
                <w:rFonts w:ascii="Arial" w:hAnsi="Arial" w:cs="Arial"/>
                <w:b/>
                <w:bCs/>
                <w:szCs w:val="22"/>
              </w:rPr>
            </w:pPr>
            <w:r w:rsidRPr="00C0634D">
              <w:rPr>
                <w:rFonts w:ascii="Arial" w:hAnsi="Arial" w:cs="Arial"/>
                <w:b/>
                <w:bCs/>
                <w:szCs w:val="22"/>
              </w:rPr>
              <w:t>Dotations</w:t>
            </w:r>
          </w:p>
        </w:tc>
        <w:tc>
          <w:tcPr>
            <w:tcW w:w="1207" w:type="dxa"/>
            <w:tcBorders>
              <w:top w:val="single" w:sz="4" w:space="0" w:color="auto"/>
              <w:left w:val="nil"/>
              <w:bottom w:val="nil"/>
              <w:right w:val="single" w:sz="4" w:space="0" w:color="auto"/>
            </w:tcBorders>
            <w:shd w:val="clear" w:color="auto" w:fill="auto"/>
            <w:noWrap/>
            <w:vAlign w:val="center"/>
            <w:hideMark/>
          </w:tcPr>
          <w:p w14:paraId="0573B0DF" w14:textId="77777777" w:rsidR="000C41A2" w:rsidRPr="00C0634D" w:rsidRDefault="000C41A2" w:rsidP="00481DB1">
            <w:pPr>
              <w:jc w:val="center"/>
              <w:rPr>
                <w:rFonts w:ascii="Arial" w:hAnsi="Arial" w:cs="Arial"/>
                <w:b/>
                <w:bCs/>
                <w:szCs w:val="22"/>
              </w:rPr>
            </w:pPr>
            <w:r w:rsidRPr="00C0634D">
              <w:rPr>
                <w:rFonts w:ascii="Arial" w:hAnsi="Arial" w:cs="Arial"/>
                <w:b/>
                <w:bCs/>
                <w:szCs w:val="22"/>
              </w:rPr>
              <w:t>Reprises</w:t>
            </w:r>
          </w:p>
        </w:tc>
      </w:tr>
      <w:tr w:rsidR="0004437A" w:rsidRPr="00C53FF1" w14:paraId="21A56F6F" w14:textId="77777777" w:rsidTr="0004437A">
        <w:trPr>
          <w:trHeight w:val="342"/>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FFC43F" w14:textId="3B9BDE8F" w:rsidR="0004437A" w:rsidRPr="00C0634D" w:rsidRDefault="0004437A" w:rsidP="003D132D">
            <w:pPr>
              <w:jc w:val="center"/>
              <w:rPr>
                <w:rFonts w:ascii="Arial" w:hAnsi="Arial" w:cs="Arial"/>
                <w:szCs w:val="22"/>
              </w:rPr>
            </w:pPr>
            <w:r w:rsidRPr="00C0634D">
              <w:rPr>
                <w:rFonts w:ascii="Arial" w:hAnsi="Arial" w:cs="Arial"/>
                <w:szCs w:val="22"/>
              </w:rPr>
              <w:t>20</w:t>
            </w:r>
            <w:r w:rsidR="003D132D">
              <w:rPr>
                <w:rFonts w:ascii="Arial" w:hAnsi="Arial" w:cs="Arial"/>
                <w:szCs w:val="22"/>
              </w:rPr>
              <w:t>20</w:t>
            </w:r>
          </w:p>
        </w:tc>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6187D01" w14:textId="77777777" w:rsidR="0004437A" w:rsidRPr="00C14D8B" w:rsidRDefault="0004437A" w:rsidP="0004437A">
            <w:pPr>
              <w:jc w:val="right"/>
              <w:rPr>
                <w:rFonts w:ascii="Arial" w:hAnsi="Arial" w:cs="Arial"/>
                <w:b/>
                <w:szCs w:val="22"/>
              </w:rPr>
            </w:pPr>
            <w:r w:rsidRPr="00C14D8B">
              <w:rPr>
                <w:rFonts w:ascii="Arial" w:hAnsi="Arial" w:cs="Arial"/>
                <w:b/>
                <w:szCs w:val="22"/>
              </w:rPr>
              <w:t>27 540,00</w:t>
            </w:r>
          </w:p>
        </w:tc>
        <w:tc>
          <w:tcPr>
            <w:tcW w:w="13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4805A37" w14:textId="77777777" w:rsidR="0004437A" w:rsidRPr="00C14D8B" w:rsidRDefault="0004437A" w:rsidP="0004437A">
            <w:pPr>
              <w:jc w:val="right"/>
              <w:rPr>
                <w:rFonts w:ascii="Arial" w:hAnsi="Arial" w:cs="Arial"/>
                <w:b/>
                <w:szCs w:val="22"/>
              </w:rPr>
            </w:pPr>
            <w:r w:rsidRPr="00C14D8B">
              <w:rPr>
                <w:rFonts w:ascii="Arial" w:hAnsi="Arial" w:cs="Arial"/>
                <w:b/>
                <w:szCs w:val="22"/>
              </w:rPr>
              <w:t>290,70</w:t>
            </w:r>
          </w:p>
        </w:tc>
        <w:tc>
          <w:tcPr>
            <w:tcW w:w="126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B11DB6E" w14:textId="77777777" w:rsidR="0004437A" w:rsidRPr="00C14D8B" w:rsidRDefault="0004437A" w:rsidP="0004437A">
            <w:pPr>
              <w:jc w:val="right"/>
              <w:rPr>
                <w:rFonts w:ascii="Arial" w:hAnsi="Arial" w:cs="Arial"/>
                <w:b/>
                <w:szCs w:val="22"/>
              </w:rPr>
            </w:pPr>
            <w:r w:rsidRPr="00C14D8B">
              <w:rPr>
                <w:rFonts w:ascii="Arial" w:hAnsi="Arial" w:cs="Arial"/>
                <w:b/>
                <w:szCs w:val="22"/>
              </w:rPr>
              <w:t>21 540,00</w:t>
            </w:r>
          </w:p>
        </w:tc>
        <w:tc>
          <w:tcPr>
            <w:tcW w:w="13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BD092" w14:textId="77777777" w:rsidR="0004437A" w:rsidRPr="00C0634D" w:rsidRDefault="0004437A" w:rsidP="0004437A">
            <w:pPr>
              <w:jc w:val="center"/>
              <w:rPr>
                <w:rFonts w:ascii="Arial" w:hAnsi="Arial" w:cs="Arial"/>
                <w:szCs w:val="22"/>
              </w:rPr>
            </w:pPr>
            <w:r w:rsidRPr="00C0634D">
              <w:rPr>
                <w:rFonts w:ascii="Arial" w:hAnsi="Arial" w:cs="Arial"/>
                <w:szCs w:val="22"/>
              </w:rPr>
              <w:t>1 000,00</w:t>
            </w:r>
          </w:p>
        </w:tc>
        <w:tc>
          <w:tcPr>
            <w:tcW w:w="1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11D4111" w14:textId="77777777" w:rsidR="0004437A" w:rsidRPr="00C14D8B" w:rsidRDefault="0004437A" w:rsidP="0004437A">
            <w:pPr>
              <w:jc w:val="right"/>
              <w:rPr>
                <w:rFonts w:ascii="Arial" w:hAnsi="Arial" w:cs="Arial"/>
                <w:b/>
                <w:szCs w:val="22"/>
              </w:rPr>
            </w:pPr>
            <w:r w:rsidRPr="00C14D8B">
              <w:rPr>
                <w:rFonts w:ascii="Arial" w:hAnsi="Arial" w:cs="Arial"/>
                <w:b/>
                <w:szCs w:val="22"/>
              </w:rPr>
              <w:t>269,25</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A55DC5A" w14:textId="77777777" w:rsidR="0004437A" w:rsidRPr="00C14D8B" w:rsidRDefault="0004437A" w:rsidP="0004437A">
            <w:pPr>
              <w:jc w:val="right"/>
              <w:rPr>
                <w:rFonts w:ascii="Arial" w:hAnsi="Arial" w:cs="Arial"/>
                <w:b/>
                <w:szCs w:val="22"/>
              </w:rPr>
            </w:pPr>
            <w:r w:rsidRPr="00C14D8B">
              <w:rPr>
                <w:rFonts w:ascii="Arial" w:hAnsi="Arial" w:cs="Arial"/>
                <w:b/>
                <w:szCs w:val="22"/>
              </w:rPr>
              <w:t>21,45</w:t>
            </w:r>
          </w:p>
        </w:tc>
        <w:tc>
          <w:tcPr>
            <w:tcW w:w="1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344DC" w14:textId="77777777" w:rsidR="0004437A" w:rsidRPr="00C0634D" w:rsidRDefault="0004437A" w:rsidP="0004437A">
            <w:pPr>
              <w:jc w:val="right"/>
              <w:rPr>
                <w:rFonts w:ascii="Arial" w:hAnsi="Arial" w:cs="Arial"/>
                <w:szCs w:val="22"/>
              </w:rPr>
            </w:pPr>
          </w:p>
        </w:tc>
      </w:tr>
      <w:tr w:rsidR="0004437A" w:rsidRPr="00C53FF1" w14:paraId="2221674C" w14:textId="77777777" w:rsidTr="0004437A">
        <w:trPr>
          <w:trHeight w:val="342"/>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0C20D" w14:textId="711B6480" w:rsidR="0004437A" w:rsidRPr="00C0634D" w:rsidRDefault="00C8493F" w:rsidP="0004437A">
            <w:pPr>
              <w:jc w:val="center"/>
              <w:rPr>
                <w:rFonts w:ascii="Arial" w:hAnsi="Arial" w:cs="Arial"/>
                <w:szCs w:val="22"/>
              </w:rPr>
            </w:pPr>
            <w:r>
              <w:rPr>
                <w:rFonts w:ascii="Arial" w:hAnsi="Arial" w:cs="Arial"/>
                <w:szCs w:val="22"/>
              </w:rPr>
              <w:t>2021</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14690" w14:textId="77777777" w:rsidR="0004437A" w:rsidRPr="00C0634D" w:rsidRDefault="0004437A" w:rsidP="0004437A">
            <w:pPr>
              <w:jc w:val="right"/>
              <w:rPr>
                <w:rFonts w:ascii="Arial" w:hAnsi="Arial" w:cs="Arial"/>
                <w:szCs w:val="22"/>
              </w:rPr>
            </w:pPr>
            <w:r w:rsidRPr="00C0634D">
              <w:rPr>
                <w:rFonts w:ascii="Arial" w:hAnsi="Arial" w:cs="Arial"/>
                <w:szCs w:val="22"/>
              </w:rPr>
              <w:t>27 540,00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CD3FC" w14:textId="77777777" w:rsidR="0004437A" w:rsidRPr="00C0634D" w:rsidRDefault="0004437A" w:rsidP="0004437A">
            <w:pPr>
              <w:jc w:val="right"/>
              <w:rPr>
                <w:rFonts w:ascii="Arial" w:hAnsi="Arial" w:cs="Arial"/>
                <w:szCs w:val="22"/>
              </w:rPr>
            </w:pPr>
            <w:r w:rsidRPr="00C0634D">
              <w:rPr>
                <w:rFonts w:ascii="Arial" w:hAnsi="Arial" w:cs="Arial"/>
                <w:szCs w:val="22"/>
              </w:rPr>
              <w:t>5 508,00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D43EF" w14:textId="77777777" w:rsidR="0004437A" w:rsidRPr="00C0634D" w:rsidRDefault="0004437A" w:rsidP="0004437A">
            <w:pPr>
              <w:jc w:val="right"/>
              <w:rPr>
                <w:rFonts w:ascii="Arial" w:hAnsi="Arial" w:cs="Arial"/>
                <w:szCs w:val="22"/>
              </w:rPr>
            </w:pPr>
            <w:r w:rsidRPr="00C0634D">
              <w:rPr>
                <w:rFonts w:ascii="Arial" w:hAnsi="Arial" w:cs="Arial"/>
                <w:szCs w:val="22"/>
              </w:rPr>
              <w:t>21 540,00</w:t>
            </w:r>
          </w:p>
        </w:tc>
        <w:tc>
          <w:tcPr>
            <w:tcW w:w="13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41C6A" w14:textId="77777777" w:rsidR="0004437A" w:rsidRPr="00C0634D" w:rsidRDefault="0004437A" w:rsidP="0004437A">
            <w:pPr>
              <w:jc w:val="center"/>
              <w:rPr>
                <w:rFonts w:ascii="Arial" w:hAnsi="Arial" w:cs="Arial"/>
                <w:szCs w:val="22"/>
              </w:rPr>
            </w:pPr>
            <w:r w:rsidRPr="00C0634D">
              <w:rPr>
                <w:rFonts w:ascii="Arial" w:hAnsi="Arial" w:cs="Arial"/>
                <w:szCs w:val="22"/>
              </w:rPr>
              <w:t>15 000,00</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2DA44" w14:textId="77777777" w:rsidR="0004437A" w:rsidRPr="00C0634D" w:rsidRDefault="0004437A" w:rsidP="0004437A">
            <w:pPr>
              <w:jc w:val="right"/>
              <w:rPr>
                <w:rFonts w:ascii="Arial" w:hAnsi="Arial" w:cs="Arial"/>
                <w:szCs w:val="22"/>
              </w:rPr>
            </w:pPr>
            <w:r w:rsidRPr="00C0634D">
              <w:rPr>
                <w:rFonts w:ascii="Arial" w:hAnsi="Arial" w:cs="Arial"/>
                <w:szCs w:val="22"/>
              </w:rPr>
              <w:t>4 038,75</w:t>
            </w:r>
          </w:p>
        </w:tc>
        <w:tc>
          <w:tcPr>
            <w:tcW w:w="13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C0851" w14:textId="77777777" w:rsidR="0004437A" w:rsidRPr="00C0634D" w:rsidRDefault="0004437A" w:rsidP="0004437A">
            <w:pPr>
              <w:jc w:val="right"/>
              <w:rPr>
                <w:rFonts w:ascii="Arial" w:hAnsi="Arial" w:cs="Arial"/>
                <w:szCs w:val="22"/>
              </w:rPr>
            </w:pPr>
            <w:r w:rsidRPr="00C0634D">
              <w:rPr>
                <w:rFonts w:ascii="Arial" w:hAnsi="Arial" w:cs="Arial"/>
                <w:szCs w:val="22"/>
              </w:rPr>
              <w:t>1 469,25</w:t>
            </w:r>
          </w:p>
        </w:tc>
        <w:tc>
          <w:tcPr>
            <w:tcW w:w="1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7EC50" w14:textId="77777777" w:rsidR="0004437A" w:rsidRPr="00C0634D" w:rsidRDefault="0004437A" w:rsidP="0004437A">
            <w:pPr>
              <w:jc w:val="right"/>
              <w:rPr>
                <w:rFonts w:ascii="Arial" w:hAnsi="Arial" w:cs="Arial"/>
                <w:szCs w:val="22"/>
              </w:rPr>
            </w:pPr>
          </w:p>
        </w:tc>
      </w:tr>
      <w:tr w:rsidR="0004437A" w:rsidRPr="00C53FF1" w14:paraId="28BBAAB6" w14:textId="77777777" w:rsidTr="0004437A">
        <w:trPr>
          <w:trHeight w:val="342"/>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484DB" w14:textId="54E70C94" w:rsidR="0004437A" w:rsidRPr="00C0634D" w:rsidRDefault="0004437A" w:rsidP="003D132D">
            <w:pPr>
              <w:jc w:val="center"/>
              <w:rPr>
                <w:rFonts w:ascii="Arial" w:hAnsi="Arial" w:cs="Arial"/>
                <w:szCs w:val="22"/>
              </w:rPr>
            </w:pPr>
            <w:r w:rsidRPr="00C0634D">
              <w:rPr>
                <w:rFonts w:ascii="Arial" w:hAnsi="Arial" w:cs="Arial"/>
                <w:szCs w:val="22"/>
              </w:rPr>
              <w:t>202</w:t>
            </w:r>
            <w:r w:rsidR="003D132D">
              <w:rPr>
                <w:rFonts w:ascii="Arial" w:hAnsi="Arial" w:cs="Arial"/>
                <w:szCs w:val="22"/>
              </w:rPr>
              <w:t>2</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9BE61" w14:textId="77777777" w:rsidR="0004437A" w:rsidRPr="00C0634D" w:rsidRDefault="0004437A" w:rsidP="0004437A">
            <w:pPr>
              <w:jc w:val="right"/>
              <w:rPr>
                <w:rFonts w:ascii="Arial" w:hAnsi="Arial" w:cs="Arial"/>
                <w:szCs w:val="22"/>
              </w:rPr>
            </w:pPr>
            <w:r w:rsidRPr="00C0634D">
              <w:rPr>
                <w:rFonts w:ascii="Arial" w:hAnsi="Arial" w:cs="Arial"/>
                <w:szCs w:val="22"/>
              </w:rPr>
              <w:t>27 540,00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9785D" w14:textId="77777777" w:rsidR="0004437A" w:rsidRPr="00C0634D" w:rsidRDefault="0004437A" w:rsidP="0004437A">
            <w:pPr>
              <w:jc w:val="right"/>
              <w:rPr>
                <w:rFonts w:ascii="Arial" w:hAnsi="Arial" w:cs="Arial"/>
                <w:szCs w:val="22"/>
              </w:rPr>
            </w:pPr>
            <w:r w:rsidRPr="00C0634D">
              <w:rPr>
                <w:rFonts w:ascii="Arial" w:hAnsi="Arial" w:cs="Arial"/>
                <w:szCs w:val="22"/>
              </w:rPr>
              <w:t>5 508,00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B5B8F" w14:textId="77777777" w:rsidR="0004437A" w:rsidRPr="00C0634D" w:rsidRDefault="0004437A" w:rsidP="0004437A">
            <w:pPr>
              <w:jc w:val="right"/>
              <w:rPr>
                <w:rFonts w:ascii="Arial" w:hAnsi="Arial" w:cs="Arial"/>
                <w:szCs w:val="22"/>
              </w:rPr>
            </w:pPr>
            <w:r w:rsidRPr="00C0634D">
              <w:rPr>
                <w:rFonts w:ascii="Arial" w:hAnsi="Arial" w:cs="Arial"/>
                <w:szCs w:val="22"/>
              </w:rPr>
              <w:t>21 540,00</w:t>
            </w:r>
          </w:p>
        </w:tc>
        <w:tc>
          <w:tcPr>
            <w:tcW w:w="13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43345" w14:textId="77777777" w:rsidR="0004437A" w:rsidRPr="00C0634D" w:rsidRDefault="0004437A" w:rsidP="0004437A">
            <w:pPr>
              <w:jc w:val="center"/>
              <w:rPr>
                <w:rFonts w:ascii="Arial" w:hAnsi="Arial" w:cs="Arial"/>
                <w:szCs w:val="22"/>
              </w:rPr>
            </w:pPr>
            <w:r w:rsidRPr="00C0634D">
              <w:rPr>
                <w:rFonts w:ascii="Arial" w:hAnsi="Arial" w:cs="Arial"/>
                <w:szCs w:val="22"/>
              </w:rPr>
              <w:t>18 000,00</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FD25C" w14:textId="77777777" w:rsidR="0004437A" w:rsidRPr="00C0634D" w:rsidRDefault="0004437A" w:rsidP="0004437A">
            <w:pPr>
              <w:jc w:val="right"/>
              <w:rPr>
                <w:rFonts w:ascii="Arial" w:hAnsi="Arial" w:cs="Arial"/>
                <w:szCs w:val="22"/>
              </w:rPr>
            </w:pPr>
            <w:r w:rsidRPr="00C0634D">
              <w:rPr>
                <w:rFonts w:ascii="Arial" w:hAnsi="Arial" w:cs="Arial"/>
                <w:szCs w:val="22"/>
              </w:rPr>
              <w:t>4 846,50</w:t>
            </w:r>
          </w:p>
        </w:tc>
        <w:tc>
          <w:tcPr>
            <w:tcW w:w="13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25C34D" w14:textId="77777777" w:rsidR="0004437A" w:rsidRPr="00C0634D" w:rsidRDefault="0004437A" w:rsidP="0004437A">
            <w:pPr>
              <w:jc w:val="right"/>
              <w:rPr>
                <w:rFonts w:ascii="Arial" w:hAnsi="Arial" w:cs="Arial"/>
                <w:szCs w:val="22"/>
              </w:rPr>
            </w:pPr>
            <w:r w:rsidRPr="00C0634D">
              <w:rPr>
                <w:rFonts w:ascii="Arial" w:hAnsi="Arial" w:cs="Arial"/>
                <w:szCs w:val="22"/>
              </w:rPr>
              <w:t>661,50</w:t>
            </w:r>
          </w:p>
        </w:tc>
        <w:tc>
          <w:tcPr>
            <w:tcW w:w="1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3D70" w14:textId="77777777" w:rsidR="0004437A" w:rsidRPr="00C0634D" w:rsidRDefault="0004437A" w:rsidP="0004437A">
            <w:pPr>
              <w:jc w:val="right"/>
              <w:rPr>
                <w:rFonts w:ascii="Arial" w:hAnsi="Arial" w:cs="Arial"/>
                <w:szCs w:val="22"/>
              </w:rPr>
            </w:pPr>
          </w:p>
        </w:tc>
      </w:tr>
      <w:tr w:rsidR="0004437A" w:rsidRPr="00C53FF1" w14:paraId="2BABC51B" w14:textId="77777777" w:rsidTr="0004437A">
        <w:trPr>
          <w:trHeight w:val="342"/>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0C45C" w14:textId="1CC0F09D" w:rsidR="0004437A" w:rsidRPr="00C0634D" w:rsidRDefault="0004437A" w:rsidP="003D132D">
            <w:pPr>
              <w:jc w:val="center"/>
              <w:rPr>
                <w:rFonts w:ascii="Arial" w:hAnsi="Arial" w:cs="Arial"/>
                <w:szCs w:val="22"/>
              </w:rPr>
            </w:pPr>
            <w:r w:rsidRPr="00C0634D">
              <w:rPr>
                <w:rFonts w:ascii="Arial" w:hAnsi="Arial" w:cs="Arial"/>
                <w:szCs w:val="22"/>
              </w:rPr>
              <w:t>202</w:t>
            </w:r>
            <w:r w:rsidR="003D132D">
              <w:rPr>
                <w:rFonts w:ascii="Arial" w:hAnsi="Arial" w:cs="Arial"/>
                <w:szCs w:val="22"/>
              </w:rPr>
              <w:t>3</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9D8C2" w14:textId="77777777" w:rsidR="0004437A" w:rsidRPr="00C0634D" w:rsidRDefault="0004437A" w:rsidP="0004437A">
            <w:pPr>
              <w:jc w:val="right"/>
              <w:rPr>
                <w:rFonts w:ascii="Arial" w:hAnsi="Arial" w:cs="Arial"/>
                <w:szCs w:val="22"/>
              </w:rPr>
            </w:pPr>
            <w:r w:rsidRPr="00C0634D">
              <w:rPr>
                <w:rFonts w:ascii="Arial" w:hAnsi="Arial" w:cs="Arial"/>
                <w:szCs w:val="22"/>
              </w:rPr>
              <w:t>27 540,00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8D746D" w14:textId="77777777" w:rsidR="0004437A" w:rsidRPr="00C0634D" w:rsidRDefault="0004437A" w:rsidP="0004437A">
            <w:pPr>
              <w:jc w:val="right"/>
              <w:rPr>
                <w:rFonts w:ascii="Arial" w:hAnsi="Arial" w:cs="Arial"/>
                <w:szCs w:val="22"/>
              </w:rPr>
            </w:pPr>
            <w:r w:rsidRPr="00C0634D">
              <w:rPr>
                <w:rFonts w:ascii="Arial" w:hAnsi="Arial" w:cs="Arial"/>
                <w:szCs w:val="22"/>
              </w:rPr>
              <w:t>5 508,00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84D4A" w14:textId="77777777" w:rsidR="0004437A" w:rsidRPr="00C0634D" w:rsidRDefault="0004437A" w:rsidP="0004437A">
            <w:pPr>
              <w:jc w:val="right"/>
              <w:rPr>
                <w:rFonts w:ascii="Arial" w:hAnsi="Arial" w:cs="Arial"/>
                <w:szCs w:val="22"/>
              </w:rPr>
            </w:pPr>
            <w:r w:rsidRPr="00C0634D">
              <w:rPr>
                <w:rFonts w:ascii="Arial" w:hAnsi="Arial" w:cs="Arial"/>
                <w:szCs w:val="22"/>
              </w:rPr>
              <w:t>21 540,00</w:t>
            </w:r>
          </w:p>
        </w:tc>
        <w:tc>
          <w:tcPr>
            <w:tcW w:w="13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A0BF7" w14:textId="77777777" w:rsidR="0004437A" w:rsidRPr="00C0634D" w:rsidRDefault="0004437A" w:rsidP="0004437A">
            <w:pPr>
              <w:jc w:val="center"/>
              <w:rPr>
                <w:rFonts w:ascii="Arial" w:hAnsi="Arial" w:cs="Arial"/>
                <w:szCs w:val="22"/>
              </w:rPr>
            </w:pPr>
            <w:r w:rsidRPr="00C0634D">
              <w:rPr>
                <w:rFonts w:ascii="Arial" w:hAnsi="Arial" w:cs="Arial"/>
                <w:szCs w:val="22"/>
              </w:rPr>
              <w:t>18 000,00</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9D4C6" w14:textId="77777777" w:rsidR="0004437A" w:rsidRPr="00C0634D" w:rsidRDefault="0004437A" w:rsidP="0004437A">
            <w:pPr>
              <w:jc w:val="right"/>
              <w:rPr>
                <w:rFonts w:ascii="Arial" w:hAnsi="Arial" w:cs="Arial"/>
                <w:szCs w:val="22"/>
              </w:rPr>
            </w:pPr>
            <w:r w:rsidRPr="00C0634D">
              <w:rPr>
                <w:rFonts w:ascii="Arial" w:hAnsi="Arial" w:cs="Arial"/>
                <w:szCs w:val="22"/>
              </w:rPr>
              <w:t>4 846,50</w:t>
            </w:r>
          </w:p>
        </w:tc>
        <w:tc>
          <w:tcPr>
            <w:tcW w:w="13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4AC2A" w14:textId="77777777" w:rsidR="0004437A" w:rsidRPr="00C0634D" w:rsidRDefault="0004437A" w:rsidP="0004437A">
            <w:pPr>
              <w:jc w:val="right"/>
              <w:rPr>
                <w:rFonts w:ascii="Arial" w:hAnsi="Arial" w:cs="Arial"/>
                <w:szCs w:val="22"/>
              </w:rPr>
            </w:pPr>
            <w:r w:rsidRPr="00C0634D">
              <w:rPr>
                <w:rFonts w:ascii="Arial" w:hAnsi="Arial" w:cs="Arial"/>
                <w:szCs w:val="22"/>
              </w:rPr>
              <w:t>661,50</w:t>
            </w:r>
          </w:p>
        </w:tc>
        <w:tc>
          <w:tcPr>
            <w:tcW w:w="1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DD8106" w14:textId="77777777" w:rsidR="0004437A" w:rsidRPr="00C0634D" w:rsidRDefault="0004437A" w:rsidP="0004437A">
            <w:pPr>
              <w:jc w:val="right"/>
              <w:rPr>
                <w:rFonts w:ascii="Arial" w:hAnsi="Arial" w:cs="Arial"/>
                <w:szCs w:val="22"/>
              </w:rPr>
            </w:pPr>
          </w:p>
        </w:tc>
      </w:tr>
      <w:tr w:rsidR="0004437A" w:rsidRPr="00C53FF1" w14:paraId="1D57965E" w14:textId="77777777" w:rsidTr="0004437A">
        <w:trPr>
          <w:trHeight w:val="342"/>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57572" w14:textId="4C66D4D7" w:rsidR="0004437A" w:rsidRPr="00C0634D" w:rsidRDefault="0004437A" w:rsidP="003D132D">
            <w:pPr>
              <w:jc w:val="center"/>
              <w:rPr>
                <w:rFonts w:ascii="Arial" w:hAnsi="Arial" w:cs="Arial"/>
                <w:szCs w:val="22"/>
              </w:rPr>
            </w:pPr>
            <w:r w:rsidRPr="00C0634D">
              <w:rPr>
                <w:rFonts w:ascii="Arial" w:hAnsi="Arial" w:cs="Arial"/>
                <w:szCs w:val="22"/>
              </w:rPr>
              <w:t>202</w:t>
            </w:r>
            <w:r w:rsidR="003D132D">
              <w:rPr>
                <w:rFonts w:ascii="Arial" w:hAnsi="Arial" w:cs="Arial"/>
                <w:szCs w:val="22"/>
              </w:rPr>
              <w:t>4</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67920D" w14:textId="77777777" w:rsidR="0004437A" w:rsidRPr="00C0634D" w:rsidRDefault="0004437A" w:rsidP="0004437A">
            <w:pPr>
              <w:jc w:val="right"/>
              <w:rPr>
                <w:rFonts w:ascii="Arial" w:hAnsi="Arial" w:cs="Arial"/>
                <w:szCs w:val="22"/>
              </w:rPr>
            </w:pPr>
            <w:r w:rsidRPr="00C0634D">
              <w:rPr>
                <w:rFonts w:ascii="Arial" w:hAnsi="Arial" w:cs="Arial"/>
                <w:szCs w:val="22"/>
              </w:rPr>
              <w:t>27 540,00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5AA51C" w14:textId="77777777" w:rsidR="0004437A" w:rsidRPr="00C0634D" w:rsidRDefault="0004437A" w:rsidP="0004437A">
            <w:pPr>
              <w:jc w:val="right"/>
              <w:rPr>
                <w:rFonts w:ascii="Arial" w:hAnsi="Arial" w:cs="Arial"/>
                <w:szCs w:val="22"/>
              </w:rPr>
            </w:pPr>
            <w:r w:rsidRPr="00C0634D">
              <w:rPr>
                <w:rFonts w:ascii="Arial" w:hAnsi="Arial" w:cs="Arial"/>
                <w:szCs w:val="22"/>
              </w:rPr>
              <w:t>5 508,00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CF957" w14:textId="77777777" w:rsidR="0004437A" w:rsidRPr="00C0634D" w:rsidRDefault="0004437A" w:rsidP="0004437A">
            <w:pPr>
              <w:jc w:val="right"/>
              <w:rPr>
                <w:rFonts w:ascii="Arial" w:hAnsi="Arial" w:cs="Arial"/>
                <w:szCs w:val="22"/>
              </w:rPr>
            </w:pPr>
            <w:r w:rsidRPr="00C0634D">
              <w:rPr>
                <w:rFonts w:ascii="Arial" w:hAnsi="Arial" w:cs="Arial"/>
                <w:szCs w:val="22"/>
              </w:rPr>
              <w:t>21 540,00</w:t>
            </w:r>
          </w:p>
        </w:tc>
        <w:tc>
          <w:tcPr>
            <w:tcW w:w="13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6541A" w14:textId="77777777" w:rsidR="0004437A" w:rsidRPr="00C0634D" w:rsidRDefault="0004437A" w:rsidP="0004437A">
            <w:pPr>
              <w:jc w:val="center"/>
              <w:rPr>
                <w:rFonts w:ascii="Arial" w:hAnsi="Arial" w:cs="Arial"/>
                <w:szCs w:val="22"/>
              </w:rPr>
            </w:pPr>
            <w:r w:rsidRPr="00C0634D">
              <w:rPr>
                <w:rFonts w:ascii="Arial" w:hAnsi="Arial" w:cs="Arial"/>
                <w:szCs w:val="22"/>
              </w:rPr>
              <w:t>14 000,00</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52696" w14:textId="77777777" w:rsidR="0004437A" w:rsidRPr="00C0634D" w:rsidRDefault="0004437A" w:rsidP="0004437A">
            <w:pPr>
              <w:jc w:val="right"/>
              <w:rPr>
                <w:rFonts w:ascii="Arial" w:hAnsi="Arial" w:cs="Arial"/>
                <w:szCs w:val="22"/>
              </w:rPr>
            </w:pPr>
            <w:r w:rsidRPr="00C0634D">
              <w:rPr>
                <w:rFonts w:ascii="Arial" w:hAnsi="Arial" w:cs="Arial"/>
                <w:szCs w:val="22"/>
              </w:rPr>
              <w:t>3 769,50</w:t>
            </w:r>
          </w:p>
        </w:tc>
        <w:tc>
          <w:tcPr>
            <w:tcW w:w="13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62ABA" w14:textId="77777777" w:rsidR="0004437A" w:rsidRPr="00C0634D" w:rsidRDefault="0004437A" w:rsidP="0004437A">
            <w:pPr>
              <w:jc w:val="right"/>
              <w:rPr>
                <w:rFonts w:ascii="Arial" w:hAnsi="Arial" w:cs="Arial"/>
                <w:szCs w:val="22"/>
              </w:rPr>
            </w:pPr>
            <w:r w:rsidRPr="00C0634D">
              <w:rPr>
                <w:rFonts w:ascii="Arial" w:hAnsi="Arial" w:cs="Arial"/>
                <w:szCs w:val="22"/>
              </w:rPr>
              <w:t>1 738,50</w:t>
            </w:r>
          </w:p>
        </w:tc>
        <w:tc>
          <w:tcPr>
            <w:tcW w:w="1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41DA10" w14:textId="77777777" w:rsidR="0004437A" w:rsidRPr="00C0634D" w:rsidRDefault="0004437A" w:rsidP="0004437A">
            <w:pPr>
              <w:jc w:val="right"/>
              <w:rPr>
                <w:rFonts w:ascii="Arial" w:hAnsi="Arial" w:cs="Arial"/>
                <w:szCs w:val="22"/>
              </w:rPr>
            </w:pPr>
          </w:p>
        </w:tc>
      </w:tr>
      <w:tr w:rsidR="000C41A2" w:rsidRPr="00C53FF1" w14:paraId="6099C47C" w14:textId="77777777" w:rsidTr="0004437A">
        <w:trPr>
          <w:trHeight w:val="342"/>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30660C" w14:textId="19DE756F" w:rsidR="000C41A2" w:rsidRPr="00C0634D" w:rsidRDefault="000C41A2" w:rsidP="003D132D">
            <w:pPr>
              <w:jc w:val="center"/>
              <w:rPr>
                <w:rFonts w:ascii="Arial" w:hAnsi="Arial" w:cs="Arial"/>
                <w:szCs w:val="22"/>
              </w:rPr>
            </w:pPr>
            <w:r w:rsidRPr="00C0634D">
              <w:rPr>
                <w:rFonts w:ascii="Arial" w:hAnsi="Arial" w:cs="Arial"/>
                <w:szCs w:val="22"/>
              </w:rPr>
              <w:t>2</w:t>
            </w:r>
            <w:r w:rsidR="0004437A">
              <w:rPr>
                <w:rFonts w:ascii="Arial" w:hAnsi="Arial" w:cs="Arial"/>
                <w:szCs w:val="22"/>
              </w:rPr>
              <w:t>02</w:t>
            </w:r>
            <w:r w:rsidR="003D132D">
              <w:rPr>
                <w:rFonts w:ascii="Arial" w:hAnsi="Arial" w:cs="Arial"/>
                <w:szCs w:val="22"/>
              </w:rPr>
              <w:t>5</w:t>
            </w: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7A24B" w14:textId="77777777" w:rsidR="000C41A2" w:rsidRPr="00C0634D" w:rsidRDefault="000C41A2" w:rsidP="00481DB1">
            <w:pPr>
              <w:jc w:val="right"/>
              <w:rPr>
                <w:rFonts w:ascii="Arial" w:hAnsi="Arial" w:cs="Arial"/>
                <w:szCs w:val="22"/>
              </w:rPr>
            </w:pPr>
            <w:r w:rsidRPr="00C0634D">
              <w:rPr>
                <w:rFonts w:ascii="Arial" w:hAnsi="Arial" w:cs="Arial"/>
                <w:szCs w:val="22"/>
              </w:rPr>
              <w:t>27 540,00</w:t>
            </w: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9D91B" w14:textId="77777777" w:rsidR="000C41A2" w:rsidRPr="00C0634D" w:rsidRDefault="000C41A2" w:rsidP="00481DB1">
            <w:pPr>
              <w:jc w:val="right"/>
              <w:rPr>
                <w:rFonts w:ascii="Arial" w:hAnsi="Arial" w:cs="Arial"/>
                <w:szCs w:val="22"/>
              </w:rPr>
            </w:pPr>
            <w:r w:rsidRPr="00C0634D">
              <w:rPr>
                <w:rFonts w:ascii="Arial" w:hAnsi="Arial" w:cs="Arial"/>
                <w:szCs w:val="22"/>
              </w:rPr>
              <w:t>5 217,30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AD40D" w14:textId="77777777" w:rsidR="000C41A2" w:rsidRPr="00C0634D" w:rsidRDefault="000C41A2" w:rsidP="00481DB1">
            <w:pPr>
              <w:jc w:val="right"/>
              <w:rPr>
                <w:rFonts w:ascii="Arial" w:hAnsi="Arial" w:cs="Arial"/>
                <w:szCs w:val="22"/>
              </w:rPr>
            </w:pPr>
            <w:r w:rsidRPr="00C0634D">
              <w:rPr>
                <w:rFonts w:ascii="Arial" w:hAnsi="Arial" w:cs="Arial"/>
                <w:szCs w:val="22"/>
              </w:rPr>
              <w:t>21 540,00</w:t>
            </w:r>
          </w:p>
        </w:tc>
        <w:tc>
          <w:tcPr>
            <w:tcW w:w="13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5B848" w14:textId="77777777" w:rsidR="000C41A2" w:rsidRPr="00C0634D" w:rsidRDefault="000C41A2" w:rsidP="00481DB1">
            <w:pPr>
              <w:jc w:val="center"/>
              <w:rPr>
                <w:rFonts w:ascii="Arial" w:hAnsi="Arial" w:cs="Arial"/>
                <w:szCs w:val="22"/>
              </w:rPr>
            </w:pPr>
            <w:r w:rsidRPr="00C0634D">
              <w:rPr>
                <w:rFonts w:ascii="Arial" w:hAnsi="Arial" w:cs="Arial"/>
                <w:szCs w:val="22"/>
              </w:rPr>
              <w:t>14 000,00</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9B9FE4" w14:textId="77777777" w:rsidR="000C41A2" w:rsidRPr="00C0634D" w:rsidRDefault="000C41A2" w:rsidP="00481DB1">
            <w:pPr>
              <w:jc w:val="right"/>
              <w:rPr>
                <w:rFonts w:ascii="Arial" w:hAnsi="Arial" w:cs="Arial"/>
                <w:szCs w:val="22"/>
              </w:rPr>
            </w:pPr>
            <w:r w:rsidRPr="00C0634D">
              <w:rPr>
                <w:rFonts w:ascii="Arial" w:hAnsi="Arial" w:cs="Arial"/>
                <w:szCs w:val="22"/>
              </w:rPr>
              <w:t>3 769,50</w:t>
            </w:r>
          </w:p>
        </w:tc>
        <w:tc>
          <w:tcPr>
            <w:tcW w:w="13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19983" w14:textId="77777777" w:rsidR="000C41A2" w:rsidRPr="00C0634D" w:rsidRDefault="000C41A2" w:rsidP="00481DB1">
            <w:pPr>
              <w:jc w:val="right"/>
              <w:rPr>
                <w:rFonts w:ascii="Arial" w:hAnsi="Arial" w:cs="Arial"/>
                <w:szCs w:val="22"/>
              </w:rPr>
            </w:pPr>
            <w:r w:rsidRPr="00C0634D">
              <w:rPr>
                <w:rFonts w:ascii="Arial" w:hAnsi="Arial" w:cs="Arial"/>
                <w:szCs w:val="22"/>
              </w:rPr>
              <w:t>1 447,80</w:t>
            </w:r>
          </w:p>
        </w:tc>
        <w:tc>
          <w:tcPr>
            <w:tcW w:w="12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B0C75" w14:textId="77777777" w:rsidR="000C41A2" w:rsidRPr="00C0634D" w:rsidRDefault="000C41A2" w:rsidP="00481DB1">
            <w:pPr>
              <w:jc w:val="right"/>
              <w:rPr>
                <w:rFonts w:ascii="Arial" w:hAnsi="Arial" w:cs="Arial"/>
                <w:szCs w:val="22"/>
              </w:rPr>
            </w:pPr>
          </w:p>
        </w:tc>
      </w:tr>
      <w:tr w:rsidR="00DF6233" w:rsidRPr="00C53FF1" w14:paraId="07172255" w14:textId="77777777" w:rsidTr="0004437A">
        <w:trPr>
          <w:trHeight w:val="342"/>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96C2B" w14:textId="77777777" w:rsidR="00DF6233" w:rsidRPr="00C0634D" w:rsidRDefault="00DF6233" w:rsidP="00481DB1">
            <w:pPr>
              <w:jc w:val="center"/>
              <w:rPr>
                <w:rFonts w:ascii="Arial" w:hAnsi="Arial" w:cs="Arial"/>
                <w:szCs w:val="22"/>
              </w:rPr>
            </w:pPr>
          </w:p>
        </w:tc>
        <w:tc>
          <w:tcPr>
            <w:tcW w:w="14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78416" w14:textId="77777777" w:rsidR="00DF6233" w:rsidRPr="00C0634D" w:rsidRDefault="00DF6233" w:rsidP="00481DB1">
            <w:pPr>
              <w:jc w:val="right"/>
              <w:rPr>
                <w:rFonts w:ascii="Arial" w:hAnsi="Arial" w:cs="Arial"/>
                <w:szCs w:val="22"/>
              </w:rPr>
            </w:pP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3315C" w14:textId="70740030" w:rsidR="00DF6233" w:rsidRPr="00C0634D" w:rsidRDefault="00DF6233" w:rsidP="00481DB1">
            <w:pPr>
              <w:jc w:val="right"/>
              <w:rPr>
                <w:rFonts w:ascii="Arial" w:hAnsi="Arial" w:cs="Arial"/>
                <w:szCs w:val="22"/>
              </w:rPr>
            </w:pPr>
            <w:r w:rsidRPr="00C0634D">
              <w:rPr>
                <w:rFonts w:ascii="Arial" w:hAnsi="Arial" w:cs="Arial"/>
                <w:szCs w:val="22"/>
              </w:rPr>
              <w:t>27 540,00</w:t>
            </w:r>
          </w:p>
        </w:tc>
        <w:tc>
          <w:tcPr>
            <w:tcW w:w="12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96971" w14:textId="77777777" w:rsidR="00DF6233" w:rsidRPr="00C0634D" w:rsidRDefault="00DF6233" w:rsidP="00481DB1">
            <w:pPr>
              <w:jc w:val="right"/>
              <w:rPr>
                <w:rFonts w:ascii="Arial" w:hAnsi="Arial" w:cs="Arial"/>
                <w:szCs w:val="22"/>
              </w:rPr>
            </w:pPr>
          </w:p>
        </w:tc>
        <w:tc>
          <w:tcPr>
            <w:tcW w:w="13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EF7C7" w14:textId="47CD1FBF" w:rsidR="00DF6233" w:rsidRPr="00C0634D" w:rsidRDefault="00DF6233" w:rsidP="00481DB1">
            <w:pPr>
              <w:jc w:val="center"/>
              <w:rPr>
                <w:rFonts w:ascii="Arial" w:hAnsi="Arial" w:cs="Arial"/>
                <w:szCs w:val="22"/>
              </w:rPr>
            </w:pPr>
            <w:r w:rsidRPr="00C0634D">
              <w:rPr>
                <w:rFonts w:ascii="Arial" w:hAnsi="Arial" w:cs="Arial"/>
                <w:szCs w:val="22"/>
              </w:rPr>
              <w:t>80 000,00</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A4846E" w14:textId="43ACC078" w:rsidR="00DF6233" w:rsidRPr="00C0634D" w:rsidRDefault="00DF6233" w:rsidP="00481DB1">
            <w:pPr>
              <w:jc w:val="right"/>
              <w:rPr>
                <w:rFonts w:ascii="Arial" w:hAnsi="Arial" w:cs="Arial"/>
                <w:szCs w:val="22"/>
              </w:rPr>
            </w:pPr>
            <w:r w:rsidRPr="00C0634D">
              <w:rPr>
                <w:rFonts w:ascii="Arial" w:hAnsi="Arial" w:cs="Arial"/>
                <w:szCs w:val="22"/>
              </w:rPr>
              <w:t>21 540,00</w:t>
            </w:r>
          </w:p>
        </w:tc>
        <w:tc>
          <w:tcPr>
            <w:tcW w:w="13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9429C" w14:textId="4C6FCA64" w:rsidR="00DF6233" w:rsidRPr="00C0634D" w:rsidRDefault="00DF6233" w:rsidP="00481DB1">
            <w:pPr>
              <w:jc w:val="right"/>
              <w:rPr>
                <w:rFonts w:ascii="Arial" w:hAnsi="Arial" w:cs="Arial"/>
                <w:szCs w:val="22"/>
              </w:rPr>
            </w:pPr>
            <w:r w:rsidRPr="00C0634D">
              <w:rPr>
                <w:rFonts w:ascii="Arial" w:hAnsi="Arial" w:cs="Arial"/>
                <w:szCs w:val="22"/>
              </w:rPr>
              <w:t>6 000, 00</w:t>
            </w:r>
          </w:p>
        </w:tc>
        <w:tc>
          <w:tcPr>
            <w:tcW w:w="12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D1B90" w14:textId="77777777" w:rsidR="00DF6233" w:rsidRPr="00C0634D" w:rsidRDefault="00DF6233" w:rsidP="00481DB1">
            <w:pPr>
              <w:jc w:val="right"/>
              <w:rPr>
                <w:rFonts w:ascii="Arial" w:hAnsi="Arial" w:cs="Arial"/>
                <w:szCs w:val="22"/>
              </w:rPr>
            </w:pPr>
          </w:p>
        </w:tc>
      </w:tr>
    </w:tbl>
    <w:p w14:paraId="767EE813" w14:textId="4E5382B1" w:rsidR="001C3EDC" w:rsidRDefault="001C3EDC" w:rsidP="001C3EDC">
      <w:pPr>
        <w:rPr>
          <w:color w:val="auto"/>
        </w:rPr>
      </w:pPr>
      <w:r w:rsidRPr="001C3EDC">
        <w:rPr>
          <w:color w:val="auto"/>
        </w:rPr>
        <w:br w:type="page"/>
      </w:r>
    </w:p>
    <w:p w14:paraId="19DB7E41" w14:textId="77777777" w:rsidR="00350BBB" w:rsidRPr="00867256" w:rsidRDefault="005479A0" w:rsidP="002878FA">
      <w:pPr>
        <w:pStyle w:val="Annexe"/>
        <w:spacing w:before="0"/>
      </w:pPr>
      <w:r w:rsidRPr="00867256">
        <w:lastRenderedPageBreak/>
        <w:t>Annexe A</w:t>
      </w:r>
      <w:r w:rsidR="001A14F6">
        <w:t>6</w:t>
      </w:r>
      <w:r w:rsidRPr="00867256">
        <w:t xml:space="preserve"> : Message </w:t>
      </w:r>
      <w:r>
        <w:t>d</w:t>
      </w:r>
      <w:r w:rsidR="00A033E9">
        <w:t>’Aline Lecat</w:t>
      </w:r>
    </w:p>
    <w:p w14:paraId="14873033" w14:textId="77777777" w:rsidR="00350BBB" w:rsidRDefault="00350BBB" w:rsidP="00350BBB">
      <w:pPr>
        <w:rPr>
          <w:rFonts w:ascii="Arial" w:hAnsi="Arial" w:cs="Arial"/>
          <w:color w:val="auto"/>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9"/>
        <w:gridCol w:w="5305"/>
      </w:tblGrid>
      <w:tr w:rsidR="00AC607D" w:rsidRPr="00DC32E3" w14:paraId="2C637465" w14:textId="77777777" w:rsidTr="002878FA">
        <w:trPr>
          <w:jc w:val="center"/>
        </w:trPr>
        <w:tc>
          <w:tcPr>
            <w:tcW w:w="4429" w:type="dxa"/>
            <w:shd w:val="clear" w:color="auto" w:fill="auto"/>
          </w:tcPr>
          <w:p w14:paraId="2150CAED" w14:textId="77777777" w:rsidR="00AC607D" w:rsidRPr="00DC32E3" w:rsidRDefault="00AC607D" w:rsidP="000E622F">
            <w:pPr>
              <w:tabs>
                <w:tab w:val="left" w:pos="8931"/>
              </w:tabs>
              <w:rPr>
                <w:rFonts w:ascii="Arial" w:hAnsi="Arial" w:cs="Arial"/>
                <w:color w:val="000000" w:themeColor="text1"/>
                <w:sz w:val="24"/>
              </w:rPr>
            </w:pPr>
            <w:r w:rsidRPr="00DC32E3">
              <w:rPr>
                <w:rFonts w:ascii="Arial" w:hAnsi="Arial" w:cs="Arial"/>
                <w:color w:val="000000" w:themeColor="text1"/>
                <w:sz w:val="24"/>
              </w:rPr>
              <w:t xml:space="preserve">De : </w:t>
            </w:r>
            <w:hyperlink r:id="rId24" w:history="1">
              <w:r w:rsidRPr="00DC32E3">
                <w:rPr>
                  <w:rStyle w:val="Lienhypertexte"/>
                  <w:rFonts w:ascii="Arial" w:hAnsi="Arial" w:cs="Arial"/>
                  <w:color w:val="000000" w:themeColor="text1"/>
                  <w:sz w:val="24"/>
                </w:rPr>
                <w:t>alecat@letresorgourmand.fr</w:t>
              </w:r>
            </w:hyperlink>
          </w:p>
        </w:tc>
        <w:tc>
          <w:tcPr>
            <w:tcW w:w="5305" w:type="dxa"/>
            <w:shd w:val="clear" w:color="auto" w:fill="auto"/>
          </w:tcPr>
          <w:p w14:paraId="3385BAFE" w14:textId="5F2DA768" w:rsidR="00AC607D" w:rsidRPr="00DC32E3" w:rsidRDefault="00AC607D" w:rsidP="000E622F">
            <w:pPr>
              <w:tabs>
                <w:tab w:val="left" w:pos="8931"/>
              </w:tabs>
              <w:rPr>
                <w:rFonts w:ascii="Arial" w:hAnsi="Arial" w:cs="Arial"/>
                <w:color w:val="000000" w:themeColor="text1"/>
                <w:sz w:val="24"/>
              </w:rPr>
            </w:pPr>
            <w:r w:rsidRPr="00DC32E3">
              <w:rPr>
                <w:rFonts w:ascii="Arial" w:hAnsi="Arial" w:cs="Arial"/>
                <w:color w:val="000000" w:themeColor="text1"/>
                <w:sz w:val="24"/>
              </w:rPr>
              <w:t xml:space="preserve">A : </w:t>
            </w:r>
            <w:hyperlink r:id="rId25" w:history="1">
              <w:r w:rsidR="00FC3AAA" w:rsidRPr="004D2B9F">
                <w:rPr>
                  <w:rStyle w:val="Lienhypertexte"/>
                  <w:rFonts w:ascii="Arial" w:hAnsi="Arial" w:cs="Arial"/>
                  <w:sz w:val="24"/>
                </w:rPr>
                <w:t>stagiairecompta@letresorgourmand.fr</w:t>
              </w:r>
            </w:hyperlink>
          </w:p>
        </w:tc>
      </w:tr>
      <w:tr w:rsidR="00350BBB" w:rsidRPr="00867256" w14:paraId="6EE0CDE7" w14:textId="77777777" w:rsidTr="00AC607D">
        <w:trPr>
          <w:jc w:val="center"/>
        </w:trPr>
        <w:tc>
          <w:tcPr>
            <w:tcW w:w="9734" w:type="dxa"/>
            <w:gridSpan w:val="2"/>
            <w:shd w:val="clear" w:color="auto" w:fill="auto"/>
          </w:tcPr>
          <w:p w14:paraId="7E752386" w14:textId="5B85D040" w:rsidR="00350BBB" w:rsidRPr="00867256" w:rsidRDefault="00E36CA7" w:rsidP="00890800">
            <w:pPr>
              <w:tabs>
                <w:tab w:val="left" w:pos="8931"/>
              </w:tabs>
              <w:rPr>
                <w:rFonts w:ascii="Arial" w:hAnsi="Arial" w:cs="Arial"/>
                <w:color w:val="auto"/>
                <w:sz w:val="24"/>
              </w:rPr>
            </w:pPr>
            <w:r w:rsidRPr="00867256">
              <w:rPr>
                <w:rFonts w:ascii="Arial" w:hAnsi="Arial" w:cs="Arial"/>
                <w:color w:val="auto"/>
                <w:sz w:val="24"/>
              </w:rPr>
              <w:t xml:space="preserve">Le : </w:t>
            </w:r>
            <w:r w:rsidRPr="00E90EF5">
              <w:rPr>
                <w:rFonts w:ascii="Arial" w:hAnsi="Arial" w:cs="Arial"/>
                <w:color w:val="auto"/>
                <w:sz w:val="24"/>
              </w:rPr>
              <w:t xml:space="preserve">06 </w:t>
            </w:r>
            <w:r w:rsidR="00890800" w:rsidRPr="00E90EF5">
              <w:rPr>
                <w:rFonts w:ascii="Arial" w:hAnsi="Arial" w:cs="Arial"/>
                <w:color w:val="auto"/>
                <w:sz w:val="24"/>
              </w:rPr>
              <w:t>février</w:t>
            </w:r>
            <w:r w:rsidR="0004437A">
              <w:rPr>
                <w:rFonts w:ascii="Arial" w:hAnsi="Arial" w:cs="Arial"/>
                <w:color w:val="auto"/>
                <w:sz w:val="24"/>
              </w:rPr>
              <w:t xml:space="preserve"> </w:t>
            </w:r>
            <w:r w:rsidR="00C8493F">
              <w:rPr>
                <w:rFonts w:ascii="Arial" w:hAnsi="Arial" w:cs="Arial"/>
                <w:color w:val="auto"/>
                <w:sz w:val="24"/>
              </w:rPr>
              <w:t>2021</w:t>
            </w:r>
          </w:p>
        </w:tc>
      </w:tr>
      <w:tr w:rsidR="00350BBB" w:rsidRPr="00867256" w14:paraId="03EB6630" w14:textId="77777777" w:rsidTr="00AC607D">
        <w:trPr>
          <w:jc w:val="center"/>
        </w:trPr>
        <w:tc>
          <w:tcPr>
            <w:tcW w:w="9734" w:type="dxa"/>
            <w:gridSpan w:val="2"/>
            <w:shd w:val="clear" w:color="auto" w:fill="auto"/>
          </w:tcPr>
          <w:p w14:paraId="41480B6F" w14:textId="7791256A" w:rsidR="00350BBB" w:rsidRPr="00867256" w:rsidRDefault="00350BBB" w:rsidP="003D132D">
            <w:pPr>
              <w:tabs>
                <w:tab w:val="left" w:pos="8931"/>
              </w:tabs>
              <w:rPr>
                <w:rFonts w:ascii="Arial" w:hAnsi="Arial" w:cs="Arial"/>
                <w:color w:val="auto"/>
                <w:sz w:val="24"/>
              </w:rPr>
            </w:pPr>
            <w:r w:rsidRPr="00867256">
              <w:rPr>
                <w:rFonts w:ascii="Arial" w:hAnsi="Arial" w:cs="Arial"/>
                <w:color w:val="auto"/>
                <w:sz w:val="24"/>
              </w:rPr>
              <w:t xml:space="preserve">Objet : </w:t>
            </w:r>
            <w:r w:rsidR="00F32B50">
              <w:rPr>
                <w:rFonts w:ascii="Arial" w:hAnsi="Arial" w:cs="Arial"/>
                <w:color w:val="auto"/>
                <w:sz w:val="24"/>
              </w:rPr>
              <w:t>travail prépar</w:t>
            </w:r>
            <w:r w:rsidR="00E2489F">
              <w:rPr>
                <w:rFonts w:ascii="Arial" w:hAnsi="Arial" w:cs="Arial"/>
                <w:color w:val="auto"/>
                <w:sz w:val="24"/>
              </w:rPr>
              <w:t>atoire – déclaration CA12</w:t>
            </w:r>
            <w:r w:rsidR="0004437A">
              <w:rPr>
                <w:rFonts w:ascii="Arial" w:hAnsi="Arial" w:cs="Arial"/>
                <w:color w:val="auto"/>
                <w:sz w:val="24"/>
              </w:rPr>
              <w:t xml:space="preserve"> 20</w:t>
            </w:r>
            <w:r w:rsidR="003D132D">
              <w:rPr>
                <w:rFonts w:ascii="Arial" w:hAnsi="Arial" w:cs="Arial"/>
                <w:color w:val="auto"/>
                <w:sz w:val="24"/>
              </w:rPr>
              <w:t>20</w:t>
            </w:r>
          </w:p>
        </w:tc>
      </w:tr>
      <w:tr w:rsidR="00714F19" w:rsidRPr="00867256" w14:paraId="3EEC0257" w14:textId="77777777" w:rsidTr="00AC607D">
        <w:trPr>
          <w:jc w:val="center"/>
        </w:trPr>
        <w:tc>
          <w:tcPr>
            <w:tcW w:w="9734" w:type="dxa"/>
            <w:gridSpan w:val="2"/>
            <w:shd w:val="clear" w:color="auto" w:fill="auto"/>
          </w:tcPr>
          <w:p w14:paraId="0DB39F1E" w14:textId="078F43EB" w:rsidR="00714F19" w:rsidRPr="00867256" w:rsidRDefault="00714F19" w:rsidP="003D132D">
            <w:pPr>
              <w:tabs>
                <w:tab w:val="left" w:pos="8931"/>
              </w:tabs>
              <w:rPr>
                <w:rFonts w:ascii="Arial" w:hAnsi="Arial" w:cs="Arial"/>
                <w:color w:val="auto"/>
                <w:sz w:val="24"/>
              </w:rPr>
            </w:pPr>
            <w:r>
              <w:rPr>
                <w:rFonts w:ascii="Arial" w:hAnsi="Arial" w:cs="Arial"/>
                <w:color w:val="auto"/>
                <w:sz w:val="24"/>
              </w:rPr>
              <w:t xml:space="preserve">P.J. : </w:t>
            </w:r>
            <w:r w:rsidR="00C22126">
              <w:rPr>
                <w:rFonts w:ascii="Arial" w:hAnsi="Arial" w:cs="Arial"/>
                <w:color w:val="auto"/>
                <w:sz w:val="24"/>
              </w:rPr>
              <w:t>Tableau préparatoire à la CA 12 20</w:t>
            </w:r>
            <w:r w:rsidR="003D132D">
              <w:rPr>
                <w:rFonts w:ascii="Arial" w:hAnsi="Arial" w:cs="Arial"/>
                <w:color w:val="auto"/>
                <w:sz w:val="24"/>
              </w:rPr>
              <w:t>20</w:t>
            </w:r>
          </w:p>
        </w:tc>
      </w:tr>
      <w:tr w:rsidR="00350BBB" w:rsidRPr="00867256" w14:paraId="1F73955B" w14:textId="77777777" w:rsidTr="002E76DF">
        <w:trPr>
          <w:trHeight w:val="4592"/>
          <w:jc w:val="center"/>
        </w:trPr>
        <w:tc>
          <w:tcPr>
            <w:tcW w:w="9734" w:type="dxa"/>
            <w:gridSpan w:val="2"/>
            <w:shd w:val="clear" w:color="auto" w:fill="auto"/>
          </w:tcPr>
          <w:p w14:paraId="78BBF023" w14:textId="344B2CB3" w:rsidR="00350BBB" w:rsidRDefault="00902331" w:rsidP="008542E1">
            <w:pPr>
              <w:spacing w:before="120" w:after="120"/>
              <w:rPr>
                <w:rFonts w:ascii="Arial" w:hAnsi="Arial" w:cs="Arial"/>
                <w:bCs/>
                <w:color w:val="auto"/>
                <w:sz w:val="24"/>
              </w:rPr>
            </w:pPr>
            <w:r w:rsidRPr="00867256">
              <w:rPr>
                <w:rFonts w:ascii="Arial" w:hAnsi="Arial" w:cs="Arial"/>
                <w:bCs/>
                <w:color w:val="auto"/>
                <w:sz w:val="24"/>
              </w:rPr>
              <w:t>Bonjour,</w:t>
            </w:r>
          </w:p>
          <w:p w14:paraId="153CD835" w14:textId="77777777" w:rsidR="005E02D4" w:rsidRPr="005E02D4" w:rsidRDefault="005E02D4" w:rsidP="008D7A88">
            <w:pPr>
              <w:rPr>
                <w:rFonts w:ascii="Arial" w:hAnsi="Arial" w:cs="Arial"/>
                <w:bCs/>
                <w:color w:val="auto"/>
                <w:sz w:val="14"/>
              </w:rPr>
            </w:pPr>
          </w:p>
          <w:p w14:paraId="760E9FED" w14:textId="280775DD" w:rsidR="005C55BB" w:rsidRDefault="009F4276" w:rsidP="0004437A">
            <w:pPr>
              <w:spacing w:after="40"/>
              <w:rPr>
                <w:rFonts w:ascii="Arial" w:hAnsi="Arial" w:cs="Arial"/>
                <w:bCs/>
                <w:sz w:val="24"/>
              </w:rPr>
            </w:pPr>
            <w:r>
              <w:rPr>
                <w:rFonts w:ascii="Arial" w:hAnsi="Arial" w:cs="Arial"/>
                <w:bCs/>
                <w:color w:val="auto"/>
                <w:sz w:val="24"/>
              </w:rPr>
              <w:t>J</w:t>
            </w:r>
            <w:r w:rsidR="00C22126">
              <w:rPr>
                <w:rFonts w:ascii="Arial" w:hAnsi="Arial" w:cs="Arial"/>
                <w:bCs/>
                <w:color w:val="auto"/>
                <w:sz w:val="24"/>
              </w:rPr>
              <w:t xml:space="preserve">e souhaite </w:t>
            </w:r>
            <w:r w:rsidR="00364F38">
              <w:rPr>
                <w:rFonts w:ascii="Arial" w:hAnsi="Arial" w:cs="Arial"/>
                <w:bCs/>
                <w:color w:val="auto"/>
                <w:sz w:val="24"/>
              </w:rPr>
              <w:t>vérifier</w:t>
            </w:r>
            <w:r w:rsidR="003A159D">
              <w:rPr>
                <w:rFonts w:ascii="Arial" w:hAnsi="Arial" w:cs="Arial"/>
                <w:bCs/>
                <w:color w:val="auto"/>
                <w:sz w:val="24"/>
              </w:rPr>
              <w:t xml:space="preserve"> les montants</w:t>
            </w:r>
            <w:r w:rsidR="00E36CA7" w:rsidRPr="00867256">
              <w:rPr>
                <w:rFonts w:ascii="Arial" w:hAnsi="Arial" w:cs="Arial"/>
                <w:bCs/>
                <w:color w:val="auto"/>
                <w:sz w:val="24"/>
              </w:rPr>
              <w:t xml:space="preserve"> des </w:t>
            </w:r>
            <w:r w:rsidR="005C55BB">
              <w:rPr>
                <w:rFonts w:ascii="Arial" w:hAnsi="Arial" w:cs="Arial"/>
                <w:bCs/>
                <w:color w:val="auto"/>
                <w:sz w:val="24"/>
              </w:rPr>
              <w:t xml:space="preserve">deux </w:t>
            </w:r>
            <w:r w:rsidR="00E36CA7" w:rsidRPr="00867256">
              <w:rPr>
                <w:rFonts w:ascii="Arial" w:hAnsi="Arial" w:cs="Arial"/>
                <w:bCs/>
                <w:color w:val="auto"/>
                <w:sz w:val="24"/>
              </w:rPr>
              <w:t>acomptes de TVA versés courant</w:t>
            </w:r>
            <w:r w:rsidR="008D7A88">
              <w:rPr>
                <w:rFonts w:ascii="Arial" w:hAnsi="Arial" w:cs="Arial"/>
                <w:bCs/>
                <w:color w:val="auto"/>
                <w:sz w:val="24"/>
              </w:rPr>
              <w:t xml:space="preserve"> 20</w:t>
            </w:r>
            <w:r w:rsidR="003D132D">
              <w:rPr>
                <w:rFonts w:ascii="Arial" w:hAnsi="Arial" w:cs="Arial"/>
                <w:bCs/>
                <w:color w:val="auto"/>
                <w:sz w:val="24"/>
              </w:rPr>
              <w:t>20</w:t>
            </w:r>
            <w:r w:rsidR="00C22126">
              <w:rPr>
                <w:rFonts w:ascii="Arial" w:hAnsi="Arial" w:cs="Arial"/>
                <w:bCs/>
                <w:color w:val="auto"/>
                <w:sz w:val="24"/>
              </w:rPr>
              <w:t xml:space="preserve"> car c</w:t>
            </w:r>
            <w:r w:rsidR="008D7A88">
              <w:rPr>
                <w:rFonts w:ascii="Arial" w:hAnsi="Arial" w:cs="Arial"/>
                <w:bCs/>
                <w:color w:val="auto"/>
                <w:sz w:val="24"/>
              </w:rPr>
              <w:t xml:space="preserve">es montants </w:t>
            </w:r>
            <w:r w:rsidR="00C22126">
              <w:rPr>
                <w:rFonts w:ascii="Arial" w:hAnsi="Arial" w:cs="Arial"/>
                <w:bCs/>
                <w:color w:val="auto"/>
                <w:sz w:val="24"/>
              </w:rPr>
              <w:t xml:space="preserve">doivent </w:t>
            </w:r>
            <w:r w:rsidR="00F672AD">
              <w:rPr>
                <w:rFonts w:ascii="Arial" w:hAnsi="Arial" w:cs="Arial"/>
                <w:bCs/>
                <w:color w:val="auto"/>
                <w:sz w:val="24"/>
              </w:rPr>
              <w:t xml:space="preserve">être reportés </w:t>
            </w:r>
            <w:r w:rsidR="00C22126">
              <w:rPr>
                <w:rFonts w:ascii="Arial" w:hAnsi="Arial" w:cs="Arial"/>
                <w:bCs/>
                <w:color w:val="auto"/>
                <w:sz w:val="24"/>
              </w:rPr>
              <w:t>sur la CA12.</w:t>
            </w:r>
            <w:r w:rsidR="0004437A">
              <w:rPr>
                <w:rFonts w:ascii="Arial" w:hAnsi="Arial" w:cs="Arial"/>
                <w:bCs/>
                <w:color w:val="auto"/>
                <w:sz w:val="24"/>
              </w:rPr>
              <w:t xml:space="preserve"> </w:t>
            </w:r>
            <w:r w:rsidR="00C22126">
              <w:rPr>
                <w:rFonts w:ascii="Arial" w:hAnsi="Arial" w:cs="Arial"/>
                <w:bCs/>
                <w:color w:val="auto"/>
                <w:sz w:val="24"/>
              </w:rPr>
              <w:t>P</w:t>
            </w:r>
            <w:r w:rsidR="00C22126">
              <w:rPr>
                <w:rFonts w:ascii="Arial" w:hAnsi="Arial" w:cs="Arial"/>
                <w:bCs/>
                <w:sz w:val="24"/>
              </w:rPr>
              <w:t>ouvez</w:t>
            </w:r>
            <w:r w:rsidR="00E36CA7" w:rsidRPr="008D7A88">
              <w:rPr>
                <w:rFonts w:ascii="Arial" w:hAnsi="Arial" w:cs="Arial"/>
                <w:bCs/>
                <w:sz w:val="24"/>
              </w:rPr>
              <w:t>-vous ret</w:t>
            </w:r>
            <w:r w:rsidR="00570A80" w:rsidRPr="008D7A88">
              <w:rPr>
                <w:rFonts w:ascii="Arial" w:hAnsi="Arial" w:cs="Arial"/>
                <w:bCs/>
                <w:sz w:val="24"/>
              </w:rPr>
              <w:t>rouver le calcul</w:t>
            </w:r>
            <w:r w:rsidR="008D7A88">
              <w:rPr>
                <w:rFonts w:ascii="Arial" w:hAnsi="Arial" w:cs="Arial"/>
                <w:bCs/>
                <w:sz w:val="24"/>
              </w:rPr>
              <w:t xml:space="preserve"> de ces acomptes</w:t>
            </w:r>
            <w:r w:rsidR="00720D3B">
              <w:rPr>
                <w:rFonts w:ascii="Arial" w:hAnsi="Arial" w:cs="Arial"/>
                <w:bCs/>
                <w:sz w:val="24"/>
              </w:rPr>
              <w:t> ?</w:t>
            </w:r>
          </w:p>
          <w:p w14:paraId="10A365C7" w14:textId="77777777" w:rsidR="008542E1" w:rsidRDefault="008542E1" w:rsidP="0004437A">
            <w:pPr>
              <w:spacing w:after="40"/>
              <w:rPr>
                <w:rFonts w:ascii="Arial" w:hAnsi="Arial" w:cs="Arial"/>
                <w:bCs/>
                <w:sz w:val="24"/>
              </w:rPr>
            </w:pPr>
          </w:p>
          <w:p w14:paraId="0A094D0D" w14:textId="6466A490" w:rsidR="00CB2EEA" w:rsidRDefault="009F4276" w:rsidP="00F32B50">
            <w:pPr>
              <w:spacing w:before="120"/>
              <w:rPr>
                <w:rFonts w:ascii="Arial" w:hAnsi="Arial" w:cs="Arial"/>
                <w:bCs/>
                <w:color w:val="auto"/>
                <w:sz w:val="24"/>
              </w:rPr>
            </w:pPr>
            <w:r>
              <w:rPr>
                <w:rFonts w:ascii="Arial" w:hAnsi="Arial" w:cs="Arial"/>
                <w:bCs/>
                <w:color w:val="auto"/>
                <w:sz w:val="24"/>
              </w:rPr>
              <w:t xml:space="preserve">Par ailleurs, </w:t>
            </w:r>
            <w:r w:rsidR="00714F19">
              <w:rPr>
                <w:rFonts w:ascii="Arial" w:hAnsi="Arial" w:cs="Arial"/>
                <w:bCs/>
                <w:color w:val="auto"/>
                <w:sz w:val="24"/>
              </w:rPr>
              <w:t>il faudrait réaliser les travaux préparatoires</w:t>
            </w:r>
            <w:r w:rsidR="00CB2EEA">
              <w:rPr>
                <w:rFonts w:ascii="Arial" w:hAnsi="Arial" w:cs="Arial"/>
                <w:bCs/>
                <w:color w:val="auto"/>
                <w:sz w:val="24"/>
              </w:rPr>
              <w:t xml:space="preserve"> à la CA</w:t>
            </w:r>
            <w:r w:rsidR="003D132D">
              <w:rPr>
                <w:rFonts w:ascii="Arial" w:hAnsi="Arial" w:cs="Arial"/>
                <w:bCs/>
                <w:color w:val="auto"/>
                <w:sz w:val="24"/>
              </w:rPr>
              <w:t>12 2020</w:t>
            </w:r>
            <w:r w:rsidR="00CB2EEA">
              <w:rPr>
                <w:rFonts w:ascii="Arial" w:hAnsi="Arial" w:cs="Arial"/>
                <w:bCs/>
                <w:color w:val="auto"/>
                <w:sz w:val="24"/>
              </w:rPr>
              <w:t xml:space="preserve"> afin de les soumettre à l’expert-comptable. </w:t>
            </w:r>
          </w:p>
          <w:p w14:paraId="02E79F0D" w14:textId="75B31381" w:rsidR="00714F19" w:rsidRDefault="00CB2EEA" w:rsidP="00CB2EEA">
            <w:pPr>
              <w:spacing w:before="120"/>
              <w:rPr>
                <w:rFonts w:ascii="Arial" w:hAnsi="Arial" w:cs="Arial"/>
                <w:bCs/>
                <w:color w:val="auto"/>
                <w:sz w:val="24"/>
              </w:rPr>
            </w:pPr>
            <w:r>
              <w:rPr>
                <w:rFonts w:ascii="Arial" w:hAnsi="Arial" w:cs="Arial"/>
                <w:bCs/>
                <w:color w:val="auto"/>
                <w:sz w:val="24"/>
              </w:rPr>
              <w:t>P</w:t>
            </w:r>
            <w:r w:rsidR="00714F19">
              <w:rPr>
                <w:rFonts w:ascii="Arial" w:hAnsi="Arial" w:cs="Arial"/>
                <w:bCs/>
                <w:color w:val="auto"/>
                <w:sz w:val="24"/>
              </w:rPr>
              <w:t>our cela</w:t>
            </w:r>
            <w:r w:rsidR="00B61BDC">
              <w:rPr>
                <w:rFonts w:ascii="Arial" w:hAnsi="Arial" w:cs="Arial"/>
                <w:bCs/>
                <w:color w:val="auto"/>
                <w:sz w:val="24"/>
              </w:rPr>
              <w:t xml:space="preserve">, </w:t>
            </w:r>
            <w:r w:rsidR="00E2489F">
              <w:rPr>
                <w:rFonts w:ascii="Arial" w:hAnsi="Arial" w:cs="Arial"/>
                <w:bCs/>
                <w:color w:val="auto"/>
                <w:sz w:val="24"/>
              </w:rPr>
              <w:t>je vous demande de</w:t>
            </w:r>
            <w:r w:rsidR="00714F19">
              <w:rPr>
                <w:rFonts w:ascii="Arial" w:hAnsi="Arial" w:cs="Arial"/>
                <w:bCs/>
                <w:color w:val="auto"/>
                <w:sz w:val="24"/>
              </w:rPr>
              <w:t> :</w:t>
            </w:r>
          </w:p>
          <w:p w14:paraId="0C9B6992" w14:textId="2E32808F" w:rsidR="00714F19" w:rsidRDefault="00CB2EEA" w:rsidP="00CB2EEA">
            <w:pPr>
              <w:pStyle w:val="Paragraphedeliste"/>
              <w:numPr>
                <w:ilvl w:val="0"/>
                <w:numId w:val="15"/>
              </w:numPr>
              <w:rPr>
                <w:rFonts w:ascii="Arial" w:hAnsi="Arial" w:cs="Arial"/>
                <w:bCs/>
                <w:sz w:val="24"/>
              </w:rPr>
            </w:pPr>
            <w:r>
              <w:rPr>
                <w:rFonts w:ascii="Arial" w:hAnsi="Arial" w:cs="Arial"/>
                <w:bCs/>
                <w:sz w:val="24"/>
              </w:rPr>
              <w:t xml:space="preserve">renseigner le tableau préparatoire que </w:t>
            </w:r>
            <w:r w:rsidR="00714F19">
              <w:rPr>
                <w:rFonts w:ascii="Arial" w:hAnsi="Arial" w:cs="Arial"/>
                <w:bCs/>
                <w:sz w:val="24"/>
              </w:rPr>
              <w:t>vous trouverez en pièce jointe</w:t>
            </w:r>
            <w:r>
              <w:rPr>
                <w:rFonts w:ascii="Arial" w:hAnsi="Arial" w:cs="Arial"/>
                <w:bCs/>
                <w:sz w:val="24"/>
              </w:rPr>
              <w:t>,</w:t>
            </w:r>
          </w:p>
          <w:p w14:paraId="36D75A5A" w14:textId="5238518E" w:rsidR="00570A80" w:rsidRPr="00714F19" w:rsidRDefault="00CB2EEA" w:rsidP="00C757C5">
            <w:pPr>
              <w:pStyle w:val="Paragraphedeliste"/>
              <w:numPr>
                <w:ilvl w:val="0"/>
                <w:numId w:val="15"/>
              </w:numPr>
              <w:spacing w:before="120"/>
              <w:rPr>
                <w:rFonts w:ascii="Arial" w:hAnsi="Arial" w:cs="Arial"/>
                <w:bCs/>
                <w:sz w:val="24"/>
              </w:rPr>
            </w:pPr>
            <w:r>
              <w:rPr>
                <w:rFonts w:ascii="Arial" w:hAnsi="Arial" w:cs="Arial"/>
                <w:bCs/>
                <w:sz w:val="24"/>
              </w:rPr>
              <w:t>préparer l’écriture de la liquidation de TVA à soumettre à l’expert-comptable.</w:t>
            </w:r>
          </w:p>
          <w:p w14:paraId="79B50FCF" w14:textId="77777777" w:rsidR="008542E1" w:rsidRDefault="008542E1" w:rsidP="008542E1">
            <w:pPr>
              <w:pStyle w:val="Paragraphedeliste"/>
              <w:spacing w:before="120"/>
              <w:rPr>
                <w:rFonts w:ascii="Arial" w:hAnsi="Arial" w:cs="Arial"/>
                <w:bCs/>
                <w:sz w:val="24"/>
              </w:rPr>
            </w:pPr>
          </w:p>
          <w:p w14:paraId="62C30216" w14:textId="77777777" w:rsidR="00F32B50" w:rsidRPr="00F32B50" w:rsidRDefault="00F32B50" w:rsidP="00F32B50">
            <w:pPr>
              <w:pStyle w:val="Paragraphedeliste"/>
              <w:spacing w:before="120"/>
              <w:rPr>
                <w:rFonts w:ascii="Arial" w:hAnsi="Arial" w:cs="Arial"/>
                <w:bCs/>
                <w:sz w:val="16"/>
              </w:rPr>
            </w:pPr>
          </w:p>
          <w:p w14:paraId="50C789F6" w14:textId="07B8531F" w:rsidR="009F4276" w:rsidRDefault="009F4276" w:rsidP="0004437A">
            <w:pPr>
              <w:spacing w:after="40"/>
              <w:rPr>
                <w:rFonts w:ascii="Arial" w:hAnsi="Arial" w:cs="Arial"/>
                <w:bCs/>
                <w:sz w:val="24"/>
              </w:rPr>
            </w:pPr>
            <w:r>
              <w:rPr>
                <w:rFonts w:ascii="Arial" w:hAnsi="Arial" w:cs="Arial"/>
                <w:bCs/>
                <w:color w:val="auto"/>
                <w:sz w:val="24"/>
              </w:rPr>
              <w:t xml:space="preserve">Enfin, </w:t>
            </w:r>
            <w:r w:rsidR="00C22126">
              <w:rPr>
                <w:rFonts w:ascii="Arial" w:hAnsi="Arial" w:cs="Arial"/>
                <w:bCs/>
                <w:color w:val="auto"/>
                <w:sz w:val="24"/>
              </w:rPr>
              <w:t xml:space="preserve">j’ai besoin de m’assurer </w:t>
            </w:r>
            <w:r w:rsidR="008542E1">
              <w:rPr>
                <w:rFonts w:ascii="Arial" w:hAnsi="Arial" w:cs="Arial"/>
                <w:bCs/>
                <w:color w:val="auto"/>
                <w:sz w:val="24"/>
              </w:rPr>
              <w:t>que</w:t>
            </w:r>
            <w:r w:rsidR="0004437A">
              <w:rPr>
                <w:rFonts w:ascii="Arial" w:hAnsi="Arial" w:cs="Arial"/>
                <w:bCs/>
                <w:color w:val="auto"/>
                <w:sz w:val="24"/>
              </w:rPr>
              <w:t xml:space="preserve"> la société Le Trésor Gourmand remplit toujours les conditions pour relever du r</w:t>
            </w:r>
            <w:r w:rsidRPr="009F4276">
              <w:rPr>
                <w:rFonts w:ascii="Arial" w:hAnsi="Arial" w:cs="Arial"/>
                <w:bCs/>
                <w:sz w:val="24"/>
              </w:rPr>
              <w:t>égime simplifié en</w:t>
            </w:r>
            <w:r w:rsidR="0004437A">
              <w:rPr>
                <w:rFonts w:ascii="Arial" w:hAnsi="Arial" w:cs="Arial"/>
                <w:bCs/>
                <w:sz w:val="24"/>
              </w:rPr>
              <w:t xml:space="preserve"> matière de TVA pour l’année </w:t>
            </w:r>
            <w:r w:rsidR="00C8493F">
              <w:rPr>
                <w:rFonts w:ascii="Arial" w:hAnsi="Arial" w:cs="Arial"/>
                <w:bCs/>
                <w:sz w:val="24"/>
              </w:rPr>
              <w:t>2021</w:t>
            </w:r>
            <w:r w:rsidRPr="009F4276">
              <w:rPr>
                <w:rFonts w:ascii="Arial" w:hAnsi="Arial" w:cs="Arial"/>
                <w:bCs/>
                <w:sz w:val="24"/>
              </w:rPr>
              <w:t xml:space="preserve">. </w:t>
            </w:r>
            <w:r w:rsidR="0004437A">
              <w:rPr>
                <w:rFonts w:ascii="Arial" w:hAnsi="Arial" w:cs="Arial"/>
                <w:bCs/>
                <w:sz w:val="24"/>
              </w:rPr>
              <w:t>Merci de</w:t>
            </w:r>
            <w:r w:rsidR="00C22126">
              <w:rPr>
                <w:rFonts w:ascii="Arial" w:hAnsi="Arial" w:cs="Arial"/>
                <w:bCs/>
                <w:sz w:val="24"/>
              </w:rPr>
              <w:t xml:space="preserve"> le vérifier et de</w:t>
            </w:r>
            <w:r w:rsidR="0004437A">
              <w:rPr>
                <w:rFonts w:ascii="Arial" w:hAnsi="Arial" w:cs="Arial"/>
                <w:bCs/>
                <w:sz w:val="24"/>
              </w:rPr>
              <w:t xml:space="preserve"> me répondre par retour de ce mail.</w:t>
            </w:r>
          </w:p>
          <w:p w14:paraId="68197C2E" w14:textId="77777777" w:rsidR="009F4276" w:rsidRPr="009F4276" w:rsidRDefault="009F4276" w:rsidP="009F4276">
            <w:pPr>
              <w:ind w:firstLine="306"/>
              <w:rPr>
                <w:rFonts w:ascii="Arial" w:hAnsi="Arial" w:cs="Arial"/>
                <w:bCs/>
                <w:color w:val="auto"/>
                <w:sz w:val="14"/>
              </w:rPr>
            </w:pPr>
          </w:p>
          <w:p w14:paraId="3B50544D" w14:textId="68A67FEF" w:rsidR="00E36CA7" w:rsidRDefault="00E36CA7" w:rsidP="002878FA">
            <w:pPr>
              <w:spacing w:before="120"/>
              <w:rPr>
                <w:rFonts w:ascii="Arial" w:hAnsi="Arial" w:cs="Arial"/>
                <w:bCs/>
                <w:color w:val="auto"/>
                <w:sz w:val="24"/>
              </w:rPr>
            </w:pPr>
            <w:r w:rsidRPr="00867256">
              <w:rPr>
                <w:rFonts w:ascii="Arial" w:hAnsi="Arial" w:cs="Arial"/>
                <w:bCs/>
                <w:color w:val="auto"/>
                <w:sz w:val="24"/>
              </w:rPr>
              <w:t>D’avance je vous remercie.</w:t>
            </w:r>
          </w:p>
          <w:p w14:paraId="5686E6FD" w14:textId="77777777" w:rsidR="008542E1" w:rsidRPr="00867256" w:rsidRDefault="008542E1" w:rsidP="008542E1">
            <w:pPr>
              <w:rPr>
                <w:rFonts w:ascii="Arial" w:hAnsi="Arial" w:cs="Arial"/>
                <w:bCs/>
                <w:color w:val="auto"/>
                <w:sz w:val="24"/>
              </w:rPr>
            </w:pPr>
          </w:p>
          <w:p w14:paraId="13BEF2C1" w14:textId="77777777" w:rsidR="00D178E5" w:rsidRPr="00867256" w:rsidRDefault="00277BF6" w:rsidP="002878FA">
            <w:pPr>
              <w:spacing w:before="120"/>
              <w:rPr>
                <w:rFonts w:ascii="Arial" w:hAnsi="Arial" w:cs="Arial"/>
                <w:color w:val="auto"/>
                <w:sz w:val="24"/>
              </w:rPr>
            </w:pPr>
            <w:r>
              <w:rPr>
                <w:rFonts w:ascii="Arial" w:hAnsi="Arial" w:cs="Arial"/>
                <w:bCs/>
                <w:color w:val="auto"/>
                <w:sz w:val="24"/>
              </w:rPr>
              <w:t>Aline Lecat</w:t>
            </w:r>
          </w:p>
        </w:tc>
      </w:tr>
    </w:tbl>
    <w:p w14:paraId="2429FC12" w14:textId="77777777" w:rsidR="00570A80" w:rsidRDefault="00570A80" w:rsidP="0006716B">
      <w:pPr>
        <w:pStyle w:val="Annexe"/>
      </w:pPr>
    </w:p>
    <w:p w14:paraId="30358339" w14:textId="2E844A7A" w:rsidR="00BF3D07" w:rsidRPr="00867256" w:rsidRDefault="0006716B" w:rsidP="0006716B">
      <w:pPr>
        <w:pStyle w:val="Annexe"/>
      </w:pPr>
      <w:r w:rsidRPr="00867256">
        <w:t xml:space="preserve">Annexe </w:t>
      </w:r>
      <w:r w:rsidR="00340E26" w:rsidRPr="00867256">
        <w:t>A</w:t>
      </w:r>
      <w:r w:rsidR="001A14F6">
        <w:t>7</w:t>
      </w:r>
      <w:r w:rsidR="00C62BB3" w:rsidRPr="00867256">
        <w:t xml:space="preserve"> : </w:t>
      </w:r>
      <w:r w:rsidR="00BD034F" w:rsidRPr="00867256">
        <w:t>Évolution d</w:t>
      </w:r>
      <w:r w:rsidR="00EF4843" w:rsidRPr="00867256">
        <w:t>e la TVA collectée et déductible</w:t>
      </w:r>
    </w:p>
    <w:p w14:paraId="0FF80045" w14:textId="77777777" w:rsidR="007334E3" w:rsidRPr="00867256" w:rsidRDefault="007334E3" w:rsidP="007334E3">
      <w:pPr>
        <w:spacing w:after="120"/>
        <w:rPr>
          <w:rFonts w:ascii="Arial" w:hAnsi="Arial" w:cs="Arial"/>
          <w:color w:val="auto"/>
          <w:sz w:val="24"/>
        </w:rPr>
      </w:pPr>
    </w:p>
    <w:tbl>
      <w:tblPr>
        <w:tblStyle w:val="Grilledutableau"/>
        <w:tblW w:w="10031" w:type="dxa"/>
        <w:tblInd w:w="392" w:type="dxa"/>
        <w:tblLook w:val="04A0" w:firstRow="1" w:lastRow="0" w:firstColumn="1" w:lastColumn="0" w:noHBand="0" w:noVBand="1"/>
      </w:tblPr>
      <w:tblGrid>
        <w:gridCol w:w="1033"/>
        <w:gridCol w:w="2336"/>
        <w:gridCol w:w="3119"/>
        <w:gridCol w:w="3543"/>
      </w:tblGrid>
      <w:tr w:rsidR="00EF4843" w:rsidRPr="00867256" w14:paraId="18FD2839" w14:textId="77777777" w:rsidTr="001B087C">
        <w:tc>
          <w:tcPr>
            <w:tcW w:w="1033" w:type="dxa"/>
            <w:vAlign w:val="center"/>
          </w:tcPr>
          <w:p w14:paraId="382F1362" w14:textId="77777777" w:rsidR="00EF4843" w:rsidRPr="00867256" w:rsidRDefault="00EF4843" w:rsidP="00EF4843">
            <w:pPr>
              <w:spacing w:after="120"/>
              <w:jc w:val="center"/>
              <w:rPr>
                <w:rFonts w:ascii="Arial" w:hAnsi="Arial" w:cs="Arial"/>
                <w:b/>
                <w:color w:val="auto"/>
                <w:sz w:val="24"/>
                <w:szCs w:val="24"/>
              </w:rPr>
            </w:pPr>
            <w:r w:rsidRPr="00867256">
              <w:rPr>
                <w:rFonts w:ascii="Arial" w:hAnsi="Arial" w:cs="Arial"/>
                <w:b/>
                <w:color w:val="auto"/>
                <w:sz w:val="24"/>
                <w:szCs w:val="24"/>
              </w:rPr>
              <w:t>Année</w:t>
            </w:r>
          </w:p>
        </w:tc>
        <w:tc>
          <w:tcPr>
            <w:tcW w:w="2336" w:type="dxa"/>
            <w:vAlign w:val="center"/>
          </w:tcPr>
          <w:p w14:paraId="010778E9" w14:textId="77777777" w:rsidR="00EF4843" w:rsidRPr="00867256" w:rsidRDefault="00EF4843" w:rsidP="00EF4843">
            <w:pPr>
              <w:spacing w:after="120"/>
              <w:jc w:val="center"/>
              <w:rPr>
                <w:rFonts w:ascii="Arial" w:hAnsi="Arial" w:cs="Arial"/>
                <w:b/>
                <w:color w:val="auto"/>
                <w:sz w:val="24"/>
                <w:szCs w:val="24"/>
              </w:rPr>
            </w:pPr>
            <w:r w:rsidRPr="00867256">
              <w:rPr>
                <w:rFonts w:ascii="Arial" w:hAnsi="Arial" w:cs="Arial"/>
                <w:b/>
                <w:color w:val="auto"/>
                <w:sz w:val="24"/>
                <w:szCs w:val="24"/>
              </w:rPr>
              <w:t>TVA collectée</w:t>
            </w:r>
          </w:p>
        </w:tc>
        <w:tc>
          <w:tcPr>
            <w:tcW w:w="3119" w:type="dxa"/>
            <w:vAlign w:val="center"/>
          </w:tcPr>
          <w:p w14:paraId="16B6421D" w14:textId="77777777" w:rsidR="00EF4843" w:rsidRPr="00867256" w:rsidRDefault="00EF4843" w:rsidP="00EF4843">
            <w:pPr>
              <w:spacing w:after="120"/>
              <w:jc w:val="center"/>
              <w:rPr>
                <w:rFonts w:ascii="Arial" w:hAnsi="Arial" w:cs="Arial"/>
                <w:b/>
                <w:color w:val="auto"/>
                <w:sz w:val="24"/>
                <w:szCs w:val="24"/>
              </w:rPr>
            </w:pPr>
            <w:r w:rsidRPr="00867256">
              <w:rPr>
                <w:rFonts w:ascii="Arial" w:hAnsi="Arial" w:cs="Arial"/>
                <w:b/>
                <w:color w:val="auto"/>
                <w:sz w:val="24"/>
                <w:szCs w:val="24"/>
              </w:rPr>
              <w:t>TVA déduite sur ABS</w:t>
            </w:r>
          </w:p>
        </w:tc>
        <w:tc>
          <w:tcPr>
            <w:tcW w:w="3543" w:type="dxa"/>
            <w:vAlign w:val="center"/>
          </w:tcPr>
          <w:p w14:paraId="6913003E" w14:textId="77777777" w:rsidR="00EF4843" w:rsidRPr="00867256" w:rsidRDefault="00EF4843" w:rsidP="00EF4843">
            <w:pPr>
              <w:spacing w:after="120"/>
              <w:jc w:val="center"/>
              <w:rPr>
                <w:rFonts w:ascii="Arial" w:hAnsi="Arial" w:cs="Arial"/>
                <w:b/>
                <w:color w:val="auto"/>
                <w:sz w:val="24"/>
                <w:szCs w:val="24"/>
              </w:rPr>
            </w:pPr>
            <w:r w:rsidRPr="00867256">
              <w:rPr>
                <w:rFonts w:ascii="Arial" w:hAnsi="Arial" w:cs="Arial"/>
                <w:b/>
                <w:color w:val="auto"/>
                <w:sz w:val="24"/>
                <w:szCs w:val="24"/>
              </w:rPr>
              <w:t>TVA déduite sur immobilisations</w:t>
            </w:r>
          </w:p>
        </w:tc>
      </w:tr>
      <w:tr w:rsidR="00EF4843" w:rsidRPr="00867256" w14:paraId="4E898C36" w14:textId="77777777" w:rsidTr="001B087C">
        <w:tc>
          <w:tcPr>
            <w:tcW w:w="1033" w:type="dxa"/>
            <w:vAlign w:val="center"/>
          </w:tcPr>
          <w:p w14:paraId="42FCDED6" w14:textId="1AFEE7C0" w:rsidR="00EF4843" w:rsidRPr="00867256" w:rsidRDefault="0030776C" w:rsidP="003D132D">
            <w:pPr>
              <w:spacing w:after="120"/>
              <w:jc w:val="center"/>
              <w:rPr>
                <w:rFonts w:ascii="Arial" w:hAnsi="Arial" w:cs="Arial"/>
                <w:b/>
                <w:color w:val="auto"/>
                <w:sz w:val="24"/>
                <w:szCs w:val="24"/>
              </w:rPr>
            </w:pPr>
            <w:r>
              <w:rPr>
                <w:rFonts w:ascii="Arial" w:hAnsi="Arial" w:cs="Arial"/>
                <w:b/>
                <w:color w:val="auto"/>
                <w:sz w:val="24"/>
                <w:szCs w:val="24"/>
              </w:rPr>
              <w:t>201</w:t>
            </w:r>
            <w:r w:rsidR="003D132D">
              <w:rPr>
                <w:rFonts w:ascii="Arial" w:hAnsi="Arial" w:cs="Arial"/>
                <w:b/>
                <w:color w:val="auto"/>
                <w:sz w:val="24"/>
                <w:szCs w:val="24"/>
              </w:rPr>
              <w:t>9</w:t>
            </w:r>
          </w:p>
        </w:tc>
        <w:tc>
          <w:tcPr>
            <w:tcW w:w="2336" w:type="dxa"/>
            <w:vAlign w:val="center"/>
          </w:tcPr>
          <w:p w14:paraId="79FD8032" w14:textId="77777777" w:rsidR="00EF4843" w:rsidRPr="00867256" w:rsidRDefault="00EF4843" w:rsidP="00EF4843">
            <w:pPr>
              <w:spacing w:after="120"/>
              <w:jc w:val="center"/>
              <w:rPr>
                <w:rFonts w:ascii="Arial" w:hAnsi="Arial" w:cs="Arial"/>
                <w:color w:val="auto"/>
                <w:sz w:val="24"/>
                <w:szCs w:val="24"/>
              </w:rPr>
            </w:pPr>
            <w:r w:rsidRPr="00867256">
              <w:rPr>
                <w:rFonts w:ascii="Arial" w:hAnsi="Arial" w:cs="Arial"/>
                <w:color w:val="auto"/>
                <w:sz w:val="24"/>
                <w:szCs w:val="24"/>
              </w:rPr>
              <w:t>65 230,00</w:t>
            </w:r>
          </w:p>
        </w:tc>
        <w:tc>
          <w:tcPr>
            <w:tcW w:w="3119" w:type="dxa"/>
            <w:vAlign w:val="center"/>
          </w:tcPr>
          <w:p w14:paraId="0D2BF0CF" w14:textId="77777777" w:rsidR="00EF4843" w:rsidRPr="00867256" w:rsidRDefault="00E90EF5" w:rsidP="00E90EF5">
            <w:pPr>
              <w:spacing w:after="120"/>
              <w:jc w:val="center"/>
              <w:rPr>
                <w:rFonts w:ascii="Arial" w:hAnsi="Arial" w:cs="Arial"/>
                <w:color w:val="auto"/>
                <w:sz w:val="24"/>
                <w:szCs w:val="24"/>
              </w:rPr>
            </w:pPr>
            <w:r>
              <w:rPr>
                <w:rFonts w:ascii="Arial" w:hAnsi="Arial" w:cs="Arial"/>
                <w:color w:val="auto"/>
                <w:sz w:val="24"/>
                <w:szCs w:val="24"/>
              </w:rPr>
              <w:t>51 235</w:t>
            </w:r>
            <w:r w:rsidR="00EF4843" w:rsidRPr="00867256">
              <w:rPr>
                <w:rFonts w:ascii="Arial" w:hAnsi="Arial" w:cs="Arial"/>
                <w:color w:val="auto"/>
                <w:sz w:val="24"/>
                <w:szCs w:val="24"/>
              </w:rPr>
              <w:t>,00</w:t>
            </w:r>
          </w:p>
        </w:tc>
        <w:tc>
          <w:tcPr>
            <w:tcW w:w="3543" w:type="dxa"/>
            <w:vAlign w:val="center"/>
          </w:tcPr>
          <w:p w14:paraId="69C1E560" w14:textId="77777777" w:rsidR="00EF4843" w:rsidRPr="00867256" w:rsidRDefault="00EF4843" w:rsidP="00EF4843">
            <w:pPr>
              <w:spacing w:after="120"/>
              <w:jc w:val="center"/>
              <w:rPr>
                <w:rFonts w:ascii="Arial" w:hAnsi="Arial" w:cs="Arial"/>
                <w:color w:val="auto"/>
                <w:sz w:val="24"/>
                <w:szCs w:val="24"/>
              </w:rPr>
            </w:pPr>
            <w:r w:rsidRPr="00867256">
              <w:rPr>
                <w:rFonts w:ascii="Arial" w:hAnsi="Arial" w:cs="Arial"/>
                <w:color w:val="auto"/>
                <w:sz w:val="24"/>
                <w:szCs w:val="24"/>
              </w:rPr>
              <w:t>1 200,00</w:t>
            </w:r>
          </w:p>
        </w:tc>
      </w:tr>
      <w:tr w:rsidR="00EF4843" w:rsidRPr="00867256" w14:paraId="231F4A7F" w14:textId="77777777" w:rsidTr="001B087C">
        <w:tc>
          <w:tcPr>
            <w:tcW w:w="1033" w:type="dxa"/>
            <w:vAlign w:val="center"/>
          </w:tcPr>
          <w:p w14:paraId="0DD4C285" w14:textId="28FFAC7E" w:rsidR="00EF4843" w:rsidRPr="00867256" w:rsidRDefault="003D132D" w:rsidP="00EF4843">
            <w:pPr>
              <w:spacing w:after="120"/>
              <w:jc w:val="center"/>
              <w:rPr>
                <w:rFonts w:ascii="Arial" w:hAnsi="Arial" w:cs="Arial"/>
                <w:b/>
                <w:color w:val="auto"/>
                <w:sz w:val="24"/>
                <w:szCs w:val="24"/>
              </w:rPr>
            </w:pPr>
            <w:r>
              <w:rPr>
                <w:rFonts w:ascii="Arial" w:hAnsi="Arial" w:cs="Arial"/>
                <w:b/>
                <w:color w:val="auto"/>
                <w:sz w:val="24"/>
                <w:szCs w:val="24"/>
              </w:rPr>
              <w:t>2018</w:t>
            </w:r>
          </w:p>
        </w:tc>
        <w:tc>
          <w:tcPr>
            <w:tcW w:w="2336" w:type="dxa"/>
            <w:vAlign w:val="center"/>
          </w:tcPr>
          <w:p w14:paraId="3637260F" w14:textId="77777777" w:rsidR="00EF4843" w:rsidRPr="00867256" w:rsidRDefault="00EF4843" w:rsidP="00EF4843">
            <w:pPr>
              <w:spacing w:after="120"/>
              <w:jc w:val="center"/>
              <w:rPr>
                <w:rFonts w:ascii="Arial" w:hAnsi="Arial" w:cs="Arial"/>
                <w:color w:val="auto"/>
                <w:sz w:val="24"/>
                <w:szCs w:val="24"/>
              </w:rPr>
            </w:pPr>
            <w:r w:rsidRPr="00867256">
              <w:rPr>
                <w:rFonts w:ascii="Arial" w:hAnsi="Arial" w:cs="Arial"/>
                <w:color w:val="auto"/>
                <w:sz w:val="24"/>
                <w:szCs w:val="24"/>
              </w:rPr>
              <w:t>58 260,00</w:t>
            </w:r>
          </w:p>
        </w:tc>
        <w:tc>
          <w:tcPr>
            <w:tcW w:w="3119" w:type="dxa"/>
            <w:vAlign w:val="center"/>
          </w:tcPr>
          <w:p w14:paraId="7CBBDAB2" w14:textId="77777777" w:rsidR="00EF4843" w:rsidRPr="00867256" w:rsidRDefault="00EF4843" w:rsidP="00EF4843">
            <w:pPr>
              <w:spacing w:after="120"/>
              <w:jc w:val="center"/>
              <w:rPr>
                <w:rFonts w:ascii="Arial" w:hAnsi="Arial" w:cs="Arial"/>
                <w:color w:val="auto"/>
                <w:sz w:val="24"/>
                <w:szCs w:val="24"/>
              </w:rPr>
            </w:pPr>
            <w:r w:rsidRPr="00867256">
              <w:rPr>
                <w:rFonts w:ascii="Arial" w:hAnsi="Arial" w:cs="Arial"/>
                <w:color w:val="auto"/>
                <w:sz w:val="24"/>
                <w:szCs w:val="24"/>
              </w:rPr>
              <w:t>44 500,00</w:t>
            </w:r>
          </w:p>
        </w:tc>
        <w:tc>
          <w:tcPr>
            <w:tcW w:w="3543" w:type="dxa"/>
            <w:vAlign w:val="center"/>
          </w:tcPr>
          <w:p w14:paraId="4DC1E948" w14:textId="77777777" w:rsidR="00EF4843" w:rsidRPr="00867256" w:rsidRDefault="00EF4843" w:rsidP="00EF4843">
            <w:pPr>
              <w:spacing w:after="120"/>
              <w:jc w:val="center"/>
              <w:rPr>
                <w:rFonts w:ascii="Arial" w:hAnsi="Arial" w:cs="Arial"/>
                <w:color w:val="auto"/>
                <w:sz w:val="24"/>
                <w:szCs w:val="24"/>
              </w:rPr>
            </w:pPr>
            <w:r w:rsidRPr="00867256">
              <w:rPr>
                <w:rFonts w:ascii="Arial" w:hAnsi="Arial" w:cs="Arial"/>
                <w:color w:val="auto"/>
                <w:sz w:val="24"/>
                <w:szCs w:val="24"/>
              </w:rPr>
              <w:t>0</w:t>
            </w:r>
          </w:p>
        </w:tc>
      </w:tr>
    </w:tbl>
    <w:p w14:paraId="0279ADBA" w14:textId="77777777" w:rsidR="007334E3" w:rsidRDefault="007334E3" w:rsidP="007334E3">
      <w:pPr>
        <w:spacing w:after="120"/>
        <w:rPr>
          <w:rFonts w:ascii="Arial" w:hAnsi="Arial" w:cs="Arial"/>
          <w:color w:val="auto"/>
          <w:sz w:val="24"/>
        </w:rPr>
      </w:pPr>
    </w:p>
    <w:p w14:paraId="110A65E8" w14:textId="77777777" w:rsidR="00285DB3" w:rsidRPr="00867256" w:rsidRDefault="00285DB3" w:rsidP="007334E3">
      <w:pPr>
        <w:spacing w:after="120"/>
        <w:rPr>
          <w:rFonts w:ascii="Arial" w:hAnsi="Arial" w:cs="Arial"/>
          <w:color w:val="auto"/>
          <w:sz w:val="24"/>
        </w:rPr>
      </w:pPr>
    </w:p>
    <w:p w14:paraId="56F424A3" w14:textId="77777777" w:rsidR="0037656E" w:rsidRDefault="0037656E">
      <w:pPr>
        <w:jc w:val="left"/>
        <w:rPr>
          <w:rFonts w:ascii="Arial" w:hAnsi="Arial" w:cs="Arial"/>
          <w:b/>
          <w:noProof/>
          <w:color w:val="auto"/>
          <w:sz w:val="24"/>
        </w:rPr>
      </w:pPr>
      <w:r>
        <w:rPr>
          <w:noProof/>
        </w:rPr>
        <w:br w:type="page"/>
      </w:r>
    </w:p>
    <w:p w14:paraId="6F2E6A43" w14:textId="3EED76B4" w:rsidR="00611BA3" w:rsidRPr="004E39BB" w:rsidRDefault="005778BC" w:rsidP="004E39BB">
      <w:pPr>
        <w:pStyle w:val="Annexe"/>
        <w:rPr>
          <w:noProof/>
        </w:rPr>
      </w:pPr>
      <w:r w:rsidRPr="004E39BB">
        <w:rPr>
          <w:noProof/>
        </w:rPr>
        <w:lastRenderedPageBreak/>
        <w:t xml:space="preserve">Annexe </w:t>
      </w:r>
      <w:r w:rsidR="00CD326B" w:rsidRPr="004E39BB">
        <w:rPr>
          <w:noProof/>
        </w:rPr>
        <w:t>A</w:t>
      </w:r>
      <w:r w:rsidR="001A14F6">
        <w:rPr>
          <w:noProof/>
        </w:rPr>
        <w:t>8</w:t>
      </w:r>
      <w:r w:rsidR="0026130B" w:rsidRPr="004E39BB">
        <w:rPr>
          <w:noProof/>
        </w:rPr>
        <w:t> :</w:t>
      </w:r>
      <w:r w:rsidR="00F45D46">
        <w:rPr>
          <w:noProof/>
        </w:rPr>
        <w:t xml:space="preserve"> </w:t>
      </w:r>
      <w:r w:rsidR="00F76942" w:rsidRPr="004E39BB">
        <w:rPr>
          <w:noProof/>
        </w:rPr>
        <w:t>Extrait b</w:t>
      </w:r>
      <w:r w:rsidR="00D83D67" w:rsidRPr="004E39BB">
        <w:rPr>
          <w:noProof/>
        </w:rPr>
        <w:t xml:space="preserve">alance </w:t>
      </w:r>
      <w:r w:rsidR="00EA64D6" w:rsidRPr="004E39BB">
        <w:rPr>
          <w:noProof/>
        </w:rPr>
        <w:t>au 31/12/20</w:t>
      </w:r>
      <w:r w:rsidR="003D132D">
        <w:rPr>
          <w:noProof/>
        </w:rPr>
        <w:t>20</w:t>
      </w:r>
      <w:r w:rsidR="00EA64D6" w:rsidRPr="004E39BB">
        <w:rPr>
          <w:noProof/>
        </w:rPr>
        <w:t xml:space="preserve"> </w:t>
      </w:r>
      <w:r w:rsidR="00E2489F">
        <w:rPr>
          <w:noProof/>
        </w:rPr>
        <w:t>issu</w:t>
      </w:r>
      <w:r w:rsidR="00D83D67" w:rsidRPr="004E39BB">
        <w:rPr>
          <w:noProof/>
        </w:rPr>
        <w:t xml:space="preserve"> du PGI après révision de l</w:t>
      </w:r>
      <w:r w:rsidR="00E2489F">
        <w:rPr>
          <w:noProof/>
        </w:rPr>
        <w:t>’expert-</w:t>
      </w:r>
      <w:r w:rsidR="00D83D67" w:rsidRPr="004E39BB">
        <w:rPr>
          <w:noProof/>
        </w:rPr>
        <w:t>comp</w:t>
      </w:r>
      <w:r w:rsidR="00856935">
        <w:rPr>
          <w:noProof/>
        </w:rPr>
        <w:t>t</w:t>
      </w:r>
      <w:r w:rsidR="00D83D67" w:rsidRPr="004E39BB">
        <w:rPr>
          <w:noProof/>
        </w:rPr>
        <w:t>able</w:t>
      </w:r>
    </w:p>
    <w:p w14:paraId="62AF7F81" w14:textId="77777777" w:rsidR="007334E3" w:rsidRPr="005778BC" w:rsidRDefault="007334E3" w:rsidP="00611BA3">
      <w:pPr>
        <w:spacing w:line="360" w:lineRule="auto"/>
        <w:jc w:val="left"/>
        <w:rPr>
          <w:rFonts w:ascii="Arial" w:hAnsi="Arial" w:cs="Arial"/>
          <w:color w:val="auto"/>
          <w:sz w:val="24"/>
        </w:rPr>
      </w:pPr>
    </w:p>
    <w:tbl>
      <w:tblPr>
        <w:tblW w:w="9958" w:type="dxa"/>
        <w:tblInd w:w="354" w:type="dxa"/>
        <w:tblCellMar>
          <w:left w:w="70" w:type="dxa"/>
          <w:right w:w="70" w:type="dxa"/>
        </w:tblCellMar>
        <w:tblLook w:val="0000" w:firstRow="0" w:lastRow="0" w:firstColumn="0" w:lastColumn="0" w:noHBand="0" w:noVBand="0"/>
      </w:tblPr>
      <w:tblGrid>
        <w:gridCol w:w="1237"/>
        <w:gridCol w:w="5552"/>
        <w:gridCol w:w="1302"/>
        <w:gridCol w:w="1893"/>
      </w:tblGrid>
      <w:tr w:rsidR="00F76942" w:rsidRPr="005778BC" w14:paraId="746078EC" w14:textId="77777777" w:rsidTr="00642CB0">
        <w:trPr>
          <w:trHeight w:val="255"/>
        </w:trPr>
        <w:tc>
          <w:tcPr>
            <w:tcW w:w="702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14:paraId="01BB58C0" w14:textId="77777777" w:rsidR="00F76942" w:rsidRPr="005778BC" w:rsidRDefault="00F76942" w:rsidP="005122CC">
            <w:pPr>
              <w:jc w:val="center"/>
              <w:rPr>
                <w:rFonts w:ascii="Arial" w:hAnsi="Arial" w:cs="Arial"/>
                <w:b/>
                <w:bCs/>
                <w:sz w:val="24"/>
              </w:rPr>
            </w:pPr>
            <w:bookmarkStart w:id="4" w:name="RANGE!A1:D21"/>
            <w:r w:rsidRPr="005778BC">
              <w:rPr>
                <w:rFonts w:ascii="Arial" w:hAnsi="Arial" w:cs="Arial"/>
                <w:b/>
                <w:bCs/>
                <w:sz w:val="24"/>
              </w:rPr>
              <w:t>Comptes</w:t>
            </w:r>
            <w:bookmarkEnd w:id="4"/>
          </w:p>
        </w:tc>
        <w:tc>
          <w:tcPr>
            <w:tcW w:w="2938" w:type="dxa"/>
            <w:gridSpan w:val="2"/>
            <w:tcBorders>
              <w:top w:val="single" w:sz="4" w:space="0" w:color="auto"/>
              <w:left w:val="nil"/>
              <w:bottom w:val="single" w:sz="4" w:space="0" w:color="auto"/>
              <w:right w:val="single" w:sz="4" w:space="0" w:color="000000"/>
            </w:tcBorders>
            <w:shd w:val="clear" w:color="auto" w:fill="auto"/>
            <w:noWrap/>
            <w:vAlign w:val="bottom"/>
          </w:tcPr>
          <w:p w14:paraId="0B486BE9" w14:textId="77777777" w:rsidR="00F76942" w:rsidRPr="005778BC" w:rsidRDefault="00F76942" w:rsidP="005122CC">
            <w:pPr>
              <w:jc w:val="center"/>
              <w:rPr>
                <w:rFonts w:ascii="Arial" w:hAnsi="Arial" w:cs="Arial"/>
                <w:b/>
                <w:bCs/>
                <w:sz w:val="24"/>
              </w:rPr>
            </w:pPr>
            <w:r w:rsidRPr="005778BC">
              <w:rPr>
                <w:rFonts w:ascii="Arial" w:hAnsi="Arial" w:cs="Arial"/>
                <w:b/>
                <w:bCs/>
                <w:sz w:val="24"/>
              </w:rPr>
              <w:t>Soldes</w:t>
            </w:r>
          </w:p>
        </w:tc>
      </w:tr>
      <w:tr w:rsidR="00F76942" w:rsidRPr="005778BC" w14:paraId="2E63C96F"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bottom"/>
          </w:tcPr>
          <w:p w14:paraId="340BFE2C" w14:textId="77777777" w:rsidR="00F76942" w:rsidRPr="005778BC" w:rsidRDefault="00F76942" w:rsidP="005122CC">
            <w:pPr>
              <w:jc w:val="center"/>
              <w:rPr>
                <w:rFonts w:ascii="Arial" w:hAnsi="Arial" w:cs="Arial"/>
                <w:b/>
                <w:bCs/>
                <w:sz w:val="24"/>
              </w:rPr>
            </w:pPr>
            <w:r w:rsidRPr="005778BC">
              <w:rPr>
                <w:rFonts w:ascii="Arial" w:hAnsi="Arial" w:cs="Arial"/>
                <w:b/>
                <w:bCs/>
                <w:sz w:val="24"/>
              </w:rPr>
              <w:t>Numéro</w:t>
            </w:r>
          </w:p>
        </w:tc>
        <w:tc>
          <w:tcPr>
            <w:tcW w:w="5744" w:type="dxa"/>
            <w:tcBorders>
              <w:top w:val="nil"/>
              <w:left w:val="nil"/>
              <w:bottom w:val="single" w:sz="4" w:space="0" w:color="auto"/>
              <w:right w:val="single" w:sz="4" w:space="0" w:color="auto"/>
            </w:tcBorders>
            <w:shd w:val="clear" w:color="auto" w:fill="auto"/>
            <w:noWrap/>
            <w:vAlign w:val="bottom"/>
          </w:tcPr>
          <w:p w14:paraId="4B229FB2" w14:textId="77777777" w:rsidR="00F76942" w:rsidRPr="005778BC" w:rsidRDefault="00F76942" w:rsidP="005122CC">
            <w:pPr>
              <w:jc w:val="center"/>
              <w:rPr>
                <w:rFonts w:ascii="Arial" w:hAnsi="Arial" w:cs="Arial"/>
                <w:b/>
                <w:bCs/>
                <w:sz w:val="24"/>
              </w:rPr>
            </w:pPr>
            <w:r w:rsidRPr="005778BC">
              <w:rPr>
                <w:rFonts w:ascii="Arial" w:hAnsi="Arial" w:cs="Arial"/>
                <w:b/>
                <w:bCs/>
                <w:sz w:val="24"/>
              </w:rPr>
              <w:t>Intitulé</w:t>
            </w:r>
          </w:p>
        </w:tc>
        <w:tc>
          <w:tcPr>
            <w:tcW w:w="1343" w:type="dxa"/>
            <w:tcBorders>
              <w:top w:val="nil"/>
              <w:left w:val="nil"/>
              <w:bottom w:val="single" w:sz="4" w:space="0" w:color="auto"/>
              <w:right w:val="single" w:sz="4" w:space="0" w:color="auto"/>
            </w:tcBorders>
            <w:shd w:val="clear" w:color="auto" w:fill="auto"/>
            <w:noWrap/>
            <w:vAlign w:val="bottom"/>
          </w:tcPr>
          <w:p w14:paraId="0A5554F9" w14:textId="77777777" w:rsidR="00F76942" w:rsidRPr="005778BC" w:rsidRDefault="00F76942" w:rsidP="005122CC">
            <w:pPr>
              <w:jc w:val="center"/>
              <w:rPr>
                <w:rFonts w:ascii="Arial" w:hAnsi="Arial" w:cs="Arial"/>
                <w:b/>
                <w:bCs/>
                <w:sz w:val="24"/>
              </w:rPr>
            </w:pPr>
            <w:r w:rsidRPr="005778BC">
              <w:rPr>
                <w:rFonts w:ascii="Arial" w:hAnsi="Arial" w:cs="Arial"/>
                <w:b/>
                <w:bCs/>
                <w:sz w:val="24"/>
              </w:rPr>
              <w:t>Débit</w:t>
            </w:r>
          </w:p>
        </w:tc>
        <w:tc>
          <w:tcPr>
            <w:tcW w:w="1595" w:type="dxa"/>
            <w:tcBorders>
              <w:top w:val="nil"/>
              <w:left w:val="nil"/>
              <w:bottom w:val="single" w:sz="4" w:space="0" w:color="auto"/>
              <w:right w:val="single" w:sz="4" w:space="0" w:color="auto"/>
            </w:tcBorders>
            <w:shd w:val="clear" w:color="auto" w:fill="auto"/>
            <w:noWrap/>
            <w:vAlign w:val="bottom"/>
          </w:tcPr>
          <w:p w14:paraId="06A977C1" w14:textId="77777777" w:rsidR="00F76942" w:rsidRPr="005778BC" w:rsidRDefault="00F76942" w:rsidP="005122CC">
            <w:pPr>
              <w:jc w:val="center"/>
              <w:rPr>
                <w:rFonts w:ascii="Arial" w:hAnsi="Arial" w:cs="Arial"/>
                <w:b/>
                <w:bCs/>
                <w:sz w:val="24"/>
              </w:rPr>
            </w:pPr>
            <w:r w:rsidRPr="005778BC">
              <w:rPr>
                <w:rFonts w:ascii="Arial" w:hAnsi="Arial" w:cs="Arial"/>
                <w:b/>
                <w:bCs/>
                <w:sz w:val="24"/>
              </w:rPr>
              <w:t>Crédit</w:t>
            </w:r>
          </w:p>
        </w:tc>
      </w:tr>
      <w:tr w:rsidR="00F76942" w:rsidRPr="005778BC" w14:paraId="4A7C5D39"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bottom"/>
          </w:tcPr>
          <w:p w14:paraId="45336225" w14:textId="77777777" w:rsidR="00F76942" w:rsidRPr="005778BC" w:rsidRDefault="00F76942" w:rsidP="000D281C">
            <w:pPr>
              <w:jc w:val="center"/>
              <w:rPr>
                <w:rFonts w:ascii="Arial" w:hAnsi="Arial" w:cs="Arial"/>
                <w:sz w:val="24"/>
              </w:rPr>
            </w:pPr>
            <w:r w:rsidRPr="005778BC">
              <w:rPr>
                <w:rFonts w:ascii="Arial" w:hAnsi="Arial" w:cs="Arial"/>
                <w:sz w:val="24"/>
              </w:rPr>
              <w:t>218</w:t>
            </w:r>
            <w:r w:rsidR="000D281C" w:rsidRPr="005778BC">
              <w:rPr>
                <w:rFonts w:ascii="Arial" w:hAnsi="Arial" w:cs="Arial"/>
                <w:sz w:val="24"/>
              </w:rPr>
              <w:t>2</w:t>
            </w:r>
            <w:r w:rsidRPr="005778BC">
              <w:rPr>
                <w:rFonts w:ascii="Arial" w:hAnsi="Arial" w:cs="Arial"/>
                <w:sz w:val="24"/>
              </w:rPr>
              <w:t>00</w:t>
            </w:r>
          </w:p>
        </w:tc>
        <w:tc>
          <w:tcPr>
            <w:tcW w:w="5744" w:type="dxa"/>
            <w:tcBorders>
              <w:top w:val="nil"/>
              <w:left w:val="nil"/>
              <w:bottom w:val="single" w:sz="4" w:space="0" w:color="auto"/>
              <w:right w:val="single" w:sz="4" w:space="0" w:color="auto"/>
            </w:tcBorders>
            <w:shd w:val="clear" w:color="auto" w:fill="auto"/>
            <w:noWrap/>
            <w:vAlign w:val="bottom"/>
          </w:tcPr>
          <w:p w14:paraId="5F48EF78" w14:textId="4BC2709F" w:rsidR="00F76942" w:rsidRPr="005778BC" w:rsidRDefault="000D281C" w:rsidP="005122CC">
            <w:pPr>
              <w:rPr>
                <w:rFonts w:ascii="Arial" w:hAnsi="Arial" w:cs="Arial"/>
                <w:sz w:val="24"/>
              </w:rPr>
            </w:pPr>
            <w:r w:rsidRPr="005778BC">
              <w:rPr>
                <w:rFonts w:ascii="Arial" w:hAnsi="Arial" w:cs="Arial"/>
                <w:sz w:val="24"/>
              </w:rPr>
              <w:t>Matériel de transport</w:t>
            </w:r>
            <w:r w:rsidR="005E02D4">
              <w:rPr>
                <w:rFonts w:ascii="Arial" w:hAnsi="Arial" w:cs="Arial"/>
                <w:sz w:val="24"/>
              </w:rPr>
              <w:t xml:space="preserve"> </w:t>
            </w:r>
            <w:r w:rsidR="005E02D4" w:rsidRPr="00570A80">
              <w:rPr>
                <w:rFonts w:ascii="Arial" w:eastAsia="Calibri" w:hAnsi="Arial" w:cs="Arial"/>
                <w:color w:val="auto"/>
                <w:sz w:val="24"/>
                <w:vertAlign w:val="superscript"/>
              </w:rPr>
              <w:t>(1)</w:t>
            </w:r>
          </w:p>
        </w:tc>
        <w:tc>
          <w:tcPr>
            <w:tcW w:w="1343" w:type="dxa"/>
            <w:tcBorders>
              <w:top w:val="nil"/>
              <w:left w:val="nil"/>
              <w:bottom w:val="single" w:sz="4" w:space="0" w:color="auto"/>
              <w:right w:val="single" w:sz="4" w:space="0" w:color="auto"/>
            </w:tcBorders>
            <w:shd w:val="clear" w:color="auto" w:fill="auto"/>
            <w:noWrap/>
            <w:vAlign w:val="bottom"/>
          </w:tcPr>
          <w:p w14:paraId="0C17BA1F" w14:textId="630736DA" w:rsidR="00F76942" w:rsidRPr="005778BC" w:rsidRDefault="005E02D4" w:rsidP="005E02D4">
            <w:pPr>
              <w:jc w:val="right"/>
              <w:rPr>
                <w:rFonts w:ascii="Arial" w:hAnsi="Arial" w:cs="Arial"/>
                <w:sz w:val="24"/>
              </w:rPr>
            </w:pPr>
            <w:r>
              <w:rPr>
                <w:rFonts w:ascii="Arial" w:hAnsi="Arial" w:cs="Arial"/>
                <w:sz w:val="24"/>
              </w:rPr>
              <w:t>85 540,00</w:t>
            </w:r>
          </w:p>
        </w:tc>
        <w:tc>
          <w:tcPr>
            <w:tcW w:w="1595" w:type="dxa"/>
            <w:tcBorders>
              <w:top w:val="nil"/>
              <w:left w:val="nil"/>
              <w:bottom w:val="single" w:sz="4" w:space="0" w:color="auto"/>
              <w:right w:val="single" w:sz="4" w:space="0" w:color="auto"/>
            </w:tcBorders>
            <w:shd w:val="clear" w:color="auto" w:fill="auto"/>
            <w:noWrap/>
            <w:vAlign w:val="bottom"/>
          </w:tcPr>
          <w:p w14:paraId="054BDD7B" w14:textId="77777777" w:rsidR="00F76942" w:rsidRPr="005778BC" w:rsidRDefault="00F76942" w:rsidP="005122CC">
            <w:pPr>
              <w:rPr>
                <w:rFonts w:ascii="Arial" w:hAnsi="Arial" w:cs="Arial"/>
                <w:sz w:val="24"/>
              </w:rPr>
            </w:pPr>
            <w:r w:rsidRPr="005778BC">
              <w:rPr>
                <w:rFonts w:ascii="Arial" w:hAnsi="Arial" w:cs="Arial"/>
                <w:sz w:val="24"/>
              </w:rPr>
              <w:t> </w:t>
            </w:r>
          </w:p>
        </w:tc>
      </w:tr>
      <w:tr w:rsidR="00F76942" w:rsidRPr="005778BC" w14:paraId="55CEA95D"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bottom"/>
          </w:tcPr>
          <w:p w14:paraId="20112DA0" w14:textId="77777777" w:rsidR="00F76942" w:rsidRPr="005778BC" w:rsidRDefault="00F76942" w:rsidP="005122CC">
            <w:pPr>
              <w:jc w:val="center"/>
              <w:rPr>
                <w:rFonts w:ascii="Arial" w:hAnsi="Arial" w:cs="Arial"/>
                <w:sz w:val="24"/>
              </w:rPr>
            </w:pPr>
            <w:r w:rsidRPr="005778BC">
              <w:rPr>
                <w:rFonts w:ascii="Arial" w:hAnsi="Arial" w:cs="Arial"/>
                <w:sz w:val="24"/>
              </w:rPr>
              <w:t>218300</w:t>
            </w:r>
          </w:p>
        </w:tc>
        <w:tc>
          <w:tcPr>
            <w:tcW w:w="5744" w:type="dxa"/>
            <w:tcBorders>
              <w:top w:val="nil"/>
              <w:left w:val="nil"/>
              <w:bottom w:val="single" w:sz="4" w:space="0" w:color="auto"/>
              <w:right w:val="single" w:sz="4" w:space="0" w:color="auto"/>
            </w:tcBorders>
            <w:shd w:val="clear" w:color="auto" w:fill="auto"/>
            <w:noWrap/>
            <w:vAlign w:val="bottom"/>
          </w:tcPr>
          <w:p w14:paraId="4E100567" w14:textId="51B4A46A" w:rsidR="00F76942" w:rsidRPr="005778BC" w:rsidRDefault="00F76942" w:rsidP="005E02D4">
            <w:pPr>
              <w:rPr>
                <w:rFonts w:ascii="Arial" w:hAnsi="Arial" w:cs="Arial"/>
                <w:sz w:val="24"/>
              </w:rPr>
            </w:pPr>
            <w:r w:rsidRPr="005778BC">
              <w:rPr>
                <w:rFonts w:ascii="Arial" w:hAnsi="Arial" w:cs="Arial"/>
                <w:sz w:val="24"/>
              </w:rPr>
              <w:t>Matériel de bureau et mat</w:t>
            </w:r>
            <w:r w:rsidR="00A90AA9">
              <w:rPr>
                <w:rFonts w:ascii="Arial" w:hAnsi="Arial" w:cs="Arial"/>
                <w:sz w:val="24"/>
              </w:rPr>
              <w:t>ériel</w:t>
            </w:r>
            <w:r w:rsidRPr="005778BC">
              <w:rPr>
                <w:rFonts w:ascii="Arial" w:hAnsi="Arial" w:cs="Arial"/>
                <w:sz w:val="24"/>
              </w:rPr>
              <w:t xml:space="preserve"> informatique</w:t>
            </w:r>
            <w:r w:rsidR="00570A80">
              <w:rPr>
                <w:rFonts w:ascii="Arial" w:hAnsi="Arial" w:cs="Arial"/>
                <w:sz w:val="24"/>
              </w:rPr>
              <w:t xml:space="preserve"> </w:t>
            </w:r>
            <w:r w:rsidR="00570A80" w:rsidRPr="00570A80">
              <w:rPr>
                <w:rFonts w:ascii="Arial" w:eastAsia="Calibri" w:hAnsi="Arial" w:cs="Arial"/>
                <w:color w:val="auto"/>
                <w:sz w:val="24"/>
                <w:vertAlign w:val="superscript"/>
              </w:rPr>
              <w:t>(</w:t>
            </w:r>
            <w:r w:rsidR="005E02D4">
              <w:rPr>
                <w:rFonts w:ascii="Arial" w:eastAsia="Calibri" w:hAnsi="Arial" w:cs="Arial"/>
                <w:color w:val="auto"/>
                <w:sz w:val="24"/>
                <w:vertAlign w:val="superscript"/>
              </w:rPr>
              <w:t>2</w:t>
            </w:r>
            <w:r w:rsidR="00570A80" w:rsidRPr="00570A80">
              <w:rPr>
                <w:rFonts w:ascii="Arial" w:eastAsia="Calibri" w:hAnsi="Arial" w:cs="Arial"/>
                <w:color w:val="auto"/>
                <w:sz w:val="24"/>
                <w:vertAlign w:val="superscript"/>
              </w:rPr>
              <w:t>)</w:t>
            </w:r>
          </w:p>
        </w:tc>
        <w:tc>
          <w:tcPr>
            <w:tcW w:w="1343" w:type="dxa"/>
            <w:tcBorders>
              <w:top w:val="nil"/>
              <w:left w:val="nil"/>
              <w:bottom w:val="single" w:sz="4" w:space="0" w:color="auto"/>
              <w:right w:val="single" w:sz="4" w:space="0" w:color="auto"/>
            </w:tcBorders>
            <w:shd w:val="clear" w:color="auto" w:fill="auto"/>
            <w:noWrap/>
            <w:vAlign w:val="bottom"/>
          </w:tcPr>
          <w:p w14:paraId="57AC15AF" w14:textId="2968138A" w:rsidR="00F76942" w:rsidRPr="005778BC" w:rsidRDefault="005E02D4" w:rsidP="005122CC">
            <w:pPr>
              <w:jc w:val="right"/>
              <w:rPr>
                <w:rFonts w:ascii="Arial" w:hAnsi="Arial" w:cs="Arial"/>
                <w:sz w:val="24"/>
              </w:rPr>
            </w:pPr>
            <w:r>
              <w:rPr>
                <w:rFonts w:ascii="Arial" w:hAnsi="Arial" w:cs="Arial"/>
                <w:sz w:val="24"/>
              </w:rPr>
              <w:t>3 8</w:t>
            </w:r>
            <w:r w:rsidR="00F76942" w:rsidRPr="005778BC">
              <w:rPr>
                <w:rFonts w:ascii="Arial" w:hAnsi="Arial" w:cs="Arial"/>
                <w:sz w:val="24"/>
              </w:rPr>
              <w:t>20,00</w:t>
            </w:r>
          </w:p>
        </w:tc>
        <w:tc>
          <w:tcPr>
            <w:tcW w:w="1595" w:type="dxa"/>
            <w:tcBorders>
              <w:top w:val="nil"/>
              <w:left w:val="nil"/>
              <w:bottom w:val="single" w:sz="4" w:space="0" w:color="auto"/>
              <w:right w:val="single" w:sz="4" w:space="0" w:color="auto"/>
            </w:tcBorders>
            <w:shd w:val="clear" w:color="auto" w:fill="auto"/>
            <w:noWrap/>
            <w:vAlign w:val="bottom"/>
          </w:tcPr>
          <w:p w14:paraId="7FC8CF89" w14:textId="77777777" w:rsidR="00F76942" w:rsidRPr="005778BC" w:rsidRDefault="00F76942" w:rsidP="005122CC">
            <w:pPr>
              <w:rPr>
                <w:rFonts w:ascii="Arial" w:hAnsi="Arial" w:cs="Arial"/>
                <w:sz w:val="24"/>
              </w:rPr>
            </w:pPr>
            <w:r w:rsidRPr="005778BC">
              <w:rPr>
                <w:rFonts w:ascii="Arial" w:hAnsi="Arial" w:cs="Arial"/>
                <w:sz w:val="24"/>
              </w:rPr>
              <w:t> </w:t>
            </w:r>
          </w:p>
        </w:tc>
      </w:tr>
      <w:tr w:rsidR="00F76942" w:rsidRPr="005778BC" w14:paraId="53FC3229"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bottom"/>
          </w:tcPr>
          <w:p w14:paraId="74443285" w14:textId="3C484DC1" w:rsidR="00F76942" w:rsidRPr="005778BC" w:rsidRDefault="007E5667" w:rsidP="005122CC">
            <w:pPr>
              <w:jc w:val="center"/>
              <w:rPr>
                <w:rFonts w:ascii="Arial" w:hAnsi="Arial" w:cs="Arial"/>
                <w:sz w:val="24"/>
              </w:rPr>
            </w:pPr>
            <w:r>
              <w:rPr>
                <w:rFonts w:ascii="Arial" w:hAnsi="Arial" w:cs="Arial"/>
                <w:sz w:val="24"/>
              </w:rPr>
              <w:t>…</w:t>
            </w:r>
          </w:p>
        </w:tc>
        <w:tc>
          <w:tcPr>
            <w:tcW w:w="5744" w:type="dxa"/>
            <w:tcBorders>
              <w:top w:val="nil"/>
              <w:left w:val="nil"/>
              <w:bottom w:val="single" w:sz="4" w:space="0" w:color="auto"/>
              <w:right w:val="single" w:sz="4" w:space="0" w:color="auto"/>
            </w:tcBorders>
            <w:shd w:val="clear" w:color="auto" w:fill="auto"/>
            <w:noWrap/>
            <w:vAlign w:val="bottom"/>
          </w:tcPr>
          <w:p w14:paraId="7752FB12" w14:textId="3B6D00A5" w:rsidR="00F76942" w:rsidRPr="005778BC" w:rsidRDefault="007E5667" w:rsidP="005122CC">
            <w:pPr>
              <w:rPr>
                <w:rFonts w:ascii="Arial" w:hAnsi="Arial" w:cs="Arial"/>
                <w:sz w:val="24"/>
              </w:rPr>
            </w:pPr>
            <w:r>
              <w:rPr>
                <w:rFonts w:ascii="Arial" w:hAnsi="Arial" w:cs="Arial"/>
                <w:sz w:val="24"/>
              </w:rPr>
              <w:t>…</w:t>
            </w:r>
          </w:p>
        </w:tc>
        <w:tc>
          <w:tcPr>
            <w:tcW w:w="1343" w:type="dxa"/>
            <w:tcBorders>
              <w:top w:val="nil"/>
              <w:left w:val="nil"/>
              <w:bottom w:val="single" w:sz="4" w:space="0" w:color="auto"/>
              <w:right w:val="single" w:sz="4" w:space="0" w:color="auto"/>
            </w:tcBorders>
            <w:shd w:val="clear" w:color="auto" w:fill="auto"/>
            <w:noWrap/>
            <w:vAlign w:val="bottom"/>
          </w:tcPr>
          <w:p w14:paraId="4576CAF7" w14:textId="77777777" w:rsidR="00F76942" w:rsidRPr="005778BC" w:rsidRDefault="00F76942" w:rsidP="005122CC">
            <w:pPr>
              <w:rPr>
                <w:rFonts w:ascii="Arial" w:hAnsi="Arial" w:cs="Arial"/>
                <w:sz w:val="24"/>
              </w:rPr>
            </w:pPr>
            <w:r w:rsidRPr="005778BC">
              <w:rPr>
                <w:rFonts w:ascii="Arial" w:hAnsi="Arial" w:cs="Arial"/>
                <w:sz w:val="24"/>
              </w:rPr>
              <w:t> </w:t>
            </w:r>
          </w:p>
        </w:tc>
        <w:tc>
          <w:tcPr>
            <w:tcW w:w="1595" w:type="dxa"/>
            <w:tcBorders>
              <w:top w:val="nil"/>
              <w:left w:val="nil"/>
              <w:bottom w:val="single" w:sz="4" w:space="0" w:color="auto"/>
              <w:right w:val="single" w:sz="4" w:space="0" w:color="auto"/>
            </w:tcBorders>
            <w:shd w:val="clear" w:color="auto" w:fill="auto"/>
            <w:noWrap/>
            <w:vAlign w:val="bottom"/>
          </w:tcPr>
          <w:p w14:paraId="79552F15" w14:textId="77777777" w:rsidR="00F76942" w:rsidRPr="005778BC" w:rsidRDefault="00F76942" w:rsidP="005122CC">
            <w:pPr>
              <w:jc w:val="right"/>
              <w:rPr>
                <w:rFonts w:ascii="Arial" w:hAnsi="Arial" w:cs="Arial"/>
                <w:sz w:val="24"/>
              </w:rPr>
            </w:pPr>
          </w:p>
        </w:tc>
      </w:tr>
      <w:tr w:rsidR="00F76942" w:rsidRPr="005778BC" w14:paraId="6F136A42"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bottom"/>
          </w:tcPr>
          <w:p w14:paraId="0D1D40B7" w14:textId="77777777" w:rsidR="00F76942" w:rsidRPr="005778BC" w:rsidRDefault="00F76942" w:rsidP="005122CC">
            <w:pPr>
              <w:jc w:val="center"/>
              <w:rPr>
                <w:rFonts w:ascii="Arial" w:hAnsi="Arial" w:cs="Arial"/>
                <w:sz w:val="24"/>
              </w:rPr>
            </w:pPr>
            <w:r w:rsidRPr="005778BC">
              <w:rPr>
                <w:rFonts w:ascii="Arial" w:hAnsi="Arial" w:cs="Arial"/>
                <w:sz w:val="24"/>
              </w:rPr>
              <w:t>445620</w:t>
            </w:r>
          </w:p>
        </w:tc>
        <w:tc>
          <w:tcPr>
            <w:tcW w:w="5744" w:type="dxa"/>
            <w:tcBorders>
              <w:top w:val="nil"/>
              <w:left w:val="nil"/>
              <w:bottom w:val="single" w:sz="4" w:space="0" w:color="auto"/>
              <w:right w:val="single" w:sz="4" w:space="0" w:color="auto"/>
            </w:tcBorders>
            <w:shd w:val="clear" w:color="auto" w:fill="auto"/>
            <w:noWrap/>
            <w:vAlign w:val="bottom"/>
          </w:tcPr>
          <w:p w14:paraId="36485C96" w14:textId="77777777" w:rsidR="00F76942" w:rsidRPr="005778BC" w:rsidRDefault="00F76942" w:rsidP="005122CC">
            <w:pPr>
              <w:rPr>
                <w:rFonts w:ascii="Arial" w:hAnsi="Arial" w:cs="Arial"/>
                <w:sz w:val="24"/>
              </w:rPr>
            </w:pPr>
            <w:r w:rsidRPr="005778BC">
              <w:rPr>
                <w:rFonts w:ascii="Arial" w:hAnsi="Arial" w:cs="Arial"/>
                <w:sz w:val="24"/>
              </w:rPr>
              <w:t>TVA déductible sur immobilisation</w:t>
            </w:r>
            <w:r w:rsidR="000D281C" w:rsidRPr="005778BC">
              <w:rPr>
                <w:rFonts w:ascii="Arial" w:hAnsi="Arial" w:cs="Arial"/>
                <w:sz w:val="24"/>
              </w:rPr>
              <w:t>s</w:t>
            </w:r>
          </w:p>
        </w:tc>
        <w:tc>
          <w:tcPr>
            <w:tcW w:w="1343" w:type="dxa"/>
            <w:tcBorders>
              <w:top w:val="nil"/>
              <w:left w:val="nil"/>
              <w:bottom w:val="single" w:sz="4" w:space="0" w:color="auto"/>
              <w:right w:val="single" w:sz="4" w:space="0" w:color="auto"/>
            </w:tcBorders>
            <w:shd w:val="clear" w:color="auto" w:fill="auto"/>
            <w:noWrap/>
            <w:vAlign w:val="bottom"/>
          </w:tcPr>
          <w:p w14:paraId="1114B180" w14:textId="44528ADC" w:rsidR="00F76942" w:rsidRPr="005778BC" w:rsidRDefault="005E02D4" w:rsidP="005E02D4">
            <w:pPr>
              <w:jc w:val="right"/>
              <w:rPr>
                <w:rFonts w:ascii="Arial" w:hAnsi="Arial" w:cs="Arial"/>
                <w:sz w:val="24"/>
              </w:rPr>
            </w:pPr>
            <w:r>
              <w:rPr>
                <w:rFonts w:ascii="Arial" w:hAnsi="Arial" w:cs="Arial"/>
                <w:sz w:val="24"/>
              </w:rPr>
              <w:t>240,00</w:t>
            </w:r>
          </w:p>
        </w:tc>
        <w:tc>
          <w:tcPr>
            <w:tcW w:w="1595" w:type="dxa"/>
            <w:tcBorders>
              <w:top w:val="nil"/>
              <w:left w:val="nil"/>
              <w:bottom w:val="single" w:sz="4" w:space="0" w:color="auto"/>
              <w:right w:val="single" w:sz="4" w:space="0" w:color="auto"/>
            </w:tcBorders>
            <w:shd w:val="clear" w:color="auto" w:fill="auto"/>
            <w:noWrap/>
            <w:vAlign w:val="bottom"/>
          </w:tcPr>
          <w:p w14:paraId="61EA2828" w14:textId="77777777" w:rsidR="00F76942" w:rsidRPr="005778BC" w:rsidRDefault="00F76942" w:rsidP="005122CC">
            <w:pPr>
              <w:rPr>
                <w:rFonts w:ascii="Arial" w:hAnsi="Arial" w:cs="Arial"/>
                <w:sz w:val="24"/>
              </w:rPr>
            </w:pPr>
            <w:r w:rsidRPr="005778BC">
              <w:rPr>
                <w:rFonts w:ascii="Arial" w:hAnsi="Arial" w:cs="Arial"/>
                <w:sz w:val="24"/>
              </w:rPr>
              <w:t> </w:t>
            </w:r>
          </w:p>
        </w:tc>
      </w:tr>
      <w:tr w:rsidR="00642CB0" w:rsidRPr="005778BC" w14:paraId="3684680F"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bottom"/>
          </w:tcPr>
          <w:p w14:paraId="5DF1E90D" w14:textId="77777777" w:rsidR="00642CB0" w:rsidRPr="005778BC" w:rsidRDefault="00642CB0" w:rsidP="00F503DD">
            <w:pPr>
              <w:jc w:val="center"/>
              <w:rPr>
                <w:rFonts w:ascii="Arial" w:hAnsi="Arial" w:cs="Arial"/>
                <w:sz w:val="24"/>
              </w:rPr>
            </w:pPr>
            <w:r>
              <w:rPr>
                <w:rFonts w:ascii="Arial" w:hAnsi="Arial" w:cs="Arial"/>
                <w:sz w:val="24"/>
              </w:rPr>
              <w:t>445640</w:t>
            </w:r>
          </w:p>
        </w:tc>
        <w:tc>
          <w:tcPr>
            <w:tcW w:w="5744" w:type="dxa"/>
            <w:tcBorders>
              <w:top w:val="nil"/>
              <w:left w:val="nil"/>
              <w:bottom w:val="single" w:sz="4" w:space="0" w:color="auto"/>
              <w:right w:val="single" w:sz="4" w:space="0" w:color="auto"/>
            </w:tcBorders>
            <w:shd w:val="clear" w:color="auto" w:fill="auto"/>
            <w:noWrap/>
            <w:vAlign w:val="bottom"/>
          </w:tcPr>
          <w:p w14:paraId="24866D5E" w14:textId="77777777" w:rsidR="00642CB0" w:rsidRPr="005778BC" w:rsidRDefault="00642CB0" w:rsidP="00F503DD">
            <w:pPr>
              <w:rPr>
                <w:rFonts w:ascii="Arial" w:hAnsi="Arial" w:cs="Arial"/>
                <w:sz w:val="24"/>
              </w:rPr>
            </w:pPr>
            <w:r>
              <w:rPr>
                <w:rFonts w:ascii="Arial" w:hAnsi="Arial" w:cs="Arial"/>
                <w:sz w:val="24"/>
              </w:rPr>
              <w:t>TVA en attente de décaissement</w:t>
            </w:r>
          </w:p>
        </w:tc>
        <w:tc>
          <w:tcPr>
            <w:tcW w:w="1343" w:type="dxa"/>
            <w:tcBorders>
              <w:top w:val="nil"/>
              <w:left w:val="nil"/>
              <w:bottom w:val="single" w:sz="4" w:space="0" w:color="auto"/>
              <w:right w:val="single" w:sz="4" w:space="0" w:color="auto"/>
            </w:tcBorders>
            <w:shd w:val="clear" w:color="auto" w:fill="auto"/>
            <w:noWrap/>
            <w:vAlign w:val="bottom"/>
          </w:tcPr>
          <w:p w14:paraId="541E7A3A" w14:textId="0B224C1C" w:rsidR="00642CB0" w:rsidRDefault="007768B1" w:rsidP="00F503DD">
            <w:pPr>
              <w:jc w:val="right"/>
              <w:rPr>
                <w:rFonts w:ascii="Arial" w:hAnsi="Arial" w:cs="Arial"/>
                <w:color w:val="auto"/>
                <w:sz w:val="24"/>
              </w:rPr>
            </w:pPr>
            <w:r>
              <w:rPr>
                <w:rFonts w:ascii="Arial" w:hAnsi="Arial" w:cs="Arial"/>
                <w:color w:val="auto"/>
                <w:sz w:val="24"/>
              </w:rPr>
              <w:t>380</w:t>
            </w:r>
            <w:r w:rsidR="00642CB0">
              <w:rPr>
                <w:rFonts w:ascii="Arial" w:hAnsi="Arial" w:cs="Arial"/>
                <w:color w:val="auto"/>
                <w:sz w:val="24"/>
              </w:rPr>
              <w:t>,00</w:t>
            </w:r>
          </w:p>
        </w:tc>
        <w:tc>
          <w:tcPr>
            <w:tcW w:w="1595" w:type="dxa"/>
            <w:tcBorders>
              <w:top w:val="nil"/>
              <w:left w:val="nil"/>
              <w:bottom w:val="single" w:sz="4" w:space="0" w:color="auto"/>
              <w:right w:val="single" w:sz="4" w:space="0" w:color="auto"/>
            </w:tcBorders>
            <w:shd w:val="clear" w:color="auto" w:fill="auto"/>
            <w:noWrap/>
            <w:vAlign w:val="bottom"/>
          </w:tcPr>
          <w:p w14:paraId="3043DD0F" w14:textId="77777777" w:rsidR="00642CB0" w:rsidRPr="005778BC" w:rsidRDefault="00642CB0" w:rsidP="00F503DD">
            <w:pPr>
              <w:rPr>
                <w:rFonts w:ascii="Arial" w:hAnsi="Arial" w:cs="Arial"/>
                <w:sz w:val="24"/>
              </w:rPr>
            </w:pPr>
          </w:p>
        </w:tc>
      </w:tr>
      <w:tr w:rsidR="00F76942" w:rsidRPr="005778BC" w14:paraId="67FCD0C0"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bottom"/>
          </w:tcPr>
          <w:p w14:paraId="56E05D1D" w14:textId="77777777" w:rsidR="00F76942" w:rsidRPr="005778BC" w:rsidRDefault="00F76942" w:rsidP="005122CC">
            <w:pPr>
              <w:jc w:val="center"/>
              <w:rPr>
                <w:rFonts w:ascii="Arial" w:hAnsi="Arial" w:cs="Arial"/>
                <w:sz w:val="24"/>
              </w:rPr>
            </w:pPr>
            <w:r w:rsidRPr="005778BC">
              <w:rPr>
                <w:rFonts w:ascii="Arial" w:hAnsi="Arial" w:cs="Arial"/>
                <w:sz w:val="24"/>
              </w:rPr>
              <w:t>44566</w:t>
            </w:r>
            <w:r w:rsidR="000D281C" w:rsidRPr="005778BC">
              <w:rPr>
                <w:rFonts w:ascii="Arial" w:hAnsi="Arial" w:cs="Arial"/>
                <w:sz w:val="24"/>
              </w:rPr>
              <w:t>0</w:t>
            </w:r>
          </w:p>
        </w:tc>
        <w:tc>
          <w:tcPr>
            <w:tcW w:w="5744" w:type="dxa"/>
            <w:tcBorders>
              <w:top w:val="nil"/>
              <w:left w:val="nil"/>
              <w:bottom w:val="single" w:sz="4" w:space="0" w:color="auto"/>
              <w:right w:val="single" w:sz="4" w:space="0" w:color="auto"/>
            </w:tcBorders>
            <w:shd w:val="clear" w:color="auto" w:fill="auto"/>
            <w:noWrap/>
            <w:vAlign w:val="bottom"/>
          </w:tcPr>
          <w:p w14:paraId="7860F42E" w14:textId="77777777" w:rsidR="00F76942" w:rsidRPr="005778BC" w:rsidRDefault="000D281C" w:rsidP="005122CC">
            <w:pPr>
              <w:rPr>
                <w:rFonts w:ascii="Arial" w:hAnsi="Arial" w:cs="Arial"/>
                <w:sz w:val="24"/>
              </w:rPr>
            </w:pPr>
            <w:r w:rsidRPr="005778BC">
              <w:rPr>
                <w:rFonts w:ascii="Arial" w:hAnsi="Arial" w:cs="Arial"/>
                <w:sz w:val="24"/>
              </w:rPr>
              <w:t>TVA déductible sur biens et services</w:t>
            </w:r>
          </w:p>
        </w:tc>
        <w:tc>
          <w:tcPr>
            <w:tcW w:w="1343" w:type="dxa"/>
            <w:tcBorders>
              <w:top w:val="nil"/>
              <w:left w:val="nil"/>
              <w:bottom w:val="single" w:sz="4" w:space="0" w:color="auto"/>
              <w:right w:val="single" w:sz="4" w:space="0" w:color="auto"/>
            </w:tcBorders>
            <w:shd w:val="clear" w:color="auto" w:fill="auto"/>
            <w:noWrap/>
            <w:vAlign w:val="bottom"/>
          </w:tcPr>
          <w:p w14:paraId="3A846FF6" w14:textId="77777777" w:rsidR="00F76942" w:rsidRPr="00D378CD" w:rsidRDefault="004875C2" w:rsidP="005122CC">
            <w:pPr>
              <w:jc w:val="right"/>
              <w:rPr>
                <w:rFonts w:ascii="Arial" w:hAnsi="Arial" w:cs="Arial"/>
                <w:color w:val="auto"/>
                <w:sz w:val="24"/>
              </w:rPr>
            </w:pPr>
            <w:r>
              <w:rPr>
                <w:rFonts w:ascii="Arial" w:hAnsi="Arial" w:cs="Arial"/>
                <w:color w:val="auto"/>
                <w:sz w:val="24"/>
              </w:rPr>
              <w:t>54 226,3</w:t>
            </w:r>
            <w:r w:rsidR="00914272" w:rsidRPr="00D378CD">
              <w:rPr>
                <w:rFonts w:ascii="Arial" w:hAnsi="Arial" w:cs="Arial"/>
                <w:color w:val="auto"/>
                <w:sz w:val="24"/>
              </w:rPr>
              <w:t>0</w:t>
            </w:r>
          </w:p>
        </w:tc>
        <w:tc>
          <w:tcPr>
            <w:tcW w:w="1595" w:type="dxa"/>
            <w:tcBorders>
              <w:top w:val="nil"/>
              <w:left w:val="nil"/>
              <w:bottom w:val="single" w:sz="4" w:space="0" w:color="auto"/>
              <w:right w:val="single" w:sz="4" w:space="0" w:color="auto"/>
            </w:tcBorders>
            <w:shd w:val="clear" w:color="auto" w:fill="auto"/>
            <w:noWrap/>
            <w:vAlign w:val="bottom"/>
          </w:tcPr>
          <w:p w14:paraId="05C815E6" w14:textId="77777777" w:rsidR="00F76942" w:rsidRPr="005778BC" w:rsidRDefault="00F76942" w:rsidP="005122CC">
            <w:pPr>
              <w:rPr>
                <w:rFonts w:ascii="Arial" w:hAnsi="Arial" w:cs="Arial"/>
                <w:sz w:val="24"/>
              </w:rPr>
            </w:pPr>
            <w:r w:rsidRPr="005778BC">
              <w:rPr>
                <w:rFonts w:ascii="Arial" w:hAnsi="Arial" w:cs="Arial"/>
                <w:sz w:val="24"/>
              </w:rPr>
              <w:t> </w:t>
            </w:r>
          </w:p>
        </w:tc>
      </w:tr>
      <w:tr w:rsidR="00F76942" w:rsidRPr="005778BC" w14:paraId="4ED52F84"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bottom"/>
          </w:tcPr>
          <w:p w14:paraId="68E1386E" w14:textId="657051F9" w:rsidR="00F76942" w:rsidRPr="005778BC" w:rsidRDefault="007768B1" w:rsidP="005122CC">
            <w:pPr>
              <w:jc w:val="center"/>
              <w:rPr>
                <w:rFonts w:ascii="Arial" w:hAnsi="Arial" w:cs="Arial"/>
                <w:sz w:val="24"/>
              </w:rPr>
            </w:pPr>
            <w:r>
              <w:rPr>
                <w:rFonts w:ascii="Arial" w:hAnsi="Arial" w:cs="Arial"/>
                <w:sz w:val="24"/>
              </w:rPr>
              <w:t>…</w:t>
            </w:r>
          </w:p>
        </w:tc>
        <w:tc>
          <w:tcPr>
            <w:tcW w:w="5744" w:type="dxa"/>
            <w:tcBorders>
              <w:top w:val="nil"/>
              <w:left w:val="nil"/>
              <w:bottom w:val="single" w:sz="4" w:space="0" w:color="auto"/>
              <w:right w:val="single" w:sz="4" w:space="0" w:color="auto"/>
            </w:tcBorders>
            <w:shd w:val="clear" w:color="auto" w:fill="auto"/>
            <w:noWrap/>
            <w:vAlign w:val="bottom"/>
          </w:tcPr>
          <w:p w14:paraId="233EB645" w14:textId="0C88FC7F" w:rsidR="00F76942" w:rsidRPr="00D378CD" w:rsidRDefault="007768B1" w:rsidP="005122CC">
            <w:pPr>
              <w:rPr>
                <w:rFonts w:ascii="Arial" w:hAnsi="Arial" w:cs="Arial"/>
                <w:color w:val="auto"/>
                <w:sz w:val="24"/>
              </w:rPr>
            </w:pPr>
            <w:r>
              <w:rPr>
                <w:rFonts w:ascii="Arial" w:hAnsi="Arial" w:cs="Arial"/>
                <w:color w:val="auto"/>
                <w:sz w:val="24"/>
              </w:rPr>
              <w:t>…</w:t>
            </w:r>
          </w:p>
        </w:tc>
        <w:tc>
          <w:tcPr>
            <w:tcW w:w="1343" w:type="dxa"/>
            <w:tcBorders>
              <w:top w:val="nil"/>
              <w:left w:val="nil"/>
              <w:bottom w:val="single" w:sz="4" w:space="0" w:color="auto"/>
              <w:right w:val="single" w:sz="4" w:space="0" w:color="auto"/>
            </w:tcBorders>
            <w:shd w:val="clear" w:color="auto" w:fill="auto"/>
            <w:noWrap/>
            <w:vAlign w:val="bottom"/>
          </w:tcPr>
          <w:p w14:paraId="37E33488" w14:textId="5A7942A0" w:rsidR="00F76942" w:rsidRPr="005778BC" w:rsidRDefault="00F76942" w:rsidP="005122CC">
            <w:pPr>
              <w:jc w:val="right"/>
              <w:rPr>
                <w:rFonts w:ascii="Arial" w:hAnsi="Arial" w:cs="Arial"/>
                <w:sz w:val="24"/>
              </w:rPr>
            </w:pPr>
          </w:p>
        </w:tc>
        <w:tc>
          <w:tcPr>
            <w:tcW w:w="1595" w:type="dxa"/>
            <w:tcBorders>
              <w:top w:val="nil"/>
              <w:left w:val="nil"/>
              <w:bottom w:val="single" w:sz="4" w:space="0" w:color="auto"/>
              <w:right w:val="single" w:sz="4" w:space="0" w:color="auto"/>
            </w:tcBorders>
            <w:shd w:val="clear" w:color="auto" w:fill="auto"/>
            <w:noWrap/>
            <w:vAlign w:val="bottom"/>
          </w:tcPr>
          <w:p w14:paraId="2263197A" w14:textId="77777777" w:rsidR="00F76942" w:rsidRPr="005778BC" w:rsidRDefault="00F76942" w:rsidP="005122CC">
            <w:pPr>
              <w:rPr>
                <w:rFonts w:ascii="Arial" w:hAnsi="Arial" w:cs="Arial"/>
                <w:sz w:val="24"/>
              </w:rPr>
            </w:pPr>
            <w:r w:rsidRPr="005778BC">
              <w:rPr>
                <w:rFonts w:ascii="Arial" w:hAnsi="Arial" w:cs="Arial"/>
                <w:sz w:val="24"/>
              </w:rPr>
              <w:t> </w:t>
            </w:r>
          </w:p>
        </w:tc>
      </w:tr>
      <w:tr w:rsidR="00F76942" w:rsidRPr="005778BC" w14:paraId="7B617980"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bottom"/>
          </w:tcPr>
          <w:p w14:paraId="638CBEC1" w14:textId="77777777" w:rsidR="00F76942" w:rsidRPr="005778BC" w:rsidRDefault="00F76942" w:rsidP="005122CC">
            <w:pPr>
              <w:jc w:val="center"/>
              <w:rPr>
                <w:rFonts w:ascii="Arial" w:hAnsi="Arial" w:cs="Arial"/>
                <w:sz w:val="24"/>
              </w:rPr>
            </w:pPr>
            <w:r w:rsidRPr="005778BC">
              <w:rPr>
                <w:rFonts w:ascii="Arial" w:hAnsi="Arial" w:cs="Arial"/>
                <w:sz w:val="24"/>
              </w:rPr>
              <w:t>445711</w:t>
            </w:r>
          </w:p>
        </w:tc>
        <w:tc>
          <w:tcPr>
            <w:tcW w:w="5744" w:type="dxa"/>
            <w:tcBorders>
              <w:top w:val="nil"/>
              <w:left w:val="nil"/>
              <w:bottom w:val="single" w:sz="4" w:space="0" w:color="auto"/>
              <w:right w:val="single" w:sz="4" w:space="0" w:color="auto"/>
            </w:tcBorders>
            <w:shd w:val="clear" w:color="auto" w:fill="auto"/>
            <w:noWrap/>
            <w:vAlign w:val="bottom"/>
          </w:tcPr>
          <w:p w14:paraId="297EF038" w14:textId="687D3D2C" w:rsidR="00F76942" w:rsidRPr="005778BC" w:rsidRDefault="00F76942" w:rsidP="005122CC">
            <w:pPr>
              <w:rPr>
                <w:rFonts w:ascii="Arial" w:hAnsi="Arial" w:cs="Arial"/>
                <w:sz w:val="24"/>
              </w:rPr>
            </w:pPr>
            <w:r w:rsidRPr="005778BC">
              <w:rPr>
                <w:rFonts w:ascii="Arial" w:hAnsi="Arial" w:cs="Arial"/>
                <w:sz w:val="24"/>
              </w:rPr>
              <w:t>TVA collectée</w:t>
            </w:r>
            <w:r w:rsidR="00856935">
              <w:rPr>
                <w:rFonts w:ascii="Arial" w:hAnsi="Arial" w:cs="Arial"/>
                <w:sz w:val="24"/>
              </w:rPr>
              <w:t xml:space="preserve"> à</w:t>
            </w:r>
            <w:r w:rsidRPr="005778BC">
              <w:rPr>
                <w:rFonts w:ascii="Arial" w:hAnsi="Arial" w:cs="Arial"/>
                <w:sz w:val="24"/>
              </w:rPr>
              <w:t xml:space="preserve"> </w:t>
            </w:r>
            <w:r w:rsidR="000D281C" w:rsidRPr="005778BC">
              <w:rPr>
                <w:rFonts w:ascii="Arial" w:hAnsi="Arial" w:cs="Arial"/>
                <w:sz w:val="24"/>
              </w:rPr>
              <w:t>5,</w:t>
            </w:r>
            <w:r w:rsidRPr="005778BC">
              <w:rPr>
                <w:rFonts w:ascii="Arial" w:hAnsi="Arial" w:cs="Arial"/>
                <w:sz w:val="24"/>
              </w:rPr>
              <w:t>5%</w:t>
            </w:r>
          </w:p>
        </w:tc>
        <w:tc>
          <w:tcPr>
            <w:tcW w:w="1343" w:type="dxa"/>
            <w:tcBorders>
              <w:top w:val="nil"/>
              <w:left w:val="nil"/>
              <w:bottom w:val="single" w:sz="4" w:space="0" w:color="auto"/>
              <w:right w:val="single" w:sz="4" w:space="0" w:color="auto"/>
            </w:tcBorders>
            <w:shd w:val="clear" w:color="auto" w:fill="auto"/>
            <w:noWrap/>
            <w:vAlign w:val="bottom"/>
          </w:tcPr>
          <w:p w14:paraId="05D262B9" w14:textId="77777777" w:rsidR="00F76942" w:rsidRPr="005778BC" w:rsidRDefault="00F76942" w:rsidP="005122CC">
            <w:pPr>
              <w:rPr>
                <w:rFonts w:ascii="Arial" w:hAnsi="Arial" w:cs="Arial"/>
                <w:sz w:val="24"/>
              </w:rPr>
            </w:pPr>
            <w:r w:rsidRPr="005778BC">
              <w:rPr>
                <w:rFonts w:ascii="Arial" w:hAnsi="Arial" w:cs="Arial"/>
                <w:sz w:val="24"/>
              </w:rPr>
              <w:t> </w:t>
            </w:r>
          </w:p>
        </w:tc>
        <w:tc>
          <w:tcPr>
            <w:tcW w:w="1595" w:type="dxa"/>
            <w:tcBorders>
              <w:top w:val="nil"/>
              <w:left w:val="nil"/>
              <w:bottom w:val="single" w:sz="4" w:space="0" w:color="auto"/>
              <w:right w:val="single" w:sz="4" w:space="0" w:color="auto"/>
            </w:tcBorders>
            <w:shd w:val="clear" w:color="auto" w:fill="auto"/>
            <w:noWrap/>
            <w:vAlign w:val="bottom"/>
          </w:tcPr>
          <w:p w14:paraId="73220688" w14:textId="77777777" w:rsidR="00F76942" w:rsidRPr="005778BC" w:rsidRDefault="00914272" w:rsidP="005122CC">
            <w:pPr>
              <w:jc w:val="right"/>
              <w:rPr>
                <w:rFonts w:ascii="Arial" w:hAnsi="Arial" w:cs="Arial"/>
                <w:sz w:val="24"/>
              </w:rPr>
            </w:pPr>
            <w:r w:rsidRPr="005778BC">
              <w:rPr>
                <w:rFonts w:ascii="Arial" w:hAnsi="Arial" w:cs="Arial"/>
                <w:sz w:val="24"/>
              </w:rPr>
              <w:t>11 869,00</w:t>
            </w:r>
          </w:p>
        </w:tc>
      </w:tr>
      <w:tr w:rsidR="00F76942" w:rsidRPr="005778BC" w14:paraId="09A1AF3C"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bottom"/>
          </w:tcPr>
          <w:p w14:paraId="657F2B7E" w14:textId="77777777" w:rsidR="00F76942" w:rsidRPr="005778BC" w:rsidRDefault="00F76942" w:rsidP="005122CC">
            <w:pPr>
              <w:jc w:val="center"/>
              <w:rPr>
                <w:rFonts w:ascii="Arial" w:hAnsi="Arial" w:cs="Arial"/>
                <w:sz w:val="24"/>
              </w:rPr>
            </w:pPr>
            <w:r w:rsidRPr="005778BC">
              <w:rPr>
                <w:rFonts w:ascii="Arial" w:hAnsi="Arial" w:cs="Arial"/>
                <w:sz w:val="24"/>
              </w:rPr>
              <w:t>445712</w:t>
            </w:r>
          </w:p>
        </w:tc>
        <w:tc>
          <w:tcPr>
            <w:tcW w:w="5744" w:type="dxa"/>
            <w:tcBorders>
              <w:top w:val="nil"/>
              <w:left w:val="nil"/>
              <w:bottom w:val="single" w:sz="4" w:space="0" w:color="auto"/>
              <w:right w:val="single" w:sz="4" w:space="0" w:color="auto"/>
            </w:tcBorders>
            <w:shd w:val="clear" w:color="auto" w:fill="auto"/>
            <w:noWrap/>
            <w:vAlign w:val="bottom"/>
          </w:tcPr>
          <w:p w14:paraId="5AB474B0" w14:textId="23056FFC" w:rsidR="00F76942" w:rsidRPr="005778BC" w:rsidRDefault="00F76942" w:rsidP="000D281C">
            <w:pPr>
              <w:rPr>
                <w:rFonts w:ascii="Arial" w:hAnsi="Arial" w:cs="Arial"/>
                <w:sz w:val="24"/>
              </w:rPr>
            </w:pPr>
            <w:r w:rsidRPr="005778BC">
              <w:rPr>
                <w:rFonts w:ascii="Arial" w:hAnsi="Arial" w:cs="Arial"/>
                <w:sz w:val="24"/>
              </w:rPr>
              <w:t xml:space="preserve">TVA collectée </w:t>
            </w:r>
            <w:r w:rsidR="00856935">
              <w:rPr>
                <w:rFonts w:ascii="Arial" w:hAnsi="Arial" w:cs="Arial"/>
                <w:sz w:val="24"/>
              </w:rPr>
              <w:t xml:space="preserve">à </w:t>
            </w:r>
            <w:r w:rsidR="000D281C" w:rsidRPr="005778BC">
              <w:rPr>
                <w:rFonts w:ascii="Arial" w:hAnsi="Arial" w:cs="Arial"/>
                <w:sz w:val="24"/>
              </w:rPr>
              <w:t xml:space="preserve">20 </w:t>
            </w:r>
            <w:r w:rsidRPr="005778BC">
              <w:rPr>
                <w:rFonts w:ascii="Arial" w:hAnsi="Arial" w:cs="Arial"/>
                <w:sz w:val="24"/>
              </w:rPr>
              <w:t>%</w:t>
            </w:r>
          </w:p>
        </w:tc>
        <w:tc>
          <w:tcPr>
            <w:tcW w:w="1343" w:type="dxa"/>
            <w:tcBorders>
              <w:top w:val="nil"/>
              <w:left w:val="nil"/>
              <w:bottom w:val="single" w:sz="4" w:space="0" w:color="auto"/>
              <w:right w:val="single" w:sz="4" w:space="0" w:color="auto"/>
            </w:tcBorders>
            <w:shd w:val="clear" w:color="auto" w:fill="auto"/>
            <w:noWrap/>
            <w:vAlign w:val="bottom"/>
          </w:tcPr>
          <w:p w14:paraId="57ED5DB3" w14:textId="77777777" w:rsidR="00F76942" w:rsidRPr="005778BC" w:rsidRDefault="00F76942" w:rsidP="005122CC">
            <w:pPr>
              <w:rPr>
                <w:rFonts w:ascii="Arial" w:hAnsi="Arial" w:cs="Arial"/>
                <w:sz w:val="24"/>
              </w:rPr>
            </w:pPr>
            <w:r w:rsidRPr="005778BC">
              <w:rPr>
                <w:rFonts w:ascii="Arial" w:hAnsi="Arial" w:cs="Arial"/>
                <w:sz w:val="24"/>
              </w:rPr>
              <w:t> </w:t>
            </w:r>
          </w:p>
        </w:tc>
        <w:tc>
          <w:tcPr>
            <w:tcW w:w="1595" w:type="dxa"/>
            <w:tcBorders>
              <w:top w:val="nil"/>
              <w:left w:val="nil"/>
              <w:bottom w:val="single" w:sz="4" w:space="0" w:color="auto"/>
              <w:right w:val="single" w:sz="4" w:space="0" w:color="auto"/>
            </w:tcBorders>
            <w:shd w:val="clear" w:color="auto" w:fill="auto"/>
            <w:noWrap/>
            <w:vAlign w:val="bottom"/>
          </w:tcPr>
          <w:p w14:paraId="48308D18" w14:textId="77777777" w:rsidR="00F76942" w:rsidRPr="005778BC" w:rsidRDefault="00914272" w:rsidP="005122CC">
            <w:pPr>
              <w:jc w:val="right"/>
              <w:rPr>
                <w:rFonts w:ascii="Arial" w:hAnsi="Arial" w:cs="Arial"/>
                <w:sz w:val="24"/>
              </w:rPr>
            </w:pPr>
            <w:r w:rsidRPr="005778BC">
              <w:rPr>
                <w:rFonts w:ascii="Arial" w:hAnsi="Arial" w:cs="Arial"/>
                <w:sz w:val="24"/>
              </w:rPr>
              <w:t>56 748,00</w:t>
            </w:r>
          </w:p>
        </w:tc>
      </w:tr>
      <w:tr w:rsidR="00F76942" w:rsidRPr="005778BC" w14:paraId="47C99ACF"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bottom"/>
          </w:tcPr>
          <w:p w14:paraId="1ACC3849" w14:textId="77777777" w:rsidR="00F76942" w:rsidRPr="005778BC" w:rsidRDefault="00F76942" w:rsidP="005122CC">
            <w:pPr>
              <w:jc w:val="center"/>
              <w:rPr>
                <w:rFonts w:ascii="Arial" w:hAnsi="Arial" w:cs="Arial"/>
                <w:sz w:val="24"/>
              </w:rPr>
            </w:pPr>
            <w:r w:rsidRPr="005778BC">
              <w:rPr>
                <w:rFonts w:ascii="Arial" w:hAnsi="Arial" w:cs="Arial"/>
                <w:sz w:val="24"/>
              </w:rPr>
              <w:t>445810</w:t>
            </w:r>
          </w:p>
        </w:tc>
        <w:tc>
          <w:tcPr>
            <w:tcW w:w="5744" w:type="dxa"/>
            <w:tcBorders>
              <w:top w:val="nil"/>
              <w:left w:val="nil"/>
              <w:bottom w:val="single" w:sz="4" w:space="0" w:color="auto"/>
              <w:right w:val="single" w:sz="4" w:space="0" w:color="auto"/>
            </w:tcBorders>
            <w:shd w:val="clear" w:color="auto" w:fill="auto"/>
            <w:noWrap/>
            <w:vAlign w:val="bottom"/>
          </w:tcPr>
          <w:p w14:paraId="279817CC" w14:textId="77777777" w:rsidR="00F76942" w:rsidRPr="005778BC" w:rsidRDefault="00F76942" w:rsidP="005122CC">
            <w:pPr>
              <w:rPr>
                <w:rFonts w:ascii="Arial" w:hAnsi="Arial" w:cs="Arial"/>
                <w:sz w:val="24"/>
              </w:rPr>
            </w:pPr>
            <w:r w:rsidRPr="005778BC">
              <w:rPr>
                <w:rFonts w:ascii="Arial" w:hAnsi="Arial" w:cs="Arial"/>
                <w:sz w:val="24"/>
              </w:rPr>
              <w:t>TVA acomptes régime simplifié</w:t>
            </w:r>
          </w:p>
        </w:tc>
        <w:tc>
          <w:tcPr>
            <w:tcW w:w="1343" w:type="dxa"/>
            <w:tcBorders>
              <w:top w:val="nil"/>
              <w:left w:val="nil"/>
              <w:bottom w:val="single" w:sz="4" w:space="0" w:color="auto"/>
              <w:right w:val="single" w:sz="4" w:space="0" w:color="auto"/>
            </w:tcBorders>
            <w:shd w:val="clear" w:color="auto" w:fill="auto"/>
            <w:noWrap/>
            <w:vAlign w:val="bottom"/>
          </w:tcPr>
          <w:p w14:paraId="10D5A755" w14:textId="77777777" w:rsidR="00F76942" w:rsidRPr="005778BC" w:rsidRDefault="00EF4843" w:rsidP="005122CC">
            <w:pPr>
              <w:jc w:val="right"/>
              <w:rPr>
                <w:rFonts w:ascii="Arial" w:hAnsi="Arial" w:cs="Arial"/>
                <w:sz w:val="24"/>
              </w:rPr>
            </w:pPr>
            <w:r w:rsidRPr="005778BC">
              <w:rPr>
                <w:rFonts w:ascii="Arial" w:hAnsi="Arial" w:cs="Arial"/>
                <w:sz w:val="24"/>
              </w:rPr>
              <w:t>13 295,00</w:t>
            </w:r>
          </w:p>
        </w:tc>
        <w:tc>
          <w:tcPr>
            <w:tcW w:w="1595" w:type="dxa"/>
            <w:tcBorders>
              <w:top w:val="nil"/>
              <w:left w:val="nil"/>
              <w:bottom w:val="single" w:sz="4" w:space="0" w:color="auto"/>
              <w:right w:val="single" w:sz="4" w:space="0" w:color="auto"/>
            </w:tcBorders>
            <w:shd w:val="clear" w:color="auto" w:fill="auto"/>
            <w:noWrap/>
            <w:vAlign w:val="bottom"/>
          </w:tcPr>
          <w:p w14:paraId="6F812086" w14:textId="77777777" w:rsidR="00F76942" w:rsidRPr="005778BC" w:rsidRDefault="00F76942" w:rsidP="005122CC">
            <w:pPr>
              <w:rPr>
                <w:rFonts w:ascii="Arial" w:hAnsi="Arial" w:cs="Arial"/>
                <w:sz w:val="24"/>
              </w:rPr>
            </w:pPr>
            <w:r w:rsidRPr="005778BC">
              <w:rPr>
                <w:rFonts w:ascii="Arial" w:hAnsi="Arial" w:cs="Arial"/>
                <w:sz w:val="24"/>
              </w:rPr>
              <w:t> </w:t>
            </w:r>
          </w:p>
        </w:tc>
      </w:tr>
      <w:tr w:rsidR="007A741D" w:rsidRPr="005778BC" w14:paraId="76352A07"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bottom"/>
          </w:tcPr>
          <w:p w14:paraId="5F4908F0" w14:textId="037440BD" w:rsidR="007A741D" w:rsidRPr="005778BC" w:rsidRDefault="007A741D" w:rsidP="005122CC">
            <w:pPr>
              <w:jc w:val="center"/>
              <w:rPr>
                <w:rFonts w:ascii="Arial" w:hAnsi="Arial" w:cs="Arial"/>
                <w:sz w:val="24"/>
              </w:rPr>
            </w:pPr>
            <w:r>
              <w:rPr>
                <w:rFonts w:ascii="Arial" w:hAnsi="Arial" w:cs="Arial"/>
                <w:sz w:val="24"/>
              </w:rPr>
              <w:t>…</w:t>
            </w:r>
          </w:p>
        </w:tc>
        <w:tc>
          <w:tcPr>
            <w:tcW w:w="5744" w:type="dxa"/>
            <w:tcBorders>
              <w:top w:val="nil"/>
              <w:left w:val="nil"/>
              <w:bottom w:val="single" w:sz="4" w:space="0" w:color="auto"/>
              <w:right w:val="single" w:sz="4" w:space="0" w:color="auto"/>
            </w:tcBorders>
            <w:shd w:val="clear" w:color="auto" w:fill="auto"/>
            <w:noWrap/>
            <w:vAlign w:val="bottom"/>
          </w:tcPr>
          <w:p w14:paraId="0FE8DA00" w14:textId="77777777" w:rsidR="007A741D" w:rsidRPr="005778BC" w:rsidRDefault="007A741D" w:rsidP="005122CC">
            <w:pPr>
              <w:rPr>
                <w:rFonts w:ascii="Arial" w:hAnsi="Arial" w:cs="Arial"/>
                <w:sz w:val="24"/>
              </w:rPr>
            </w:pPr>
          </w:p>
        </w:tc>
        <w:tc>
          <w:tcPr>
            <w:tcW w:w="1343" w:type="dxa"/>
            <w:tcBorders>
              <w:top w:val="nil"/>
              <w:left w:val="nil"/>
              <w:bottom w:val="single" w:sz="4" w:space="0" w:color="auto"/>
              <w:right w:val="single" w:sz="4" w:space="0" w:color="auto"/>
            </w:tcBorders>
            <w:shd w:val="clear" w:color="auto" w:fill="auto"/>
            <w:noWrap/>
            <w:vAlign w:val="bottom"/>
          </w:tcPr>
          <w:p w14:paraId="72FFDA4F" w14:textId="77777777" w:rsidR="007A741D" w:rsidRPr="005778BC" w:rsidRDefault="007A741D" w:rsidP="005122CC">
            <w:pPr>
              <w:jc w:val="right"/>
              <w:rPr>
                <w:rFonts w:ascii="Arial" w:hAnsi="Arial" w:cs="Arial"/>
                <w:sz w:val="24"/>
              </w:rPr>
            </w:pPr>
          </w:p>
        </w:tc>
        <w:tc>
          <w:tcPr>
            <w:tcW w:w="1595" w:type="dxa"/>
            <w:tcBorders>
              <w:top w:val="nil"/>
              <w:left w:val="nil"/>
              <w:bottom w:val="single" w:sz="4" w:space="0" w:color="auto"/>
              <w:right w:val="single" w:sz="4" w:space="0" w:color="auto"/>
            </w:tcBorders>
            <w:shd w:val="clear" w:color="auto" w:fill="auto"/>
            <w:noWrap/>
            <w:vAlign w:val="bottom"/>
          </w:tcPr>
          <w:p w14:paraId="5C66FE43" w14:textId="77777777" w:rsidR="007A741D" w:rsidRPr="005778BC" w:rsidRDefault="007A741D" w:rsidP="005122CC">
            <w:pPr>
              <w:rPr>
                <w:rFonts w:ascii="Arial" w:hAnsi="Arial" w:cs="Arial"/>
                <w:sz w:val="24"/>
              </w:rPr>
            </w:pPr>
          </w:p>
        </w:tc>
      </w:tr>
      <w:tr w:rsidR="00F76942" w:rsidRPr="005778BC" w14:paraId="63284628"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bottom"/>
          </w:tcPr>
          <w:p w14:paraId="1C44C0DB" w14:textId="77777777" w:rsidR="00F76942" w:rsidRPr="005778BC" w:rsidRDefault="00F76942" w:rsidP="005122CC">
            <w:pPr>
              <w:jc w:val="center"/>
              <w:rPr>
                <w:rFonts w:ascii="Arial" w:hAnsi="Arial" w:cs="Arial"/>
                <w:sz w:val="24"/>
              </w:rPr>
            </w:pPr>
            <w:r w:rsidRPr="005778BC">
              <w:rPr>
                <w:rFonts w:ascii="Arial" w:hAnsi="Arial" w:cs="Arial"/>
                <w:sz w:val="24"/>
              </w:rPr>
              <w:t>606100</w:t>
            </w:r>
          </w:p>
        </w:tc>
        <w:tc>
          <w:tcPr>
            <w:tcW w:w="5744" w:type="dxa"/>
            <w:tcBorders>
              <w:top w:val="nil"/>
              <w:left w:val="nil"/>
              <w:bottom w:val="single" w:sz="4" w:space="0" w:color="auto"/>
              <w:right w:val="single" w:sz="4" w:space="0" w:color="auto"/>
            </w:tcBorders>
            <w:shd w:val="clear" w:color="auto" w:fill="auto"/>
            <w:noWrap/>
            <w:vAlign w:val="bottom"/>
          </w:tcPr>
          <w:p w14:paraId="14A75A3E" w14:textId="77777777" w:rsidR="00F76942" w:rsidRPr="005778BC" w:rsidRDefault="00F76942" w:rsidP="005122CC">
            <w:pPr>
              <w:rPr>
                <w:rFonts w:ascii="Arial" w:hAnsi="Arial" w:cs="Arial"/>
                <w:sz w:val="24"/>
              </w:rPr>
            </w:pPr>
            <w:r w:rsidRPr="005778BC">
              <w:rPr>
                <w:rFonts w:ascii="Arial" w:hAnsi="Arial" w:cs="Arial"/>
                <w:sz w:val="24"/>
              </w:rPr>
              <w:t>Fournitures non stockables</w:t>
            </w:r>
            <w:r w:rsidR="004278C2" w:rsidRPr="005778BC">
              <w:rPr>
                <w:rFonts w:ascii="Arial" w:hAnsi="Arial" w:cs="Arial"/>
                <w:sz w:val="24"/>
              </w:rPr>
              <w:t> : essence</w:t>
            </w:r>
          </w:p>
        </w:tc>
        <w:tc>
          <w:tcPr>
            <w:tcW w:w="1343" w:type="dxa"/>
            <w:tcBorders>
              <w:top w:val="nil"/>
              <w:left w:val="nil"/>
              <w:bottom w:val="single" w:sz="4" w:space="0" w:color="auto"/>
              <w:right w:val="single" w:sz="4" w:space="0" w:color="auto"/>
            </w:tcBorders>
            <w:shd w:val="clear" w:color="auto" w:fill="auto"/>
            <w:noWrap/>
            <w:vAlign w:val="bottom"/>
          </w:tcPr>
          <w:p w14:paraId="733DB757" w14:textId="77777777" w:rsidR="00F76942" w:rsidRPr="005778BC" w:rsidRDefault="004278C2" w:rsidP="00AB3FB2">
            <w:pPr>
              <w:jc w:val="right"/>
              <w:rPr>
                <w:rFonts w:ascii="Arial" w:hAnsi="Arial" w:cs="Arial"/>
                <w:sz w:val="24"/>
              </w:rPr>
            </w:pPr>
            <w:r w:rsidRPr="005778BC">
              <w:rPr>
                <w:rFonts w:ascii="Arial" w:hAnsi="Arial" w:cs="Arial"/>
                <w:sz w:val="24"/>
              </w:rPr>
              <w:t>4</w:t>
            </w:r>
            <w:r w:rsidR="00AB3FB2">
              <w:rPr>
                <w:rFonts w:ascii="Arial" w:hAnsi="Arial" w:cs="Arial"/>
                <w:sz w:val="24"/>
              </w:rPr>
              <w:t>6</w:t>
            </w:r>
            <w:r w:rsidRPr="005778BC">
              <w:rPr>
                <w:rFonts w:ascii="Arial" w:hAnsi="Arial" w:cs="Arial"/>
                <w:sz w:val="24"/>
              </w:rPr>
              <w:t>,</w:t>
            </w:r>
            <w:r w:rsidR="00AB3FB2">
              <w:rPr>
                <w:rFonts w:ascii="Arial" w:hAnsi="Arial" w:cs="Arial"/>
                <w:sz w:val="24"/>
              </w:rPr>
              <w:t>4</w:t>
            </w:r>
            <w:r w:rsidRPr="005778BC">
              <w:rPr>
                <w:rFonts w:ascii="Arial" w:hAnsi="Arial" w:cs="Arial"/>
                <w:sz w:val="24"/>
              </w:rPr>
              <w:t>0</w:t>
            </w:r>
          </w:p>
        </w:tc>
        <w:tc>
          <w:tcPr>
            <w:tcW w:w="1595" w:type="dxa"/>
            <w:tcBorders>
              <w:top w:val="nil"/>
              <w:left w:val="nil"/>
              <w:bottom w:val="single" w:sz="4" w:space="0" w:color="auto"/>
              <w:right w:val="single" w:sz="4" w:space="0" w:color="auto"/>
            </w:tcBorders>
            <w:shd w:val="clear" w:color="auto" w:fill="auto"/>
            <w:noWrap/>
            <w:vAlign w:val="bottom"/>
          </w:tcPr>
          <w:p w14:paraId="21AF7500" w14:textId="77777777" w:rsidR="00F76942" w:rsidRPr="005778BC" w:rsidRDefault="00F76942" w:rsidP="005122CC">
            <w:pPr>
              <w:rPr>
                <w:rFonts w:ascii="Arial" w:hAnsi="Arial" w:cs="Arial"/>
                <w:sz w:val="24"/>
              </w:rPr>
            </w:pPr>
            <w:r w:rsidRPr="005778BC">
              <w:rPr>
                <w:rFonts w:ascii="Arial" w:hAnsi="Arial" w:cs="Arial"/>
                <w:sz w:val="24"/>
              </w:rPr>
              <w:t> </w:t>
            </w:r>
          </w:p>
        </w:tc>
      </w:tr>
      <w:tr w:rsidR="00F76942" w:rsidRPr="005778BC" w14:paraId="33B6AC53"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bottom"/>
          </w:tcPr>
          <w:p w14:paraId="77E66C9C" w14:textId="77777777" w:rsidR="00F76942" w:rsidRPr="005778BC" w:rsidRDefault="00F76942" w:rsidP="005122CC">
            <w:pPr>
              <w:jc w:val="center"/>
              <w:rPr>
                <w:rFonts w:ascii="Arial" w:hAnsi="Arial" w:cs="Arial"/>
                <w:sz w:val="24"/>
              </w:rPr>
            </w:pPr>
            <w:r w:rsidRPr="005778BC">
              <w:rPr>
                <w:rFonts w:ascii="Arial" w:hAnsi="Arial" w:cs="Arial"/>
                <w:sz w:val="24"/>
              </w:rPr>
              <w:t>607</w:t>
            </w:r>
            <w:r w:rsidR="000D281C" w:rsidRPr="005778BC">
              <w:rPr>
                <w:rFonts w:ascii="Arial" w:hAnsi="Arial" w:cs="Arial"/>
                <w:sz w:val="24"/>
              </w:rPr>
              <w:t>100</w:t>
            </w:r>
          </w:p>
        </w:tc>
        <w:tc>
          <w:tcPr>
            <w:tcW w:w="5744" w:type="dxa"/>
            <w:tcBorders>
              <w:top w:val="nil"/>
              <w:left w:val="nil"/>
              <w:bottom w:val="single" w:sz="4" w:space="0" w:color="auto"/>
              <w:right w:val="single" w:sz="4" w:space="0" w:color="auto"/>
            </w:tcBorders>
            <w:shd w:val="clear" w:color="auto" w:fill="auto"/>
            <w:noWrap/>
            <w:vAlign w:val="bottom"/>
          </w:tcPr>
          <w:p w14:paraId="5DE18B44" w14:textId="77777777" w:rsidR="00F76942" w:rsidRPr="005778BC" w:rsidRDefault="00F76942" w:rsidP="005122CC">
            <w:pPr>
              <w:rPr>
                <w:rFonts w:ascii="Arial" w:hAnsi="Arial" w:cs="Arial"/>
                <w:sz w:val="24"/>
              </w:rPr>
            </w:pPr>
            <w:r w:rsidRPr="005778BC">
              <w:rPr>
                <w:rFonts w:ascii="Arial" w:hAnsi="Arial" w:cs="Arial"/>
                <w:sz w:val="24"/>
              </w:rPr>
              <w:t xml:space="preserve">Achats </w:t>
            </w:r>
            <w:r w:rsidR="000D281C" w:rsidRPr="005778BC">
              <w:rPr>
                <w:rFonts w:ascii="Arial" w:hAnsi="Arial" w:cs="Arial"/>
                <w:sz w:val="24"/>
              </w:rPr>
              <w:t>de biscuits et gâteaux à 5,5 %</w:t>
            </w:r>
          </w:p>
        </w:tc>
        <w:tc>
          <w:tcPr>
            <w:tcW w:w="1343" w:type="dxa"/>
            <w:tcBorders>
              <w:top w:val="nil"/>
              <w:left w:val="nil"/>
              <w:bottom w:val="single" w:sz="4" w:space="0" w:color="auto"/>
              <w:right w:val="single" w:sz="4" w:space="0" w:color="auto"/>
            </w:tcBorders>
            <w:shd w:val="clear" w:color="auto" w:fill="auto"/>
            <w:noWrap/>
            <w:vAlign w:val="bottom"/>
          </w:tcPr>
          <w:p w14:paraId="30A88D71" w14:textId="77777777" w:rsidR="00F76942" w:rsidRPr="005778BC" w:rsidRDefault="00100933" w:rsidP="00100933">
            <w:pPr>
              <w:jc w:val="right"/>
              <w:rPr>
                <w:rFonts w:ascii="Arial" w:hAnsi="Arial" w:cs="Arial"/>
                <w:sz w:val="24"/>
              </w:rPr>
            </w:pPr>
            <w:r>
              <w:rPr>
                <w:rFonts w:ascii="Arial" w:hAnsi="Arial" w:cs="Arial"/>
                <w:sz w:val="24"/>
              </w:rPr>
              <w:t>92</w:t>
            </w:r>
            <w:r w:rsidR="000D281C" w:rsidRPr="005778BC">
              <w:rPr>
                <w:rFonts w:ascii="Arial" w:hAnsi="Arial" w:cs="Arial"/>
                <w:sz w:val="24"/>
              </w:rPr>
              <w:t> </w:t>
            </w:r>
            <w:r>
              <w:rPr>
                <w:rFonts w:ascii="Arial" w:hAnsi="Arial" w:cs="Arial"/>
                <w:sz w:val="24"/>
              </w:rPr>
              <w:t>520</w:t>
            </w:r>
            <w:r w:rsidR="000D281C" w:rsidRPr="005778BC">
              <w:rPr>
                <w:rFonts w:ascii="Arial" w:hAnsi="Arial" w:cs="Arial"/>
                <w:sz w:val="24"/>
              </w:rPr>
              <w:t>,00</w:t>
            </w:r>
          </w:p>
        </w:tc>
        <w:tc>
          <w:tcPr>
            <w:tcW w:w="1595" w:type="dxa"/>
            <w:tcBorders>
              <w:top w:val="nil"/>
              <w:left w:val="nil"/>
              <w:bottom w:val="single" w:sz="4" w:space="0" w:color="auto"/>
              <w:right w:val="single" w:sz="4" w:space="0" w:color="auto"/>
            </w:tcBorders>
            <w:shd w:val="clear" w:color="auto" w:fill="auto"/>
            <w:noWrap/>
            <w:vAlign w:val="bottom"/>
          </w:tcPr>
          <w:p w14:paraId="4D46E471" w14:textId="77777777" w:rsidR="00F76942" w:rsidRPr="005778BC" w:rsidRDefault="00F76942" w:rsidP="005122CC">
            <w:pPr>
              <w:rPr>
                <w:rFonts w:ascii="Arial" w:hAnsi="Arial" w:cs="Arial"/>
                <w:sz w:val="24"/>
              </w:rPr>
            </w:pPr>
            <w:r w:rsidRPr="005778BC">
              <w:rPr>
                <w:rFonts w:ascii="Arial" w:hAnsi="Arial" w:cs="Arial"/>
                <w:sz w:val="24"/>
              </w:rPr>
              <w:t> </w:t>
            </w:r>
          </w:p>
        </w:tc>
      </w:tr>
      <w:tr w:rsidR="00F76942" w:rsidRPr="005778BC" w14:paraId="2556B99A"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bottom"/>
          </w:tcPr>
          <w:p w14:paraId="01FDCDDD" w14:textId="77777777" w:rsidR="00F76942" w:rsidRPr="005778BC" w:rsidRDefault="00F76942" w:rsidP="005122CC">
            <w:pPr>
              <w:jc w:val="center"/>
              <w:rPr>
                <w:rFonts w:ascii="Arial" w:hAnsi="Arial" w:cs="Arial"/>
                <w:sz w:val="24"/>
              </w:rPr>
            </w:pPr>
            <w:r w:rsidRPr="005778BC">
              <w:rPr>
                <w:rFonts w:ascii="Arial" w:hAnsi="Arial" w:cs="Arial"/>
                <w:sz w:val="24"/>
              </w:rPr>
              <w:t>607</w:t>
            </w:r>
            <w:r w:rsidR="000D281C" w:rsidRPr="005778BC">
              <w:rPr>
                <w:rFonts w:ascii="Arial" w:hAnsi="Arial" w:cs="Arial"/>
                <w:sz w:val="24"/>
              </w:rPr>
              <w:t>200</w:t>
            </w:r>
          </w:p>
        </w:tc>
        <w:tc>
          <w:tcPr>
            <w:tcW w:w="5744" w:type="dxa"/>
            <w:tcBorders>
              <w:top w:val="nil"/>
              <w:left w:val="nil"/>
              <w:bottom w:val="single" w:sz="4" w:space="0" w:color="auto"/>
              <w:right w:val="single" w:sz="4" w:space="0" w:color="auto"/>
            </w:tcBorders>
            <w:shd w:val="clear" w:color="auto" w:fill="auto"/>
            <w:noWrap/>
            <w:vAlign w:val="bottom"/>
          </w:tcPr>
          <w:p w14:paraId="00CF455F" w14:textId="77777777" w:rsidR="00F76942" w:rsidRPr="005778BC" w:rsidRDefault="00F76942" w:rsidP="005122CC">
            <w:pPr>
              <w:rPr>
                <w:rFonts w:ascii="Arial" w:hAnsi="Arial" w:cs="Arial"/>
                <w:sz w:val="24"/>
              </w:rPr>
            </w:pPr>
            <w:r w:rsidRPr="005778BC">
              <w:rPr>
                <w:rFonts w:ascii="Arial" w:hAnsi="Arial" w:cs="Arial"/>
                <w:sz w:val="24"/>
              </w:rPr>
              <w:t xml:space="preserve">Achats </w:t>
            </w:r>
            <w:r w:rsidR="000D281C" w:rsidRPr="005778BC">
              <w:rPr>
                <w:rFonts w:ascii="Arial" w:hAnsi="Arial" w:cs="Arial"/>
                <w:sz w:val="24"/>
              </w:rPr>
              <w:t>de bonbons à 20 %</w:t>
            </w:r>
          </w:p>
        </w:tc>
        <w:tc>
          <w:tcPr>
            <w:tcW w:w="1343" w:type="dxa"/>
            <w:tcBorders>
              <w:top w:val="nil"/>
              <w:left w:val="nil"/>
              <w:bottom w:val="single" w:sz="4" w:space="0" w:color="auto"/>
              <w:right w:val="single" w:sz="4" w:space="0" w:color="auto"/>
            </w:tcBorders>
            <w:shd w:val="clear" w:color="auto" w:fill="auto"/>
            <w:noWrap/>
            <w:vAlign w:val="bottom"/>
          </w:tcPr>
          <w:p w14:paraId="2AA4F5D4" w14:textId="77777777" w:rsidR="00F76942" w:rsidRPr="005778BC" w:rsidRDefault="000D281C" w:rsidP="005122CC">
            <w:pPr>
              <w:jc w:val="right"/>
              <w:rPr>
                <w:rFonts w:ascii="Arial" w:hAnsi="Arial" w:cs="Arial"/>
                <w:sz w:val="24"/>
              </w:rPr>
            </w:pPr>
            <w:r w:rsidRPr="005778BC">
              <w:rPr>
                <w:rFonts w:ascii="Arial" w:hAnsi="Arial" w:cs="Arial"/>
                <w:sz w:val="24"/>
              </w:rPr>
              <w:t>74 260,00</w:t>
            </w:r>
          </w:p>
        </w:tc>
        <w:tc>
          <w:tcPr>
            <w:tcW w:w="1595" w:type="dxa"/>
            <w:tcBorders>
              <w:top w:val="nil"/>
              <w:left w:val="nil"/>
              <w:bottom w:val="single" w:sz="4" w:space="0" w:color="auto"/>
              <w:right w:val="single" w:sz="4" w:space="0" w:color="auto"/>
            </w:tcBorders>
            <w:shd w:val="clear" w:color="auto" w:fill="auto"/>
            <w:noWrap/>
            <w:vAlign w:val="bottom"/>
          </w:tcPr>
          <w:p w14:paraId="157785DA" w14:textId="77777777" w:rsidR="00F76942" w:rsidRPr="005778BC" w:rsidRDefault="00F76942" w:rsidP="005122CC">
            <w:pPr>
              <w:rPr>
                <w:rFonts w:ascii="Arial" w:hAnsi="Arial" w:cs="Arial"/>
                <w:sz w:val="24"/>
              </w:rPr>
            </w:pPr>
            <w:r w:rsidRPr="005778BC">
              <w:rPr>
                <w:rFonts w:ascii="Arial" w:hAnsi="Arial" w:cs="Arial"/>
                <w:sz w:val="24"/>
              </w:rPr>
              <w:t> </w:t>
            </w:r>
          </w:p>
        </w:tc>
      </w:tr>
      <w:tr w:rsidR="00F76942" w:rsidRPr="005778BC" w14:paraId="23748858"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bottom"/>
          </w:tcPr>
          <w:p w14:paraId="0B1B0A06" w14:textId="77777777" w:rsidR="00F76942" w:rsidRPr="005778BC" w:rsidRDefault="00F76942" w:rsidP="005122CC">
            <w:pPr>
              <w:jc w:val="center"/>
              <w:rPr>
                <w:rFonts w:ascii="Arial" w:hAnsi="Arial" w:cs="Arial"/>
                <w:sz w:val="24"/>
              </w:rPr>
            </w:pPr>
            <w:r w:rsidRPr="005778BC">
              <w:rPr>
                <w:rFonts w:ascii="Arial" w:hAnsi="Arial" w:cs="Arial"/>
                <w:sz w:val="24"/>
              </w:rPr>
              <w:t>607</w:t>
            </w:r>
            <w:r w:rsidR="000D281C" w:rsidRPr="005778BC">
              <w:rPr>
                <w:rFonts w:ascii="Arial" w:hAnsi="Arial" w:cs="Arial"/>
                <w:sz w:val="24"/>
              </w:rPr>
              <w:t>300</w:t>
            </w:r>
          </w:p>
        </w:tc>
        <w:tc>
          <w:tcPr>
            <w:tcW w:w="5744" w:type="dxa"/>
            <w:tcBorders>
              <w:top w:val="nil"/>
              <w:left w:val="nil"/>
              <w:bottom w:val="single" w:sz="4" w:space="0" w:color="auto"/>
              <w:right w:val="single" w:sz="4" w:space="0" w:color="auto"/>
            </w:tcBorders>
            <w:shd w:val="clear" w:color="auto" w:fill="auto"/>
            <w:noWrap/>
            <w:vAlign w:val="bottom"/>
          </w:tcPr>
          <w:p w14:paraId="275C456F" w14:textId="5F9E84F1" w:rsidR="00F76942" w:rsidRPr="005778BC" w:rsidRDefault="00F76942" w:rsidP="005122CC">
            <w:pPr>
              <w:rPr>
                <w:rFonts w:ascii="Arial" w:hAnsi="Arial" w:cs="Arial"/>
                <w:sz w:val="24"/>
              </w:rPr>
            </w:pPr>
            <w:r w:rsidRPr="005778BC">
              <w:rPr>
                <w:rFonts w:ascii="Arial" w:hAnsi="Arial" w:cs="Arial"/>
                <w:sz w:val="24"/>
              </w:rPr>
              <w:t xml:space="preserve">Achats </w:t>
            </w:r>
            <w:r w:rsidR="000D281C" w:rsidRPr="005778BC">
              <w:rPr>
                <w:rFonts w:ascii="Arial" w:hAnsi="Arial" w:cs="Arial"/>
                <w:sz w:val="24"/>
              </w:rPr>
              <w:t>de chocolat</w:t>
            </w:r>
            <w:r w:rsidR="00720D3B">
              <w:rPr>
                <w:rFonts w:ascii="Arial" w:hAnsi="Arial" w:cs="Arial"/>
                <w:sz w:val="24"/>
              </w:rPr>
              <w:t>s</w:t>
            </w:r>
            <w:r w:rsidR="000D281C" w:rsidRPr="005778BC">
              <w:rPr>
                <w:rFonts w:ascii="Arial" w:hAnsi="Arial" w:cs="Arial"/>
                <w:sz w:val="24"/>
              </w:rPr>
              <w:t xml:space="preserve"> et pralines à 20 %</w:t>
            </w:r>
          </w:p>
        </w:tc>
        <w:tc>
          <w:tcPr>
            <w:tcW w:w="1343" w:type="dxa"/>
            <w:tcBorders>
              <w:top w:val="nil"/>
              <w:left w:val="nil"/>
              <w:bottom w:val="single" w:sz="4" w:space="0" w:color="auto"/>
              <w:right w:val="single" w:sz="4" w:space="0" w:color="auto"/>
            </w:tcBorders>
            <w:shd w:val="clear" w:color="auto" w:fill="auto"/>
            <w:noWrap/>
            <w:vAlign w:val="bottom"/>
          </w:tcPr>
          <w:p w14:paraId="19E08CD4" w14:textId="77777777" w:rsidR="00F76942" w:rsidRPr="005778BC" w:rsidRDefault="000D281C" w:rsidP="005122CC">
            <w:pPr>
              <w:jc w:val="right"/>
              <w:rPr>
                <w:rFonts w:ascii="Arial" w:hAnsi="Arial" w:cs="Arial"/>
                <w:sz w:val="24"/>
              </w:rPr>
            </w:pPr>
            <w:r w:rsidRPr="005778BC">
              <w:rPr>
                <w:rFonts w:ascii="Arial" w:hAnsi="Arial" w:cs="Arial"/>
                <w:sz w:val="24"/>
              </w:rPr>
              <w:t>66 000,00</w:t>
            </w:r>
          </w:p>
        </w:tc>
        <w:tc>
          <w:tcPr>
            <w:tcW w:w="1595" w:type="dxa"/>
            <w:tcBorders>
              <w:top w:val="nil"/>
              <w:left w:val="nil"/>
              <w:bottom w:val="single" w:sz="4" w:space="0" w:color="auto"/>
              <w:right w:val="single" w:sz="4" w:space="0" w:color="auto"/>
            </w:tcBorders>
            <w:shd w:val="clear" w:color="auto" w:fill="auto"/>
            <w:noWrap/>
            <w:vAlign w:val="bottom"/>
          </w:tcPr>
          <w:p w14:paraId="56876683" w14:textId="77777777" w:rsidR="00F76942" w:rsidRPr="005778BC" w:rsidRDefault="00F76942" w:rsidP="005122CC">
            <w:pPr>
              <w:rPr>
                <w:rFonts w:ascii="Arial" w:hAnsi="Arial" w:cs="Arial"/>
                <w:sz w:val="24"/>
              </w:rPr>
            </w:pPr>
            <w:r w:rsidRPr="005778BC">
              <w:rPr>
                <w:rFonts w:ascii="Arial" w:hAnsi="Arial" w:cs="Arial"/>
                <w:sz w:val="24"/>
              </w:rPr>
              <w:t> </w:t>
            </w:r>
          </w:p>
        </w:tc>
      </w:tr>
      <w:tr w:rsidR="009329AA" w:rsidRPr="005778BC" w14:paraId="05759963"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tcPr>
          <w:p w14:paraId="489F648C" w14:textId="77777777" w:rsidR="009329AA" w:rsidRPr="00DF0E24" w:rsidRDefault="009329AA" w:rsidP="009C3D1E">
            <w:pPr>
              <w:jc w:val="center"/>
              <w:rPr>
                <w:rFonts w:ascii="Arial" w:hAnsi="Arial" w:cs="Arial"/>
                <w:color w:val="auto"/>
                <w:sz w:val="24"/>
              </w:rPr>
            </w:pPr>
            <w:r>
              <w:rPr>
                <w:rFonts w:ascii="Arial" w:hAnsi="Arial" w:cs="Arial"/>
                <w:color w:val="auto"/>
                <w:sz w:val="24"/>
              </w:rPr>
              <w:t>607400</w:t>
            </w:r>
          </w:p>
        </w:tc>
        <w:tc>
          <w:tcPr>
            <w:tcW w:w="5744" w:type="dxa"/>
            <w:tcBorders>
              <w:top w:val="nil"/>
              <w:left w:val="nil"/>
              <w:bottom w:val="single" w:sz="4" w:space="0" w:color="auto"/>
              <w:right w:val="single" w:sz="4" w:space="0" w:color="auto"/>
            </w:tcBorders>
            <w:shd w:val="clear" w:color="auto" w:fill="auto"/>
            <w:noWrap/>
            <w:vAlign w:val="center"/>
          </w:tcPr>
          <w:p w14:paraId="25E11AC3" w14:textId="77777777" w:rsidR="009329AA" w:rsidRPr="00DF0E24" w:rsidRDefault="009329AA" w:rsidP="009C3D1E">
            <w:pPr>
              <w:ind w:right="57"/>
              <w:rPr>
                <w:rFonts w:ascii="Arial" w:eastAsia="Calibri" w:hAnsi="Arial" w:cs="Arial"/>
                <w:color w:val="auto"/>
                <w:sz w:val="24"/>
              </w:rPr>
            </w:pPr>
            <w:r>
              <w:rPr>
                <w:rFonts w:ascii="Arial" w:eastAsia="Calibri" w:hAnsi="Arial" w:cs="Arial"/>
                <w:color w:val="auto"/>
                <w:sz w:val="24"/>
              </w:rPr>
              <w:t>Achats de fruits secs à 5,5 %</w:t>
            </w:r>
          </w:p>
        </w:tc>
        <w:tc>
          <w:tcPr>
            <w:tcW w:w="1343" w:type="dxa"/>
            <w:tcBorders>
              <w:top w:val="nil"/>
              <w:left w:val="nil"/>
              <w:bottom w:val="single" w:sz="4" w:space="0" w:color="auto"/>
              <w:right w:val="single" w:sz="4" w:space="0" w:color="auto"/>
            </w:tcBorders>
            <w:shd w:val="clear" w:color="auto" w:fill="auto"/>
            <w:noWrap/>
            <w:vAlign w:val="bottom"/>
          </w:tcPr>
          <w:p w14:paraId="47CC84C1" w14:textId="77777777" w:rsidR="009329AA" w:rsidRPr="005778BC" w:rsidRDefault="00100933" w:rsidP="005122CC">
            <w:pPr>
              <w:jc w:val="right"/>
              <w:rPr>
                <w:rFonts w:ascii="Arial" w:hAnsi="Arial" w:cs="Arial"/>
                <w:sz w:val="24"/>
              </w:rPr>
            </w:pPr>
            <w:r>
              <w:rPr>
                <w:rFonts w:ascii="Arial" w:hAnsi="Arial" w:cs="Arial"/>
                <w:sz w:val="24"/>
              </w:rPr>
              <w:t>5 110,00</w:t>
            </w:r>
          </w:p>
        </w:tc>
        <w:tc>
          <w:tcPr>
            <w:tcW w:w="1595" w:type="dxa"/>
            <w:tcBorders>
              <w:top w:val="nil"/>
              <w:left w:val="nil"/>
              <w:bottom w:val="single" w:sz="4" w:space="0" w:color="auto"/>
              <w:right w:val="single" w:sz="4" w:space="0" w:color="auto"/>
            </w:tcBorders>
            <w:shd w:val="clear" w:color="auto" w:fill="auto"/>
            <w:noWrap/>
            <w:vAlign w:val="bottom"/>
          </w:tcPr>
          <w:p w14:paraId="0C0DB8C2" w14:textId="77777777" w:rsidR="009329AA" w:rsidRPr="005778BC" w:rsidRDefault="009329AA" w:rsidP="005122CC">
            <w:pPr>
              <w:rPr>
                <w:rFonts w:ascii="Arial" w:hAnsi="Arial" w:cs="Arial"/>
                <w:sz w:val="24"/>
              </w:rPr>
            </w:pPr>
          </w:p>
        </w:tc>
      </w:tr>
      <w:tr w:rsidR="009329AA" w:rsidRPr="005778BC" w14:paraId="5AB86E9A"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tcPr>
          <w:p w14:paraId="0B8A1334" w14:textId="77777777" w:rsidR="009329AA" w:rsidRPr="00DF0E24" w:rsidRDefault="009329AA" w:rsidP="009C3D1E">
            <w:pPr>
              <w:jc w:val="center"/>
              <w:rPr>
                <w:rFonts w:ascii="Arial" w:hAnsi="Arial" w:cs="Arial"/>
                <w:color w:val="auto"/>
                <w:sz w:val="24"/>
              </w:rPr>
            </w:pPr>
            <w:r>
              <w:rPr>
                <w:rFonts w:ascii="Arial" w:hAnsi="Arial" w:cs="Arial"/>
                <w:color w:val="auto"/>
                <w:sz w:val="24"/>
              </w:rPr>
              <w:t>607500</w:t>
            </w:r>
          </w:p>
        </w:tc>
        <w:tc>
          <w:tcPr>
            <w:tcW w:w="5744" w:type="dxa"/>
            <w:tcBorders>
              <w:top w:val="nil"/>
              <w:left w:val="nil"/>
              <w:bottom w:val="single" w:sz="4" w:space="0" w:color="auto"/>
              <w:right w:val="single" w:sz="4" w:space="0" w:color="auto"/>
            </w:tcBorders>
            <w:shd w:val="clear" w:color="auto" w:fill="auto"/>
            <w:noWrap/>
            <w:vAlign w:val="center"/>
          </w:tcPr>
          <w:p w14:paraId="4B0F7A1F" w14:textId="2ADB6059" w:rsidR="009329AA" w:rsidRPr="00DF0E24" w:rsidRDefault="009329AA" w:rsidP="009C3D1E">
            <w:pPr>
              <w:ind w:right="57"/>
              <w:rPr>
                <w:rFonts w:ascii="Arial" w:eastAsia="Calibri" w:hAnsi="Arial" w:cs="Arial"/>
                <w:color w:val="auto"/>
                <w:sz w:val="24"/>
              </w:rPr>
            </w:pPr>
            <w:r>
              <w:rPr>
                <w:rFonts w:ascii="Arial" w:eastAsia="Calibri" w:hAnsi="Arial" w:cs="Arial"/>
                <w:color w:val="auto"/>
                <w:sz w:val="24"/>
              </w:rPr>
              <w:t>Achats d’</w:t>
            </w:r>
            <w:r w:rsidR="001D2998">
              <w:rPr>
                <w:rFonts w:ascii="Arial" w:eastAsia="Calibri" w:hAnsi="Arial" w:cs="Arial"/>
                <w:color w:val="auto"/>
                <w:sz w:val="24"/>
              </w:rPr>
              <w:t>amuse-bouches</w:t>
            </w:r>
            <w:r>
              <w:rPr>
                <w:rFonts w:ascii="Arial" w:eastAsia="Calibri" w:hAnsi="Arial" w:cs="Arial"/>
                <w:color w:val="auto"/>
                <w:sz w:val="24"/>
              </w:rPr>
              <w:t xml:space="preserve"> à 5,5 %</w:t>
            </w:r>
          </w:p>
        </w:tc>
        <w:tc>
          <w:tcPr>
            <w:tcW w:w="1343" w:type="dxa"/>
            <w:tcBorders>
              <w:top w:val="nil"/>
              <w:left w:val="nil"/>
              <w:bottom w:val="single" w:sz="4" w:space="0" w:color="auto"/>
              <w:right w:val="single" w:sz="4" w:space="0" w:color="auto"/>
            </w:tcBorders>
            <w:shd w:val="clear" w:color="auto" w:fill="auto"/>
            <w:noWrap/>
            <w:vAlign w:val="bottom"/>
          </w:tcPr>
          <w:p w14:paraId="2BCCD500" w14:textId="77777777" w:rsidR="009329AA" w:rsidRPr="005778BC" w:rsidRDefault="00100933" w:rsidP="005122CC">
            <w:pPr>
              <w:jc w:val="right"/>
              <w:rPr>
                <w:rFonts w:ascii="Arial" w:hAnsi="Arial" w:cs="Arial"/>
                <w:sz w:val="24"/>
              </w:rPr>
            </w:pPr>
            <w:r>
              <w:rPr>
                <w:rFonts w:ascii="Arial" w:hAnsi="Arial" w:cs="Arial"/>
                <w:sz w:val="24"/>
              </w:rPr>
              <w:t>10 270,00</w:t>
            </w:r>
          </w:p>
        </w:tc>
        <w:tc>
          <w:tcPr>
            <w:tcW w:w="1595" w:type="dxa"/>
            <w:tcBorders>
              <w:top w:val="nil"/>
              <w:left w:val="nil"/>
              <w:bottom w:val="single" w:sz="4" w:space="0" w:color="auto"/>
              <w:right w:val="single" w:sz="4" w:space="0" w:color="auto"/>
            </w:tcBorders>
            <w:shd w:val="clear" w:color="auto" w:fill="auto"/>
            <w:noWrap/>
            <w:vAlign w:val="bottom"/>
          </w:tcPr>
          <w:p w14:paraId="6C141D64" w14:textId="77777777" w:rsidR="009329AA" w:rsidRPr="005778BC" w:rsidRDefault="009329AA" w:rsidP="005122CC">
            <w:pPr>
              <w:rPr>
                <w:rFonts w:ascii="Arial" w:hAnsi="Arial" w:cs="Arial"/>
                <w:sz w:val="24"/>
              </w:rPr>
            </w:pPr>
          </w:p>
        </w:tc>
      </w:tr>
      <w:tr w:rsidR="007768B1" w:rsidRPr="005778BC" w14:paraId="336E9ADF" w14:textId="77777777" w:rsidTr="00551423">
        <w:trPr>
          <w:trHeight w:val="255"/>
        </w:trPr>
        <w:tc>
          <w:tcPr>
            <w:tcW w:w="1276" w:type="dxa"/>
            <w:tcBorders>
              <w:top w:val="nil"/>
              <w:left w:val="single" w:sz="4" w:space="0" w:color="auto"/>
              <w:bottom w:val="single" w:sz="4" w:space="0" w:color="auto"/>
              <w:right w:val="single" w:sz="4" w:space="0" w:color="auto"/>
            </w:tcBorders>
            <w:shd w:val="clear" w:color="auto" w:fill="auto"/>
            <w:noWrap/>
            <w:vAlign w:val="bottom"/>
          </w:tcPr>
          <w:p w14:paraId="0E494F3F" w14:textId="5548A7AD" w:rsidR="007768B1" w:rsidRDefault="007768B1" w:rsidP="007768B1">
            <w:pPr>
              <w:jc w:val="center"/>
              <w:rPr>
                <w:rFonts w:ascii="Arial" w:hAnsi="Arial" w:cs="Arial"/>
                <w:color w:val="auto"/>
                <w:sz w:val="24"/>
              </w:rPr>
            </w:pPr>
            <w:r>
              <w:rPr>
                <w:rFonts w:ascii="Arial" w:hAnsi="Arial" w:cs="Arial"/>
                <w:sz w:val="24"/>
              </w:rPr>
              <w:t>…</w:t>
            </w:r>
          </w:p>
        </w:tc>
        <w:tc>
          <w:tcPr>
            <w:tcW w:w="5744" w:type="dxa"/>
            <w:tcBorders>
              <w:top w:val="nil"/>
              <w:left w:val="nil"/>
              <w:bottom w:val="single" w:sz="4" w:space="0" w:color="auto"/>
              <w:right w:val="single" w:sz="4" w:space="0" w:color="auto"/>
            </w:tcBorders>
            <w:shd w:val="clear" w:color="auto" w:fill="auto"/>
            <w:noWrap/>
            <w:vAlign w:val="bottom"/>
          </w:tcPr>
          <w:p w14:paraId="2D71DE2F" w14:textId="5F557056" w:rsidR="007768B1" w:rsidRDefault="007768B1" w:rsidP="007768B1">
            <w:pPr>
              <w:ind w:right="57"/>
              <w:rPr>
                <w:rFonts w:ascii="Arial" w:eastAsia="Calibri" w:hAnsi="Arial" w:cs="Arial"/>
                <w:color w:val="auto"/>
                <w:sz w:val="24"/>
              </w:rPr>
            </w:pPr>
            <w:r>
              <w:rPr>
                <w:rFonts w:ascii="Arial" w:hAnsi="Arial" w:cs="Arial"/>
                <w:color w:val="auto"/>
                <w:sz w:val="24"/>
              </w:rPr>
              <w:t>…</w:t>
            </w:r>
          </w:p>
        </w:tc>
        <w:tc>
          <w:tcPr>
            <w:tcW w:w="1343" w:type="dxa"/>
            <w:tcBorders>
              <w:top w:val="nil"/>
              <w:left w:val="nil"/>
              <w:bottom w:val="single" w:sz="4" w:space="0" w:color="auto"/>
              <w:right w:val="single" w:sz="4" w:space="0" w:color="auto"/>
            </w:tcBorders>
            <w:shd w:val="clear" w:color="auto" w:fill="auto"/>
            <w:noWrap/>
            <w:vAlign w:val="bottom"/>
          </w:tcPr>
          <w:p w14:paraId="046570B1" w14:textId="77777777" w:rsidR="007768B1" w:rsidRDefault="007768B1" w:rsidP="007768B1">
            <w:pPr>
              <w:jc w:val="right"/>
              <w:rPr>
                <w:rFonts w:ascii="Arial" w:hAnsi="Arial" w:cs="Arial"/>
                <w:sz w:val="24"/>
              </w:rPr>
            </w:pPr>
          </w:p>
        </w:tc>
        <w:tc>
          <w:tcPr>
            <w:tcW w:w="1595" w:type="dxa"/>
            <w:tcBorders>
              <w:top w:val="nil"/>
              <w:left w:val="nil"/>
              <w:bottom w:val="single" w:sz="4" w:space="0" w:color="auto"/>
              <w:right w:val="single" w:sz="4" w:space="0" w:color="auto"/>
            </w:tcBorders>
            <w:shd w:val="clear" w:color="auto" w:fill="auto"/>
            <w:noWrap/>
            <w:vAlign w:val="bottom"/>
          </w:tcPr>
          <w:p w14:paraId="42A0F1F2" w14:textId="77777777" w:rsidR="007768B1" w:rsidRPr="005778BC" w:rsidRDefault="007768B1" w:rsidP="007768B1">
            <w:pPr>
              <w:rPr>
                <w:rFonts w:ascii="Arial" w:hAnsi="Arial" w:cs="Arial"/>
                <w:sz w:val="24"/>
              </w:rPr>
            </w:pPr>
          </w:p>
        </w:tc>
      </w:tr>
      <w:tr w:rsidR="007768B1" w:rsidRPr="005778BC" w14:paraId="257FF763"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center"/>
          </w:tcPr>
          <w:p w14:paraId="521BBBD1" w14:textId="03FD1443" w:rsidR="007768B1" w:rsidRDefault="007768B1" w:rsidP="007768B1">
            <w:pPr>
              <w:jc w:val="center"/>
              <w:rPr>
                <w:rFonts w:ascii="Arial" w:hAnsi="Arial" w:cs="Arial"/>
                <w:color w:val="auto"/>
                <w:sz w:val="24"/>
              </w:rPr>
            </w:pPr>
            <w:r>
              <w:rPr>
                <w:rFonts w:ascii="Arial" w:hAnsi="Arial" w:cs="Arial"/>
                <w:color w:val="auto"/>
                <w:sz w:val="24"/>
              </w:rPr>
              <w:t>622600</w:t>
            </w:r>
          </w:p>
        </w:tc>
        <w:tc>
          <w:tcPr>
            <w:tcW w:w="5744" w:type="dxa"/>
            <w:tcBorders>
              <w:top w:val="nil"/>
              <w:left w:val="nil"/>
              <w:bottom w:val="single" w:sz="4" w:space="0" w:color="auto"/>
              <w:right w:val="single" w:sz="4" w:space="0" w:color="auto"/>
            </w:tcBorders>
            <w:shd w:val="clear" w:color="auto" w:fill="auto"/>
            <w:noWrap/>
            <w:vAlign w:val="center"/>
          </w:tcPr>
          <w:p w14:paraId="0D01349E" w14:textId="1DFACE9C" w:rsidR="007768B1" w:rsidRDefault="007768B1" w:rsidP="007768B1">
            <w:pPr>
              <w:ind w:right="57"/>
              <w:rPr>
                <w:rFonts w:ascii="Arial" w:eastAsia="Calibri" w:hAnsi="Arial" w:cs="Arial"/>
                <w:color w:val="auto"/>
                <w:sz w:val="24"/>
              </w:rPr>
            </w:pPr>
            <w:r>
              <w:rPr>
                <w:rFonts w:ascii="Arial" w:eastAsia="Calibri" w:hAnsi="Arial" w:cs="Arial"/>
                <w:color w:val="auto"/>
                <w:sz w:val="24"/>
              </w:rPr>
              <w:t xml:space="preserve">Honoraires </w:t>
            </w:r>
          </w:p>
        </w:tc>
        <w:tc>
          <w:tcPr>
            <w:tcW w:w="1343" w:type="dxa"/>
            <w:tcBorders>
              <w:top w:val="nil"/>
              <w:left w:val="nil"/>
              <w:bottom w:val="single" w:sz="4" w:space="0" w:color="auto"/>
              <w:right w:val="single" w:sz="4" w:space="0" w:color="auto"/>
            </w:tcBorders>
            <w:shd w:val="clear" w:color="auto" w:fill="auto"/>
            <w:noWrap/>
            <w:vAlign w:val="bottom"/>
          </w:tcPr>
          <w:p w14:paraId="024C5643" w14:textId="79042C2A" w:rsidR="007768B1" w:rsidRDefault="007768B1" w:rsidP="007768B1">
            <w:pPr>
              <w:jc w:val="right"/>
              <w:rPr>
                <w:rFonts w:ascii="Arial" w:hAnsi="Arial" w:cs="Arial"/>
                <w:sz w:val="24"/>
              </w:rPr>
            </w:pPr>
            <w:r>
              <w:rPr>
                <w:rFonts w:ascii="Arial" w:hAnsi="Arial" w:cs="Arial"/>
                <w:sz w:val="24"/>
              </w:rPr>
              <w:t>6 050,00</w:t>
            </w:r>
          </w:p>
        </w:tc>
        <w:tc>
          <w:tcPr>
            <w:tcW w:w="1595" w:type="dxa"/>
            <w:tcBorders>
              <w:top w:val="nil"/>
              <w:left w:val="nil"/>
              <w:bottom w:val="single" w:sz="4" w:space="0" w:color="auto"/>
              <w:right w:val="single" w:sz="4" w:space="0" w:color="auto"/>
            </w:tcBorders>
            <w:shd w:val="clear" w:color="auto" w:fill="auto"/>
            <w:noWrap/>
            <w:vAlign w:val="bottom"/>
          </w:tcPr>
          <w:p w14:paraId="4595F90B" w14:textId="77777777" w:rsidR="007768B1" w:rsidRPr="005778BC" w:rsidRDefault="007768B1" w:rsidP="007768B1">
            <w:pPr>
              <w:rPr>
                <w:rFonts w:ascii="Arial" w:hAnsi="Arial" w:cs="Arial"/>
                <w:sz w:val="24"/>
              </w:rPr>
            </w:pPr>
          </w:p>
        </w:tc>
      </w:tr>
      <w:tr w:rsidR="007768B1" w:rsidRPr="005778BC" w14:paraId="29C2FA10" w14:textId="77777777" w:rsidTr="00551423">
        <w:trPr>
          <w:trHeight w:val="255"/>
        </w:trPr>
        <w:tc>
          <w:tcPr>
            <w:tcW w:w="1276" w:type="dxa"/>
            <w:tcBorders>
              <w:top w:val="nil"/>
              <w:left w:val="single" w:sz="4" w:space="0" w:color="auto"/>
              <w:bottom w:val="single" w:sz="4" w:space="0" w:color="auto"/>
              <w:right w:val="single" w:sz="4" w:space="0" w:color="auto"/>
            </w:tcBorders>
            <w:shd w:val="clear" w:color="auto" w:fill="auto"/>
            <w:noWrap/>
            <w:vAlign w:val="bottom"/>
          </w:tcPr>
          <w:p w14:paraId="3F3B5EDE" w14:textId="2BB3AF2C" w:rsidR="007768B1" w:rsidRDefault="007768B1" w:rsidP="007768B1">
            <w:pPr>
              <w:jc w:val="center"/>
              <w:rPr>
                <w:rFonts w:ascii="Arial" w:hAnsi="Arial" w:cs="Arial"/>
                <w:color w:val="auto"/>
                <w:sz w:val="24"/>
              </w:rPr>
            </w:pPr>
            <w:r>
              <w:rPr>
                <w:rFonts w:ascii="Arial" w:hAnsi="Arial" w:cs="Arial"/>
                <w:sz w:val="24"/>
              </w:rPr>
              <w:t>…</w:t>
            </w:r>
          </w:p>
        </w:tc>
        <w:tc>
          <w:tcPr>
            <w:tcW w:w="5744" w:type="dxa"/>
            <w:tcBorders>
              <w:top w:val="nil"/>
              <w:left w:val="nil"/>
              <w:bottom w:val="single" w:sz="4" w:space="0" w:color="auto"/>
              <w:right w:val="single" w:sz="4" w:space="0" w:color="auto"/>
            </w:tcBorders>
            <w:shd w:val="clear" w:color="auto" w:fill="auto"/>
            <w:noWrap/>
            <w:vAlign w:val="bottom"/>
          </w:tcPr>
          <w:p w14:paraId="63B34A68" w14:textId="2753EF2C" w:rsidR="007768B1" w:rsidRDefault="007768B1" w:rsidP="007768B1">
            <w:pPr>
              <w:ind w:right="57"/>
              <w:rPr>
                <w:rFonts w:ascii="Arial" w:eastAsia="Calibri" w:hAnsi="Arial" w:cs="Arial"/>
                <w:color w:val="auto"/>
                <w:sz w:val="24"/>
              </w:rPr>
            </w:pPr>
            <w:r>
              <w:rPr>
                <w:rFonts w:ascii="Arial" w:hAnsi="Arial" w:cs="Arial"/>
                <w:color w:val="auto"/>
                <w:sz w:val="24"/>
              </w:rPr>
              <w:t>…</w:t>
            </w:r>
          </w:p>
        </w:tc>
        <w:tc>
          <w:tcPr>
            <w:tcW w:w="1343" w:type="dxa"/>
            <w:tcBorders>
              <w:top w:val="nil"/>
              <w:left w:val="nil"/>
              <w:bottom w:val="single" w:sz="4" w:space="0" w:color="auto"/>
              <w:right w:val="single" w:sz="4" w:space="0" w:color="auto"/>
            </w:tcBorders>
            <w:shd w:val="clear" w:color="auto" w:fill="auto"/>
            <w:noWrap/>
            <w:vAlign w:val="bottom"/>
          </w:tcPr>
          <w:p w14:paraId="703A56DD" w14:textId="77777777" w:rsidR="007768B1" w:rsidRDefault="007768B1" w:rsidP="007768B1">
            <w:pPr>
              <w:jc w:val="right"/>
              <w:rPr>
                <w:rFonts w:ascii="Arial" w:hAnsi="Arial" w:cs="Arial"/>
                <w:sz w:val="24"/>
              </w:rPr>
            </w:pPr>
          </w:p>
        </w:tc>
        <w:tc>
          <w:tcPr>
            <w:tcW w:w="1595" w:type="dxa"/>
            <w:tcBorders>
              <w:top w:val="nil"/>
              <w:left w:val="nil"/>
              <w:bottom w:val="single" w:sz="4" w:space="0" w:color="auto"/>
              <w:right w:val="single" w:sz="4" w:space="0" w:color="auto"/>
            </w:tcBorders>
            <w:shd w:val="clear" w:color="auto" w:fill="auto"/>
            <w:noWrap/>
            <w:vAlign w:val="bottom"/>
          </w:tcPr>
          <w:p w14:paraId="09234962" w14:textId="77777777" w:rsidR="007768B1" w:rsidRPr="005778BC" w:rsidRDefault="007768B1" w:rsidP="007768B1">
            <w:pPr>
              <w:rPr>
                <w:rFonts w:ascii="Arial" w:hAnsi="Arial" w:cs="Arial"/>
                <w:sz w:val="24"/>
              </w:rPr>
            </w:pPr>
          </w:p>
        </w:tc>
      </w:tr>
      <w:tr w:rsidR="007768B1" w:rsidRPr="005778BC" w14:paraId="231451E9"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bottom"/>
          </w:tcPr>
          <w:p w14:paraId="7077EBB9" w14:textId="77777777" w:rsidR="007768B1" w:rsidRPr="005778BC" w:rsidRDefault="007768B1" w:rsidP="007768B1">
            <w:pPr>
              <w:jc w:val="center"/>
              <w:rPr>
                <w:rFonts w:ascii="Arial" w:hAnsi="Arial" w:cs="Arial"/>
                <w:sz w:val="24"/>
              </w:rPr>
            </w:pPr>
            <w:r w:rsidRPr="005778BC">
              <w:rPr>
                <w:rFonts w:ascii="Arial" w:hAnsi="Arial" w:cs="Arial"/>
                <w:sz w:val="24"/>
              </w:rPr>
              <w:t>635400</w:t>
            </w:r>
          </w:p>
        </w:tc>
        <w:tc>
          <w:tcPr>
            <w:tcW w:w="5744" w:type="dxa"/>
            <w:tcBorders>
              <w:top w:val="nil"/>
              <w:left w:val="nil"/>
              <w:bottom w:val="single" w:sz="4" w:space="0" w:color="auto"/>
              <w:right w:val="single" w:sz="4" w:space="0" w:color="auto"/>
            </w:tcBorders>
            <w:shd w:val="clear" w:color="auto" w:fill="auto"/>
            <w:noWrap/>
            <w:vAlign w:val="bottom"/>
          </w:tcPr>
          <w:p w14:paraId="439B19FC" w14:textId="77777777" w:rsidR="007768B1" w:rsidRPr="005778BC" w:rsidRDefault="007768B1" w:rsidP="007768B1">
            <w:pPr>
              <w:rPr>
                <w:rFonts w:ascii="Arial" w:hAnsi="Arial" w:cs="Arial"/>
                <w:sz w:val="24"/>
              </w:rPr>
            </w:pPr>
            <w:r w:rsidRPr="005778BC">
              <w:rPr>
                <w:rFonts w:ascii="Arial" w:hAnsi="Arial" w:cs="Arial"/>
                <w:sz w:val="24"/>
              </w:rPr>
              <w:t>Droits d’enregistrement et de timbre</w:t>
            </w:r>
          </w:p>
        </w:tc>
        <w:tc>
          <w:tcPr>
            <w:tcW w:w="1343" w:type="dxa"/>
            <w:tcBorders>
              <w:top w:val="nil"/>
              <w:left w:val="nil"/>
              <w:bottom w:val="single" w:sz="4" w:space="0" w:color="auto"/>
              <w:right w:val="single" w:sz="4" w:space="0" w:color="auto"/>
            </w:tcBorders>
            <w:shd w:val="clear" w:color="auto" w:fill="auto"/>
            <w:noWrap/>
            <w:vAlign w:val="bottom"/>
          </w:tcPr>
          <w:p w14:paraId="3040A31A" w14:textId="77777777" w:rsidR="007768B1" w:rsidRPr="005778BC" w:rsidRDefault="007768B1" w:rsidP="007768B1">
            <w:pPr>
              <w:jc w:val="right"/>
              <w:rPr>
                <w:rFonts w:ascii="Arial" w:hAnsi="Arial" w:cs="Arial"/>
                <w:sz w:val="24"/>
              </w:rPr>
            </w:pPr>
            <w:r w:rsidRPr="005778BC">
              <w:rPr>
                <w:rFonts w:ascii="Arial" w:hAnsi="Arial" w:cs="Arial"/>
                <w:sz w:val="24"/>
              </w:rPr>
              <w:t>200,00</w:t>
            </w:r>
          </w:p>
        </w:tc>
        <w:tc>
          <w:tcPr>
            <w:tcW w:w="1595" w:type="dxa"/>
            <w:tcBorders>
              <w:top w:val="nil"/>
              <w:left w:val="nil"/>
              <w:bottom w:val="single" w:sz="4" w:space="0" w:color="auto"/>
              <w:right w:val="single" w:sz="4" w:space="0" w:color="auto"/>
            </w:tcBorders>
            <w:shd w:val="clear" w:color="auto" w:fill="auto"/>
            <w:noWrap/>
            <w:vAlign w:val="bottom"/>
          </w:tcPr>
          <w:p w14:paraId="3ABDEC05" w14:textId="77777777" w:rsidR="007768B1" w:rsidRPr="005778BC" w:rsidRDefault="007768B1" w:rsidP="007768B1">
            <w:pPr>
              <w:rPr>
                <w:rFonts w:ascii="Arial" w:hAnsi="Arial" w:cs="Arial"/>
                <w:sz w:val="24"/>
              </w:rPr>
            </w:pPr>
            <w:r w:rsidRPr="005778BC">
              <w:rPr>
                <w:rFonts w:ascii="Arial" w:hAnsi="Arial" w:cs="Arial"/>
                <w:sz w:val="24"/>
              </w:rPr>
              <w:t> </w:t>
            </w:r>
          </w:p>
        </w:tc>
      </w:tr>
      <w:tr w:rsidR="007768B1" w:rsidRPr="005778BC" w14:paraId="024D9038"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bottom"/>
          </w:tcPr>
          <w:p w14:paraId="5D97262B" w14:textId="492DDB2A" w:rsidR="007768B1" w:rsidRPr="005778BC" w:rsidRDefault="007768B1" w:rsidP="007768B1">
            <w:pPr>
              <w:jc w:val="center"/>
              <w:rPr>
                <w:rFonts w:ascii="Arial" w:hAnsi="Arial" w:cs="Arial"/>
                <w:sz w:val="24"/>
              </w:rPr>
            </w:pPr>
            <w:r>
              <w:rPr>
                <w:rFonts w:ascii="Arial" w:hAnsi="Arial" w:cs="Arial"/>
                <w:sz w:val="24"/>
              </w:rPr>
              <w:t>…</w:t>
            </w:r>
          </w:p>
        </w:tc>
        <w:tc>
          <w:tcPr>
            <w:tcW w:w="5744" w:type="dxa"/>
            <w:tcBorders>
              <w:top w:val="nil"/>
              <w:left w:val="nil"/>
              <w:bottom w:val="single" w:sz="4" w:space="0" w:color="auto"/>
              <w:right w:val="single" w:sz="4" w:space="0" w:color="auto"/>
            </w:tcBorders>
            <w:shd w:val="clear" w:color="auto" w:fill="auto"/>
            <w:noWrap/>
            <w:vAlign w:val="bottom"/>
          </w:tcPr>
          <w:p w14:paraId="0AA02740" w14:textId="7F3DC327" w:rsidR="007768B1" w:rsidRPr="005778BC" w:rsidRDefault="007768B1" w:rsidP="007768B1">
            <w:pPr>
              <w:rPr>
                <w:rFonts w:ascii="Arial" w:hAnsi="Arial" w:cs="Arial"/>
                <w:sz w:val="24"/>
              </w:rPr>
            </w:pPr>
            <w:r>
              <w:rPr>
                <w:rFonts w:ascii="Arial" w:hAnsi="Arial" w:cs="Arial"/>
                <w:color w:val="auto"/>
                <w:sz w:val="24"/>
              </w:rPr>
              <w:t>…</w:t>
            </w:r>
          </w:p>
        </w:tc>
        <w:tc>
          <w:tcPr>
            <w:tcW w:w="1343" w:type="dxa"/>
            <w:tcBorders>
              <w:top w:val="nil"/>
              <w:left w:val="nil"/>
              <w:bottom w:val="single" w:sz="4" w:space="0" w:color="auto"/>
              <w:right w:val="single" w:sz="4" w:space="0" w:color="auto"/>
            </w:tcBorders>
            <w:shd w:val="clear" w:color="auto" w:fill="auto"/>
            <w:noWrap/>
            <w:vAlign w:val="bottom"/>
          </w:tcPr>
          <w:p w14:paraId="3D0E7DBE" w14:textId="77777777" w:rsidR="007768B1" w:rsidRPr="005778BC" w:rsidRDefault="007768B1" w:rsidP="007768B1">
            <w:pPr>
              <w:jc w:val="right"/>
              <w:rPr>
                <w:rFonts w:ascii="Arial" w:hAnsi="Arial" w:cs="Arial"/>
                <w:sz w:val="24"/>
              </w:rPr>
            </w:pPr>
          </w:p>
        </w:tc>
        <w:tc>
          <w:tcPr>
            <w:tcW w:w="1595" w:type="dxa"/>
            <w:tcBorders>
              <w:top w:val="nil"/>
              <w:left w:val="nil"/>
              <w:bottom w:val="single" w:sz="4" w:space="0" w:color="auto"/>
              <w:right w:val="single" w:sz="4" w:space="0" w:color="auto"/>
            </w:tcBorders>
            <w:shd w:val="clear" w:color="auto" w:fill="auto"/>
            <w:noWrap/>
            <w:vAlign w:val="bottom"/>
          </w:tcPr>
          <w:p w14:paraId="6FFAC467" w14:textId="77777777" w:rsidR="007768B1" w:rsidRPr="005778BC" w:rsidRDefault="007768B1" w:rsidP="007768B1">
            <w:pPr>
              <w:rPr>
                <w:rFonts w:ascii="Arial" w:hAnsi="Arial" w:cs="Arial"/>
                <w:sz w:val="24"/>
              </w:rPr>
            </w:pPr>
            <w:r w:rsidRPr="005778BC">
              <w:rPr>
                <w:rFonts w:ascii="Arial" w:hAnsi="Arial" w:cs="Arial"/>
                <w:sz w:val="24"/>
              </w:rPr>
              <w:t> </w:t>
            </w:r>
          </w:p>
        </w:tc>
      </w:tr>
      <w:tr w:rsidR="007768B1" w:rsidRPr="005778BC" w14:paraId="05B8E8C4"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bottom"/>
          </w:tcPr>
          <w:p w14:paraId="74A25DED" w14:textId="77777777" w:rsidR="007768B1" w:rsidRPr="005778BC" w:rsidRDefault="007768B1" w:rsidP="007768B1">
            <w:pPr>
              <w:jc w:val="center"/>
              <w:rPr>
                <w:rFonts w:ascii="Arial" w:hAnsi="Arial" w:cs="Arial"/>
                <w:sz w:val="24"/>
              </w:rPr>
            </w:pPr>
            <w:r w:rsidRPr="005778BC">
              <w:rPr>
                <w:rFonts w:ascii="Arial" w:hAnsi="Arial" w:cs="Arial"/>
                <w:sz w:val="24"/>
              </w:rPr>
              <w:t>707100</w:t>
            </w:r>
          </w:p>
        </w:tc>
        <w:tc>
          <w:tcPr>
            <w:tcW w:w="5744" w:type="dxa"/>
            <w:tcBorders>
              <w:top w:val="nil"/>
              <w:left w:val="nil"/>
              <w:bottom w:val="single" w:sz="4" w:space="0" w:color="auto"/>
              <w:right w:val="single" w:sz="4" w:space="0" w:color="auto"/>
            </w:tcBorders>
            <w:shd w:val="clear" w:color="auto" w:fill="auto"/>
            <w:noWrap/>
            <w:vAlign w:val="bottom"/>
          </w:tcPr>
          <w:p w14:paraId="13FA460A" w14:textId="77777777" w:rsidR="007768B1" w:rsidRPr="005778BC" w:rsidRDefault="007768B1" w:rsidP="007768B1">
            <w:pPr>
              <w:rPr>
                <w:rFonts w:ascii="Arial" w:hAnsi="Arial" w:cs="Arial"/>
                <w:sz w:val="24"/>
              </w:rPr>
            </w:pPr>
            <w:r w:rsidRPr="005778BC">
              <w:rPr>
                <w:rFonts w:ascii="Arial" w:hAnsi="Arial" w:cs="Arial"/>
                <w:sz w:val="24"/>
              </w:rPr>
              <w:t>Ventes de biscuits et gâteaux à 5,5 %</w:t>
            </w:r>
          </w:p>
        </w:tc>
        <w:tc>
          <w:tcPr>
            <w:tcW w:w="1343" w:type="dxa"/>
            <w:tcBorders>
              <w:top w:val="nil"/>
              <w:left w:val="nil"/>
              <w:bottom w:val="single" w:sz="4" w:space="0" w:color="auto"/>
              <w:right w:val="single" w:sz="4" w:space="0" w:color="auto"/>
            </w:tcBorders>
            <w:shd w:val="clear" w:color="auto" w:fill="auto"/>
            <w:noWrap/>
            <w:vAlign w:val="bottom"/>
          </w:tcPr>
          <w:p w14:paraId="035D9845" w14:textId="77777777" w:rsidR="007768B1" w:rsidRPr="005778BC" w:rsidRDefault="007768B1" w:rsidP="007768B1">
            <w:pPr>
              <w:rPr>
                <w:rFonts w:ascii="Arial" w:hAnsi="Arial" w:cs="Arial"/>
                <w:sz w:val="24"/>
              </w:rPr>
            </w:pPr>
            <w:r w:rsidRPr="005778BC">
              <w:rPr>
                <w:rFonts w:ascii="Arial" w:hAnsi="Arial" w:cs="Arial"/>
                <w:sz w:val="24"/>
              </w:rPr>
              <w:t> </w:t>
            </w:r>
          </w:p>
        </w:tc>
        <w:tc>
          <w:tcPr>
            <w:tcW w:w="1595" w:type="dxa"/>
            <w:tcBorders>
              <w:top w:val="nil"/>
              <w:left w:val="nil"/>
              <w:bottom w:val="single" w:sz="4" w:space="0" w:color="auto"/>
              <w:right w:val="single" w:sz="4" w:space="0" w:color="auto"/>
            </w:tcBorders>
            <w:shd w:val="clear" w:color="auto" w:fill="auto"/>
            <w:noWrap/>
            <w:vAlign w:val="bottom"/>
          </w:tcPr>
          <w:p w14:paraId="38A7501B" w14:textId="77777777" w:rsidR="007768B1" w:rsidRPr="005778BC" w:rsidRDefault="007768B1" w:rsidP="007768B1">
            <w:pPr>
              <w:jc w:val="right"/>
              <w:rPr>
                <w:rFonts w:ascii="Arial" w:hAnsi="Arial" w:cs="Arial"/>
                <w:sz w:val="24"/>
              </w:rPr>
            </w:pPr>
            <w:r>
              <w:rPr>
                <w:rFonts w:ascii="Arial" w:hAnsi="Arial" w:cs="Arial"/>
                <w:sz w:val="24"/>
              </w:rPr>
              <w:t>18</w:t>
            </w:r>
            <w:r w:rsidRPr="005778BC">
              <w:rPr>
                <w:rFonts w:ascii="Arial" w:hAnsi="Arial" w:cs="Arial"/>
                <w:sz w:val="24"/>
              </w:rPr>
              <w:t>5 </w:t>
            </w:r>
            <w:r>
              <w:rPr>
                <w:rFonts w:ascii="Arial" w:hAnsi="Arial" w:cs="Arial"/>
                <w:sz w:val="24"/>
              </w:rPr>
              <w:t>025</w:t>
            </w:r>
            <w:r w:rsidRPr="005778BC">
              <w:rPr>
                <w:rFonts w:ascii="Arial" w:hAnsi="Arial" w:cs="Arial"/>
                <w:sz w:val="24"/>
              </w:rPr>
              <w:t>,00</w:t>
            </w:r>
          </w:p>
        </w:tc>
      </w:tr>
      <w:tr w:rsidR="007768B1" w:rsidRPr="005778BC" w14:paraId="761C53D9" w14:textId="77777777" w:rsidTr="00642CB0">
        <w:trPr>
          <w:trHeight w:val="255"/>
        </w:trPr>
        <w:tc>
          <w:tcPr>
            <w:tcW w:w="1276" w:type="dxa"/>
            <w:tcBorders>
              <w:top w:val="nil"/>
              <w:left w:val="single" w:sz="4" w:space="0" w:color="auto"/>
              <w:bottom w:val="single" w:sz="4" w:space="0" w:color="auto"/>
              <w:right w:val="single" w:sz="4" w:space="0" w:color="auto"/>
            </w:tcBorders>
            <w:shd w:val="clear" w:color="auto" w:fill="auto"/>
            <w:noWrap/>
            <w:vAlign w:val="bottom"/>
          </w:tcPr>
          <w:p w14:paraId="21C64939" w14:textId="77777777" w:rsidR="007768B1" w:rsidRPr="005778BC" w:rsidRDefault="007768B1" w:rsidP="007768B1">
            <w:pPr>
              <w:jc w:val="center"/>
              <w:rPr>
                <w:rFonts w:ascii="Arial" w:hAnsi="Arial" w:cs="Arial"/>
                <w:sz w:val="24"/>
              </w:rPr>
            </w:pPr>
            <w:r w:rsidRPr="005778BC">
              <w:rPr>
                <w:rFonts w:ascii="Arial" w:hAnsi="Arial" w:cs="Arial"/>
                <w:sz w:val="24"/>
              </w:rPr>
              <w:t>707200</w:t>
            </w:r>
          </w:p>
        </w:tc>
        <w:tc>
          <w:tcPr>
            <w:tcW w:w="5744" w:type="dxa"/>
            <w:tcBorders>
              <w:top w:val="nil"/>
              <w:left w:val="nil"/>
              <w:bottom w:val="single" w:sz="4" w:space="0" w:color="auto"/>
              <w:right w:val="single" w:sz="4" w:space="0" w:color="auto"/>
            </w:tcBorders>
            <w:shd w:val="clear" w:color="auto" w:fill="auto"/>
            <w:noWrap/>
            <w:vAlign w:val="bottom"/>
          </w:tcPr>
          <w:p w14:paraId="4EF3D504" w14:textId="77777777" w:rsidR="007768B1" w:rsidRPr="005778BC" w:rsidRDefault="007768B1" w:rsidP="007768B1">
            <w:pPr>
              <w:rPr>
                <w:rFonts w:ascii="Arial" w:hAnsi="Arial" w:cs="Arial"/>
                <w:sz w:val="24"/>
              </w:rPr>
            </w:pPr>
            <w:r w:rsidRPr="005778BC">
              <w:rPr>
                <w:rFonts w:ascii="Arial" w:hAnsi="Arial" w:cs="Arial"/>
                <w:sz w:val="24"/>
              </w:rPr>
              <w:t>Ventes de bonbons à 20 %</w:t>
            </w:r>
          </w:p>
        </w:tc>
        <w:tc>
          <w:tcPr>
            <w:tcW w:w="1343" w:type="dxa"/>
            <w:tcBorders>
              <w:top w:val="nil"/>
              <w:left w:val="nil"/>
              <w:bottom w:val="single" w:sz="4" w:space="0" w:color="auto"/>
              <w:right w:val="single" w:sz="4" w:space="0" w:color="auto"/>
            </w:tcBorders>
            <w:shd w:val="clear" w:color="auto" w:fill="auto"/>
            <w:noWrap/>
            <w:vAlign w:val="bottom"/>
          </w:tcPr>
          <w:p w14:paraId="7B3FD4F7" w14:textId="77777777" w:rsidR="007768B1" w:rsidRPr="005778BC" w:rsidRDefault="007768B1" w:rsidP="007768B1">
            <w:pPr>
              <w:rPr>
                <w:rFonts w:ascii="Arial" w:hAnsi="Arial" w:cs="Arial"/>
                <w:sz w:val="24"/>
              </w:rPr>
            </w:pPr>
            <w:r w:rsidRPr="005778BC">
              <w:rPr>
                <w:rFonts w:ascii="Arial" w:hAnsi="Arial" w:cs="Arial"/>
                <w:sz w:val="24"/>
              </w:rPr>
              <w:t> </w:t>
            </w:r>
          </w:p>
        </w:tc>
        <w:tc>
          <w:tcPr>
            <w:tcW w:w="1595" w:type="dxa"/>
            <w:tcBorders>
              <w:top w:val="nil"/>
              <w:left w:val="nil"/>
              <w:bottom w:val="single" w:sz="4" w:space="0" w:color="auto"/>
              <w:right w:val="single" w:sz="4" w:space="0" w:color="auto"/>
            </w:tcBorders>
            <w:shd w:val="clear" w:color="auto" w:fill="auto"/>
            <w:noWrap/>
            <w:vAlign w:val="bottom"/>
          </w:tcPr>
          <w:p w14:paraId="5AD9F1C1" w14:textId="77777777" w:rsidR="007768B1" w:rsidRPr="005778BC" w:rsidRDefault="007768B1" w:rsidP="007768B1">
            <w:pPr>
              <w:jc w:val="right"/>
              <w:rPr>
                <w:rFonts w:ascii="Arial" w:hAnsi="Arial" w:cs="Arial"/>
                <w:sz w:val="24"/>
              </w:rPr>
            </w:pPr>
            <w:r w:rsidRPr="005778BC">
              <w:rPr>
                <w:rFonts w:ascii="Arial" w:hAnsi="Arial" w:cs="Arial"/>
                <w:sz w:val="24"/>
              </w:rPr>
              <w:t>151 240,00</w:t>
            </w:r>
          </w:p>
        </w:tc>
      </w:tr>
      <w:tr w:rsidR="007768B1" w:rsidRPr="005778BC" w14:paraId="43BBB42E" w14:textId="77777777" w:rsidTr="00642CB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C9AAC3" w14:textId="77777777" w:rsidR="007768B1" w:rsidRPr="005778BC" w:rsidRDefault="007768B1" w:rsidP="007768B1">
            <w:pPr>
              <w:jc w:val="center"/>
              <w:rPr>
                <w:rFonts w:ascii="Arial" w:hAnsi="Arial" w:cs="Arial"/>
                <w:sz w:val="24"/>
              </w:rPr>
            </w:pPr>
            <w:r w:rsidRPr="005778BC">
              <w:rPr>
                <w:rFonts w:ascii="Arial" w:hAnsi="Arial" w:cs="Arial"/>
                <w:sz w:val="24"/>
              </w:rPr>
              <w:t>707300</w:t>
            </w:r>
          </w:p>
        </w:tc>
        <w:tc>
          <w:tcPr>
            <w:tcW w:w="5744" w:type="dxa"/>
            <w:tcBorders>
              <w:top w:val="single" w:sz="4" w:space="0" w:color="auto"/>
              <w:left w:val="nil"/>
              <w:bottom w:val="single" w:sz="4" w:space="0" w:color="auto"/>
              <w:right w:val="single" w:sz="4" w:space="0" w:color="auto"/>
            </w:tcBorders>
            <w:shd w:val="clear" w:color="auto" w:fill="auto"/>
            <w:noWrap/>
            <w:vAlign w:val="bottom"/>
          </w:tcPr>
          <w:p w14:paraId="4EA8C94A" w14:textId="2270E04D" w:rsidR="007768B1" w:rsidRPr="005778BC" w:rsidRDefault="007768B1" w:rsidP="007768B1">
            <w:pPr>
              <w:rPr>
                <w:rFonts w:ascii="Arial" w:hAnsi="Arial" w:cs="Arial"/>
                <w:sz w:val="24"/>
              </w:rPr>
            </w:pPr>
            <w:r w:rsidRPr="005778BC">
              <w:rPr>
                <w:rFonts w:ascii="Arial" w:hAnsi="Arial" w:cs="Arial"/>
                <w:sz w:val="24"/>
              </w:rPr>
              <w:t>Ventes de chocolat</w:t>
            </w:r>
            <w:r>
              <w:rPr>
                <w:rFonts w:ascii="Arial" w:hAnsi="Arial" w:cs="Arial"/>
                <w:sz w:val="24"/>
              </w:rPr>
              <w:t>s</w:t>
            </w:r>
            <w:r w:rsidRPr="005778BC">
              <w:rPr>
                <w:rFonts w:ascii="Arial" w:hAnsi="Arial" w:cs="Arial"/>
                <w:sz w:val="24"/>
              </w:rPr>
              <w:t xml:space="preserve"> et pralines à 20 %</w:t>
            </w:r>
          </w:p>
        </w:tc>
        <w:tc>
          <w:tcPr>
            <w:tcW w:w="1343" w:type="dxa"/>
            <w:tcBorders>
              <w:top w:val="single" w:sz="4" w:space="0" w:color="auto"/>
              <w:left w:val="nil"/>
              <w:bottom w:val="single" w:sz="4" w:space="0" w:color="auto"/>
              <w:right w:val="single" w:sz="4" w:space="0" w:color="auto"/>
            </w:tcBorders>
            <w:shd w:val="clear" w:color="auto" w:fill="auto"/>
            <w:noWrap/>
            <w:vAlign w:val="bottom"/>
          </w:tcPr>
          <w:p w14:paraId="3C3EFC8A" w14:textId="77777777" w:rsidR="007768B1" w:rsidRPr="005778BC" w:rsidRDefault="007768B1" w:rsidP="007768B1">
            <w:pPr>
              <w:rPr>
                <w:rFonts w:ascii="Arial" w:hAnsi="Arial" w:cs="Arial"/>
                <w:sz w:val="24"/>
              </w:rPr>
            </w:pPr>
            <w:r w:rsidRPr="005778BC">
              <w:rPr>
                <w:rFonts w:ascii="Arial" w:hAnsi="Arial" w:cs="Arial"/>
                <w:sz w:val="24"/>
              </w:rPr>
              <w:t> </w:t>
            </w:r>
          </w:p>
        </w:tc>
        <w:tc>
          <w:tcPr>
            <w:tcW w:w="1595" w:type="dxa"/>
            <w:tcBorders>
              <w:top w:val="single" w:sz="4" w:space="0" w:color="auto"/>
              <w:left w:val="nil"/>
              <w:bottom w:val="single" w:sz="4" w:space="0" w:color="auto"/>
              <w:right w:val="single" w:sz="4" w:space="0" w:color="auto"/>
            </w:tcBorders>
            <w:shd w:val="clear" w:color="auto" w:fill="auto"/>
            <w:noWrap/>
            <w:vAlign w:val="bottom"/>
          </w:tcPr>
          <w:p w14:paraId="576B201C" w14:textId="77777777" w:rsidR="007768B1" w:rsidRPr="005778BC" w:rsidRDefault="007768B1" w:rsidP="007768B1">
            <w:pPr>
              <w:jc w:val="right"/>
              <w:rPr>
                <w:rFonts w:ascii="Arial" w:hAnsi="Arial" w:cs="Arial"/>
                <w:sz w:val="24"/>
              </w:rPr>
            </w:pPr>
            <w:r w:rsidRPr="005778BC">
              <w:rPr>
                <w:rFonts w:ascii="Arial" w:hAnsi="Arial" w:cs="Arial"/>
                <w:sz w:val="24"/>
              </w:rPr>
              <w:t>132 500,00</w:t>
            </w:r>
          </w:p>
        </w:tc>
      </w:tr>
      <w:tr w:rsidR="007768B1" w:rsidRPr="005778BC" w14:paraId="6503C474" w14:textId="77777777" w:rsidTr="00642CB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12FC12AB" w14:textId="77777777" w:rsidR="007768B1" w:rsidRPr="00DF0E24" w:rsidRDefault="007768B1" w:rsidP="007768B1">
            <w:pPr>
              <w:jc w:val="center"/>
              <w:rPr>
                <w:rFonts w:ascii="Arial" w:hAnsi="Arial" w:cs="Arial"/>
                <w:color w:val="auto"/>
                <w:sz w:val="24"/>
              </w:rPr>
            </w:pPr>
            <w:r>
              <w:rPr>
                <w:rFonts w:ascii="Arial" w:hAnsi="Arial" w:cs="Arial"/>
                <w:color w:val="auto"/>
                <w:sz w:val="24"/>
              </w:rPr>
              <w:t>707400</w:t>
            </w:r>
          </w:p>
        </w:tc>
        <w:tc>
          <w:tcPr>
            <w:tcW w:w="5744" w:type="dxa"/>
            <w:tcBorders>
              <w:top w:val="single" w:sz="4" w:space="0" w:color="auto"/>
              <w:left w:val="nil"/>
              <w:bottom w:val="single" w:sz="4" w:space="0" w:color="auto"/>
              <w:right w:val="single" w:sz="4" w:space="0" w:color="auto"/>
            </w:tcBorders>
            <w:shd w:val="clear" w:color="auto" w:fill="auto"/>
            <w:noWrap/>
          </w:tcPr>
          <w:p w14:paraId="6B64E84F" w14:textId="77777777" w:rsidR="007768B1" w:rsidRPr="00DF0E24" w:rsidRDefault="007768B1" w:rsidP="007768B1">
            <w:pPr>
              <w:rPr>
                <w:rFonts w:ascii="Arial" w:hAnsi="Arial" w:cs="Arial"/>
                <w:color w:val="auto"/>
                <w:sz w:val="24"/>
              </w:rPr>
            </w:pPr>
            <w:r>
              <w:rPr>
                <w:rFonts w:ascii="Arial" w:hAnsi="Arial" w:cs="Arial"/>
                <w:color w:val="auto"/>
                <w:sz w:val="24"/>
              </w:rPr>
              <w:t>Ventes de fruits secs à 5,5 %</w:t>
            </w:r>
          </w:p>
        </w:tc>
        <w:tc>
          <w:tcPr>
            <w:tcW w:w="1343" w:type="dxa"/>
            <w:tcBorders>
              <w:top w:val="single" w:sz="4" w:space="0" w:color="auto"/>
              <w:left w:val="nil"/>
              <w:bottom w:val="single" w:sz="4" w:space="0" w:color="auto"/>
              <w:right w:val="single" w:sz="4" w:space="0" w:color="auto"/>
            </w:tcBorders>
            <w:shd w:val="clear" w:color="auto" w:fill="auto"/>
            <w:noWrap/>
          </w:tcPr>
          <w:p w14:paraId="193115C3" w14:textId="77777777" w:rsidR="007768B1" w:rsidRPr="00DF0E24" w:rsidRDefault="007768B1" w:rsidP="007768B1">
            <w:pPr>
              <w:jc w:val="center"/>
              <w:rPr>
                <w:rFonts w:ascii="Arial" w:hAnsi="Arial" w:cs="Arial"/>
                <w:color w:val="auto"/>
                <w:sz w:val="24"/>
              </w:rPr>
            </w:pPr>
          </w:p>
        </w:tc>
        <w:tc>
          <w:tcPr>
            <w:tcW w:w="1595" w:type="dxa"/>
            <w:tcBorders>
              <w:top w:val="single" w:sz="4" w:space="0" w:color="auto"/>
              <w:left w:val="nil"/>
              <w:bottom w:val="single" w:sz="4" w:space="0" w:color="auto"/>
              <w:right w:val="single" w:sz="4" w:space="0" w:color="auto"/>
            </w:tcBorders>
            <w:shd w:val="clear" w:color="auto" w:fill="auto"/>
            <w:noWrap/>
          </w:tcPr>
          <w:p w14:paraId="0B1CA572" w14:textId="77777777" w:rsidR="007768B1" w:rsidRPr="00DF0E24" w:rsidRDefault="007768B1" w:rsidP="007768B1">
            <w:pPr>
              <w:jc w:val="right"/>
              <w:rPr>
                <w:rFonts w:ascii="Arial" w:hAnsi="Arial" w:cs="Arial"/>
                <w:color w:val="auto"/>
                <w:sz w:val="24"/>
              </w:rPr>
            </w:pPr>
            <w:r>
              <w:rPr>
                <w:rFonts w:ascii="Arial" w:hAnsi="Arial" w:cs="Arial"/>
                <w:color w:val="auto"/>
                <w:sz w:val="24"/>
              </w:rPr>
              <w:t>10 235,00</w:t>
            </w:r>
          </w:p>
        </w:tc>
      </w:tr>
      <w:tr w:rsidR="007768B1" w:rsidRPr="005778BC" w14:paraId="3B9D56E4" w14:textId="77777777" w:rsidTr="00642CB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5C947F43" w14:textId="77777777" w:rsidR="007768B1" w:rsidRPr="00DF0E24" w:rsidRDefault="007768B1" w:rsidP="007768B1">
            <w:pPr>
              <w:jc w:val="center"/>
              <w:rPr>
                <w:rFonts w:ascii="Arial" w:hAnsi="Arial" w:cs="Arial"/>
                <w:color w:val="auto"/>
                <w:sz w:val="24"/>
              </w:rPr>
            </w:pPr>
            <w:r>
              <w:rPr>
                <w:rFonts w:ascii="Arial" w:hAnsi="Arial" w:cs="Arial"/>
                <w:color w:val="auto"/>
                <w:sz w:val="24"/>
              </w:rPr>
              <w:t>707500</w:t>
            </w:r>
          </w:p>
        </w:tc>
        <w:tc>
          <w:tcPr>
            <w:tcW w:w="5744" w:type="dxa"/>
            <w:tcBorders>
              <w:top w:val="single" w:sz="4" w:space="0" w:color="auto"/>
              <w:left w:val="nil"/>
              <w:bottom w:val="single" w:sz="4" w:space="0" w:color="auto"/>
              <w:right w:val="single" w:sz="4" w:space="0" w:color="auto"/>
            </w:tcBorders>
            <w:shd w:val="clear" w:color="auto" w:fill="auto"/>
            <w:noWrap/>
          </w:tcPr>
          <w:p w14:paraId="47E32779" w14:textId="12709E30" w:rsidR="007768B1" w:rsidRPr="00DF0E24" w:rsidRDefault="007768B1" w:rsidP="007768B1">
            <w:pPr>
              <w:rPr>
                <w:rFonts w:ascii="Arial" w:hAnsi="Arial" w:cs="Arial"/>
                <w:color w:val="auto"/>
                <w:sz w:val="24"/>
              </w:rPr>
            </w:pPr>
            <w:r>
              <w:rPr>
                <w:rFonts w:ascii="Arial" w:hAnsi="Arial" w:cs="Arial"/>
                <w:color w:val="auto"/>
                <w:sz w:val="24"/>
              </w:rPr>
              <w:t>Ventes d’amuse-bouches à 5,5 %</w:t>
            </w:r>
          </w:p>
        </w:tc>
        <w:tc>
          <w:tcPr>
            <w:tcW w:w="1343" w:type="dxa"/>
            <w:tcBorders>
              <w:top w:val="single" w:sz="4" w:space="0" w:color="auto"/>
              <w:left w:val="nil"/>
              <w:bottom w:val="single" w:sz="4" w:space="0" w:color="auto"/>
              <w:right w:val="single" w:sz="4" w:space="0" w:color="auto"/>
            </w:tcBorders>
            <w:shd w:val="clear" w:color="auto" w:fill="auto"/>
            <w:noWrap/>
          </w:tcPr>
          <w:p w14:paraId="706E29A4" w14:textId="77777777" w:rsidR="007768B1" w:rsidRPr="00DF0E24" w:rsidRDefault="007768B1" w:rsidP="007768B1">
            <w:pPr>
              <w:jc w:val="center"/>
              <w:rPr>
                <w:rFonts w:ascii="Arial" w:hAnsi="Arial" w:cs="Arial"/>
                <w:color w:val="auto"/>
                <w:sz w:val="24"/>
              </w:rPr>
            </w:pPr>
          </w:p>
        </w:tc>
        <w:tc>
          <w:tcPr>
            <w:tcW w:w="1595" w:type="dxa"/>
            <w:tcBorders>
              <w:top w:val="single" w:sz="4" w:space="0" w:color="auto"/>
              <w:left w:val="nil"/>
              <w:bottom w:val="single" w:sz="4" w:space="0" w:color="auto"/>
              <w:right w:val="single" w:sz="4" w:space="0" w:color="auto"/>
            </w:tcBorders>
            <w:shd w:val="clear" w:color="auto" w:fill="auto"/>
            <w:noWrap/>
          </w:tcPr>
          <w:p w14:paraId="4D406CDE" w14:textId="45C1F076" w:rsidR="007768B1" w:rsidRPr="00570A80" w:rsidRDefault="007768B1" w:rsidP="007768B1">
            <w:pPr>
              <w:pStyle w:val="Paragraphedeliste"/>
              <w:numPr>
                <w:ilvl w:val="0"/>
                <w:numId w:val="4"/>
              </w:numPr>
              <w:jc w:val="right"/>
              <w:rPr>
                <w:rFonts w:ascii="Arial" w:hAnsi="Arial" w:cs="Arial"/>
                <w:sz w:val="24"/>
              </w:rPr>
            </w:pPr>
            <w:r w:rsidRPr="00570A80">
              <w:rPr>
                <w:rFonts w:ascii="Arial" w:hAnsi="Arial" w:cs="Arial"/>
                <w:sz w:val="24"/>
              </w:rPr>
              <w:t>540,00</w:t>
            </w:r>
          </w:p>
        </w:tc>
      </w:tr>
      <w:tr w:rsidR="007768B1" w:rsidRPr="005778BC" w14:paraId="5A2F0C5B" w14:textId="77777777" w:rsidTr="00551423">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1CA258" w14:textId="60A293D2" w:rsidR="007768B1" w:rsidRDefault="007768B1" w:rsidP="007768B1">
            <w:pPr>
              <w:jc w:val="center"/>
              <w:rPr>
                <w:rFonts w:ascii="Arial" w:hAnsi="Arial" w:cs="Arial"/>
                <w:color w:val="auto"/>
                <w:sz w:val="24"/>
              </w:rPr>
            </w:pPr>
            <w:r>
              <w:rPr>
                <w:rFonts w:ascii="Arial" w:hAnsi="Arial" w:cs="Arial"/>
                <w:sz w:val="24"/>
              </w:rPr>
              <w:t>…</w:t>
            </w:r>
          </w:p>
        </w:tc>
        <w:tc>
          <w:tcPr>
            <w:tcW w:w="5744" w:type="dxa"/>
            <w:tcBorders>
              <w:top w:val="single" w:sz="4" w:space="0" w:color="auto"/>
              <w:left w:val="nil"/>
              <w:bottom w:val="single" w:sz="4" w:space="0" w:color="auto"/>
              <w:right w:val="single" w:sz="4" w:space="0" w:color="auto"/>
            </w:tcBorders>
            <w:shd w:val="clear" w:color="auto" w:fill="auto"/>
            <w:noWrap/>
            <w:vAlign w:val="bottom"/>
          </w:tcPr>
          <w:p w14:paraId="708CC289" w14:textId="580DD7C6" w:rsidR="007768B1" w:rsidRDefault="007768B1" w:rsidP="007768B1">
            <w:pPr>
              <w:rPr>
                <w:rFonts w:ascii="Arial" w:hAnsi="Arial" w:cs="Arial"/>
                <w:color w:val="auto"/>
                <w:sz w:val="24"/>
              </w:rPr>
            </w:pPr>
            <w:r>
              <w:rPr>
                <w:rFonts w:ascii="Arial" w:hAnsi="Arial" w:cs="Arial"/>
                <w:color w:val="auto"/>
                <w:sz w:val="24"/>
              </w:rPr>
              <w:t>…</w:t>
            </w:r>
          </w:p>
        </w:tc>
        <w:tc>
          <w:tcPr>
            <w:tcW w:w="1343" w:type="dxa"/>
            <w:tcBorders>
              <w:top w:val="single" w:sz="4" w:space="0" w:color="auto"/>
              <w:left w:val="nil"/>
              <w:bottom w:val="single" w:sz="4" w:space="0" w:color="auto"/>
              <w:right w:val="single" w:sz="4" w:space="0" w:color="auto"/>
            </w:tcBorders>
            <w:shd w:val="clear" w:color="auto" w:fill="auto"/>
            <w:noWrap/>
          </w:tcPr>
          <w:p w14:paraId="6310074A" w14:textId="77777777" w:rsidR="007768B1" w:rsidRPr="00DF0E24" w:rsidRDefault="007768B1" w:rsidP="007768B1">
            <w:pPr>
              <w:jc w:val="center"/>
              <w:rPr>
                <w:rFonts w:ascii="Arial" w:hAnsi="Arial" w:cs="Arial"/>
                <w:color w:val="auto"/>
                <w:sz w:val="24"/>
              </w:rPr>
            </w:pPr>
          </w:p>
        </w:tc>
        <w:tc>
          <w:tcPr>
            <w:tcW w:w="1595" w:type="dxa"/>
            <w:tcBorders>
              <w:top w:val="single" w:sz="4" w:space="0" w:color="auto"/>
              <w:left w:val="nil"/>
              <w:bottom w:val="single" w:sz="4" w:space="0" w:color="auto"/>
              <w:right w:val="single" w:sz="4" w:space="0" w:color="auto"/>
            </w:tcBorders>
            <w:shd w:val="clear" w:color="auto" w:fill="auto"/>
            <w:noWrap/>
          </w:tcPr>
          <w:p w14:paraId="78F49618" w14:textId="77777777" w:rsidR="007768B1" w:rsidRPr="00570A80" w:rsidRDefault="007768B1" w:rsidP="0038165C">
            <w:pPr>
              <w:pStyle w:val="Paragraphedeliste"/>
              <w:jc w:val="center"/>
              <w:rPr>
                <w:rFonts w:ascii="Arial" w:hAnsi="Arial" w:cs="Arial"/>
                <w:sz w:val="24"/>
              </w:rPr>
            </w:pPr>
          </w:p>
        </w:tc>
      </w:tr>
    </w:tbl>
    <w:p w14:paraId="5D805366" w14:textId="4F42F26A" w:rsidR="005E02D4" w:rsidRPr="005E02D4" w:rsidRDefault="005E02D4" w:rsidP="007768B1">
      <w:pPr>
        <w:pStyle w:val="Paragraphedeliste"/>
        <w:numPr>
          <w:ilvl w:val="0"/>
          <w:numId w:val="11"/>
        </w:numPr>
        <w:spacing w:before="100"/>
        <w:ind w:left="714" w:hanging="357"/>
        <w:jc w:val="left"/>
        <w:rPr>
          <w:rFonts w:ascii="Arial" w:hAnsi="Arial" w:cs="Arial"/>
          <w:sz w:val="24"/>
        </w:rPr>
      </w:pPr>
      <w:r w:rsidRPr="005E02D4">
        <w:rPr>
          <w:rFonts w:ascii="Arial" w:eastAsia="Calibri" w:hAnsi="Arial" w:cs="Arial"/>
          <w:sz w:val="24"/>
        </w:rPr>
        <w:t>dont</w:t>
      </w:r>
      <w:r w:rsidRPr="005E02D4">
        <w:rPr>
          <w:rFonts w:ascii="Arial" w:eastAsia="Calibri" w:hAnsi="Arial" w:cs="Arial"/>
          <w:sz w:val="24"/>
          <w:vertAlign w:val="superscript"/>
        </w:rPr>
        <w:t xml:space="preserve"> </w:t>
      </w:r>
      <w:r w:rsidRPr="005E02D4">
        <w:rPr>
          <w:rFonts w:ascii="Arial" w:hAnsi="Arial" w:cs="Arial"/>
          <w:sz w:val="24"/>
        </w:rPr>
        <w:t>véhicule Ren</w:t>
      </w:r>
      <w:r w:rsidR="003D132D">
        <w:rPr>
          <w:rFonts w:ascii="Arial" w:hAnsi="Arial" w:cs="Arial"/>
          <w:sz w:val="24"/>
        </w:rPr>
        <w:t>ault Captur acquis le 12/12/2020</w:t>
      </w:r>
      <w:r w:rsidR="00E2489F">
        <w:rPr>
          <w:rFonts w:ascii="Arial" w:hAnsi="Arial" w:cs="Arial"/>
          <w:sz w:val="24"/>
        </w:rPr>
        <w:t>.</w:t>
      </w:r>
    </w:p>
    <w:p w14:paraId="173E0745" w14:textId="2A818EED" w:rsidR="007334E3" w:rsidRPr="005E02D4" w:rsidRDefault="005E02D4" w:rsidP="00FC3AAA">
      <w:pPr>
        <w:pStyle w:val="Paragraphedeliste"/>
        <w:numPr>
          <w:ilvl w:val="0"/>
          <w:numId w:val="11"/>
        </w:numPr>
        <w:spacing w:line="360" w:lineRule="auto"/>
        <w:jc w:val="left"/>
        <w:rPr>
          <w:rFonts w:ascii="Arial" w:hAnsi="Arial" w:cs="Arial"/>
          <w:sz w:val="16"/>
        </w:rPr>
      </w:pPr>
      <w:r w:rsidRPr="005E02D4">
        <w:rPr>
          <w:rFonts w:ascii="Arial" w:eastAsia="Calibri" w:hAnsi="Arial" w:cs="Arial"/>
          <w:sz w:val="24"/>
        </w:rPr>
        <w:t>dont</w:t>
      </w:r>
      <w:r>
        <w:rPr>
          <w:rFonts w:ascii="Arial" w:eastAsia="Calibri" w:hAnsi="Arial" w:cs="Arial"/>
          <w:sz w:val="24"/>
          <w:vertAlign w:val="superscript"/>
        </w:rPr>
        <w:t xml:space="preserve"> </w:t>
      </w:r>
      <w:r w:rsidRPr="005E02D4">
        <w:rPr>
          <w:rFonts w:ascii="Arial" w:hAnsi="Arial" w:cs="Arial"/>
          <w:sz w:val="24"/>
        </w:rPr>
        <w:t xml:space="preserve">nouvel ordinateur </w:t>
      </w:r>
      <w:r>
        <w:rPr>
          <w:rFonts w:ascii="Arial" w:hAnsi="Arial" w:cs="Arial"/>
          <w:sz w:val="24"/>
        </w:rPr>
        <w:t>acquis le 04</w:t>
      </w:r>
      <w:r w:rsidR="003D132D">
        <w:rPr>
          <w:rFonts w:ascii="Arial" w:hAnsi="Arial" w:cs="Arial"/>
          <w:sz w:val="24"/>
        </w:rPr>
        <w:t xml:space="preserve"> février 2020 </w:t>
      </w:r>
      <w:r w:rsidRPr="005E02D4">
        <w:rPr>
          <w:rFonts w:ascii="Arial" w:hAnsi="Arial" w:cs="Arial"/>
          <w:sz w:val="24"/>
        </w:rPr>
        <w:t>: valeur 1 200 €</w:t>
      </w:r>
      <w:r w:rsidR="00AC5492" w:rsidRPr="005E02D4">
        <w:rPr>
          <w:rFonts w:ascii="Arial" w:hAnsi="Arial" w:cs="Arial"/>
          <w:sz w:val="24"/>
        </w:rPr>
        <w:t>.</w:t>
      </w:r>
    </w:p>
    <w:p w14:paraId="41A99E4F" w14:textId="77777777" w:rsidR="007334E3" w:rsidRPr="00FC3AAA" w:rsidRDefault="007334E3" w:rsidP="00F93976">
      <w:pPr>
        <w:spacing w:line="360" w:lineRule="auto"/>
        <w:jc w:val="left"/>
        <w:rPr>
          <w:rFonts w:ascii="Arial" w:hAnsi="Arial" w:cs="Arial"/>
          <w:color w:val="auto"/>
          <w:sz w:val="14"/>
        </w:rPr>
      </w:pPr>
    </w:p>
    <w:p w14:paraId="232B180A" w14:textId="7E41C589" w:rsidR="004A6B84" w:rsidRPr="005778BC" w:rsidRDefault="005778BC" w:rsidP="00F93976">
      <w:pPr>
        <w:pStyle w:val="Annexe"/>
        <w:spacing w:before="0"/>
      </w:pPr>
      <w:r w:rsidRPr="005778BC">
        <w:t xml:space="preserve">Annexe </w:t>
      </w:r>
      <w:r w:rsidR="00E03D2E" w:rsidRPr="005778BC">
        <w:t>A</w:t>
      </w:r>
      <w:r w:rsidR="001A14F6">
        <w:t>9</w:t>
      </w:r>
      <w:r w:rsidR="00BF6C6E" w:rsidRPr="005778BC">
        <w:t> :</w:t>
      </w:r>
      <w:r w:rsidR="00F45D46">
        <w:t xml:space="preserve"> </w:t>
      </w:r>
      <w:r w:rsidR="00EA64D6" w:rsidRPr="005778BC">
        <w:t>E</w:t>
      </w:r>
      <w:r w:rsidR="003D132D">
        <w:t>xtrait grand livre au 31/12/2020</w:t>
      </w:r>
    </w:p>
    <w:p w14:paraId="4745FB38" w14:textId="77777777" w:rsidR="00EF4843" w:rsidRPr="005778BC" w:rsidRDefault="00EF4843" w:rsidP="007334E3">
      <w:pPr>
        <w:spacing w:line="360" w:lineRule="auto"/>
        <w:jc w:val="left"/>
        <w:rPr>
          <w:rFonts w:ascii="Arial" w:hAnsi="Arial" w:cs="Arial"/>
          <w:color w:val="auto"/>
          <w:sz w:val="24"/>
        </w:rPr>
      </w:pPr>
    </w:p>
    <w:tbl>
      <w:tblPr>
        <w:tblStyle w:val="Grilledutableau"/>
        <w:tblW w:w="0" w:type="auto"/>
        <w:jc w:val="center"/>
        <w:tblLayout w:type="fixed"/>
        <w:tblLook w:val="04A0" w:firstRow="1" w:lastRow="0" w:firstColumn="1" w:lastColumn="0" w:noHBand="0" w:noVBand="1"/>
      </w:tblPr>
      <w:tblGrid>
        <w:gridCol w:w="1193"/>
        <w:gridCol w:w="787"/>
        <w:gridCol w:w="850"/>
        <w:gridCol w:w="3260"/>
        <w:gridCol w:w="1425"/>
        <w:gridCol w:w="1418"/>
        <w:gridCol w:w="1417"/>
      </w:tblGrid>
      <w:tr w:rsidR="001E186E" w14:paraId="68AC3EAE" w14:textId="77777777" w:rsidTr="006C4810">
        <w:trPr>
          <w:trHeight w:val="283"/>
          <w:jc w:val="center"/>
        </w:trPr>
        <w:tc>
          <w:tcPr>
            <w:tcW w:w="2830" w:type="dxa"/>
            <w:gridSpan w:val="3"/>
            <w:vAlign w:val="center"/>
          </w:tcPr>
          <w:p w14:paraId="62C36709" w14:textId="77777777" w:rsidR="001E186E" w:rsidRPr="001E186E" w:rsidRDefault="001E186E" w:rsidP="006C4810">
            <w:pPr>
              <w:spacing w:line="360" w:lineRule="auto"/>
              <w:jc w:val="left"/>
              <w:rPr>
                <w:rFonts w:ascii="Arial" w:hAnsi="Arial" w:cs="Arial"/>
                <w:b/>
                <w:color w:val="auto"/>
                <w:sz w:val="20"/>
              </w:rPr>
            </w:pPr>
            <w:r>
              <w:rPr>
                <w:rFonts w:ascii="Arial" w:hAnsi="Arial" w:cs="Arial"/>
                <w:b/>
                <w:color w:val="auto"/>
                <w:sz w:val="20"/>
              </w:rPr>
              <w:t>LE TRÉSOR GOURMAND</w:t>
            </w:r>
          </w:p>
        </w:tc>
        <w:tc>
          <w:tcPr>
            <w:tcW w:w="4685" w:type="dxa"/>
            <w:gridSpan w:val="2"/>
            <w:vAlign w:val="center"/>
          </w:tcPr>
          <w:p w14:paraId="7D54C059" w14:textId="77777777" w:rsidR="001E186E" w:rsidRPr="001E186E" w:rsidRDefault="001E186E" w:rsidP="00FC68ED">
            <w:pPr>
              <w:spacing w:line="360" w:lineRule="auto"/>
              <w:jc w:val="center"/>
              <w:rPr>
                <w:rFonts w:ascii="Arial" w:hAnsi="Arial" w:cs="Arial"/>
                <w:b/>
                <w:color w:val="auto"/>
                <w:sz w:val="20"/>
              </w:rPr>
            </w:pPr>
            <w:r>
              <w:rPr>
                <w:rFonts w:ascii="Arial" w:hAnsi="Arial" w:cs="Arial"/>
                <w:b/>
                <w:color w:val="auto"/>
                <w:sz w:val="20"/>
              </w:rPr>
              <w:t>GRAND-LIVRE GÉNÉRAL</w:t>
            </w:r>
          </w:p>
        </w:tc>
        <w:tc>
          <w:tcPr>
            <w:tcW w:w="2835" w:type="dxa"/>
            <w:gridSpan w:val="2"/>
            <w:vAlign w:val="center"/>
          </w:tcPr>
          <w:p w14:paraId="37640EBE" w14:textId="57D9EA4A" w:rsidR="001E186E" w:rsidRDefault="001E186E" w:rsidP="006C4810">
            <w:pPr>
              <w:spacing w:line="360" w:lineRule="auto"/>
              <w:jc w:val="left"/>
              <w:rPr>
                <w:rFonts w:ascii="Arial" w:hAnsi="Arial" w:cs="Arial"/>
                <w:b/>
                <w:color w:val="auto"/>
                <w:sz w:val="20"/>
              </w:rPr>
            </w:pPr>
            <w:r>
              <w:rPr>
                <w:rFonts w:ascii="Arial" w:hAnsi="Arial" w:cs="Arial"/>
                <w:b/>
                <w:color w:val="auto"/>
                <w:sz w:val="20"/>
              </w:rPr>
              <w:t>Période du 01/</w:t>
            </w:r>
            <w:r w:rsidR="00FC68ED">
              <w:rPr>
                <w:rFonts w:ascii="Arial" w:hAnsi="Arial" w:cs="Arial"/>
                <w:b/>
                <w:color w:val="auto"/>
                <w:sz w:val="20"/>
              </w:rPr>
              <w:t>01/</w:t>
            </w:r>
            <w:r w:rsidR="006C4810">
              <w:rPr>
                <w:rFonts w:ascii="Arial" w:hAnsi="Arial" w:cs="Arial"/>
                <w:b/>
                <w:color w:val="auto"/>
                <w:sz w:val="20"/>
              </w:rPr>
              <w:t>20</w:t>
            </w:r>
            <w:r w:rsidR="003D132D">
              <w:rPr>
                <w:rFonts w:ascii="Arial" w:hAnsi="Arial" w:cs="Arial"/>
                <w:b/>
                <w:color w:val="auto"/>
                <w:sz w:val="20"/>
              </w:rPr>
              <w:t>20</w:t>
            </w:r>
          </w:p>
          <w:p w14:paraId="149664F8" w14:textId="1ACD47FF" w:rsidR="00FC68ED" w:rsidRPr="001E186E" w:rsidRDefault="00F95E0F" w:rsidP="006C4810">
            <w:pPr>
              <w:spacing w:line="360" w:lineRule="auto"/>
              <w:jc w:val="left"/>
              <w:rPr>
                <w:rFonts w:ascii="Arial" w:hAnsi="Arial" w:cs="Arial"/>
                <w:b/>
                <w:color w:val="auto"/>
                <w:sz w:val="20"/>
              </w:rPr>
            </w:pPr>
            <w:r>
              <w:rPr>
                <w:rFonts w:ascii="Arial" w:hAnsi="Arial" w:cs="Arial"/>
                <w:b/>
                <w:color w:val="auto"/>
                <w:sz w:val="20"/>
              </w:rPr>
              <w:t xml:space="preserve">               </w:t>
            </w:r>
            <w:r w:rsidR="00FC68ED">
              <w:rPr>
                <w:rFonts w:ascii="Arial" w:hAnsi="Arial" w:cs="Arial"/>
                <w:b/>
                <w:color w:val="auto"/>
                <w:sz w:val="20"/>
              </w:rPr>
              <w:t>au 31/12/</w:t>
            </w:r>
            <w:r w:rsidR="006C4810">
              <w:rPr>
                <w:rFonts w:ascii="Arial" w:hAnsi="Arial" w:cs="Arial"/>
                <w:b/>
                <w:color w:val="auto"/>
                <w:sz w:val="20"/>
              </w:rPr>
              <w:t>20</w:t>
            </w:r>
            <w:r w:rsidR="003D132D">
              <w:rPr>
                <w:rFonts w:ascii="Arial" w:hAnsi="Arial" w:cs="Arial"/>
                <w:b/>
                <w:color w:val="auto"/>
                <w:sz w:val="20"/>
              </w:rPr>
              <w:t>20</w:t>
            </w:r>
          </w:p>
        </w:tc>
      </w:tr>
      <w:tr w:rsidR="006C4810" w14:paraId="5DB0A55F" w14:textId="77777777" w:rsidTr="006C4810">
        <w:trPr>
          <w:jc w:val="center"/>
        </w:trPr>
        <w:tc>
          <w:tcPr>
            <w:tcW w:w="10350" w:type="dxa"/>
            <w:gridSpan w:val="7"/>
            <w:vAlign w:val="center"/>
          </w:tcPr>
          <w:p w14:paraId="32ED8914" w14:textId="49942D6C" w:rsidR="006C4810" w:rsidRPr="001E186E" w:rsidRDefault="00BF15F5" w:rsidP="0030776C">
            <w:pPr>
              <w:spacing w:line="360" w:lineRule="auto"/>
              <w:jc w:val="left"/>
              <w:rPr>
                <w:rFonts w:ascii="Arial" w:hAnsi="Arial" w:cs="Arial"/>
                <w:b/>
                <w:color w:val="auto"/>
                <w:sz w:val="20"/>
              </w:rPr>
            </w:pPr>
            <w:r>
              <w:rPr>
                <w:rFonts w:ascii="Arial" w:hAnsi="Arial" w:cs="Arial"/>
                <w:b/>
                <w:color w:val="auto"/>
                <w:sz w:val="20"/>
              </w:rPr>
              <w:t>PGI – Module comptable</w:t>
            </w:r>
            <w:r w:rsidR="006C4810">
              <w:rPr>
                <w:rFonts w:ascii="Arial" w:hAnsi="Arial" w:cs="Arial"/>
                <w:b/>
                <w:color w:val="auto"/>
                <w:sz w:val="20"/>
              </w:rPr>
              <w:t xml:space="preserve">                              </w:t>
            </w:r>
            <w:r w:rsidR="0030776C">
              <w:rPr>
                <w:rFonts w:ascii="Arial" w:hAnsi="Arial" w:cs="Arial"/>
                <w:b/>
                <w:color w:val="auto"/>
                <w:sz w:val="20"/>
              </w:rPr>
              <w:t>Date du tirage 06/02/</w:t>
            </w:r>
            <w:r w:rsidR="00C8493F">
              <w:rPr>
                <w:rFonts w:ascii="Arial" w:hAnsi="Arial" w:cs="Arial"/>
                <w:b/>
                <w:color w:val="auto"/>
                <w:sz w:val="20"/>
              </w:rPr>
              <w:t>2021</w:t>
            </w:r>
            <w:r w:rsidR="006C4810">
              <w:rPr>
                <w:rFonts w:ascii="Arial" w:hAnsi="Arial" w:cs="Arial"/>
                <w:b/>
                <w:color w:val="auto"/>
                <w:sz w:val="20"/>
              </w:rPr>
              <w:t xml:space="preserve"> à 8:12:31                                     Page 1</w:t>
            </w:r>
          </w:p>
        </w:tc>
      </w:tr>
      <w:tr w:rsidR="00757936" w14:paraId="100DBE78" w14:textId="77777777" w:rsidTr="00757936">
        <w:trPr>
          <w:jc w:val="center"/>
        </w:trPr>
        <w:tc>
          <w:tcPr>
            <w:tcW w:w="10350" w:type="dxa"/>
            <w:gridSpan w:val="7"/>
            <w:vAlign w:val="center"/>
          </w:tcPr>
          <w:p w14:paraId="5CC516EF" w14:textId="77777777" w:rsidR="00757936" w:rsidRDefault="00757936" w:rsidP="00757936">
            <w:pPr>
              <w:spacing w:line="360" w:lineRule="auto"/>
              <w:jc w:val="left"/>
              <w:rPr>
                <w:rFonts w:ascii="Arial" w:hAnsi="Arial" w:cs="Arial"/>
                <w:b/>
                <w:color w:val="auto"/>
                <w:sz w:val="20"/>
              </w:rPr>
            </w:pPr>
            <w:r>
              <w:rPr>
                <w:rFonts w:ascii="Arial" w:hAnsi="Arial" w:cs="Arial"/>
                <w:b/>
                <w:color w:val="auto"/>
                <w:sz w:val="20"/>
              </w:rPr>
              <w:t>Compte 445810 TVA acomptes régime simplifié</w:t>
            </w:r>
          </w:p>
        </w:tc>
      </w:tr>
      <w:tr w:rsidR="002934C3" w14:paraId="77A47E81" w14:textId="77777777" w:rsidTr="001E186E">
        <w:trPr>
          <w:jc w:val="center"/>
        </w:trPr>
        <w:tc>
          <w:tcPr>
            <w:tcW w:w="1193" w:type="dxa"/>
            <w:vAlign w:val="center"/>
          </w:tcPr>
          <w:p w14:paraId="7A50CDCB" w14:textId="77777777" w:rsidR="002934C3" w:rsidRPr="001E186E" w:rsidRDefault="002934C3" w:rsidP="001E186E">
            <w:pPr>
              <w:spacing w:line="360" w:lineRule="auto"/>
              <w:jc w:val="center"/>
              <w:rPr>
                <w:rFonts w:ascii="Arial" w:hAnsi="Arial" w:cs="Arial"/>
                <w:b/>
                <w:color w:val="auto"/>
                <w:sz w:val="20"/>
              </w:rPr>
            </w:pPr>
            <w:r w:rsidRPr="001E186E">
              <w:rPr>
                <w:rFonts w:ascii="Arial" w:hAnsi="Arial" w:cs="Arial"/>
                <w:b/>
                <w:color w:val="auto"/>
                <w:sz w:val="20"/>
              </w:rPr>
              <w:t>Date</w:t>
            </w:r>
          </w:p>
        </w:tc>
        <w:tc>
          <w:tcPr>
            <w:tcW w:w="787" w:type="dxa"/>
            <w:vAlign w:val="center"/>
          </w:tcPr>
          <w:p w14:paraId="08F3DA89" w14:textId="77777777" w:rsidR="002934C3" w:rsidRPr="001E186E" w:rsidRDefault="002934C3" w:rsidP="001E186E">
            <w:pPr>
              <w:spacing w:line="360" w:lineRule="auto"/>
              <w:jc w:val="center"/>
              <w:rPr>
                <w:rFonts w:ascii="Arial" w:hAnsi="Arial" w:cs="Arial"/>
                <w:b/>
                <w:color w:val="auto"/>
                <w:sz w:val="20"/>
              </w:rPr>
            </w:pPr>
            <w:r w:rsidRPr="001E186E">
              <w:rPr>
                <w:rFonts w:ascii="Arial" w:hAnsi="Arial" w:cs="Arial"/>
                <w:b/>
                <w:color w:val="auto"/>
                <w:sz w:val="20"/>
              </w:rPr>
              <w:t>C.J</w:t>
            </w:r>
          </w:p>
        </w:tc>
        <w:tc>
          <w:tcPr>
            <w:tcW w:w="850" w:type="dxa"/>
            <w:vAlign w:val="center"/>
          </w:tcPr>
          <w:p w14:paraId="0E1381EE" w14:textId="77777777" w:rsidR="002934C3" w:rsidRPr="001E186E" w:rsidRDefault="002934C3" w:rsidP="001E186E">
            <w:pPr>
              <w:spacing w:line="360" w:lineRule="auto"/>
              <w:jc w:val="center"/>
              <w:rPr>
                <w:rFonts w:ascii="Arial" w:hAnsi="Arial" w:cs="Arial"/>
                <w:b/>
                <w:color w:val="auto"/>
                <w:sz w:val="20"/>
              </w:rPr>
            </w:pPr>
            <w:r w:rsidRPr="001E186E">
              <w:rPr>
                <w:rFonts w:ascii="Arial" w:hAnsi="Arial" w:cs="Arial"/>
                <w:b/>
                <w:color w:val="auto"/>
                <w:sz w:val="20"/>
              </w:rPr>
              <w:t>N° pièce</w:t>
            </w:r>
          </w:p>
        </w:tc>
        <w:tc>
          <w:tcPr>
            <w:tcW w:w="3260" w:type="dxa"/>
            <w:vAlign w:val="center"/>
          </w:tcPr>
          <w:p w14:paraId="1D6C37DE" w14:textId="77777777" w:rsidR="002934C3" w:rsidRPr="001E186E" w:rsidRDefault="002934C3" w:rsidP="001E186E">
            <w:pPr>
              <w:spacing w:line="360" w:lineRule="auto"/>
              <w:jc w:val="center"/>
              <w:rPr>
                <w:rFonts w:ascii="Arial" w:hAnsi="Arial" w:cs="Arial"/>
                <w:b/>
                <w:color w:val="auto"/>
                <w:sz w:val="20"/>
              </w:rPr>
            </w:pPr>
            <w:r w:rsidRPr="001E186E">
              <w:rPr>
                <w:rFonts w:ascii="Arial" w:hAnsi="Arial" w:cs="Arial"/>
                <w:b/>
                <w:color w:val="auto"/>
                <w:sz w:val="20"/>
              </w:rPr>
              <w:t>Libellé écriture</w:t>
            </w:r>
          </w:p>
        </w:tc>
        <w:tc>
          <w:tcPr>
            <w:tcW w:w="1425" w:type="dxa"/>
            <w:vAlign w:val="center"/>
          </w:tcPr>
          <w:p w14:paraId="5BA80029" w14:textId="77777777" w:rsidR="002934C3" w:rsidRPr="001E186E" w:rsidRDefault="002934C3" w:rsidP="001E186E">
            <w:pPr>
              <w:spacing w:line="360" w:lineRule="auto"/>
              <w:jc w:val="center"/>
              <w:rPr>
                <w:rFonts w:ascii="Arial" w:hAnsi="Arial" w:cs="Arial"/>
                <w:b/>
                <w:color w:val="auto"/>
                <w:sz w:val="20"/>
              </w:rPr>
            </w:pPr>
            <w:r w:rsidRPr="001E186E">
              <w:rPr>
                <w:rFonts w:ascii="Arial" w:hAnsi="Arial" w:cs="Arial"/>
                <w:b/>
                <w:color w:val="auto"/>
                <w:sz w:val="20"/>
              </w:rPr>
              <w:t>Mouvement débit</w:t>
            </w:r>
          </w:p>
        </w:tc>
        <w:tc>
          <w:tcPr>
            <w:tcW w:w="1418" w:type="dxa"/>
            <w:vAlign w:val="center"/>
          </w:tcPr>
          <w:p w14:paraId="571B0DCB" w14:textId="77777777" w:rsidR="002934C3" w:rsidRPr="001E186E" w:rsidRDefault="002934C3" w:rsidP="001E186E">
            <w:pPr>
              <w:spacing w:line="360" w:lineRule="auto"/>
              <w:jc w:val="center"/>
              <w:rPr>
                <w:rFonts w:ascii="Arial" w:hAnsi="Arial" w:cs="Arial"/>
                <w:b/>
                <w:color w:val="auto"/>
                <w:sz w:val="20"/>
              </w:rPr>
            </w:pPr>
            <w:r w:rsidRPr="001E186E">
              <w:rPr>
                <w:rFonts w:ascii="Arial" w:hAnsi="Arial" w:cs="Arial"/>
                <w:b/>
                <w:color w:val="auto"/>
                <w:sz w:val="20"/>
              </w:rPr>
              <w:t>Mouvement crédit</w:t>
            </w:r>
          </w:p>
        </w:tc>
        <w:tc>
          <w:tcPr>
            <w:tcW w:w="1417" w:type="dxa"/>
            <w:vAlign w:val="center"/>
          </w:tcPr>
          <w:p w14:paraId="43ED09F9" w14:textId="77777777" w:rsidR="002934C3" w:rsidRPr="001E186E" w:rsidRDefault="002934C3" w:rsidP="001E186E">
            <w:pPr>
              <w:spacing w:line="360" w:lineRule="auto"/>
              <w:jc w:val="center"/>
              <w:rPr>
                <w:rFonts w:ascii="Arial" w:hAnsi="Arial" w:cs="Arial"/>
                <w:b/>
                <w:color w:val="auto"/>
                <w:sz w:val="20"/>
              </w:rPr>
            </w:pPr>
            <w:r w:rsidRPr="001E186E">
              <w:rPr>
                <w:rFonts w:ascii="Arial" w:hAnsi="Arial" w:cs="Arial"/>
                <w:b/>
                <w:color w:val="auto"/>
                <w:sz w:val="20"/>
              </w:rPr>
              <w:t>Solde progressif</w:t>
            </w:r>
          </w:p>
        </w:tc>
      </w:tr>
      <w:tr w:rsidR="002934C3" w14:paraId="64EE1F50" w14:textId="77777777" w:rsidTr="00C7637B">
        <w:trPr>
          <w:trHeight w:val="397"/>
          <w:jc w:val="center"/>
        </w:trPr>
        <w:tc>
          <w:tcPr>
            <w:tcW w:w="1193" w:type="dxa"/>
            <w:vAlign w:val="center"/>
          </w:tcPr>
          <w:p w14:paraId="7C960E06" w14:textId="67B53603" w:rsidR="002934C3" w:rsidRPr="001E186E" w:rsidRDefault="003D132D" w:rsidP="00C7637B">
            <w:pPr>
              <w:jc w:val="left"/>
              <w:rPr>
                <w:rFonts w:ascii="Arial" w:hAnsi="Arial" w:cs="Arial"/>
                <w:color w:val="auto"/>
                <w:szCs w:val="22"/>
              </w:rPr>
            </w:pPr>
            <w:r>
              <w:rPr>
                <w:rFonts w:ascii="Arial" w:hAnsi="Arial" w:cs="Arial"/>
                <w:color w:val="auto"/>
                <w:szCs w:val="22"/>
              </w:rPr>
              <w:t>21 07 20</w:t>
            </w:r>
          </w:p>
        </w:tc>
        <w:tc>
          <w:tcPr>
            <w:tcW w:w="787" w:type="dxa"/>
            <w:vAlign w:val="center"/>
          </w:tcPr>
          <w:p w14:paraId="23A5036D" w14:textId="77777777" w:rsidR="002934C3" w:rsidRPr="001E186E" w:rsidRDefault="002934C3" w:rsidP="00C7637B">
            <w:pPr>
              <w:jc w:val="left"/>
              <w:rPr>
                <w:rFonts w:ascii="Arial" w:hAnsi="Arial" w:cs="Arial"/>
                <w:color w:val="auto"/>
                <w:szCs w:val="22"/>
              </w:rPr>
            </w:pPr>
            <w:r w:rsidRPr="001E186E">
              <w:rPr>
                <w:rFonts w:ascii="Arial" w:hAnsi="Arial" w:cs="Arial"/>
                <w:color w:val="auto"/>
                <w:szCs w:val="22"/>
              </w:rPr>
              <w:t>BQ</w:t>
            </w:r>
          </w:p>
        </w:tc>
        <w:tc>
          <w:tcPr>
            <w:tcW w:w="850" w:type="dxa"/>
            <w:vAlign w:val="center"/>
          </w:tcPr>
          <w:p w14:paraId="0C814132" w14:textId="77777777" w:rsidR="002934C3" w:rsidRPr="001E186E" w:rsidRDefault="002934C3" w:rsidP="00C7637B">
            <w:pPr>
              <w:jc w:val="left"/>
              <w:rPr>
                <w:rFonts w:ascii="Arial" w:hAnsi="Arial" w:cs="Arial"/>
                <w:color w:val="auto"/>
                <w:szCs w:val="22"/>
              </w:rPr>
            </w:pPr>
            <w:r w:rsidRPr="001E186E">
              <w:rPr>
                <w:rFonts w:ascii="Arial" w:hAnsi="Arial" w:cs="Arial"/>
                <w:color w:val="auto"/>
                <w:szCs w:val="22"/>
              </w:rPr>
              <w:t>4</w:t>
            </w:r>
          </w:p>
        </w:tc>
        <w:tc>
          <w:tcPr>
            <w:tcW w:w="3260" w:type="dxa"/>
            <w:vAlign w:val="center"/>
          </w:tcPr>
          <w:p w14:paraId="55AED169" w14:textId="77777777" w:rsidR="002934C3" w:rsidRPr="001E186E" w:rsidRDefault="002934C3" w:rsidP="00C7637B">
            <w:pPr>
              <w:jc w:val="left"/>
              <w:rPr>
                <w:rFonts w:ascii="Arial" w:hAnsi="Arial" w:cs="Arial"/>
                <w:color w:val="auto"/>
                <w:szCs w:val="22"/>
              </w:rPr>
            </w:pPr>
            <w:r w:rsidRPr="001E186E">
              <w:rPr>
                <w:rFonts w:ascii="Arial" w:hAnsi="Arial" w:cs="Arial"/>
                <w:color w:val="auto"/>
                <w:szCs w:val="22"/>
              </w:rPr>
              <w:t>Chq 3416 acompte TVA</w:t>
            </w:r>
          </w:p>
        </w:tc>
        <w:tc>
          <w:tcPr>
            <w:tcW w:w="1425" w:type="dxa"/>
            <w:vAlign w:val="center"/>
          </w:tcPr>
          <w:p w14:paraId="2EA49677" w14:textId="77777777" w:rsidR="002934C3" w:rsidRPr="001E186E" w:rsidRDefault="001E186E" w:rsidP="00C7637B">
            <w:pPr>
              <w:jc w:val="right"/>
              <w:rPr>
                <w:rFonts w:ascii="Arial" w:hAnsi="Arial" w:cs="Arial"/>
                <w:color w:val="auto"/>
                <w:szCs w:val="22"/>
              </w:rPr>
            </w:pPr>
            <w:r w:rsidRPr="001E186E">
              <w:rPr>
                <w:rFonts w:ascii="Arial" w:hAnsi="Arial" w:cs="Arial"/>
                <w:color w:val="auto"/>
                <w:szCs w:val="22"/>
              </w:rPr>
              <w:t>7 697,00</w:t>
            </w:r>
          </w:p>
        </w:tc>
        <w:tc>
          <w:tcPr>
            <w:tcW w:w="1418" w:type="dxa"/>
            <w:vAlign w:val="center"/>
          </w:tcPr>
          <w:p w14:paraId="7B2D2D97" w14:textId="77777777" w:rsidR="002934C3" w:rsidRPr="001E186E" w:rsidRDefault="002934C3" w:rsidP="00C7637B">
            <w:pPr>
              <w:jc w:val="right"/>
              <w:rPr>
                <w:rFonts w:ascii="Arial" w:hAnsi="Arial" w:cs="Arial"/>
                <w:color w:val="auto"/>
                <w:szCs w:val="22"/>
              </w:rPr>
            </w:pPr>
          </w:p>
        </w:tc>
        <w:tc>
          <w:tcPr>
            <w:tcW w:w="1417" w:type="dxa"/>
            <w:vAlign w:val="center"/>
          </w:tcPr>
          <w:p w14:paraId="0F3AFC4F" w14:textId="77777777" w:rsidR="002934C3" w:rsidRPr="001E186E" w:rsidRDefault="001E186E" w:rsidP="00C7637B">
            <w:pPr>
              <w:jc w:val="right"/>
              <w:rPr>
                <w:rFonts w:ascii="Arial" w:hAnsi="Arial" w:cs="Arial"/>
                <w:color w:val="auto"/>
                <w:szCs w:val="22"/>
              </w:rPr>
            </w:pPr>
            <w:r w:rsidRPr="001E186E">
              <w:rPr>
                <w:rFonts w:ascii="Arial" w:hAnsi="Arial" w:cs="Arial"/>
                <w:color w:val="auto"/>
                <w:szCs w:val="22"/>
              </w:rPr>
              <w:t>7 697,00</w:t>
            </w:r>
          </w:p>
        </w:tc>
      </w:tr>
      <w:tr w:rsidR="002934C3" w14:paraId="0F673211" w14:textId="77777777" w:rsidTr="00C7637B">
        <w:trPr>
          <w:trHeight w:val="397"/>
          <w:jc w:val="center"/>
        </w:trPr>
        <w:tc>
          <w:tcPr>
            <w:tcW w:w="1193" w:type="dxa"/>
            <w:vAlign w:val="center"/>
          </w:tcPr>
          <w:p w14:paraId="1E343E3E" w14:textId="5CCB5AA3" w:rsidR="002934C3" w:rsidRPr="001E186E" w:rsidRDefault="003D132D" w:rsidP="00C7637B">
            <w:pPr>
              <w:jc w:val="left"/>
              <w:rPr>
                <w:rFonts w:ascii="Arial" w:hAnsi="Arial" w:cs="Arial"/>
                <w:color w:val="auto"/>
                <w:szCs w:val="22"/>
              </w:rPr>
            </w:pPr>
            <w:r>
              <w:rPr>
                <w:rFonts w:ascii="Arial" w:hAnsi="Arial" w:cs="Arial"/>
                <w:color w:val="auto"/>
                <w:szCs w:val="22"/>
              </w:rPr>
              <w:t>21 12 20</w:t>
            </w:r>
          </w:p>
        </w:tc>
        <w:tc>
          <w:tcPr>
            <w:tcW w:w="787" w:type="dxa"/>
            <w:vAlign w:val="center"/>
          </w:tcPr>
          <w:p w14:paraId="5544A5DE" w14:textId="77777777" w:rsidR="002934C3" w:rsidRPr="001E186E" w:rsidRDefault="002934C3" w:rsidP="00C7637B">
            <w:pPr>
              <w:jc w:val="left"/>
              <w:rPr>
                <w:rFonts w:ascii="Arial" w:hAnsi="Arial" w:cs="Arial"/>
                <w:color w:val="auto"/>
                <w:szCs w:val="22"/>
              </w:rPr>
            </w:pPr>
            <w:r w:rsidRPr="001E186E">
              <w:rPr>
                <w:rFonts w:ascii="Arial" w:hAnsi="Arial" w:cs="Arial"/>
                <w:color w:val="auto"/>
                <w:szCs w:val="22"/>
              </w:rPr>
              <w:t>BQ</w:t>
            </w:r>
          </w:p>
        </w:tc>
        <w:tc>
          <w:tcPr>
            <w:tcW w:w="850" w:type="dxa"/>
            <w:vAlign w:val="center"/>
          </w:tcPr>
          <w:p w14:paraId="459C0B37" w14:textId="77777777" w:rsidR="002934C3" w:rsidRPr="001E186E" w:rsidRDefault="002934C3" w:rsidP="00C7637B">
            <w:pPr>
              <w:jc w:val="left"/>
              <w:rPr>
                <w:rFonts w:ascii="Arial" w:hAnsi="Arial" w:cs="Arial"/>
                <w:color w:val="auto"/>
                <w:szCs w:val="22"/>
              </w:rPr>
            </w:pPr>
            <w:r w:rsidRPr="001E186E">
              <w:rPr>
                <w:rFonts w:ascii="Arial" w:hAnsi="Arial" w:cs="Arial"/>
                <w:color w:val="auto"/>
                <w:szCs w:val="22"/>
              </w:rPr>
              <w:t>8</w:t>
            </w:r>
          </w:p>
        </w:tc>
        <w:tc>
          <w:tcPr>
            <w:tcW w:w="3260" w:type="dxa"/>
            <w:vAlign w:val="center"/>
          </w:tcPr>
          <w:p w14:paraId="0E672775" w14:textId="77777777" w:rsidR="002934C3" w:rsidRPr="001E186E" w:rsidRDefault="002934C3" w:rsidP="00C7637B">
            <w:pPr>
              <w:jc w:val="left"/>
              <w:rPr>
                <w:rFonts w:ascii="Arial" w:hAnsi="Arial" w:cs="Arial"/>
                <w:color w:val="auto"/>
                <w:szCs w:val="22"/>
              </w:rPr>
            </w:pPr>
            <w:r w:rsidRPr="001E186E">
              <w:rPr>
                <w:rFonts w:ascii="Arial" w:hAnsi="Arial" w:cs="Arial"/>
                <w:color w:val="auto"/>
                <w:szCs w:val="22"/>
              </w:rPr>
              <w:t>Chq 4218 acompte TVA</w:t>
            </w:r>
          </w:p>
        </w:tc>
        <w:tc>
          <w:tcPr>
            <w:tcW w:w="1425" w:type="dxa"/>
            <w:vAlign w:val="center"/>
          </w:tcPr>
          <w:p w14:paraId="26616B41" w14:textId="77777777" w:rsidR="002934C3" w:rsidRPr="001E186E" w:rsidRDefault="001E186E" w:rsidP="00C7637B">
            <w:pPr>
              <w:jc w:val="right"/>
              <w:rPr>
                <w:rFonts w:ascii="Arial" w:hAnsi="Arial" w:cs="Arial"/>
                <w:color w:val="auto"/>
                <w:szCs w:val="22"/>
              </w:rPr>
            </w:pPr>
            <w:r w:rsidRPr="001E186E">
              <w:rPr>
                <w:rFonts w:ascii="Arial" w:hAnsi="Arial" w:cs="Arial"/>
                <w:color w:val="auto"/>
                <w:szCs w:val="22"/>
              </w:rPr>
              <w:t>5 598,00</w:t>
            </w:r>
          </w:p>
        </w:tc>
        <w:tc>
          <w:tcPr>
            <w:tcW w:w="1418" w:type="dxa"/>
            <w:vAlign w:val="center"/>
          </w:tcPr>
          <w:p w14:paraId="025C557D" w14:textId="77777777" w:rsidR="002934C3" w:rsidRPr="001E186E" w:rsidRDefault="002934C3" w:rsidP="00C7637B">
            <w:pPr>
              <w:jc w:val="right"/>
              <w:rPr>
                <w:rFonts w:ascii="Arial" w:hAnsi="Arial" w:cs="Arial"/>
                <w:color w:val="auto"/>
                <w:szCs w:val="22"/>
              </w:rPr>
            </w:pPr>
          </w:p>
        </w:tc>
        <w:tc>
          <w:tcPr>
            <w:tcW w:w="1417" w:type="dxa"/>
            <w:vAlign w:val="center"/>
          </w:tcPr>
          <w:p w14:paraId="2B484AB8" w14:textId="77777777" w:rsidR="002934C3" w:rsidRPr="001E186E" w:rsidRDefault="001E186E" w:rsidP="00C7637B">
            <w:pPr>
              <w:jc w:val="right"/>
              <w:rPr>
                <w:rFonts w:ascii="Arial" w:hAnsi="Arial" w:cs="Arial"/>
                <w:color w:val="auto"/>
                <w:szCs w:val="22"/>
              </w:rPr>
            </w:pPr>
            <w:r w:rsidRPr="001E186E">
              <w:rPr>
                <w:rFonts w:ascii="Arial" w:hAnsi="Arial" w:cs="Arial"/>
                <w:color w:val="auto"/>
                <w:szCs w:val="22"/>
              </w:rPr>
              <w:t>5 598,00</w:t>
            </w:r>
          </w:p>
        </w:tc>
      </w:tr>
      <w:tr w:rsidR="001E186E" w14:paraId="5204C109" w14:textId="77777777" w:rsidTr="00C7637B">
        <w:trPr>
          <w:trHeight w:val="397"/>
          <w:jc w:val="center"/>
        </w:trPr>
        <w:tc>
          <w:tcPr>
            <w:tcW w:w="6090" w:type="dxa"/>
            <w:gridSpan w:val="4"/>
            <w:vAlign w:val="center"/>
          </w:tcPr>
          <w:p w14:paraId="04F869A8" w14:textId="77777777" w:rsidR="001E186E" w:rsidRPr="001E186E" w:rsidRDefault="001E186E" w:rsidP="00C7637B">
            <w:pPr>
              <w:jc w:val="right"/>
              <w:rPr>
                <w:rFonts w:ascii="Arial" w:hAnsi="Arial" w:cs="Arial"/>
                <w:color w:val="auto"/>
                <w:szCs w:val="22"/>
              </w:rPr>
            </w:pPr>
            <w:r w:rsidRPr="001E186E">
              <w:rPr>
                <w:rFonts w:ascii="Arial" w:hAnsi="Arial" w:cs="Arial"/>
                <w:color w:val="auto"/>
                <w:szCs w:val="22"/>
              </w:rPr>
              <w:t>Totaux</w:t>
            </w:r>
          </w:p>
        </w:tc>
        <w:tc>
          <w:tcPr>
            <w:tcW w:w="1425" w:type="dxa"/>
            <w:vAlign w:val="center"/>
          </w:tcPr>
          <w:p w14:paraId="48F9FD57" w14:textId="77777777" w:rsidR="001E186E" w:rsidRPr="001E186E" w:rsidRDefault="001E186E" w:rsidP="00C7637B">
            <w:pPr>
              <w:jc w:val="right"/>
              <w:rPr>
                <w:rFonts w:ascii="Arial" w:hAnsi="Arial" w:cs="Arial"/>
                <w:color w:val="auto"/>
                <w:szCs w:val="22"/>
              </w:rPr>
            </w:pPr>
            <w:r w:rsidRPr="001E186E">
              <w:rPr>
                <w:rFonts w:ascii="Arial" w:hAnsi="Arial" w:cs="Arial"/>
                <w:color w:val="auto"/>
                <w:szCs w:val="22"/>
              </w:rPr>
              <w:t>13 295,00</w:t>
            </w:r>
          </w:p>
        </w:tc>
        <w:tc>
          <w:tcPr>
            <w:tcW w:w="1418" w:type="dxa"/>
            <w:vAlign w:val="center"/>
          </w:tcPr>
          <w:p w14:paraId="3978CBFF" w14:textId="77777777" w:rsidR="001E186E" w:rsidRPr="001E186E" w:rsidRDefault="001E186E" w:rsidP="00C7637B">
            <w:pPr>
              <w:jc w:val="right"/>
              <w:rPr>
                <w:rFonts w:ascii="Arial" w:hAnsi="Arial" w:cs="Arial"/>
                <w:color w:val="auto"/>
                <w:szCs w:val="22"/>
              </w:rPr>
            </w:pPr>
          </w:p>
        </w:tc>
        <w:tc>
          <w:tcPr>
            <w:tcW w:w="1417" w:type="dxa"/>
            <w:vAlign w:val="center"/>
          </w:tcPr>
          <w:p w14:paraId="6A36C3DC" w14:textId="77777777" w:rsidR="001E186E" w:rsidRPr="001E186E" w:rsidRDefault="001E186E" w:rsidP="00C7637B">
            <w:pPr>
              <w:jc w:val="right"/>
              <w:rPr>
                <w:rFonts w:ascii="Arial" w:hAnsi="Arial" w:cs="Arial"/>
                <w:color w:val="auto"/>
                <w:szCs w:val="22"/>
              </w:rPr>
            </w:pPr>
            <w:r w:rsidRPr="001E186E">
              <w:rPr>
                <w:rFonts w:ascii="Arial" w:hAnsi="Arial" w:cs="Arial"/>
                <w:color w:val="auto"/>
                <w:szCs w:val="22"/>
              </w:rPr>
              <w:t>13 295,00</w:t>
            </w:r>
          </w:p>
        </w:tc>
      </w:tr>
    </w:tbl>
    <w:p w14:paraId="7D6B611A" w14:textId="77777777" w:rsidR="00C7637B" w:rsidRDefault="00C7637B">
      <w:pPr>
        <w:jc w:val="left"/>
        <w:rPr>
          <w:rFonts w:ascii="Arial" w:hAnsi="Arial" w:cs="Arial"/>
          <w:b/>
          <w:color w:val="auto"/>
          <w:sz w:val="24"/>
        </w:rPr>
      </w:pPr>
      <w:r>
        <w:br w:type="page"/>
      </w:r>
    </w:p>
    <w:p w14:paraId="363AFD99" w14:textId="3037FBAD" w:rsidR="00E75C5A" w:rsidRPr="000F25F1" w:rsidRDefault="00E75C5A" w:rsidP="00E75C5A">
      <w:pPr>
        <w:pStyle w:val="Annexe"/>
      </w:pPr>
      <w:r w:rsidRPr="000F25F1">
        <w:lastRenderedPageBreak/>
        <w:t>Annexe A1</w:t>
      </w:r>
      <w:r>
        <w:t>0</w:t>
      </w:r>
      <w:r w:rsidRPr="000F25F1">
        <w:t> : Reçu pour solde de tout compte</w:t>
      </w:r>
    </w:p>
    <w:p w14:paraId="101F9514" w14:textId="77777777" w:rsidR="00E75C5A" w:rsidRDefault="00E75C5A" w:rsidP="00E75C5A">
      <w:pPr>
        <w:spacing w:line="360" w:lineRule="auto"/>
        <w:jc w:val="left"/>
        <w:rPr>
          <w:rFonts w:ascii="Arial" w:hAnsi="Arial" w:cs="Arial"/>
          <w:color w:val="auto"/>
          <w:sz w:val="24"/>
        </w:rPr>
      </w:pPr>
    </w:p>
    <w:p w14:paraId="26A6CB93" w14:textId="77777777" w:rsidR="00E75C5A" w:rsidRPr="00A324D8" w:rsidRDefault="00E75C5A" w:rsidP="00E75C5A">
      <w:pPr>
        <w:widowControl w:val="0"/>
        <w:pBdr>
          <w:top w:val="single" w:sz="4" w:space="8" w:color="auto"/>
          <w:left w:val="single" w:sz="4" w:space="8" w:color="auto"/>
          <w:bottom w:val="single" w:sz="4" w:space="8" w:color="auto"/>
          <w:right w:val="single" w:sz="4" w:space="8" w:color="auto"/>
        </w:pBdr>
        <w:kinsoku w:val="0"/>
        <w:overflowPunct w:val="0"/>
        <w:jc w:val="center"/>
        <w:textAlignment w:val="baseline"/>
        <w:rPr>
          <w:rFonts w:ascii="Arial" w:hAnsi="Arial" w:cs="Arial"/>
          <w:b/>
          <w:bCs/>
          <w:sz w:val="24"/>
        </w:rPr>
      </w:pPr>
      <w:r w:rsidRPr="00A324D8">
        <w:rPr>
          <w:rFonts w:ascii="Arial" w:hAnsi="Arial" w:cs="Arial"/>
          <w:b/>
          <w:bCs/>
          <w:sz w:val="24"/>
        </w:rPr>
        <w:t>REÇU POUR SOLDE DE TOUT COMPTE</w:t>
      </w:r>
    </w:p>
    <w:p w14:paraId="67DC9FCA" w14:textId="77777777" w:rsidR="00E75C5A" w:rsidRPr="00A324D8" w:rsidRDefault="00E75C5A" w:rsidP="00E75C5A">
      <w:pPr>
        <w:widowControl w:val="0"/>
        <w:pBdr>
          <w:top w:val="single" w:sz="4" w:space="8" w:color="auto"/>
          <w:left w:val="single" w:sz="4" w:space="8" w:color="auto"/>
          <w:bottom w:val="single" w:sz="4" w:space="8" w:color="auto"/>
          <w:right w:val="single" w:sz="4" w:space="8" w:color="auto"/>
        </w:pBdr>
        <w:kinsoku w:val="0"/>
        <w:overflowPunct w:val="0"/>
        <w:textAlignment w:val="baseline"/>
        <w:rPr>
          <w:rFonts w:ascii="Arial" w:hAnsi="Arial" w:cs="Arial"/>
          <w:b/>
          <w:bCs/>
          <w:sz w:val="24"/>
        </w:rPr>
      </w:pPr>
    </w:p>
    <w:p w14:paraId="15EAFCF9" w14:textId="12F051D2" w:rsidR="00E75C5A" w:rsidRPr="00A324D8" w:rsidRDefault="00E75C5A" w:rsidP="00E75C5A">
      <w:pPr>
        <w:pBdr>
          <w:top w:val="single" w:sz="4" w:space="8" w:color="auto"/>
          <w:left w:val="single" w:sz="4" w:space="8" w:color="auto"/>
          <w:bottom w:val="single" w:sz="4" w:space="8" w:color="auto"/>
          <w:right w:val="single" w:sz="4" w:space="8" w:color="auto"/>
        </w:pBdr>
        <w:tabs>
          <w:tab w:val="left" w:pos="1418"/>
          <w:tab w:val="left" w:pos="3261"/>
        </w:tabs>
        <w:rPr>
          <w:rFonts w:ascii="Arial" w:hAnsi="Arial" w:cs="Arial"/>
          <w:sz w:val="24"/>
        </w:rPr>
      </w:pPr>
      <w:r w:rsidRPr="00A324D8">
        <w:rPr>
          <w:rFonts w:ascii="Arial" w:hAnsi="Arial" w:cs="Arial"/>
          <w:sz w:val="24"/>
        </w:rPr>
        <w:t>Je soussigné</w:t>
      </w:r>
      <w:r w:rsidR="003B109D">
        <w:rPr>
          <w:rFonts w:ascii="Arial" w:hAnsi="Arial" w:cs="Arial"/>
          <w:sz w:val="24"/>
        </w:rPr>
        <w:t xml:space="preserve"> </w:t>
      </w:r>
      <w:r w:rsidRPr="00A324D8">
        <w:rPr>
          <w:rFonts w:ascii="Arial" w:hAnsi="Arial" w:cs="Arial"/>
          <w:sz w:val="24"/>
        </w:rPr>
        <w:t>Paul MONCLAIR</w:t>
      </w:r>
      <w:r w:rsidR="00856935">
        <w:rPr>
          <w:rFonts w:ascii="Arial" w:hAnsi="Arial" w:cs="Arial"/>
          <w:sz w:val="24"/>
        </w:rPr>
        <w:t xml:space="preserve"> </w:t>
      </w:r>
      <w:r w:rsidRPr="00A324D8">
        <w:rPr>
          <w:rFonts w:ascii="Arial" w:hAnsi="Arial" w:cs="Arial"/>
          <w:sz w:val="24"/>
        </w:rPr>
        <w:t xml:space="preserve">demeurant 1 rue de la Deule à Vieux Condé </w:t>
      </w:r>
    </w:p>
    <w:p w14:paraId="7EE7073F" w14:textId="1485C4EC" w:rsidR="00E75C5A" w:rsidRPr="00A324D8" w:rsidRDefault="00E75C5A" w:rsidP="0030776C">
      <w:pPr>
        <w:pBdr>
          <w:top w:val="single" w:sz="4" w:space="8" w:color="auto"/>
          <w:left w:val="single" w:sz="4" w:space="8" w:color="auto"/>
          <w:bottom w:val="single" w:sz="4" w:space="8" w:color="auto"/>
          <w:right w:val="single" w:sz="4" w:space="8" w:color="auto"/>
        </w:pBdr>
        <w:tabs>
          <w:tab w:val="left" w:pos="1418"/>
          <w:tab w:val="left" w:pos="3261"/>
        </w:tabs>
        <w:rPr>
          <w:rFonts w:ascii="Arial" w:hAnsi="Arial" w:cs="Arial"/>
          <w:spacing w:val="-8"/>
          <w:sz w:val="24"/>
        </w:rPr>
      </w:pPr>
      <w:r w:rsidRPr="00A324D8">
        <w:rPr>
          <w:rFonts w:ascii="Arial" w:hAnsi="Arial" w:cs="Arial"/>
          <w:sz w:val="24"/>
        </w:rPr>
        <w:t xml:space="preserve">déclare avoir reçu de </w:t>
      </w:r>
      <w:r w:rsidR="00856935">
        <w:rPr>
          <w:rFonts w:ascii="Arial" w:hAnsi="Arial" w:cs="Arial"/>
          <w:sz w:val="24"/>
        </w:rPr>
        <w:t xml:space="preserve">la </w:t>
      </w:r>
      <w:r w:rsidR="00E2489F">
        <w:rPr>
          <w:rFonts w:ascii="Arial" w:hAnsi="Arial" w:cs="Arial"/>
          <w:sz w:val="24"/>
        </w:rPr>
        <w:t>SARL LE TRÉ</w:t>
      </w:r>
      <w:r w:rsidRPr="00A324D8">
        <w:rPr>
          <w:rFonts w:ascii="Arial" w:hAnsi="Arial" w:cs="Arial"/>
          <w:sz w:val="24"/>
        </w:rPr>
        <w:t xml:space="preserve">SOR GOURMAND, pour solde de tout compte, la somme nette de </w:t>
      </w:r>
      <w:r w:rsidRPr="00533465">
        <w:rPr>
          <w:rFonts w:ascii="Arial" w:hAnsi="Arial" w:cs="Arial"/>
          <w:sz w:val="24"/>
        </w:rPr>
        <w:t>4</w:t>
      </w:r>
      <w:r w:rsidR="001B3F94">
        <w:rPr>
          <w:rFonts w:ascii="Arial" w:hAnsi="Arial" w:cs="Arial"/>
          <w:sz w:val="24"/>
        </w:rPr>
        <w:t> 968,70</w:t>
      </w:r>
      <w:r w:rsidRPr="00533465">
        <w:rPr>
          <w:rFonts w:ascii="Arial" w:hAnsi="Arial" w:cs="Arial"/>
          <w:sz w:val="24"/>
        </w:rPr>
        <w:t xml:space="preserve"> €</w:t>
      </w:r>
      <w:r w:rsidR="0030776C">
        <w:rPr>
          <w:rFonts w:ascii="Arial" w:hAnsi="Arial" w:cs="Arial"/>
          <w:sz w:val="24"/>
        </w:rPr>
        <w:t xml:space="preserve"> (</w:t>
      </w:r>
      <w:r w:rsidR="0030776C" w:rsidRPr="0030776C">
        <w:rPr>
          <w:rFonts w:ascii="Arial" w:hAnsi="Arial" w:cs="Arial"/>
          <w:i/>
          <w:sz w:val="24"/>
        </w:rPr>
        <w:t>q</w:t>
      </w:r>
      <w:r w:rsidRPr="00F657FD">
        <w:rPr>
          <w:rStyle w:val="st"/>
          <w:rFonts w:ascii="Arial" w:hAnsi="Arial" w:cs="Arial"/>
          <w:i/>
          <w:sz w:val="24"/>
        </w:rPr>
        <w:t xml:space="preserve">uatre mille </w:t>
      </w:r>
      <w:r w:rsidR="001B3F94">
        <w:rPr>
          <w:rStyle w:val="st"/>
          <w:rFonts w:ascii="Arial" w:hAnsi="Arial" w:cs="Arial"/>
          <w:i/>
          <w:sz w:val="24"/>
        </w:rPr>
        <w:t>neuf cent soixante-huit euros et soixante-dix</w:t>
      </w:r>
      <w:r w:rsidR="0030776C">
        <w:rPr>
          <w:rFonts w:ascii="Arial" w:hAnsi="Arial" w:cs="Arial"/>
          <w:i/>
          <w:sz w:val="24"/>
        </w:rPr>
        <w:t xml:space="preserve"> centimes) </w:t>
      </w:r>
      <w:r w:rsidRPr="00A324D8">
        <w:rPr>
          <w:rFonts w:ascii="Arial" w:hAnsi="Arial" w:cs="Arial"/>
          <w:spacing w:val="-8"/>
          <w:sz w:val="24"/>
        </w:rPr>
        <w:t xml:space="preserve">qui inclut les éléments </w:t>
      </w:r>
      <w:r w:rsidR="00533465">
        <w:rPr>
          <w:rFonts w:ascii="Arial" w:hAnsi="Arial" w:cs="Arial"/>
          <w:spacing w:val="-8"/>
          <w:sz w:val="24"/>
        </w:rPr>
        <w:t xml:space="preserve"> bruts </w:t>
      </w:r>
      <w:r w:rsidRPr="00A324D8">
        <w:rPr>
          <w:rFonts w:ascii="Arial" w:hAnsi="Arial" w:cs="Arial"/>
          <w:spacing w:val="-8"/>
          <w:sz w:val="24"/>
        </w:rPr>
        <w:t>suivants :</w:t>
      </w:r>
    </w:p>
    <w:p w14:paraId="34D7614E" w14:textId="7FB7BCBB" w:rsidR="00E75C5A" w:rsidRPr="00A324D8" w:rsidRDefault="0030776C" w:rsidP="0030776C">
      <w:pPr>
        <w:widowControl w:val="0"/>
        <w:pBdr>
          <w:top w:val="single" w:sz="4" w:space="8" w:color="auto"/>
          <w:left w:val="single" w:sz="4" w:space="8" w:color="auto"/>
          <w:bottom w:val="single" w:sz="4" w:space="8" w:color="auto"/>
          <w:right w:val="single" w:sz="4" w:space="8" w:color="auto"/>
        </w:pBdr>
        <w:tabs>
          <w:tab w:val="left" w:pos="5670"/>
          <w:tab w:val="decimal" w:pos="5954"/>
        </w:tabs>
        <w:kinsoku w:val="0"/>
        <w:overflowPunct w:val="0"/>
        <w:textAlignment w:val="baseline"/>
        <w:rPr>
          <w:rFonts w:ascii="Arial" w:hAnsi="Arial" w:cs="Arial"/>
          <w:spacing w:val="-8"/>
          <w:sz w:val="24"/>
        </w:rPr>
      </w:pPr>
      <w:r>
        <w:rPr>
          <w:rFonts w:ascii="Arial" w:hAnsi="Arial" w:cs="Arial"/>
          <w:spacing w:val="-8"/>
          <w:sz w:val="24"/>
        </w:rPr>
        <w:t xml:space="preserve">- </w:t>
      </w:r>
      <w:r w:rsidR="00E75C5A" w:rsidRPr="00A324D8">
        <w:rPr>
          <w:rFonts w:ascii="Arial" w:hAnsi="Arial" w:cs="Arial"/>
          <w:spacing w:val="-8"/>
          <w:sz w:val="24"/>
        </w:rPr>
        <w:t xml:space="preserve">Salaire </w:t>
      </w:r>
      <w:r w:rsidR="00382164">
        <w:rPr>
          <w:rFonts w:ascii="Arial" w:hAnsi="Arial" w:cs="Arial"/>
          <w:spacing w:val="-8"/>
          <w:sz w:val="24"/>
        </w:rPr>
        <w:t>de base</w:t>
      </w:r>
      <w:r w:rsidR="002F2AB0">
        <w:rPr>
          <w:rFonts w:ascii="Arial" w:hAnsi="Arial" w:cs="Arial"/>
          <w:spacing w:val="-8"/>
          <w:sz w:val="24"/>
        </w:rPr>
        <w:t xml:space="preserve"> </w:t>
      </w:r>
      <w:r w:rsidR="00E75C5A" w:rsidRPr="00A324D8">
        <w:rPr>
          <w:rFonts w:ascii="Arial" w:hAnsi="Arial" w:cs="Arial"/>
          <w:spacing w:val="-8"/>
          <w:sz w:val="24"/>
        </w:rPr>
        <w:t xml:space="preserve">du mois </w:t>
      </w:r>
      <w:r w:rsidR="00382164">
        <w:rPr>
          <w:rFonts w:ascii="Arial" w:hAnsi="Arial" w:cs="Arial"/>
          <w:spacing w:val="-8"/>
          <w:sz w:val="24"/>
        </w:rPr>
        <w:t xml:space="preserve">et heures supplémentaires </w:t>
      </w:r>
      <w:r w:rsidR="00E75C5A" w:rsidRPr="00A324D8">
        <w:rPr>
          <w:rFonts w:ascii="Arial" w:hAnsi="Arial" w:cs="Arial"/>
          <w:spacing w:val="-8"/>
          <w:sz w:val="24"/>
        </w:rPr>
        <w:t xml:space="preserve">: </w:t>
      </w:r>
      <w:r w:rsidR="002F2AB0">
        <w:rPr>
          <w:rFonts w:ascii="Arial" w:hAnsi="Arial" w:cs="Arial"/>
          <w:spacing w:val="-8"/>
          <w:sz w:val="24"/>
        </w:rPr>
        <w:t xml:space="preserve"> </w:t>
      </w:r>
      <w:r w:rsidR="00382164">
        <w:rPr>
          <w:rFonts w:ascii="Arial" w:hAnsi="Arial" w:cs="Arial"/>
          <w:spacing w:val="-8"/>
          <w:sz w:val="24"/>
        </w:rPr>
        <w:tab/>
      </w:r>
      <w:r w:rsidR="002F2AB0" w:rsidRPr="00DE417C">
        <w:rPr>
          <w:rFonts w:ascii="Arial" w:hAnsi="Arial" w:cs="Arial"/>
          <w:b/>
          <w:spacing w:val="-8"/>
          <w:sz w:val="24"/>
        </w:rPr>
        <w:t>2 </w:t>
      </w:r>
      <w:r w:rsidR="001B3F94">
        <w:rPr>
          <w:rFonts w:ascii="Arial" w:hAnsi="Arial" w:cs="Arial"/>
          <w:b/>
          <w:spacing w:val="-8"/>
          <w:sz w:val="24"/>
        </w:rPr>
        <w:t>505</w:t>
      </w:r>
      <w:r w:rsidR="002F2AB0" w:rsidRPr="00DE417C">
        <w:rPr>
          <w:rFonts w:ascii="Arial" w:hAnsi="Arial" w:cs="Arial"/>
          <w:b/>
          <w:spacing w:val="-8"/>
          <w:sz w:val="24"/>
        </w:rPr>
        <w:t>,</w:t>
      </w:r>
      <w:r w:rsidR="001B3F94">
        <w:rPr>
          <w:rFonts w:ascii="Arial" w:hAnsi="Arial" w:cs="Arial"/>
          <w:b/>
          <w:spacing w:val="-8"/>
          <w:sz w:val="24"/>
        </w:rPr>
        <w:t>19</w:t>
      </w:r>
      <w:r w:rsidR="00E75C5A" w:rsidRPr="00DE417C">
        <w:rPr>
          <w:rFonts w:ascii="Arial" w:hAnsi="Arial" w:cs="Arial"/>
          <w:b/>
          <w:spacing w:val="-8"/>
          <w:sz w:val="24"/>
        </w:rPr>
        <w:t xml:space="preserve"> €</w:t>
      </w:r>
      <w:r w:rsidR="00E75C5A" w:rsidRPr="00A324D8">
        <w:rPr>
          <w:rFonts w:ascii="Arial" w:hAnsi="Arial" w:cs="Arial"/>
          <w:spacing w:val="-8"/>
          <w:sz w:val="24"/>
        </w:rPr>
        <w:t xml:space="preserve"> </w:t>
      </w:r>
    </w:p>
    <w:p w14:paraId="45BCC71A" w14:textId="5D8152DF" w:rsidR="00E75C5A" w:rsidRPr="002F4D30" w:rsidRDefault="0030776C" w:rsidP="0030776C">
      <w:pPr>
        <w:widowControl w:val="0"/>
        <w:pBdr>
          <w:top w:val="single" w:sz="4" w:space="8" w:color="auto"/>
          <w:left w:val="single" w:sz="4" w:space="8" w:color="auto"/>
          <w:bottom w:val="single" w:sz="4" w:space="8" w:color="auto"/>
          <w:right w:val="single" w:sz="4" w:space="8" w:color="auto"/>
        </w:pBdr>
        <w:tabs>
          <w:tab w:val="left" w:pos="5670"/>
        </w:tabs>
        <w:kinsoku w:val="0"/>
        <w:overflowPunct w:val="0"/>
        <w:textAlignment w:val="baseline"/>
        <w:rPr>
          <w:rFonts w:ascii="Arial" w:hAnsi="Arial" w:cs="Arial"/>
          <w:spacing w:val="-8"/>
          <w:sz w:val="24"/>
        </w:rPr>
      </w:pPr>
      <w:r>
        <w:rPr>
          <w:rFonts w:ascii="Arial" w:hAnsi="Arial" w:cs="Arial"/>
          <w:spacing w:val="-8"/>
          <w:sz w:val="24"/>
        </w:rPr>
        <w:t xml:space="preserve">- </w:t>
      </w:r>
      <w:r w:rsidR="00E75C5A" w:rsidRPr="00A324D8">
        <w:rPr>
          <w:rFonts w:ascii="Arial" w:hAnsi="Arial" w:cs="Arial"/>
          <w:spacing w:val="-8"/>
          <w:sz w:val="24"/>
        </w:rPr>
        <w:t xml:space="preserve">Indemnité de </w:t>
      </w:r>
      <w:r w:rsidR="008E5042">
        <w:rPr>
          <w:rFonts w:ascii="Arial" w:hAnsi="Arial" w:cs="Arial"/>
          <w:spacing w:val="-8"/>
          <w:sz w:val="24"/>
        </w:rPr>
        <w:t>fin de contrat</w:t>
      </w:r>
      <w:r w:rsidR="00720D3B">
        <w:rPr>
          <w:rFonts w:ascii="Arial" w:hAnsi="Arial" w:cs="Arial"/>
          <w:spacing w:val="-8"/>
          <w:sz w:val="24"/>
        </w:rPr>
        <w:t xml:space="preserve"> </w:t>
      </w:r>
      <w:r w:rsidR="00C75474" w:rsidRPr="002F4D30">
        <w:rPr>
          <w:rFonts w:ascii="Arial" w:hAnsi="Arial" w:cs="Arial"/>
          <w:spacing w:val="-7"/>
          <w:sz w:val="24"/>
        </w:rPr>
        <w:t>(CDD)</w:t>
      </w:r>
      <w:r w:rsidR="00C75474">
        <w:rPr>
          <w:rFonts w:ascii="Arial" w:hAnsi="Arial" w:cs="Arial"/>
          <w:spacing w:val="-7"/>
          <w:sz w:val="24"/>
        </w:rPr>
        <w:t xml:space="preserve"> </w:t>
      </w:r>
      <w:r w:rsidR="00E75C5A" w:rsidRPr="00A324D8">
        <w:rPr>
          <w:rFonts w:ascii="Arial" w:hAnsi="Arial" w:cs="Arial"/>
          <w:spacing w:val="-8"/>
          <w:sz w:val="24"/>
        </w:rPr>
        <w:t xml:space="preserve">: </w:t>
      </w:r>
      <w:r w:rsidR="00382164">
        <w:rPr>
          <w:rFonts w:ascii="Arial" w:hAnsi="Arial" w:cs="Arial"/>
          <w:spacing w:val="-8"/>
          <w:sz w:val="24"/>
        </w:rPr>
        <w:tab/>
      </w:r>
      <w:r w:rsidR="001B3F94">
        <w:rPr>
          <w:rFonts w:ascii="Arial" w:hAnsi="Arial" w:cs="Arial"/>
          <w:b/>
          <w:spacing w:val="-8"/>
          <w:sz w:val="24"/>
        </w:rPr>
        <w:t>1 173</w:t>
      </w:r>
      <w:r w:rsidR="00E75C5A" w:rsidRPr="00DE417C">
        <w:rPr>
          <w:rFonts w:ascii="Arial" w:hAnsi="Arial" w:cs="Arial"/>
          <w:b/>
          <w:spacing w:val="-8"/>
          <w:sz w:val="24"/>
        </w:rPr>
        <w:t>,</w:t>
      </w:r>
      <w:r w:rsidR="001B3F94">
        <w:rPr>
          <w:rFonts w:ascii="Arial" w:hAnsi="Arial" w:cs="Arial"/>
          <w:b/>
          <w:spacing w:val="-8"/>
          <w:sz w:val="24"/>
        </w:rPr>
        <w:t>10</w:t>
      </w:r>
      <w:r w:rsidR="00E75C5A" w:rsidRPr="00DE417C">
        <w:rPr>
          <w:rFonts w:ascii="Arial" w:hAnsi="Arial" w:cs="Arial"/>
          <w:b/>
          <w:spacing w:val="-8"/>
          <w:sz w:val="24"/>
        </w:rPr>
        <w:t xml:space="preserve"> €</w:t>
      </w:r>
      <w:r w:rsidR="00E75C5A" w:rsidRPr="002F4D30">
        <w:rPr>
          <w:rFonts w:ascii="Arial" w:hAnsi="Arial" w:cs="Arial"/>
          <w:spacing w:val="-8"/>
          <w:sz w:val="24"/>
        </w:rPr>
        <w:t xml:space="preserve"> </w:t>
      </w:r>
    </w:p>
    <w:p w14:paraId="762F08C8" w14:textId="7BAD48DC" w:rsidR="00E75C5A" w:rsidRPr="00A324D8" w:rsidRDefault="0030776C" w:rsidP="0030776C">
      <w:pPr>
        <w:widowControl w:val="0"/>
        <w:pBdr>
          <w:top w:val="single" w:sz="4" w:space="8" w:color="auto"/>
          <w:left w:val="single" w:sz="4" w:space="8" w:color="auto"/>
          <w:bottom w:val="single" w:sz="4" w:space="8" w:color="auto"/>
          <w:right w:val="single" w:sz="4" w:space="8" w:color="auto"/>
        </w:pBdr>
        <w:tabs>
          <w:tab w:val="left" w:pos="5670"/>
        </w:tabs>
        <w:kinsoku w:val="0"/>
        <w:overflowPunct w:val="0"/>
        <w:textAlignment w:val="baseline"/>
        <w:rPr>
          <w:rFonts w:ascii="Arial" w:hAnsi="Arial" w:cs="Arial"/>
          <w:spacing w:val="-7"/>
          <w:sz w:val="24"/>
        </w:rPr>
      </w:pPr>
      <w:r>
        <w:rPr>
          <w:rFonts w:ascii="Arial" w:hAnsi="Arial" w:cs="Arial"/>
          <w:spacing w:val="-7"/>
          <w:sz w:val="24"/>
        </w:rPr>
        <w:t xml:space="preserve">- </w:t>
      </w:r>
      <w:r w:rsidR="00E75C5A" w:rsidRPr="002F4D30">
        <w:rPr>
          <w:rFonts w:ascii="Arial" w:hAnsi="Arial" w:cs="Arial"/>
          <w:spacing w:val="-7"/>
          <w:sz w:val="24"/>
        </w:rPr>
        <w:t>Indemnité Compensatrice de Congés Payés</w:t>
      </w:r>
      <w:r w:rsidR="00DE417C">
        <w:rPr>
          <w:rFonts w:ascii="Arial" w:hAnsi="Arial" w:cs="Arial"/>
          <w:spacing w:val="-7"/>
          <w:sz w:val="24"/>
        </w:rPr>
        <w:t xml:space="preserve"> </w:t>
      </w:r>
      <w:r w:rsidR="00E75C5A" w:rsidRPr="002F4D30">
        <w:rPr>
          <w:rFonts w:ascii="Arial" w:hAnsi="Arial" w:cs="Arial"/>
          <w:spacing w:val="-7"/>
          <w:sz w:val="24"/>
        </w:rPr>
        <w:t xml:space="preserve">: </w:t>
      </w:r>
      <w:r w:rsidR="00382164" w:rsidRPr="002F4D30">
        <w:rPr>
          <w:rFonts w:ascii="Arial" w:hAnsi="Arial" w:cs="Arial"/>
          <w:spacing w:val="-7"/>
          <w:sz w:val="24"/>
        </w:rPr>
        <w:tab/>
      </w:r>
      <w:r w:rsidR="00E75C5A" w:rsidRPr="00DE417C">
        <w:rPr>
          <w:rFonts w:ascii="Arial" w:hAnsi="Arial" w:cs="Arial"/>
          <w:b/>
          <w:spacing w:val="-7"/>
          <w:sz w:val="24"/>
        </w:rPr>
        <w:t>1</w:t>
      </w:r>
      <w:r w:rsidR="001B3F94">
        <w:rPr>
          <w:rFonts w:ascii="Arial" w:hAnsi="Arial" w:cs="Arial"/>
          <w:b/>
          <w:spacing w:val="-7"/>
          <w:sz w:val="24"/>
        </w:rPr>
        <w:t> 290</w:t>
      </w:r>
      <w:r w:rsidR="002F4D30" w:rsidRPr="00DE417C">
        <w:rPr>
          <w:rFonts w:ascii="Arial" w:hAnsi="Arial" w:cs="Arial"/>
          <w:b/>
          <w:spacing w:val="-7"/>
          <w:sz w:val="24"/>
        </w:rPr>
        <w:t>,</w:t>
      </w:r>
      <w:r w:rsidR="001B3F94">
        <w:rPr>
          <w:rFonts w:ascii="Arial" w:hAnsi="Arial" w:cs="Arial"/>
          <w:b/>
          <w:spacing w:val="-7"/>
          <w:sz w:val="24"/>
        </w:rPr>
        <w:t>41</w:t>
      </w:r>
      <w:r w:rsidR="00E75C5A" w:rsidRPr="00DE417C">
        <w:rPr>
          <w:rFonts w:ascii="Arial" w:hAnsi="Arial" w:cs="Arial"/>
          <w:b/>
          <w:spacing w:val="-7"/>
          <w:sz w:val="24"/>
        </w:rPr>
        <w:t xml:space="preserve"> €</w:t>
      </w:r>
      <w:r w:rsidR="00E75C5A" w:rsidRPr="00A324D8">
        <w:rPr>
          <w:rFonts w:ascii="Arial" w:hAnsi="Arial" w:cs="Arial"/>
          <w:spacing w:val="-7"/>
          <w:sz w:val="24"/>
        </w:rPr>
        <w:t xml:space="preserve"> </w:t>
      </w:r>
    </w:p>
    <w:p w14:paraId="0570E6C8" w14:textId="0EF12BBB" w:rsidR="00E75C5A" w:rsidRPr="00A324D8" w:rsidRDefault="00382164" w:rsidP="00E75C5A">
      <w:pPr>
        <w:widowControl w:val="0"/>
        <w:pBdr>
          <w:top w:val="single" w:sz="4" w:space="8" w:color="auto"/>
          <w:left w:val="single" w:sz="4" w:space="8" w:color="auto"/>
          <w:bottom w:val="single" w:sz="4" w:space="8" w:color="auto"/>
          <w:right w:val="single" w:sz="4" w:space="8" w:color="auto"/>
        </w:pBdr>
        <w:kinsoku w:val="0"/>
        <w:overflowPunct w:val="0"/>
        <w:textAlignment w:val="baseline"/>
        <w:rPr>
          <w:rFonts w:ascii="Arial" w:hAnsi="Arial" w:cs="Arial"/>
          <w:spacing w:val="-7"/>
          <w:sz w:val="24"/>
        </w:rPr>
      </w:pPr>
      <w:r>
        <w:rPr>
          <w:rFonts w:ascii="Arial" w:hAnsi="Arial" w:cs="Arial"/>
          <w:spacing w:val="-7"/>
          <w:sz w:val="24"/>
        </w:rPr>
        <w:t>[…]</w:t>
      </w:r>
    </w:p>
    <w:p w14:paraId="57523F87" w14:textId="400D39FD" w:rsidR="00E75C5A" w:rsidRPr="00A324D8" w:rsidRDefault="00E75C5A" w:rsidP="00E75C5A">
      <w:pPr>
        <w:widowControl w:val="0"/>
        <w:pBdr>
          <w:top w:val="single" w:sz="4" w:space="8" w:color="auto"/>
          <w:left w:val="single" w:sz="4" w:space="8" w:color="auto"/>
          <w:bottom w:val="single" w:sz="4" w:space="8" w:color="auto"/>
          <w:right w:val="single" w:sz="4" w:space="8" w:color="auto"/>
        </w:pBdr>
        <w:kinsoku w:val="0"/>
        <w:overflowPunct w:val="0"/>
        <w:textAlignment w:val="baseline"/>
        <w:rPr>
          <w:rFonts w:ascii="Arial" w:hAnsi="Arial" w:cs="Arial"/>
          <w:spacing w:val="-7"/>
          <w:sz w:val="24"/>
        </w:rPr>
      </w:pPr>
      <w:r w:rsidRPr="00A324D8">
        <w:rPr>
          <w:rFonts w:ascii="Arial" w:hAnsi="Arial" w:cs="Arial"/>
          <w:spacing w:val="-7"/>
          <w:sz w:val="24"/>
        </w:rPr>
        <w:t>J'ai connaissance du fait que ce reçu peut</w:t>
      </w:r>
      <w:r w:rsidR="005E02D4">
        <w:rPr>
          <w:rFonts w:ascii="Arial" w:hAnsi="Arial" w:cs="Arial"/>
          <w:spacing w:val="-7"/>
          <w:sz w:val="24"/>
        </w:rPr>
        <w:t>,</w:t>
      </w:r>
      <w:r w:rsidRPr="00A324D8">
        <w:rPr>
          <w:rFonts w:ascii="Arial" w:hAnsi="Arial" w:cs="Arial"/>
          <w:spacing w:val="-7"/>
          <w:sz w:val="24"/>
        </w:rPr>
        <w:t xml:space="preserve"> en application de l'article L. 1234-20 du code de travail, être dénoncé dans les 6 mois suivant sa signature, délai au-delà duquel il devient libératoire pour l'employeur pour les sommes qui y sont mentionnées. Le présent reçu pour solde de tout compte a été établi en double exemplaire dont l'un m'a été remis.</w:t>
      </w:r>
    </w:p>
    <w:p w14:paraId="095BF2B7" w14:textId="77777777" w:rsidR="00E75C5A" w:rsidRPr="00A324D8" w:rsidRDefault="00E75C5A" w:rsidP="00E75C5A">
      <w:pPr>
        <w:widowControl w:val="0"/>
        <w:pBdr>
          <w:top w:val="single" w:sz="4" w:space="8" w:color="auto"/>
          <w:left w:val="single" w:sz="4" w:space="8" w:color="auto"/>
          <w:bottom w:val="single" w:sz="4" w:space="8" w:color="auto"/>
          <w:right w:val="single" w:sz="4" w:space="8" w:color="auto"/>
        </w:pBdr>
        <w:tabs>
          <w:tab w:val="left" w:pos="4536"/>
        </w:tabs>
        <w:kinsoku w:val="0"/>
        <w:overflowPunct w:val="0"/>
        <w:textAlignment w:val="baseline"/>
        <w:rPr>
          <w:rFonts w:ascii="Arial" w:hAnsi="Arial" w:cs="Arial"/>
          <w:spacing w:val="-8"/>
          <w:sz w:val="24"/>
        </w:rPr>
      </w:pPr>
    </w:p>
    <w:p w14:paraId="277B13B3" w14:textId="19D315DD" w:rsidR="00E75C5A" w:rsidRPr="00A324D8" w:rsidRDefault="00E75C5A" w:rsidP="00E75C5A">
      <w:pPr>
        <w:widowControl w:val="0"/>
        <w:pBdr>
          <w:top w:val="single" w:sz="4" w:space="8" w:color="auto"/>
          <w:left w:val="single" w:sz="4" w:space="8" w:color="auto"/>
          <w:bottom w:val="single" w:sz="4" w:space="8" w:color="auto"/>
          <w:right w:val="single" w:sz="4" w:space="8" w:color="auto"/>
        </w:pBdr>
        <w:tabs>
          <w:tab w:val="left" w:pos="4536"/>
        </w:tabs>
        <w:kinsoku w:val="0"/>
        <w:overflowPunct w:val="0"/>
        <w:textAlignment w:val="baseline"/>
        <w:rPr>
          <w:rFonts w:ascii="Arial" w:hAnsi="Arial" w:cs="Arial"/>
          <w:spacing w:val="-8"/>
          <w:sz w:val="24"/>
        </w:rPr>
      </w:pPr>
      <w:r w:rsidRPr="00A324D8">
        <w:rPr>
          <w:rFonts w:ascii="Arial" w:hAnsi="Arial" w:cs="Arial"/>
          <w:spacing w:val="-8"/>
          <w:sz w:val="24"/>
        </w:rPr>
        <w:tab/>
        <w:t xml:space="preserve">Fait à VALENCIENNES, le </w:t>
      </w:r>
      <w:r w:rsidR="003D132D">
        <w:rPr>
          <w:rFonts w:ascii="Arial" w:hAnsi="Arial" w:cs="Arial"/>
          <w:spacing w:val="-8"/>
          <w:sz w:val="24"/>
        </w:rPr>
        <w:t>30/11/2020</w:t>
      </w:r>
    </w:p>
    <w:p w14:paraId="37AF7CDD" w14:textId="77777777" w:rsidR="00E75C5A" w:rsidRPr="00A324D8" w:rsidRDefault="00E75C5A" w:rsidP="00E75C5A">
      <w:pPr>
        <w:pBdr>
          <w:top w:val="single" w:sz="4" w:space="8" w:color="auto"/>
          <w:left w:val="single" w:sz="4" w:space="8" w:color="auto"/>
          <w:bottom w:val="single" w:sz="4" w:space="8" w:color="auto"/>
          <w:right w:val="single" w:sz="4" w:space="8" w:color="auto"/>
        </w:pBdr>
        <w:rPr>
          <w:rFonts w:ascii="Arial" w:hAnsi="Arial" w:cs="Arial"/>
          <w:spacing w:val="-7"/>
          <w:sz w:val="24"/>
        </w:rPr>
      </w:pPr>
    </w:p>
    <w:p w14:paraId="62560506" w14:textId="77777777" w:rsidR="00E75C5A" w:rsidRPr="00A324D8" w:rsidRDefault="00E75C5A" w:rsidP="00E75C5A">
      <w:pPr>
        <w:pBdr>
          <w:top w:val="single" w:sz="4" w:space="8" w:color="auto"/>
          <w:left w:val="single" w:sz="4" w:space="8" w:color="auto"/>
          <w:bottom w:val="single" w:sz="4" w:space="8" w:color="auto"/>
          <w:right w:val="single" w:sz="4" w:space="8" w:color="auto"/>
        </w:pBdr>
        <w:tabs>
          <w:tab w:val="right" w:pos="9638"/>
        </w:tabs>
        <w:rPr>
          <w:rFonts w:ascii="Arial" w:hAnsi="Arial" w:cs="Arial"/>
          <w:spacing w:val="-7"/>
          <w:sz w:val="24"/>
        </w:rPr>
      </w:pPr>
      <w:r w:rsidRPr="00A324D8">
        <w:rPr>
          <w:rFonts w:ascii="Arial" w:hAnsi="Arial" w:cs="Arial"/>
          <w:spacing w:val="-7"/>
          <w:sz w:val="24"/>
        </w:rPr>
        <w:tab/>
        <w:t xml:space="preserve">Signature du salarié précédée de la mention manuscrite </w:t>
      </w:r>
    </w:p>
    <w:p w14:paraId="190B8FBF" w14:textId="77777777" w:rsidR="00E75C5A" w:rsidRPr="00A324D8" w:rsidRDefault="00E75C5A" w:rsidP="00E75C5A">
      <w:pPr>
        <w:pBdr>
          <w:top w:val="single" w:sz="4" w:space="8" w:color="auto"/>
          <w:left w:val="single" w:sz="4" w:space="8" w:color="auto"/>
          <w:bottom w:val="single" w:sz="4" w:space="8" w:color="auto"/>
          <w:right w:val="single" w:sz="4" w:space="8" w:color="auto"/>
        </w:pBdr>
        <w:tabs>
          <w:tab w:val="right" w:pos="7938"/>
        </w:tabs>
        <w:rPr>
          <w:rFonts w:ascii="Arial" w:hAnsi="Arial" w:cs="Arial"/>
          <w:sz w:val="24"/>
        </w:rPr>
      </w:pPr>
      <w:r w:rsidRPr="00A324D8">
        <w:rPr>
          <w:rFonts w:ascii="Arial" w:hAnsi="Arial" w:cs="Arial"/>
          <w:spacing w:val="-7"/>
          <w:sz w:val="24"/>
        </w:rPr>
        <w:tab/>
        <w:t>« reçu pour solde de tout compte » :</w:t>
      </w:r>
    </w:p>
    <w:p w14:paraId="7E81C19A" w14:textId="77777777" w:rsidR="00E75C5A" w:rsidRDefault="00E75C5A" w:rsidP="00CE5D1B">
      <w:pPr>
        <w:pStyle w:val="Annexe"/>
        <w:spacing w:before="0"/>
      </w:pPr>
    </w:p>
    <w:p w14:paraId="1B791E74" w14:textId="5975C022" w:rsidR="00CE5D1B" w:rsidRPr="005778BC" w:rsidRDefault="00CE5D1B" w:rsidP="00CE5D1B">
      <w:pPr>
        <w:pStyle w:val="Annexe"/>
        <w:spacing w:before="0"/>
      </w:pPr>
      <w:r w:rsidRPr="005778BC">
        <w:t>Annexe A</w:t>
      </w:r>
      <w:r w:rsidR="00E75C5A">
        <w:t>11</w:t>
      </w:r>
      <w:r w:rsidRPr="005778BC">
        <w:t xml:space="preserve"> : </w:t>
      </w:r>
      <w:r w:rsidR="00511B19">
        <w:t>Informations relatives à Monsieur Monclair</w:t>
      </w:r>
    </w:p>
    <w:p w14:paraId="1092134C" w14:textId="31B013FE" w:rsidR="00CE5D1B" w:rsidRDefault="00CE5D1B" w:rsidP="00942F5B">
      <w:pPr>
        <w:jc w:val="left"/>
        <w:rPr>
          <w:rFonts w:ascii="Arial" w:hAnsi="Arial" w:cs="Arial"/>
          <w:color w:val="auto"/>
          <w:sz w:val="24"/>
        </w:rPr>
      </w:pPr>
    </w:p>
    <w:p w14:paraId="4AFBBBFB" w14:textId="38A5C3A3" w:rsidR="00A725E3" w:rsidRDefault="00A725E3" w:rsidP="00942F5B">
      <w:pPr>
        <w:jc w:val="left"/>
        <w:rPr>
          <w:rFonts w:ascii="Arial" w:hAnsi="Arial" w:cs="Arial"/>
          <w:color w:val="auto"/>
          <w:sz w:val="24"/>
          <w:u w:val="single"/>
        </w:rPr>
      </w:pPr>
      <w:r w:rsidRPr="00A725E3">
        <w:rPr>
          <w:rFonts w:ascii="Arial" w:hAnsi="Arial" w:cs="Arial"/>
          <w:color w:val="auto"/>
          <w:sz w:val="24"/>
          <w:u w:val="single"/>
        </w:rPr>
        <w:t xml:space="preserve">Informations du contrat de travail </w:t>
      </w:r>
    </w:p>
    <w:p w14:paraId="4A4F20FA" w14:textId="49C178BF" w:rsidR="00835709" w:rsidRDefault="00835709" w:rsidP="00942F5B">
      <w:pPr>
        <w:jc w:val="left"/>
        <w:rPr>
          <w:rFonts w:ascii="Arial" w:hAnsi="Arial" w:cs="Arial"/>
          <w:color w:val="auto"/>
          <w:sz w:val="24"/>
          <w:u w:val="single"/>
        </w:rPr>
      </w:pPr>
    </w:p>
    <w:tbl>
      <w:tblPr>
        <w:tblStyle w:val="Grilledutableau"/>
        <w:tblW w:w="0" w:type="auto"/>
        <w:tblLook w:val="04A0" w:firstRow="1" w:lastRow="0" w:firstColumn="1" w:lastColumn="0" w:noHBand="0" w:noVBand="1"/>
      </w:tblPr>
      <w:tblGrid>
        <w:gridCol w:w="5094"/>
        <w:gridCol w:w="5094"/>
      </w:tblGrid>
      <w:tr w:rsidR="00835709" w14:paraId="7784CF9F" w14:textId="77777777" w:rsidTr="00835709">
        <w:tc>
          <w:tcPr>
            <w:tcW w:w="5094" w:type="dxa"/>
          </w:tcPr>
          <w:p w14:paraId="6E992A4F" w14:textId="0D3C8F40" w:rsidR="00835709" w:rsidRPr="00835709" w:rsidRDefault="00835709" w:rsidP="00835709">
            <w:pPr>
              <w:jc w:val="left"/>
              <w:rPr>
                <w:rFonts w:ascii="Arial" w:hAnsi="Arial" w:cs="Arial"/>
                <w:sz w:val="24"/>
              </w:rPr>
            </w:pPr>
            <w:r w:rsidRPr="00835709">
              <w:rPr>
                <w:rFonts w:ascii="Arial" w:hAnsi="Arial" w:cs="Arial"/>
                <w:b/>
                <w:sz w:val="24"/>
              </w:rPr>
              <w:t>Adresse</w:t>
            </w:r>
            <w:r>
              <w:rPr>
                <w:rFonts w:ascii="Arial" w:hAnsi="Arial" w:cs="Arial"/>
                <w:sz w:val="24"/>
              </w:rPr>
              <w:t> :</w:t>
            </w:r>
            <w:r w:rsidRPr="00835709">
              <w:rPr>
                <w:rFonts w:ascii="Arial" w:hAnsi="Arial" w:cs="Arial"/>
                <w:sz w:val="24"/>
              </w:rPr>
              <w:t>1 rue de la Deule 59690 Vieux Condé</w:t>
            </w:r>
          </w:p>
          <w:p w14:paraId="04F91589" w14:textId="77777777" w:rsidR="00835709" w:rsidRPr="00835709" w:rsidRDefault="00835709" w:rsidP="00835709">
            <w:pPr>
              <w:jc w:val="left"/>
              <w:rPr>
                <w:rFonts w:ascii="Arial" w:hAnsi="Arial" w:cs="Arial"/>
                <w:sz w:val="24"/>
              </w:rPr>
            </w:pPr>
            <w:r w:rsidRPr="00835709">
              <w:rPr>
                <w:rFonts w:ascii="Arial" w:hAnsi="Arial" w:cs="Arial"/>
                <w:b/>
                <w:sz w:val="24"/>
              </w:rPr>
              <w:t>Contrat de travail</w:t>
            </w:r>
            <w:r w:rsidRPr="00835709">
              <w:rPr>
                <w:rFonts w:ascii="Arial" w:hAnsi="Arial" w:cs="Arial"/>
                <w:sz w:val="24"/>
              </w:rPr>
              <w:t xml:space="preserve"> : CDD à temps plein </w:t>
            </w:r>
          </w:p>
          <w:p w14:paraId="0B10EFCF" w14:textId="3B49301E" w:rsidR="00835709" w:rsidRPr="00835709" w:rsidRDefault="00835709" w:rsidP="00835709">
            <w:pPr>
              <w:jc w:val="left"/>
              <w:rPr>
                <w:rFonts w:ascii="Arial" w:hAnsi="Arial" w:cs="Arial"/>
                <w:sz w:val="24"/>
              </w:rPr>
            </w:pPr>
            <w:r w:rsidRPr="00835709">
              <w:rPr>
                <w:rFonts w:ascii="Arial" w:hAnsi="Arial" w:cs="Arial"/>
                <w:b/>
                <w:sz w:val="24"/>
              </w:rPr>
              <w:t>Emploi</w:t>
            </w:r>
            <w:r>
              <w:rPr>
                <w:rFonts w:ascii="Arial" w:hAnsi="Arial" w:cs="Arial"/>
                <w:b/>
                <w:sz w:val="24"/>
              </w:rPr>
              <w:t xml:space="preserve"> </w:t>
            </w:r>
            <w:r w:rsidRPr="00835709">
              <w:rPr>
                <w:rFonts w:ascii="Arial" w:hAnsi="Arial" w:cs="Arial"/>
                <w:sz w:val="24"/>
              </w:rPr>
              <w:t>: Vendeur non cadre</w:t>
            </w:r>
          </w:p>
        </w:tc>
        <w:tc>
          <w:tcPr>
            <w:tcW w:w="5094" w:type="dxa"/>
          </w:tcPr>
          <w:p w14:paraId="3EF47489" w14:textId="77777777" w:rsidR="00835709" w:rsidRPr="00835709" w:rsidRDefault="00835709" w:rsidP="00835709">
            <w:pPr>
              <w:jc w:val="left"/>
              <w:rPr>
                <w:rFonts w:ascii="Arial" w:hAnsi="Arial" w:cs="Arial"/>
                <w:sz w:val="24"/>
              </w:rPr>
            </w:pPr>
            <w:r w:rsidRPr="00835709">
              <w:rPr>
                <w:rFonts w:ascii="Arial" w:hAnsi="Arial" w:cs="Arial"/>
                <w:b/>
                <w:sz w:val="24"/>
              </w:rPr>
              <w:t>Horaires</w:t>
            </w:r>
            <w:r w:rsidRPr="00835709">
              <w:rPr>
                <w:rFonts w:ascii="Arial" w:hAnsi="Arial" w:cs="Arial"/>
                <w:sz w:val="24"/>
              </w:rPr>
              <w:t> : 35 heures par semaine du mardi au samedi.</w:t>
            </w:r>
          </w:p>
          <w:p w14:paraId="432784B6" w14:textId="366B4364" w:rsidR="00835709" w:rsidRPr="00835709" w:rsidRDefault="00835709" w:rsidP="00835709">
            <w:pPr>
              <w:jc w:val="left"/>
              <w:rPr>
                <w:rFonts w:ascii="Arial" w:hAnsi="Arial" w:cs="Arial"/>
                <w:sz w:val="24"/>
              </w:rPr>
            </w:pPr>
            <w:r w:rsidRPr="00835709">
              <w:rPr>
                <w:rFonts w:ascii="Arial" w:hAnsi="Arial" w:cs="Arial"/>
                <w:b/>
                <w:sz w:val="24"/>
              </w:rPr>
              <w:t>Salaire de base</w:t>
            </w:r>
            <w:r w:rsidRPr="00835709">
              <w:rPr>
                <w:rFonts w:ascii="Arial" w:hAnsi="Arial" w:cs="Arial"/>
                <w:sz w:val="24"/>
              </w:rPr>
              <w:t> : 2 14</w:t>
            </w:r>
            <w:r w:rsidR="003271E5">
              <w:rPr>
                <w:rFonts w:ascii="Arial" w:hAnsi="Arial" w:cs="Arial"/>
                <w:sz w:val="24"/>
              </w:rPr>
              <w:t>7,65</w:t>
            </w:r>
            <w:r w:rsidRPr="00835709">
              <w:rPr>
                <w:rFonts w:ascii="Arial" w:hAnsi="Arial" w:cs="Arial"/>
                <w:sz w:val="24"/>
              </w:rPr>
              <w:t xml:space="preserve"> € </w:t>
            </w:r>
          </w:p>
          <w:p w14:paraId="23CC8130" w14:textId="511A4EE8" w:rsidR="00835709" w:rsidRPr="00835709" w:rsidRDefault="00835709" w:rsidP="00835709">
            <w:pPr>
              <w:jc w:val="left"/>
              <w:rPr>
                <w:rFonts w:ascii="Arial" w:hAnsi="Arial" w:cs="Arial"/>
                <w:color w:val="auto"/>
                <w:sz w:val="24"/>
                <w:szCs w:val="22"/>
              </w:rPr>
            </w:pPr>
            <w:r w:rsidRPr="00835709">
              <w:rPr>
                <w:rFonts w:ascii="Arial" w:hAnsi="Arial" w:cs="Arial"/>
                <w:b/>
                <w:sz w:val="24"/>
              </w:rPr>
              <w:t>Date d’entrée</w:t>
            </w:r>
            <w:r w:rsidR="00416E25">
              <w:rPr>
                <w:rFonts w:ascii="Arial" w:hAnsi="Arial" w:cs="Arial"/>
                <w:sz w:val="24"/>
              </w:rPr>
              <w:t>: 24</w:t>
            </w:r>
            <w:r w:rsidR="003D132D">
              <w:rPr>
                <w:rFonts w:ascii="Arial" w:hAnsi="Arial" w:cs="Arial"/>
                <w:sz w:val="24"/>
              </w:rPr>
              <w:t xml:space="preserve"> juin 2020</w:t>
            </w:r>
          </w:p>
        </w:tc>
      </w:tr>
    </w:tbl>
    <w:p w14:paraId="1E421FD7" w14:textId="77777777" w:rsidR="00835709" w:rsidRDefault="00835709" w:rsidP="00942F5B">
      <w:pPr>
        <w:jc w:val="left"/>
        <w:rPr>
          <w:rFonts w:ascii="Arial" w:hAnsi="Arial" w:cs="Arial"/>
          <w:color w:val="auto"/>
          <w:sz w:val="24"/>
          <w:u w:val="single"/>
        </w:rPr>
      </w:pPr>
    </w:p>
    <w:p w14:paraId="095796ED" w14:textId="4E49AA6A" w:rsidR="00382164" w:rsidRDefault="00835709" w:rsidP="00942F5B">
      <w:pPr>
        <w:jc w:val="left"/>
        <w:rPr>
          <w:rFonts w:ascii="Arial" w:hAnsi="Arial" w:cs="Arial"/>
          <w:color w:val="auto"/>
          <w:sz w:val="24"/>
          <w:u w:val="single"/>
        </w:rPr>
      </w:pPr>
      <w:r w:rsidRPr="00835709">
        <w:rPr>
          <w:rFonts w:ascii="Arial" w:hAnsi="Arial" w:cs="Arial"/>
          <w:color w:val="auto"/>
          <w:sz w:val="24"/>
          <w:u w:val="single"/>
        </w:rPr>
        <w:t xml:space="preserve">Récapitulatif des heures supplémentaires </w:t>
      </w:r>
      <w:r w:rsidR="00584517">
        <w:rPr>
          <w:rFonts w:ascii="Arial" w:hAnsi="Arial" w:cs="Arial"/>
          <w:color w:val="auto"/>
          <w:sz w:val="24"/>
          <w:u w:val="single"/>
        </w:rPr>
        <w:t>à prendre en compte pour la paie de novembre</w:t>
      </w:r>
    </w:p>
    <w:p w14:paraId="257EF6D9" w14:textId="77777777" w:rsidR="00835709" w:rsidRPr="00A725E3" w:rsidRDefault="00835709" w:rsidP="00942F5B">
      <w:pPr>
        <w:jc w:val="left"/>
        <w:rPr>
          <w:rFonts w:ascii="Arial" w:hAnsi="Arial" w:cs="Arial"/>
          <w:color w:val="auto"/>
          <w:sz w:val="12"/>
        </w:rPr>
      </w:pPr>
    </w:p>
    <w:p w14:paraId="2B0E6D5C" w14:textId="2D48EB94" w:rsidR="00453EB5" w:rsidRPr="00835709" w:rsidRDefault="00453EB5" w:rsidP="00A725E3">
      <w:pPr>
        <w:pStyle w:val="Paragraphedeliste"/>
        <w:jc w:val="left"/>
        <w:rPr>
          <w:rFonts w:ascii="Arial" w:hAnsi="Arial" w:cs="Arial"/>
          <w:sz w:val="6"/>
        </w:rPr>
      </w:pPr>
    </w:p>
    <w:tbl>
      <w:tblPr>
        <w:tblStyle w:val="Grilledutableau"/>
        <w:tblW w:w="0" w:type="auto"/>
        <w:tblInd w:w="137" w:type="dxa"/>
        <w:tblLook w:val="04A0" w:firstRow="1" w:lastRow="0" w:firstColumn="1" w:lastColumn="0" w:noHBand="0" w:noVBand="1"/>
      </w:tblPr>
      <w:tblGrid>
        <w:gridCol w:w="4536"/>
        <w:gridCol w:w="851"/>
        <w:gridCol w:w="850"/>
        <w:gridCol w:w="851"/>
        <w:gridCol w:w="708"/>
        <w:gridCol w:w="851"/>
        <w:gridCol w:w="851"/>
      </w:tblGrid>
      <w:tr w:rsidR="00835709" w14:paraId="7543DBBF" w14:textId="4A17981B" w:rsidTr="00835709">
        <w:tc>
          <w:tcPr>
            <w:tcW w:w="4536" w:type="dxa"/>
          </w:tcPr>
          <w:p w14:paraId="445D8FA0" w14:textId="207AF4BF" w:rsidR="00835709" w:rsidRDefault="00835709" w:rsidP="00835709">
            <w:pPr>
              <w:pStyle w:val="Paragraphedeliste"/>
              <w:ind w:left="0"/>
              <w:jc w:val="left"/>
              <w:rPr>
                <w:rFonts w:ascii="Arial" w:hAnsi="Arial" w:cs="Arial"/>
                <w:sz w:val="24"/>
              </w:rPr>
            </w:pPr>
            <w:r>
              <w:rPr>
                <w:rFonts w:ascii="Arial" w:hAnsi="Arial" w:cs="Arial"/>
                <w:sz w:val="24"/>
              </w:rPr>
              <w:t>Numéro semaine</w:t>
            </w:r>
          </w:p>
        </w:tc>
        <w:tc>
          <w:tcPr>
            <w:tcW w:w="851" w:type="dxa"/>
          </w:tcPr>
          <w:p w14:paraId="545BD0A1" w14:textId="1EC08122" w:rsidR="00835709" w:rsidRDefault="00835709" w:rsidP="00835709">
            <w:pPr>
              <w:pStyle w:val="Paragraphedeliste"/>
              <w:ind w:left="0"/>
              <w:jc w:val="center"/>
              <w:rPr>
                <w:rFonts w:ascii="Arial" w:hAnsi="Arial" w:cs="Arial"/>
                <w:sz w:val="24"/>
              </w:rPr>
            </w:pPr>
            <w:r>
              <w:rPr>
                <w:rFonts w:ascii="Arial" w:hAnsi="Arial" w:cs="Arial"/>
                <w:sz w:val="24"/>
              </w:rPr>
              <w:t>44</w:t>
            </w:r>
          </w:p>
        </w:tc>
        <w:tc>
          <w:tcPr>
            <w:tcW w:w="850" w:type="dxa"/>
          </w:tcPr>
          <w:p w14:paraId="615F92B8" w14:textId="0E592366" w:rsidR="00835709" w:rsidRDefault="00835709" w:rsidP="00835709">
            <w:pPr>
              <w:pStyle w:val="Paragraphedeliste"/>
              <w:ind w:left="0"/>
              <w:jc w:val="center"/>
              <w:rPr>
                <w:rFonts w:ascii="Arial" w:hAnsi="Arial" w:cs="Arial"/>
                <w:sz w:val="24"/>
              </w:rPr>
            </w:pPr>
            <w:r>
              <w:rPr>
                <w:rFonts w:ascii="Arial" w:hAnsi="Arial" w:cs="Arial"/>
                <w:sz w:val="24"/>
              </w:rPr>
              <w:t>45</w:t>
            </w:r>
          </w:p>
        </w:tc>
        <w:tc>
          <w:tcPr>
            <w:tcW w:w="851" w:type="dxa"/>
          </w:tcPr>
          <w:p w14:paraId="2A8C7BB4" w14:textId="24CA5204" w:rsidR="00835709" w:rsidRDefault="00835709" w:rsidP="00835709">
            <w:pPr>
              <w:pStyle w:val="Paragraphedeliste"/>
              <w:ind w:left="0"/>
              <w:jc w:val="center"/>
              <w:rPr>
                <w:rFonts w:ascii="Arial" w:hAnsi="Arial" w:cs="Arial"/>
                <w:sz w:val="24"/>
              </w:rPr>
            </w:pPr>
            <w:r>
              <w:rPr>
                <w:rFonts w:ascii="Arial" w:hAnsi="Arial" w:cs="Arial"/>
                <w:sz w:val="24"/>
              </w:rPr>
              <w:t>46</w:t>
            </w:r>
          </w:p>
        </w:tc>
        <w:tc>
          <w:tcPr>
            <w:tcW w:w="708" w:type="dxa"/>
          </w:tcPr>
          <w:p w14:paraId="6A728094" w14:textId="3650CE14" w:rsidR="00835709" w:rsidRDefault="00835709" w:rsidP="00835709">
            <w:pPr>
              <w:pStyle w:val="Paragraphedeliste"/>
              <w:ind w:left="0"/>
              <w:jc w:val="center"/>
              <w:rPr>
                <w:rFonts w:ascii="Arial" w:hAnsi="Arial" w:cs="Arial"/>
                <w:sz w:val="24"/>
              </w:rPr>
            </w:pPr>
            <w:r>
              <w:rPr>
                <w:rFonts w:ascii="Arial" w:hAnsi="Arial" w:cs="Arial"/>
                <w:sz w:val="24"/>
              </w:rPr>
              <w:t>47</w:t>
            </w:r>
          </w:p>
        </w:tc>
        <w:tc>
          <w:tcPr>
            <w:tcW w:w="851" w:type="dxa"/>
          </w:tcPr>
          <w:p w14:paraId="45BBA5F3" w14:textId="468200A5" w:rsidR="00835709" w:rsidRDefault="00835709" w:rsidP="00835709">
            <w:pPr>
              <w:pStyle w:val="Paragraphedeliste"/>
              <w:ind w:left="0"/>
              <w:jc w:val="center"/>
              <w:rPr>
                <w:rFonts w:ascii="Arial" w:hAnsi="Arial" w:cs="Arial"/>
                <w:sz w:val="24"/>
              </w:rPr>
            </w:pPr>
            <w:r>
              <w:rPr>
                <w:rFonts w:ascii="Arial" w:hAnsi="Arial" w:cs="Arial"/>
                <w:sz w:val="24"/>
              </w:rPr>
              <w:t>48</w:t>
            </w:r>
          </w:p>
        </w:tc>
        <w:tc>
          <w:tcPr>
            <w:tcW w:w="851" w:type="dxa"/>
          </w:tcPr>
          <w:p w14:paraId="06331675" w14:textId="27024C66" w:rsidR="00835709" w:rsidRPr="00835709" w:rsidRDefault="00835709" w:rsidP="00A725E3">
            <w:pPr>
              <w:pStyle w:val="Paragraphedeliste"/>
              <w:ind w:left="0"/>
              <w:jc w:val="left"/>
              <w:rPr>
                <w:rFonts w:ascii="Arial" w:hAnsi="Arial" w:cs="Arial"/>
                <w:b/>
                <w:sz w:val="24"/>
              </w:rPr>
            </w:pPr>
            <w:r w:rsidRPr="00835709">
              <w:rPr>
                <w:rFonts w:ascii="Arial" w:hAnsi="Arial" w:cs="Arial"/>
                <w:b/>
                <w:sz w:val="24"/>
              </w:rPr>
              <w:t>Total</w:t>
            </w:r>
          </w:p>
        </w:tc>
      </w:tr>
      <w:tr w:rsidR="00835709" w14:paraId="23F4402E" w14:textId="70F14764" w:rsidTr="00835709">
        <w:tc>
          <w:tcPr>
            <w:tcW w:w="4536" w:type="dxa"/>
          </w:tcPr>
          <w:p w14:paraId="04299177" w14:textId="16F8375D" w:rsidR="00835709" w:rsidRDefault="00835709" w:rsidP="00A725E3">
            <w:pPr>
              <w:pStyle w:val="Paragraphedeliste"/>
              <w:ind w:left="0"/>
              <w:jc w:val="left"/>
              <w:rPr>
                <w:rFonts w:ascii="Arial" w:hAnsi="Arial" w:cs="Arial"/>
                <w:sz w:val="24"/>
              </w:rPr>
            </w:pPr>
            <w:r>
              <w:rPr>
                <w:rFonts w:ascii="Arial" w:hAnsi="Arial" w:cs="Arial"/>
                <w:sz w:val="24"/>
              </w:rPr>
              <w:t>Nombre d’heures supplémentaires</w:t>
            </w:r>
          </w:p>
        </w:tc>
        <w:tc>
          <w:tcPr>
            <w:tcW w:w="851" w:type="dxa"/>
          </w:tcPr>
          <w:p w14:paraId="49BE2539" w14:textId="7EBB76AA" w:rsidR="00835709" w:rsidRDefault="00835709" w:rsidP="00835709">
            <w:pPr>
              <w:pStyle w:val="Paragraphedeliste"/>
              <w:ind w:left="0"/>
              <w:jc w:val="center"/>
              <w:rPr>
                <w:rFonts w:ascii="Arial" w:hAnsi="Arial" w:cs="Arial"/>
                <w:sz w:val="24"/>
              </w:rPr>
            </w:pPr>
            <w:r>
              <w:rPr>
                <w:rFonts w:ascii="Arial" w:hAnsi="Arial" w:cs="Arial"/>
                <w:sz w:val="24"/>
              </w:rPr>
              <w:t>0</w:t>
            </w:r>
          </w:p>
        </w:tc>
        <w:tc>
          <w:tcPr>
            <w:tcW w:w="850" w:type="dxa"/>
          </w:tcPr>
          <w:p w14:paraId="1EA6CEE1" w14:textId="36C04B6B" w:rsidR="00835709" w:rsidRDefault="00584517" w:rsidP="00835709">
            <w:pPr>
              <w:pStyle w:val="Paragraphedeliste"/>
              <w:ind w:left="0"/>
              <w:jc w:val="center"/>
              <w:rPr>
                <w:rFonts w:ascii="Arial" w:hAnsi="Arial" w:cs="Arial"/>
                <w:sz w:val="24"/>
              </w:rPr>
            </w:pPr>
            <w:r>
              <w:rPr>
                <w:rFonts w:ascii="Arial" w:hAnsi="Arial" w:cs="Arial"/>
                <w:sz w:val="24"/>
              </w:rPr>
              <w:t>2</w:t>
            </w:r>
          </w:p>
        </w:tc>
        <w:tc>
          <w:tcPr>
            <w:tcW w:w="851" w:type="dxa"/>
          </w:tcPr>
          <w:p w14:paraId="005B590C" w14:textId="43A17D23" w:rsidR="00835709" w:rsidRDefault="00835709" w:rsidP="00835709">
            <w:pPr>
              <w:pStyle w:val="Paragraphedeliste"/>
              <w:ind w:left="0"/>
              <w:jc w:val="center"/>
              <w:rPr>
                <w:rFonts w:ascii="Arial" w:hAnsi="Arial" w:cs="Arial"/>
                <w:sz w:val="24"/>
              </w:rPr>
            </w:pPr>
            <w:r>
              <w:rPr>
                <w:rFonts w:ascii="Arial" w:hAnsi="Arial" w:cs="Arial"/>
                <w:sz w:val="24"/>
              </w:rPr>
              <w:t>3</w:t>
            </w:r>
          </w:p>
        </w:tc>
        <w:tc>
          <w:tcPr>
            <w:tcW w:w="708" w:type="dxa"/>
          </w:tcPr>
          <w:p w14:paraId="4B73C387" w14:textId="1DB8CEDE" w:rsidR="00835709" w:rsidRDefault="00584517" w:rsidP="00835709">
            <w:pPr>
              <w:pStyle w:val="Paragraphedeliste"/>
              <w:ind w:left="0"/>
              <w:jc w:val="center"/>
              <w:rPr>
                <w:rFonts w:ascii="Arial" w:hAnsi="Arial" w:cs="Arial"/>
                <w:sz w:val="24"/>
              </w:rPr>
            </w:pPr>
            <w:r>
              <w:rPr>
                <w:rFonts w:ascii="Arial" w:hAnsi="Arial" w:cs="Arial"/>
                <w:sz w:val="24"/>
              </w:rPr>
              <w:t>6</w:t>
            </w:r>
          </w:p>
        </w:tc>
        <w:tc>
          <w:tcPr>
            <w:tcW w:w="851" w:type="dxa"/>
          </w:tcPr>
          <w:p w14:paraId="3320E54A" w14:textId="0A95384F" w:rsidR="00835709" w:rsidRDefault="00584517" w:rsidP="00835709">
            <w:pPr>
              <w:pStyle w:val="Paragraphedeliste"/>
              <w:ind w:left="0"/>
              <w:jc w:val="center"/>
              <w:rPr>
                <w:rFonts w:ascii="Arial" w:hAnsi="Arial" w:cs="Arial"/>
                <w:sz w:val="24"/>
              </w:rPr>
            </w:pPr>
            <w:r>
              <w:rPr>
                <w:rFonts w:ascii="Arial" w:hAnsi="Arial" w:cs="Arial"/>
                <w:sz w:val="24"/>
              </w:rPr>
              <w:t>9</w:t>
            </w:r>
          </w:p>
        </w:tc>
        <w:tc>
          <w:tcPr>
            <w:tcW w:w="851" w:type="dxa"/>
          </w:tcPr>
          <w:p w14:paraId="734CACB4" w14:textId="414CF6EB" w:rsidR="00835709" w:rsidRPr="00835709" w:rsidRDefault="00584517" w:rsidP="00835709">
            <w:pPr>
              <w:pStyle w:val="Paragraphedeliste"/>
              <w:ind w:left="0"/>
              <w:jc w:val="center"/>
              <w:rPr>
                <w:rFonts w:ascii="Arial" w:hAnsi="Arial" w:cs="Arial"/>
                <w:b/>
                <w:sz w:val="24"/>
              </w:rPr>
            </w:pPr>
            <w:r>
              <w:rPr>
                <w:rFonts w:ascii="Arial" w:hAnsi="Arial" w:cs="Arial"/>
                <w:b/>
                <w:sz w:val="24"/>
              </w:rPr>
              <w:t>2</w:t>
            </w:r>
            <w:r w:rsidR="00835709" w:rsidRPr="00835709">
              <w:rPr>
                <w:rFonts w:ascii="Arial" w:hAnsi="Arial" w:cs="Arial"/>
                <w:b/>
                <w:sz w:val="24"/>
              </w:rPr>
              <w:t>0</w:t>
            </w:r>
          </w:p>
        </w:tc>
      </w:tr>
    </w:tbl>
    <w:p w14:paraId="5921194E" w14:textId="77777777" w:rsidR="00835709" w:rsidRDefault="00835709" w:rsidP="00A725E3">
      <w:pPr>
        <w:rPr>
          <w:rFonts w:ascii="Arial" w:hAnsi="Arial" w:cs="Arial"/>
          <w:sz w:val="24"/>
          <w:u w:val="single"/>
        </w:rPr>
      </w:pPr>
    </w:p>
    <w:p w14:paraId="312FAF55" w14:textId="6C24C186" w:rsidR="00382164" w:rsidRPr="00A725E3" w:rsidRDefault="00382164" w:rsidP="00A725E3">
      <w:pPr>
        <w:rPr>
          <w:rFonts w:ascii="Arial" w:hAnsi="Arial" w:cs="Arial"/>
          <w:sz w:val="24"/>
          <w:u w:val="single"/>
        </w:rPr>
      </w:pPr>
      <w:r w:rsidRPr="00A725E3">
        <w:rPr>
          <w:rFonts w:ascii="Arial" w:hAnsi="Arial" w:cs="Arial"/>
          <w:sz w:val="24"/>
          <w:u w:val="single"/>
        </w:rPr>
        <w:t>Situation des congés payés</w:t>
      </w:r>
    </w:p>
    <w:p w14:paraId="53544817" w14:textId="77777777" w:rsidR="00382164" w:rsidRPr="00A725E3" w:rsidRDefault="00382164" w:rsidP="00942F5B">
      <w:pPr>
        <w:jc w:val="left"/>
        <w:rPr>
          <w:rFonts w:ascii="Arial" w:hAnsi="Arial" w:cs="Arial"/>
          <w:color w:val="auto"/>
          <w:sz w:val="16"/>
        </w:rPr>
      </w:pPr>
    </w:p>
    <w:tbl>
      <w:tblPr>
        <w:tblStyle w:val="Grilledutableau"/>
        <w:tblpPr w:leftFromText="141" w:rightFromText="141" w:vertAnchor="text" w:horzAnchor="page" w:tblpX="1672" w:tblpY="-2"/>
        <w:tblW w:w="0" w:type="auto"/>
        <w:tblLook w:val="04A0" w:firstRow="1" w:lastRow="0" w:firstColumn="1" w:lastColumn="0" w:noHBand="0" w:noVBand="1"/>
      </w:tblPr>
      <w:tblGrid>
        <w:gridCol w:w="1980"/>
        <w:gridCol w:w="1138"/>
        <w:gridCol w:w="997"/>
        <w:gridCol w:w="1275"/>
      </w:tblGrid>
      <w:tr w:rsidR="00A725E3" w14:paraId="5CEBEDE9" w14:textId="77777777" w:rsidTr="00A725E3">
        <w:tc>
          <w:tcPr>
            <w:tcW w:w="1980" w:type="dxa"/>
          </w:tcPr>
          <w:p w14:paraId="20C6DEA9" w14:textId="77777777" w:rsidR="00A725E3" w:rsidRDefault="00A725E3" w:rsidP="00A725E3">
            <w:pPr>
              <w:jc w:val="center"/>
              <w:rPr>
                <w:rFonts w:ascii="Arial" w:hAnsi="Arial" w:cs="Arial"/>
                <w:color w:val="auto"/>
                <w:sz w:val="24"/>
              </w:rPr>
            </w:pPr>
            <w:r>
              <w:rPr>
                <w:rFonts w:ascii="Arial" w:hAnsi="Arial" w:cs="Arial"/>
                <w:color w:val="auto"/>
                <w:sz w:val="24"/>
              </w:rPr>
              <w:t>Périodes</w:t>
            </w:r>
          </w:p>
        </w:tc>
        <w:tc>
          <w:tcPr>
            <w:tcW w:w="1138" w:type="dxa"/>
          </w:tcPr>
          <w:p w14:paraId="0858B677" w14:textId="77777777" w:rsidR="00A725E3" w:rsidRDefault="00A725E3" w:rsidP="00A725E3">
            <w:pPr>
              <w:jc w:val="center"/>
              <w:rPr>
                <w:rFonts w:ascii="Arial" w:hAnsi="Arial" w:cs="Arial"/>
                <w:color w:val="auto"/>
                <w:sz w:val="24"/>
              </w:rPr>
            </w:pPr>
            <w:r>
              <w:rPr>
                <w:rFonts w:ascii="Arial" w:hAnsi="Arial" w:cs="Arial"/>
                <w:color w:val="auto"/>
                <w:sz w:val="24"/>
              </w:rPr>
              <w:t>Acquis</w:t>
            </w:r>
          </w:p>
        </w:tc>
        <w:tc>
          <w:tcPr>
            <w:tcW w:w="997" w:type="dxa"/>
          </w:tcPr>
          <w:p w14:paraId="4E5CA821" w14:textId="77777777" w:rsidR="00A725E3" w:rsidRDefault="00A725E3" w:rsidP="00A725E3">
            <w:pPr>
              <w:jc w:val="center"/>
              <w:rPr>
                <w:rFonts w:ascii="Arial" w:hAnsi="Arial" w:cs="Arial"/>
                <w:color w:val="auto"/>
                <w:sz w:val="24"/>
              </w:rPr>
            </w:pPr>
            <w:r>
              <w:rPr>
                <w:rFonts w:ascii="Arial" w:hAnsi="Arial" w:cs="Arial"/>
                <w:color w:val="auto"/>
                <w:sz w:val="24"/>
              </w:rPr>
              <w:t>Pris</w:t>
            </w:r>
          </w:p>
        </w:tc>
        <w:tc>
          <w:tcPr>
            <w:tcW w:w="1275" w:type="dxa"/>
          </w:tcPr>
          <w:p w14:paraId="53AADCF8" w14:textId="77777777" w:rsidR="00A725E3" w:rsidRDefault="00A725E3" w:rsidP="00A725E3">
            <w:pPr>
              <w:jc w:val="center"/>
              <w:rPr>
                <w:rFonts w:ascii="Arial" w:hAnsi="Arial" w:cs="Arial"/>
                <w:color w:val="auto"/>
                <w:sz w:val="24"/>
              </w:rPr>
            </w:pPr>
            <w:r>
              <w:rPr>
                <w:rFonts w:ascii="Arial" w:hAnsi="Arial" w:cs="Arial"/>
                <w:color w:val="auto"/>
                <w:sz w:val="24"/>
              </w:rPr>
              <w:t>Restant</w:t>
            </w:r>
          </w:p>
        </w:tc>
      </w:tr>
      <w:tr w:rsidR="00A725E3" w14:paraId="1AA62DB3" w14:textId="77777777" w:rsidTr="00A725E3">
        <w:tc>
          <w:tcPr>
            <w:tcW w:w="1980" w:type="dxa"/>
          </w:tcPr>
          <w:p w14:paraId="11CA626B" w14:textId="1390ABF5" w:rsidR="00A725E3" w:rsidRDefault="003D132D" w:rsidP="00A725E3">
            <w:pPr>
              <w:jc w:val="center"/>
              <w:rPr>
                <w:rFonts w:ascii="Arial" w:hAnsi="Arial" w:cs="Arial"/>
                <w:color w:val="auto"/>
                <w:sz w:val="24"/>
              </w:rPr>
            </w:pPr>
            <w:r>
              <w:rPr>
                <w:rFonts w:ascii="Arial" w:hAnsi="Arial" w:cs="Arial"/>
                <w:color w:val="auto"/>
                <w:sz w:val="24"/>
              </w:rPr>
              <w:t>2020</w:t>
            </w:r>
            <w:r w:rsidR="00085F74">
              <w:rPr>
                <w:rFonts w:ascii="Arial" w:hAnsi="Arial" w:cs="Arial"/>
                <w:color w:val="auto"/>
                <w:sz w:val="24"/>
              </w:rPr>
              <w:t>/</w:t>
            </w:r>
            <w:r w:rsidR="00C8493F">
              <w:rPr>
                <w:rFonts w:ascii="Arial" w:hAnsi="Arial" w:cs="Arial"/>
                <w:color w:val="auto"/>
                <w:sz w:val="24"/>
              </w:rPr>
              <w:t>2021</w:t>
            </w:r>
          </w:p>
        </w:tc>
        <w:tc>
          <w:tcPr>
            <w:tcW w:w="1138" w:type="dxa"/>
          </w:tcPr>
          <w:p w14:paraId="1C2E6017" w14:textId="1F000FD9" w:rsidR="00A725E3" w:rsidRDefault="00A2018E" w:rsidP="00A725E3">
            <w:pPr>
              <w:jc w:val="center"/>
              <w:rPr>
                <w:rFonts w:ascii="Arial" w:hAnsi="Arial" w:cs="Arial"/>
                <w:color w:val="auto"/>
                <w:sz w:val="24"/>
              </w:rPr>
            </w:pPr>
            <w:r>
              <w:rPr>
                <w:rFonts w:ascii="Arial" w:hAnsi="Arial" w:cs="Arial"/>
                <w:color w:val="auto"/>
                <w:sz w:val="24"/>
              </w:rPr>
              <w:t>13</w:t>
            </w:r>
          </w:p>
        </w:tc>
        <w:tc>
          <w:tcPr>
            <w:tcW w:w="997" w:type="dxa"/>
          </w:tcPr>
          <w:p w14:paraId="3A291531" w14:textId="77777777" w:rsidR="00A725E3" w:rsidRDefault="00A725E3" w:rsidP="00A725E3">
            <w:pPr>
              <w:jc w:val="center"/>
              <w:rPr>
                <w:rFonts w:ascii="Arial" w:hAnsi="Arial" w:cs="Arial"/>
                <w:color w:val="auto"/>
                <w:sz w:val="24"/>
              </w:rPr>
            </w:pPr>
            <w:r>
              <w:rPr>
                <w:rFonts w:ascii="Arial" w:hAnsi="Arial" w:cs="Arial"/>
                <w:color w:val="auto"/>
                <w:sz w:val="24"/>
              </w:rPr>
              <w:t>0</w:t>
            </w:r>
          </w:p>
        </w:tc>
        <w:tc>
          <w:tcPr>
            <w:tcW w:w="1275" w:type="dxa"/>
          </w:tcPr>
          <w:p w14:paraId="551ED38A" w14:textId="75304088" w:rsidR="00A725E3" w:rsidRDefault="00A2018E" w:rsidP="00A725E3">
            <w:pPr>
              <w:jc w:val="center"/>
              <w:rPr>
                <w:rFonts w:ascii="Arial" w:hAnsi="Arial" w:cs="Arial"/>
                <w:color w:val="auto"/>
                <w:sz w:val="24"/>
              </w:rPr>
            </w:pPr>
            <w:r>
              <w:rPr>
                <w:rFonts w:ascii="Arial" w:hAnsi="Arial" w:cs="Arial"/>
                <w:color w:val="auto"/>
                <w:sz w:val="24"/>
              </w:rPr>
              <w:t>13</w:t>
            </w:r>
          </w:p>
        </w:tc>
      </w:tr>
    </w:tbl>
    <w:p w14:paraId="073D33D9" w14:textId="41232EDE" w:rsidR="00382164" w:rsidRDefault="00382164" w:rsidP="00942F5B">
      <w:pPr>
        <w:jc w:val="left"/>
        <w:rPr>
          <w:rFonts w:ascii="Arial" w:hAnsi="Arial" w:cs="Arial"/>
          <w:color w:val="auto"/>
          <w:sz w:val="24"/>
        </w:rPr>
      </w:pPr>
    </w:p>
    <w:p w14:paraId="7DC9DB87" w14:textId="1AAF1CCA" w:rsidR="00EC31C6" w:rsidRDefault="00EC31C6" w:rsidP="00942F5B">
      <w:pPr>
        <w:jc w:val="left"/>
        <w:rPr>
          <w:rFonts w:ascii="Arial" w:hAnsi="Arial" w:cs="Arial"/>
          <w:color w:val="auto"/>
          <w:sz w:val="24"/>
        </w:rPr>
      </w:pPr>
    </w:p>
    <w:p w14:paraId="4AF03664" w14:textId="1E06AAA8" w:rsidR="00EC31C6" w:rsidRDefault="00EC31C6" w:rsidP="00942F5B">
      <w:pPr>
        <w:jc w:val="left"/>
        <w:rPr>
          <w:rFonts w:ascii="Arial" w:hAnsi="Arial" w:cs="Arial"/>
          <w:color w:val="auto"/>
          <w:sz w:val="24"/>
        </w:rPr>
      </w:pPr>
    </w:p>
    <w:p w14:paraId="778B1691" w14:textId="77777777" w:rsidR="00A725E3" w:rsidRPr="00A725E3" w:rsidRDefault="00A725E3" w:rsidP="00942F5B">
      <w:pPr>
        <w:pStyle w:val="Annexe"/>
        <w:spacing w:before="0"/>
        <w:rPr>
          <w:sz w:val="14"/>
        </w:rPr>
      </w:pPr>
    </w:p>
    <w:p w14:paraId="3A69531A" w14:textId="2F15DFD7" w:rsidR="00942F5B" w:rsidRPr="005778BC" w:rsidRDefault="00942F5B" w:rsidP="00942F5B">
      <w:pPr>
        <w:pStyle w:val="Annexe"/>
        <w:spacing w:before="0"/>
      </w:pPr>
      <w:r w:rsidRPr="005778BC">
        <w:t>Annexe A</w:t>
      </w:r>
      <w:r>
        <w:t>1</w:t>
      </w:r>
      <w:r w:rsidR="00E75C5A">
        <w:t>2</w:t>
      </w:r>
      <w:r w:rsidR="00A725E3">
        <w:t xml:space="preserve"> </w:t>
      </w:r>
      <w:r w:rsidRPr="005778BC">
        <w:t xml:space="preserve">: </w:t>
      </w:r>
      <w:r>
        <w:t>Informations relatives</w:t>
      </w:r>
      <w:r w:rsidR="00A2018E">
        <w:t xml:space="preserve"> à la société</w:t>
      </w:r>
    </w:p>
    <w:p w14:paraId="75A5EB4D" w14:textId="77777777" w:rsidR="00942F5B" w:rsidRPr="00E75C5A" w:rsidRDefault="00942F5B" w:rsidP="00942F5B">
      <w:pPr>
        <w:spacing w:line="360" w:lineRule="auto"/>
        <w:jc w:val="left"/>
        <w:rPr>
          <w:rFonts w:ascii="Arial" w:hAnsi="Arial" w:cs="Arial"/>
          <w:color w:val="auto"/>
          <w:sz w:val="20"/>
        </w:rPr>
      </w:pPr>
    </w:p>
    <w:p w14:paraId="3DD0EE41" w14:textId="504CB20B" w:rsidR="00A2018E" w:rsidRPr="00E2489F" w:rsidRDefault="00A2018E" w:rsidP="00085F74">
      <w:pPr>
        <w:rPr>
          <w:rFonts w:ascii="Arial" w:hAnsi="Arial" w:cs="Arial"/>
          <w:color w:val="auto"/>
          <w:sz w:val="24"/>
          <w:u w:val="single"/>
        </w:rPr>
      </w:pPr>
      <w:r w:rsidRPr="00E2489F">
        <w:rPr>
          <w:rFonts w:ascii="Arial" w:hAnsi="Arial" w:cs="Arial"/>
          <w:color w:val="auto"/>
          <w:sz w:val="24"/>
          <w:u w:val="single"/>
        </w:rPr>
        <w:t>Durée du temps de travail</w:t>
      </w:r>
    </w:p>
    <w:p w14:paraId="7996F3EA" w14:textId="7BB8CEEB" w:rsidR="00A2018E" w:rsidRDefault="00A2018E" w:rsidP="00085F74">
      <w:pPr>
        <w:rPr>
          <w:rFonts w:ascii="Arial" w:hAnsi="Arial" w:cs="Arial"/>
          <w:color w:val="auto"/>
          <w:sz w:val="24"/>
        </w:rPr>
      </w:pPr>
      <w:r>
        <w:rPr>
          <w:rFonts w:ascii="Arial" w:hAnsi="Arial" w:cs="Arial"/>
          <w:color w:val="auto"/>
          <w:sz w:val="24"/>
        </w:rPr>
        <w:t>L’entreprise applique les règles légales en matière de majoration des heures supplémentaires.</w:t>
      </w:r>
    </w:p>
    <w:p w14:paraId="2937B653" w14:textId="77777777" w:rsidR="00A2018E" w:rsidRDefault="00A2018E" w:rsidP="00A2018E">
      <w:pPr>
        <w:rPr>
          <w:rFonts w:ascii="Arial" w:hAnsi="Arial" w:cs="Arial"/>
          <w:color w:val="auto"/>
          <w:sz w:val="24"/>
        </w:rPr>
      </w:pPr>
    </w:p>
    <w:p w14:paraId="33A8FA64" w14:textId="0DB30E49" w:rsidR="00A2018E" w:rsidRPr="00E2489F" w:rsidRDefault="00A2018E" w:rsidP="00A2018E">
      <w:pPr>
        <w:rPr>
          <w:rFonts w:ascii="Arial" w:hAnsi="Arial" w:cs="Arial"/>
          <w:color w:val="auto"/>
          <w:sz w:val="24"/>
          <w:u w:val="single"/>
        </w:rPr>
      </w:pPr>
      <w:r w:rsidRPr="00E2489F">
        <w:rPr>
          <w:rFonts w:ascii="Arial" w:hAnsi="Arial" w:cs="Arial"/>
          <w:color w:val="auto"/>
          <w:sz w:val="24"/>
          <w:u w:val="single"/>
        </w:rPr>
        <w:t>Congés payés</w:t>
      </w:r>
    </w:p>
    <w:p w14:paraId="7940E786" w14:textId="3A5DBA04" w:rsidR="00942F5B" w:rsidRPr="005778BC" w:rsidRDefault="00942F5B" w:rsidP="00085F74">
      <w:pPr>
        <w:rPr>
          <w:rFonts w:ascii="Arial" w:hAnsi="Arial" w:cs="Arial"/>
          <w:color w:val="auto"/>
          <w:sz w:val="24"/>
        </w:rPr>
      </w:pPr>
      <w:r w:rsidRPr="00784404">
        <w:rPr>
          <w:rFonts w:ascii="Arial" w:hAnsi="Arial" w:cs="Arial"/>
          <w:color w:val="auto"/>
          <w:sz w:val="24"/>
        </w:rPr>
        <w:t>La SARL L</w:t>
      </w:r>
      <w:r>
        <w:rPr>
          <w:rFonts w:ascii="Arial" w:hAnsi="Arial" w:cs="Arial"/>
          <w:color w:val="auto"/>
          <w:sz w:val="24"/>
        </w:rPr>
        <w:t>e</w:t>
      </w:r>
      <w:r w:rsidRPr="00784404">
        <w:rPr>
          <w:rFonts w:ascii="Arial" w:hAnsi="Arial" w:cs="Arial"/>
          <w:color w:val="auto"/>
          <w:sz w:val="24"/>
        </w:rPr>
        <w:t xml:space="preserve"> T</w:t>
      </w:r>
      <w:r>
        <w:rPr>
          <w:rFonts w:ascii="Arial" w:hAnsi="Arial" w:cs="Arial"/>
          <w:color w:val="auto"/>
          <w:sz w:val="24"/>
        </w:rPr>
        <w:t>résor</w:t>
      </w:r>
      <w:r w:rsidRPr="00784404">
        <w:rPr>
          <w:rFonts w:ascii="Arial" w:hAnsi="Arial" w:cs="Arial"/>
          <w:color w:val="auto"/>
          <w:sz w:val="24"/>
        </w:rPr>
        <w:t xml:space="preserve"> G</w:t>
      </w:r>
      <w:r>
        <w:rPr>
          <w:rFonts w:ascii="Arial" w:hAnsi="Arial" w:cs="Arial"/>
          <w:color w:val="auto"/>
          <w:sz w:val="24"/>
        </w:rPr>
        <w:t>ourmand applique la méthode du dixième pour le ca</w:t>
      </w:r>
      <w:r w:rsidR="003C5367">
        <w:rPr>
          <w:rFonts w:ascii="Arial" w:hAnsi="Arial" w:cs="Arial"/>
          <w:color w:val="auto"/>
          <w:sz w:val="24"/>
        </w:rPr>
        <w:t>lcul des droits à congés payés pour les contrats à durée déterminée.</w:t>
      </w:r>
    </w:p>
    <w:p w14:paraId="49FEF7F0" w14:textId="77777777" w:rsidR="00EF4843" w:rsidRDefault="00EF4843" w:rsidP="00942F5B">
      <w:pPr>
        <w:jc w:val="left"/>
        <w:rPr>
          <w:rFonts w:ascii="Arial" w:hAnsi="Arial" w:cs="Arial"/>
          <w:color w:val="auto"/>
          <w:sz w:val="24"/>
        </w:rPr>
      </w:pPr>
    </w:p>
    <w:p w14:paraId="63E05E11" w14:textId="77777777" w:rsidR="00085F74" w:rsidRDefault="00085F74">
      <w:pPr>
        <w:jc w:val="left"/>
        <w:rPr>
          <w:rFonts w:ascii="Arial" w:hAnsi="Arial" w:cs="Arial"/>
          <w:b/>
          <w:color w:val="auto"/>
          <w:sz w:val="24"/>
        </w:rPr>
      </w:pPr>
      <w:r>
        <w:br w:type="page"/>
      </w:r>
    </w:p>
    <w:p w14:paraId="277AE7FD" w14:textId="6ADAB861" w:rsidR="00D93081" w:rsidRPr="003E088F" w:rsidRDefault="00D93081" w:rsidP="003E088F">
      <w:pPr>
        <w:pStyle w:val="Annexe"/>
      </w:pPr>
      <w:r w:rsidRPr="003E088F">
        <w:lastRenderedPageBreak/>
        <w:t>Annexe A</w:t>
      </w:r>
      <w:r w:rsidR="00F075CE">
        <w:t>1</w:t>
      </w:r>
      <w:r w:rsidR="00E75C5A">
        <w:t>3</w:t>
      </w:r>
      <w:r w:rsidR="00EC31C6">
        <w:t xml:space="preserve"> </w:t>
      </w:r>
      <w:r w:rsidRPr="003E088F">
        <w:t xml:space="preserve">: </w:t>
      </w:r>
      <w:r w:rsidR="00EC31C6">
        <w:t xml:space="preserve">Extrait </w:t>
      </w:r>
      <w:r w:rsidRPr="003E088F">
        <w:t>Attestation Pôle Emploi</w:t>
      </w:r>
    </w:p>
    <w:p w14:paraId="6F7B864B" w14:textId="25E7077A" w:rsidR="00C753CA" w:rsidRDefault="00EC31C6" w:rsidP="003E088F">
      <w:pPr>
        <w:pStyle w:val="Annexe"/>
        <w:pBdr>
          <w:bottom w:val="none" w:sz="0" w:space="0" w:color="auto"/>
        </w:pBdr>
        <w:spacing w:before="0"/>
        <w:rPr>
          <w:b w:val="0"/>
        </w:rPr>
      </w:pPr>
      <w:r>
        <w:rPr>
          <w:b w:val="0"/>
        </w:rPr>
        <w:t xml:space="preserve"> </w:t>
      </w:r>
    </w:p>
    <w:tbl>
      <w:tblPr>
        <w:tblW w:w="9860" w:type="dxa"/>
        <w:tblCellMar>
          <w:left w:w="70" w:type="dxa"/>
          <w:right w:w="70" w:type="dxa"/>
        </w:tblCellMar>
        <w:tblLook w:val="04A0" w:firstRow="1" w:lastRow="0" w:firstColumn="1" w:lastColumn="0" w:noHBand="0" w:noVBand="1"/>
      </w:tblPr>
      <w:tblGrid>
        <w:gridCol w:w="2359"/>
        <w:gridCol w:w="1893"/>
        <w:gridCol w:w="1133"/>
        <w:gridCol w:w="1234"/>
        <w:gridCol w:w="1500"/>
        <w:gridCol w:w="1741"/>
      </w:tblGrid>
      <w:tr w:rsidR="00C753CA" w:rsidRPr="00C753CA" w14:paraId="655C1485" w14:textId="77777777" w:rsidTr="00C753CA">
        <w:trPr>
          <w:trHeight w:val="600"/>
        </w:trPr>
        <w:tc>
          <w:tcPr>
            <w:tcW w:w="2359" w:type="dxa"/>
            <w:tcBorders>
              <w:top w:val="single" w:sz="4" w:space="0" w:color="auto"/>
              <w:left w:val="single" w:sz="4" w:space="0" w:color="auto"/>
              <w:bottom w:val="nil"/>
              <w:right w:val="nil"/>
            </w:tcBorders>
            <w:shd w:val="clear" w:color="000000" w:fill="D9D9D9"/>
            <w:vAlign w:val="bottom"/>
            <w:hideMark/>
          </w:tcPr>
          <w:p w14:paraId="407D6B50" w14:textId="77777777" w:rsidR="00C753CA" w:rsidRPr="00C753CA" w:rsidRDefault="00C753CA" w:rsidP="00C753CA">
            <w:pPr>
              <w:jc w:val="left"/>
              <w:rPr>
                <w:rFonts w:ascii="Calibri" w:hAnsi="Calibri"/>
                <w:szCs w:val="22"/>
              </w:rPr>
            </w:pPr>
            <w:r w:rsidRPr="00C753CA">
              <w:rPr>
                <w:rFonts w:ascii="Calibri" w:hAnsi="Calibri"/>
                <w:szCs w:val="22"/>
              </w:rPr>
              <w:t>AGREMENT N° 1045 (COGETI)</w:t>
            </w:r>
          </w:p>
        </w:tc>
        <w:tc>
          <w:tcPr>
            <w:tcW w:w="4260" w:type="dxa"/>
            <w:gridSpan w:val="3"/>
            <w:tcBorders>
              <w:top w:val="single" w:sz="4" w:space="0" w:color="auto"/>
              <w:left w:val="nil"/>
              <w:bottom w:val="nil"/>
              <w:right w:val="nil"/>
            </w:tcBorders>
            <w:shd w:val="clear" w:color="auto" w:fill="auto"/>
            <w:noWrap/>
            <w:hideMark/>
          </w:tcPr>
          <w:p w14:paraId="268AAB57" w14:textId="77777777" w:rsidR="00C753CA" w:rsidRPr="00C753CA" w:rsidRDefault="00C753CA" w:rsidP="00C753CA">
            <w:pPr>
              <w:jc w:val="center"/>
              <w:rPr>
                <w:rFonts w:ascii="Calibri" w:hAnsi="Calibri"/>
                <w:b/>
                <w:bCs/>
                <w:sz w:val="28"/>
                <w:szCs w:val="28"/>
              </w:rPr>
            </w:pPr>
            <w:r w:rsidRPr="00C753CA">
              <w:rPr>
                <w:rFonts w:ascii="Calibri" w:hAnsi="Calibri"/>
                <w:b/>
                <w:bCs/>
                <w:sz w:val="28"/>
                <w:szCs w:val="28"/>
              </w:rPr>
              <w:t>M. MONCLAIR PAUL</w:t>
            </w:r>
          </w:p>
        </w:tc>
        <w:tc>
          <w:tcPr>
            <w:tcW w:w="1500" w:type="dxa"/>
            <w:tcBorders>
              <w:top w:val="single" w:sz="4" w:space="0" w:color="auto"/>
              <w:left w:val="nil"/>
              <w:bottom w:val="nil"/>
              <w:right w:val="nil"/>
            </w:tcBorders>
            <w:shd w:val="clear" w:color="000000" w:fill="D9D9D9"/>
            <w:noWrap/>
            <w:vAlign w:val="bottom"/>
            <w:hideMark/>
          </w:tcPr>
          <w:p w14:paraId="30DBE2D3" w14:textId="77777777" w:rsidR="00C753CA" w:rsidRPr="00C753CA" w:rsidRDefault="00C753CA" w:rsidP="00C753CA">
            <w:pPr>
              <w:jc w:val="left"/>
              <w:rPr>
                <w:rFonts w:ascii="Calibri" w:hAnsi="Calibri"/>
                <w:szCs w:val="22"/>
              </w:rPr>
            </w:pPr>
            <w:r w:rsidRPr="00C753CA">
              <w:rPr>
                <w:rFonts w:ascii="Calibri" w:hAnsi="Calibri"/>
                <w:szCs w:val="22"/>
              </w:rPr>
              <w:t> </w:t>
            </w:r>
          </w:p>
        </w:tc>
        <w:tc>
          <w:tcPr>
            <w:tcW w:w="1741" w:type="dxa"/>
            <w:tcBorders>
              <w:top w:val="single" w:sz="4" w:space="0" w:color="auto"/>
              <w:left w:val="nil"/>
              <w:bottom w:val="nil"/>
              <w:right w:val="single" w:sz="4" w:space="0" w:color="auto"/>
            </w:tcBorders>
            <w:shd w:val="clear" w:color="000000" w:fill="D9D9D9"/>
            <w:noWrap/>
            <w:hideMark/>
          </w:tcPr>
          <w:p w14:paraId="7E9997A8" w14:textId="25CDECBF" w:rsidR="00C753CA" w:rsidRPr="00C753CA" w:rsidRDefault="00E00280" w:rsidP="00C753CA">
            <w:pPr>
              <w:jc w:val="left"/>
              <w:rPr>
                <w:rFonts w:ascii="Calibri" w:hAnsi="Calibri"/>
                <w:szCs w:val="22"/>
              </w:rPr>
            </w:pPr>
            <w:r>
              <w:rPr>
                <w:rFonts w:ascii="Calibri" w:hAnsi="Calibri"/>
                <w:szCs w:val="22"/>
              </w:rPr>
              <w:t>N° 2020</w:t>
            </w:r>
            <w:r w:rsidR="00C753CA" w:rsidRPr="00C753CA">
              <w:rPr>
                <w:rFonts w:ascii="Calibri" w:hAnsi="Calibri"/>
                <w:szCs w:val="22"/>
              </w:rPr>
              <w:t>12 (2/2)</w:t>
            </w:r>
          </w:p>
        </w:tc>
      </w:tr>
      <w:tr w:rsidR="00C753CA" w:rsidRPr="00C753CA" w14:paraId="5C29C5BE" w14:textId="77777777" w:rsidTr="00C753CA">
        <w:trPr>
          <w:trHeight w:val="300"/>
        </w:trPr>
        <w:tc>
          <w:tcPr>
            <w:tcW w:w="2359" w:type="dxa"/>
            <w:tcBorders>
              <w:top w:val="nil"/>
              <w:left w:val="single" w:sz="4" w:space="0" w:color="auto"/>
              <w:bottom w:val="nil"/>
              <w:right w:val="nil"/>
            </w:tcBorders>
            <w:shd w:val="clear" w:color="auto" w:fill="auto"/>
            <w:noWrap/>
            <w:vAlign w:val="bottom"/>
            <w:hideMark/>
          </w:tcPr>
          <w:p w14:paraId="188C2256" w14:textId="77777777" w:rsidR="00C753CA" w:rsidRPr="00C753CA" w:rsidRDefault="00C753CA" w:rsidP="00C753CA">
            <w:pPr>
              <w:jc w:val="left"/>
              <w:rPr>
                <w:rFonts w:ascii="Calibri" w:hAnsi="Calibri"/>
                <w:szCs w:val="22"/>
              </w:rPr>
            </w:pPr>
          </w:p>
        </w:tc>
        <w:tc>
          <w:tcPr>
            <w:tcW w:w="1893" w:type="dxa"/>
            <w:tcBorders>
              <w:top w:val="nil"/>
              <w:left w:val="nil"/>
              <w:bottom w:val="nil"/>
              <w:right w:val="nil"/>
            </w:tcBorders>
            <w:shd w:val="clear" w:color="auto" w:fill="auto"/>
            <w:noWrap/>
            <w:vAlign w:val="bottom"/>
            <w:hideMark/>
          </w:tcPr>
          <w:p w14:paraId="530E05EC" w14:textId="77777777" w:rsidR="00C753CA" w:rsidRPr="00C753CA" w:rsidRDefault="00C753CA" w:rsidP="00C753CA">
            <w:pPr>
              <w:jc w:val="left"/>
              <w:rPr>
                <w:color w:val="auto"/>
                <w:sz w:val="20"/>
                <w:szCs w:val="20"/>
              </w:rPr>
            </w:pPr>
          </w:p>
        </w:tc>
        <w:tc>
          <w:tcPr>
            <w:tcW w:w="1133" w:type="dxa"/>
            <w:tcBorders>
              <w:top w:val="nil"/>
              <w:left w:val="nil"/>
              <w:bottom w:val="nil"/>
              <w:right w:val="nil"/>
            </w:tcBorders>
            <w:shd w:val="clear" w:color="auto" w:fill="auto"/>
            <w:noWrap/>
            <w:vAlign w:val="bottom"/>
            <w:hideMark/>
          </w:tcPr>
          <w:p w14:paraId="5C060FEA" w14:textId="77777777" w:rsidR="00C753CA" w:rsidRPr="00C753CA" w:rsidRDefault="00C753CA" w:rsidP="00C753CA">
            <w:pPr>
              <w:jc w:val="left"/>
              <w:rPr>
                <w:color w:val="auto"/>
                <w:sz w:val="20"/>
                <w:szCs w:val="20"/>
              </w:rPr>
            </w:pPr>
          </w:p>
        </w:tc>
        <w:tc>
          <w:tcPr>
            <w:tcW w:w="1234" w:type="dxa"/>
            <w:tcBorders>
              <w:top w:val="nil"/>
              <w:left w:val="nil"/>
              <w:bottom w:val="nil"/>
              <w:right w:val="nil"/>
            </w:tcBorders>
            <w:shd w:val="clear" w:color="auto" w:fill="auto"/>
            <w:noWrap/>
            <w:vAlign w:val="bottom"/>
            <w:hideMark/>
          </w:tcPr>
          <w:p w14:paraId="6F9D7466" w14:textId="77777777" w:rsidR="00C753CA" w:rsidRPr="00C753CA" w:rsidRDefault="00C753CA" w:rsidP="00C753CA">
            <w:pPr>
              <w:jc w:val="left"/>
              <w:rPr>
                <w:color w:val="auto"/>
                <w:sz w:val="20"/>
                <w:szCs w:val="20"/>
              </w:rPr>
            </w:pPr>
          </w:p>
        </w:tc>
        <w:tc>
          <w:tcPr>
            <w:tcW w:w="1500" w:type="dxa"/>
            <w:tcBorders>
              <w:top w:val="nil"/>
              <w:left w:val="nil"/>
              <w:bottom w:val="nil"/>
              <w:right w:val="nil"/>
            </w:tcBorders>
            <w:shd w:val="clear" w:color="auto" w:fill="auto"/>
            <w:noWrap/>
            <w:vAlign w:val="bottom"/>
            <w:hideMark/>
          </w:tcPr>
          <w:p w14:paraId="06875895" w14:textId="77777777" w:rsidR="00C753CA" w:rsidRPr="00C753CA" w:rsidRDefault="00C753CA" w:rsidP="00C753CA">
            <w:pPr>
              <w:jc w:val="left"/>
              <w:rPr>
                <w:color w:val="auto"/>
                <w:sz w:val="20"/>
                <w:szCs w:val="20"/>
              </w:rPr>
            </w:pPr>
          </w:p>
        </w:tc>
        <w:tc>
          <w:tcPr>
            <w:tcW w:w="1741" w:type="dxa"/>
            <w:tcBorders>
              <w:top w:val="nil"/>
              <w:left w:val="nil"/>
              <w:bottom w:val="nil"/>
              <w:right w:val="single" w:sz="4" w:space="0" w:color="auto"/>
            </w:tcBorders>
            <w:shd w:val="clear" w:color="auto" w:fill="auto"/>
            <w:noWrap/>
            <w:vAlign w:val="bottom"/>
            <w:hideMark/>
          </w:tcPr>
          <w:p w14:paraId="115DF26C" w14:textId="77777777" w:rsidR="00C753CA" w:rsidRPr="00C753CA" w:rsidRDefault="00C753CA" w:rsidP="00C753CA">
            <w:pPr>
              <w:jc w:val="left"/>
              <w:rPr>
                <w:color w:val="auto"/>
                <w:sz w:val="20"/>
                <w:szCs w:val="20"/>
              </w:rPr>
            </w:pPr>
          </w:p>
        </w:tc>
      </w:tr>
      <w:tr w:rsidR="00C753CA" w:rsidRPr="00C753CA" w14:paraId="5A35484C" w14:textId="77777777" w:rsidTr="00C753CA">
        <w:trPr>
          <w:trHeight w:val="300"/>
        </w:trPr>
        <w:tc>
          <w:tcPr>
            <w:tcW w:w="8119" w:type="dxa"/>
            <w:gridSpan w:val="5"/>
            <w:tcBorders>
              <w:top w:val="nil"/>
              <w:left w:val="single" w:sz="4" w:space="0" w:color="auto"/>
              <w:bottom w:val="nil"/>
              <w:right w:val="nil"/>
            </w:tcBorders>
            <w:shd w:val="clear" w:color="auto" w:fill="auto"/>
            <w:noWrap/>
            <w:vAlign w:val="bottom"/>
            <w:hideMark/>
          </w:tcPr>
          <w:p w14:paraId="4993DFD1" w14:textId="6B9491C6" w:rsidR="00C753CA" w:rsidRPr="00C753CA" w:rsidRDefault="00C753CA" w:rsidP="00C753CA">
            <w:pPr>
              <w:jc w:val="left"/>
              <w:rPr>
                <w:rFonts w:ascii="Calibri" w:hAnsi="Calibri"/>
                <w:b/>
                <w:bCs/>
                <w:szCs w:val="22"/>
              </w:rPr>
            </w:pPr>
            <w:r w:rsidRPr="00C753CA">
              <w:rPr>
                <w:rFonts w:ascii="Calibri" w:hAnsi="Calibri"/>
                <w:b/>
                <w:bCs/>
                <w:szCs w:val="22"/>
              </w:rPr>
              <w:t>7 - 1 SALAIRES DES 12 MOIS PR</w:t>
            </w:r>
            <w:r w:rsidR="00085F74">
              <w:rPr>
                <w:rFonts w:ascii="Calibri" w:hAnsi="Calibri"/>
                <w:b/>
                <w:bCs/>
                <w:szCs w:val="22"/>
              </w:rPr>
              <w:t>É</w:t>
            </w:r>
            <w:r w:rsidRPr="00C753CA">
              <w:rPr>
                <w:rFonts w:ascii="Calibri" w:hAnsi="Calibri"/>
                <w:b/>
                <w:bCs/>
                <w:szCs w:val="22"/>
              </w:rPr>
              <w:t>C</w:t>
            </w:r>
            <w:r w:rsidR="00085F74">
              <w:rPr>
                <w:rFonts w:ascii="Calibri" w:hAnsi="Calibri"/>
                <w:b/>
                <w:bCs/>
                <w:szCs w:val="22"/>
              </w:rPr>
              <w:t>É</w:t>
            </w:r>
            <w:r w:rsidRPr="00C753CA">
              <w:rPr>
                <w:rFonts w:ascii="Calibri" w:hAnsi="Calibri"/>
                <w:b/>
                <w:bCs/>
                <w:szCs w:val="22"/>
              </w:rPr>
              <w:t>DANT</w:t>
            </w:r>
            <w:r w:rsidR="00085F74">
              <w:rPr>
                <w:rFonts w:ascii="Calibri" w:hAnsi="Calibri"/>
                <w:b/>
                <w:bCs/>
                <w:szCs w:val="22"/>
              </w:rPr>
              <w:t xml:space="preserve"> LE DERNIER JOUR DE TRAVAIL PAYÉ</w:t>
            </w:r>
            <w:r w:rsidRPr="00C753CA">
              <w:rPr>
                <w:rFonts w:ascii="Calibri" w:hAnsi="Calibri"/>
                <w:b/>
                <w:bCs/>
                <w:szCs w:val="22"/>
              </w:rPr>
              <w:t xml:space="preserve"> : </w:t>
            </w:r>
          </w:p>
        </w:tc>
        <w:tc>
          <w:tcPr>
            <w:tcW w:w="1741" w:type="dxa"/>
            <w:tcBorders>
              <w:top w:val="nil"/>
              <w:left w:val="nil"/>
              <w:bottom w:val="nil"/>
              <w:right w:val="single" w:sz="4" w:space="0" w:color="auto"/>
            </w:tcBorders>
            <w:shd w:val="clear" w:color="auto" w:fill="auto"/>
            <w:noWrap/>
            <w:vAlign w:val="bottom"/>
            <w:hideMark/>
          </w:tcPr>
          <w:p w14:paraId="48FE2DF1" w14:textId="2070A487" w:rsidR="00C753CA" w:rsidRPr="00C753CA" w:rsidRDefault="00E00280" w:rsidP="00C753CA">
            <w:pPr>
              <w:jc w:val="left"/>
              <w:rPr>
                <w:rFonts w:ascii="Calibri" w:hAnsi="Calibri"/>
                <w:szCs w:val="22"/>
              </w:rPr>
            </w:pPr>
            <w:r>
              <w:rPr>
                <w:rFonts w:ascii="Calibri" w:hAnsi="Calibri"/>
                <w:szCs w:val="22"/>
              </w:rPr>
              <w:t>30/11/2020</w:t>
            </w:r>
          </w:p>
        </w:tc>
      </w:tr>
      <w:tr w:rsidR="00C753CA" w:rsidRPr="00C753CA" w14:paraId="3F81ADEA" w14:textId="77777777" w:rsidTr="00C753CA">
        <w:trPr>
          <w:trHeight w:val="120"/>
        </w:trPr>
        <w:tc>
          <w:tcPr>
            <w:tcW w:w="2359" w:type="dxa"/>
            <w:tcBorders>
              <w:top w:val="nil"/>
              <w:left w:val="single" w:sz="4" w:space="0" w:color="auto"/>
              <w:bottom w:val="nil"/>
              <w:right w:val="nil"/>
            </w:tcBorders>
            <w:shd w:val="clear" w:color="auto" w:fill="auto"/>
            <w:noWrap/>
            <w:vAlign w:val="bottom"/>
            <w:hideMark/>
          </w:tcPr>
          <w:p w14:paraId="49236BF8" w14:textId="77777777" w:rsidR="00C753CA" w:rsidRPr="00C753CA" w:rsidRDefault="00C753CA" w:rsidP="00C753CA">
            <w:pPr>
              <w:jc w:val="left"/>
              <w:rPr>
                <w:rFonts w:ascii="Calibri" w:hAnsi="Calibri"/>
                <w:szCs w:val="22"/>
              </w:rPr>
            </w:pPr>
          </w:p>
        </w:tc>
        <w:tc>
          <w:tcPr>
            <w:tcW w:w="1893" w:type="dxa"/>
            <w:tcBorders>
              <w:top w:val="nil"/>
              <w:left w:val="nil"/>
              <w:bottom w:val="nil"/>
              <w:right w:val="nil"/>
            </w:tcBorders>
            <w:shd w:val="clear" w:color="auto" w:fill="auto"/>
            <w:noWrap/>
            <w:vAlign w:val="bottom"/>
            <w:hideMark/>
          </w:tcPr>
          <w:p w14:paraId="6EF1D332" w14:textId="77777777" w:rsidR="00C753CA" w:rsidRPr="00C753CA" w:rsidRDefault="00C753CA" w:rsidP="00C753CA">
            <w:pPr>
              <w:jc w:val="left"/>
              <w:rPr>
                <w:color w:val="auto"/>
                <w:sz w:val="20"/>
                <w:szCs w:val="20"/>
              </w:rPr>
            </w:pPr>
          </w:p>
        </w:tc>
        <w:tc>
          <w:tcPr>
            <w:tcW w:w="1133" w:type="dxa"/>
            <w:tcBorders>
              <w:top w:val="nil"/>
              <w:left w:val="nil"/>
              <w:bottom w:val="nil"/>
              <w:right w:val="nil"/>
            </w:tcBorders>
            <w:shd w:val="clear" w:color="auto" w:fill="auto"/>
            <w:noWrap/>
            <w:vAlign w:val="bottom"/>
            <w:hideMark/>
          </w:tcPr>
          <w:p w14:paraId="4E4017A7" w14:textId="77777777" w:rsidR="00C753CA" w:rsidRPr="00C753CA" w:rsidRDefault="00C753CA" w:rsidP="00C753CA">
            <w:pPr>
              <w:jc w:val="left"/>
              <w:rPr>
                <w:color w:val="auto"/>
                <w:sz w:val="20"/>
                <w:szCs w:val="20"/>
              </w:rPr>
            </w:pPr>
          </w:p>
        </w:tc>
        <w:tc>
          <w:tcPr>
            <w:tcW w:w="1234" w:type="dxa"/>
            <w:tcBorders>
              <w:top w:val="nil"/>
              <w:left w:val="nil"/>
              <w:bottom w:val="nil"/>
              <w:right w:val="nil"/>
            </w:tcBorders>
            <w:shd w:val="clear" w:color="auto" w:fill="auto"/>
            <w:noWrap/>
            <w:vAlign w:val="bottom"/>
            <w:hideMark/>
          </w:tcPr>
          <w:p w14:paraId="0BD8507E" w14:textId="77777777" w:rsidR="00C753CA" w:rsidRPr="00C753CA" w:rsidRDefault="00C753CA" w:rsidP="00C753CA">
            <w:pPr>
              <w:jc w:val="left"/>
              <w:rPr>
                <w:color w:val="auto"/>
                <w:sz w:val="20"/>
                <w:szCs w:val="20"/>
              </w:rPr>
            </w:pPr>
          </w:p>
        </w:tc>
        <w:tc>
          <w:tcPr>
            <w:tcW w:w="1500" w:type="dxa"/>
            <w:tcBorders>
              <w:top w:val="nil"/>
              <w:left w:val="nil"/>
              <w:bottom w:val="nil"/>
              <w:right w:val="nil"/>
            </w:tcBorders>
            <w:shd w:val="clear" w:color="auto" w:fill="auto"/>
            <w:noWrap/>
            <w:vAlign w:val="bottom"/>
            <w:hideMark/>
          </w:tcPr>
          <w:p w14:paraId="049497B1" w14:textId="77777777" w:rsidR="00C753CA" w:rsidRPr="00C753CA" w:rsidRDefault="00C753CA" w:rsidP="00C753CA">
            <w:pPr>
              <w:jc w:val="left"/>
              <w:rPr>
                <w:color w:val="auto"/>
                <w:sz w:val="20"/>
                <w:szCs w:val="20"/>
              </w:rPr>
            </w:pPr>
          </w:p>
        </w:tc>
        <w:tc>
          <w:tcPr>
            <w:tcW w:w="1741" w:type="dxa"/>
            <w:tcBorders>
              <w:top w:val="nil"/>
              <w:left w:val="nil"/>
              <w:bottom w:val="nil"/>
              <w:right w:val="single" w:sz="4" w:space="0" w:color="auto"/>
            </w:tcBorders>
            <w:shd w:val="clear" w:color="auto" w:fill="auto"/>
            <w:noWrap/>
            <w:vAlign w:val="bottom"/>
            <w:hideMark/>
          </w:tcPr>
          <w:p w14:paraId="538C1154" w14:textId="77777777" w:rsidR="00C753CA" w:rsidRPr="00C753CA" w:rsidRDefault="00C753CA" w:rsidP="00C753CA">
            <w:pPr>
              <w:jc w:val="left"/>
              <w:rPr>
                <w:color w:val="auto"/>
                <w:sz w:val="20"/>
                <w:szCs w:val="20"/>
              </w:rPr>
            </w:pPr>
          </w:p>
        </w:tc>
      </w:tr>
      <w:tr w:rsidR="00C753CA" w:rsidRPr="00C753CA" w14:paraId="3B1ED8AC" w14:textId="77777777" w:rsidTr="00C753CA">
        <w:trPr>
          <w:trHeight w:val="300"/>
        </w:trPr>
        <w:tc>
          <w:tcPr>
            <w:tcW w:w="425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F9C126" w14:textId="0FC2FD93" w:rsidR="00C753CA" w:rsidRPr="00C753CA" w:rsidRDefault="00085F74" w:rsidP="00085F74">
            <w:pPr>
              <w:jc w:val="center"/>
              <w:rPr>
                <w:rFonts w:ascii="Calibri" w:hAnsi="Calibri"/>
                <w:szCs w:val="22"/>
              </w:rPr>
            </w:pPr>
            <w:r w:rsidRPr="00C753CA">
              <w:rPr>
                <w:rFonts w:ascii="Calibri" w:hAnsi="Calibri"/>
                <w:szCs w:val="22"/>
              </w:rPr>
              <w:t>P</w:t>
            </w:r>
            <w:r>
              <w:rPr>
                <w:rFonts w:ascii="Calibri" w:hAnsi="Calibri"/>
                <w:szCs w:val="22"/>
              </w:rPr>
              <w:t>é</w:t>
            </w:r>
            <w:r w:rsidRPr="00C753CA">
              <w:rPr>
                <w:rFonts w:ascii="Calibri" w:hAnsi="Calibri"/>
                <w:szCs w:val="22"/>
              </w:rPr>
              <w:t>riodes</w:t>
            </w:r>
          </w:p>
        </w:tc>
        <w:tc>
          <w:tcPr>
            <w:tcW w:w="1133" w:type="dxa"/>
            <w:tcBorders>
              <w:top w:val="single" w:sz="4" w:space="0" w:color="auto"/>
              <w:left w:val="single" w:sz="4" w:space="0" w:color="auto"/>
              <w:bottom w:val="nil"/>
              <w:right w:val="single" w:sz="4" w:space="0" w:color="auto"/>
            </w:tcBorders>
            <w:shd w:val="clear" w:color="auto" w:fill="auto"/>
            <w:noWrap/>
            <w:vAlign w:val="center"/>
            <w:hideMark/>
          </w:tcPr>
          <w:p w14:paraId="4473B229" w14:textId="77777777" w:rsidR="00C753CA" w:rsidRPr="00C753CA" w:rsidRDefault="00C753CA" w:rsidP="00C753CA">
            <w:pPr>
              <w:jc w:val="center"/>
              <w:rPr>
                <w:rFonts w:ascii="Calibri" w:hAnsi="Calibri"/>
                <w:szCs w:val="22"/>
              </w:rPr>
            </w:pPr>
            <w:r w:rsidRPr="00C753CA">
              <w:rPr>
                <w:rFonts w:ascii="Calibri" w:hAnsi="Calibri"/>
                <w:szCs w:val="22"/>
              </w:rPr>
              <w:t>Jours non</w:t>
            </w:r>
          </w:p>
        </w:tc>
        <w:tc>
          <w:tcPr>
            <w:tcW w:w="1234" w:type="dxa"/>
            <w:tcBorders>
              <w:top w:val="single" w:sz="4" w:space="0" w:color="auto"/>
              <w:left w:val="nil"/>
              <w:bottom w:val="nil"/>
              <w:right w:val="single" w:sz="4" w:space="0" w:color="auto"/>
            </w:tcBorders>
            <w:shd w:val="clear" w:color="auto" w:fill="auto"/>
            <w:noWrap/>
            <w:vAlign w:val="bottom"/>
            <w:hideMark/>
          </w:tcPr>
          <w:p w14:paraId="2586A357" w14:textId="0EF9E412" w:rsidR="00C753CA" w:rsidRPr="00C753CA" w:rsidRDefault="00085F74" w:rsidP="00C753CA">
            <w:pPr>
              <w:jc w:val="center"/>
              <w:rPr>
                <w:rFonts w:ascii="Calibri" w:hAnsi="Calibri"/>
                <w:szCs w:val="22"/>
              </w:rPr>
            </w:pPr>
            <w:r>
              <w:rPr>
                <w:rFonts w:ascii="Calibri" w:hAnsi="Calibri"/>
                <w:szCs w:val="22"/>
              </w:rPr>
              <w:t>Payé</w:t>
            </w:r>
          </w:p>
        </w:tc>
        <w:tc>
          <w:tcPr>
            <w:tcW w:w="1500" w:type="dxa"/>
            <w:tcBorders>
              <w:top w:val="single" w:sz="4" w:space="0" w:color="auto"/>
              <w:left w:val="nil"/>
              <w:bottom w:val="nil"/>
              <w:right w:val="single" w:sz="4" w:space="0" w:color="auto"/>
            </w:tcBorders>
            <w:shd w:val="clear" w:color="auto" w:fill="auto"/>
            <w:noWrap/>
            <w:vAlign w:val="bottom"/>
            <w:hideMark/>
          </w:tcPr>
          <w:p w14:paraId="39350F48" w14:textId="584229A4" w:rsidR="00C753CA" w:rsidRPr="00C753CA" w:rsidRDefault="00085F74" w:rsidP="00C753CA">
            <w:pPr>
              <w:jc w:val="center"/>
              <w:rPr>
                <w:rFonts w:ascii="Calibri" w:hAnsi="Calibri"/>
                <w:szCs w:val="22"/>
              </w:rPr>
            </w:pPr>
            <w:r w:rsidRPr="00C753CA">
              <w:rPr>
                <w:rFonts w:ascii="Calibri" w:hAnsi="Calibri"/>
                <w:szCs w:val="22"/>
              </w:rPr>
              <w:t>Heures</w:t>
            </w:r>
          </w:p>
        </w:tc>
        <w:tc>
          <w:tcPr>
            <w:tcW w:w="1741" w:type="dxa"/>
            <w:tcBorders>
              <w:top w:val="single" w:sz="4" w:space="0" w:color="auto"/>
              <w:left w:val="nil"/>
              <w:bottom w:val="nil"/>
              <w:right w:val="single" w:sz="4" w:space="0" w:color="auto"/>
            </w:tcBorders>
            <w:shd w:val="clear" w:color="auto" w:fill="auto"/>
            <w:noWrap/>
            <w:vAlign w:val="bottom"/>
            <w:hideMark/>
          </w:tcPr>
          <w:p w14:paraId="43980C5B" w14:textId="43E06E57" w:rsidR="00C753CA" w:rsidRPr="00C753CA" w:rsidRDefault="00085F74" w:rsidP="00C753CA">
            <w:pPr>
              <w:jc w:val="center"/>
              <w:rPr>
                <w:rFonts w:ascii="Calibri" w:hAnsi="Calibri"/>
                <w:szCs w:val="22"/>
              </w:rPr>
            </w:pPr>
            <w:r w:rsidRPr="00C753CA">
              <w:rPr>
                <w:rFonts w:ascii="Calibri" w:hAnsi="Calibri"/>
                <w:szCs w:val="22"/>
              </w:rPr>
              <w:t>Salaires</w:t>
            </w:r>
          </w:p>
        </w:tc>
      </w:tr>
      <w:tr w:rsidR="00C753CA" w:rsidRPr="00C753CA" w14:paraId="2037EB82" w14:textId="77777777" w:rsidTr="00C753CA">
        <w:trPr>
          <w:trHeight w:val="300"/>
        </w:trPr>
        <w:tc>
          <w:tcPr>
            <w:tcW w:w="2359" w:type="dxa"/>
            <w:tcBorders>
              <w:top w:val="nil"/>
              <w:left w:val="single" w:sz="4" w:space="0" w:color="auto"/>
              <w:bottom w:val="single" w:sz="4" w:space="0" w:color="auto"/>
              <w:right w:val="single" w:sz="4" w:space="0" w:color="auto"/>
            </w:tcBorders>
            <w:shd w:val="clear" w:color="auto" w:fill="auto"/>
            <w:noWrap/>
            <w:vAlign w:val="bottom"/>
            <w:hideMark/>
          </w:tcPr>
          <w:p w14:paraId="296B219E" w14:textId="77777777" w:rsidR="00C753CA" w:rsidRPr="00C753CA" w:rsidRDefault="00C753CA" w:rsidP="00C753CA">
            <w:pPr>
              <w:jc w:val="center"/>
              <w:rPr>
                <w:rFonts w:ascii="Calibri" w:hAnsi="Calibri"/>
                <w:szCs w:val="22"/>
              </w:rPr>
            </w:pPr>
            <w:r w:rsidRPr="00C753CA">
              <w:rPr>
                <w:rFonts w:ascii="Calibri" w:hAnsi="Calibri"/>
                <w:szCs w:val="22"/>
              </w:rPr>
              <w:t>Du</w:t>
            </w:r>
          </w:p>
        </w:tc>
        <w:tc>
          <w:tcPr>
            <w:tcW w:w="1893" w:type="dxa"/>
            <w:tcBorders>
              <w:top w:val="nil"/>
              <w:left w:val="nil"/>
              <w:bottom w:val="single" w:sz="4" w:space="0" w:color="auto"/>
              <w:right w:val="single" w:sz="4" w:space="0" w:color="auto"/>
            </w:tcBorders>
            <w:shd w:val="clear" w:color="auto" w:fill="auto"/>
            <w:noWrap/>
            <w:vAlign w:val="bottom"/>
            <w:hideMark/>
          </w:tcPr>
          <w:p w14:paraId="0DF569CB" w14:textId="77777777" w:rsidR="00C753CA" w:rsidRPr="00C753CA" w:rsidRDefault="00C753CA" w:rsidP="00C753CA">
            <w:pPr>
              <w:jc w:val="center"/>
              <w:rPr>
                <w:rFonts w:ascii="Calibri" w:hAnsi="Calibri"/>
                <w:szCs w:val="22"/>
              </w:rPr>
            </w:pPr>
            <w:r w:rsidRPr="00C753CA">
              <w:rPr>
                <w:rFonts w:ascii="Calibri" w:hAnsi="Calibri"/>
                <w:szCs w:val="22"/>
              </w:rPr>
              <w:t>Au</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14:paraId="1AE8377D" w14:textId="370725A7" w:rsidR="00C753CA" w:rsidRPr="00C753CA" w:rsidRDefault="00085F74" w:rsidP="00C753CA">
            <w:pPr>
              <w:jc w:val="center"/>
              <w:rPr>
                <w:rFonts w:ascii="Calibri" w:hAnsi="Calibri"/>
                <w:szCs w:val="22"/>
              </w:rPr>
            </w:pPr>
            <w:r>
              <w:rPr>
                <w:rFonts w:ascii="Calibri" w:hAnsi="Calibri"/>
                <w:szCs w:val="22"/>
              </w:rPr>
              <w:t>p</w:t>
            </w:r>
            <w:r w:rsidR="00C753CA" w:rsidRPr="00C753CA">
              <w:rPr>
                <w:rFonts w:ascii="Calibri" w:hAnsi="Calibri"/>
                <w:szCs w:val="22"/>
              </w:rPr>
              <w:t>ayés</w:t>
            </w:r>
          </w:p>
        </w:tc>
        <w:tc>
          <w:tcPr>
            <w:tcW w:w="1234" w:type="dxa"/>
            <w:tcBorders>
              <w:top w:val="nil"/>
              <w:left w:val="nil"/>
              <w:bottom w:val="single" w:sz="4" w:space="0" w:color="auto"/>
              <w:right w:val="single" w:sz="4" w:space="0" w:color="auto"/>
            </w:tcBorders>
            <w:shd w:val="clear" w:color="auto" w:fill="auto"/>
            <w:noWrap/>
            <w:vAlign w:val="bottom"/>
            <w:hideMark/>
          </w:tcPr>
          <w:p w14:paraId="59A5665D" w14:textId="4C842454" w:rsidR="00C753CA" w:rsidRPr="00C753CA" w:rsidRDefault="00085F74" w:rsidP="00C753CA">
            <w:pPr>
              <w:jc w:val="center"/>
              <w:rPr>
                <w:rFonts w:ascii="Calibri" w:hAnsi="Calibri"/>
                <w:szCs w:val="22"/>
              </w:rPr>
            </w:pPr>
            <w:r>
              <w:rPr>
                <w:rFonts w:ascii="Calibri" w:hAnsi="Calibri"/>
                <w:szCs w:val="22"/>
              </w:rPr>
              <w:t>l</w:t>
            </w:r>
            <w:r w:rsidRPr="00C753CA">
              <w:rPr>
                <w:rFonts w:ascii="Calibri" w:hAnsi="Calibri"/>
                <w:szCs w:val="22"/>
              </w:rPr>
              <w:t>e</w:t>
            </w:r>
          </w:p>
        </w:tc>
        <w:tc>
          <w:tcPr>
            <w:tcW w:w="1500" w:type="dxa"/>
            <w:tcBorders>
              <w:top w:val="nil"/>
              <w:left w:val="nil"/>
              <w:bottom w:val="single" w:sz="4" w:space="0" w:color="auto"/>
              <w:right w:val="single" w:sz="4" w:space="0" w:color="auto"/>
            </w:tcBorders>
            <w:shd w:val="clear" w:color="auto" w:fill="auto"/>
            <w:noWrap/>
            <w:vAlign w:val="bottom"/>
            <w:hideMark/>
          </w:tcPr>
          <w:p w14:paraId="3954E137" w14:textId="6A43F93A" w:rsidR="00C753CA" w:rsidRPr="00C753CA" w:rsidRDefault="00085F74" w:rsidP="00C753CA">
            <w:pPr>
              <w:jc w:val="center"/>
              <w:rPr>
                <w:rFonts w:ascii="Calibri" w:hAnsi="Calibri"/>
                <w:szCs w:val="22"/>
              </w:rPr>
            </w:pPr>
            <w:r>
              <w:rPr>
                <w:rFonts w:ascii="Calibri" w:hAnsi="Calibri"/>
                <w:szCs w:val="22"/>
              </w:rPr>
              <w:t>t</w:t>
            </w:r>
            <w:r w:rsidRPr="00C753CA">
              <w:rPr>
                <w:rFonts w:ascii="Calibri" w:hAnsi="Calibri"/>
                <w:szCs w:val="22"/>
              </w:rPr>
              <w:t>ravail</w:t>
            </w:r>
            <w:r>
              <w:rPr>
                <w:rFonts w:ascii="Calibri" w:hAnsi="Calibri"/>
                <w:szCs w:val="22"/>
              </w:rPr>
              <w:t>lées</w:t>
            </w:r>
          </w:p>
        </w:tc>
        <w:tc>
          <w:tcPr>
            <w:tcW w:w="1741" w:type="dxa"/>
            <w:tcBorders>
              <w:top w:val="nil"/>
              <w:left w:val="nil"/>
              <w:bottom w:val="single" w:sz="4" w:space="0" w:color="auto"/>
              <w:right w:val="single" w:sz="4" w:space="0" w:color="auto"/>
            </w:tcBorders>
            <w:shd w:val="clear" w:color="auto" w:fill="auto"/>
            <w:noWrap/>
            <w:vAlign w:val="bottom"/>
            <w:hideMark/>
          </w:tcPr>
          <w:p w14:paraId="0850D63F" w14:textId="3FBAAE4E" w:rsidR="00C753CA" w:rsidRPr="00C753CA" w:rsidRDefault="00085F74" w:rsidP="00C753CA">
            <w:pPr>
              <w:jc w:val="center"/>
              <w:rPr>
                <w:rFonts w:ascii="Calibri" w:hAnsi="Calibri"/>
                <w:szCs w:val="22"/>
              </w:rPr>
            </w:pPr>
            <w:r>
              <w:rPr>
                <w:rFonts w:ascii="Calibri" w:hAnsi="Calibri"/>
                <w:szCs w:val="22"/>
              </w:rPr>
              <w:t>b</w:t>
            </w:r>
            <w:r w:rsidRPr="00C753CA">
              <w:rPr>
                <w:rFonts w:ascii="Calibri" w:hAnsi="Calibri"/>
                <w:szCs w:val="22"/>
              </w:rPr>
              <w:t>ruts</w:t>
            </w:r>
          </w:p>
        </w:tc>
      </w:tr>
      <w:tr w:rsidR="00085F74" w:rsidRPr="00C753CA" w14:paraId="1658DAA8" w14:textId="77777777" w:rsidTr="00C753CA">
        <w:trPr>
          <w:trHeight w:val="300"/>
        </w:trPr>
        <w:tc>
          <w:tcPr>
            <w:tcW w:w="2359" w:type="dxa"/>
            <w:tcBorders>
              <w:top w:val="nil"/>
              <w:left w:val="single" w:sz="4" w:space="0" w:color="auto"/>
              <w:bottom w:val="nil"/>
              <w:right w:val="single" w:sz="4" w:space="0" w:color="auto"/>
            </w:tcBorders>
            <w:shd w:val="clear" w:color="auto" w:fill="auto"/>
            <w:noWrap/>
            <w:vAlign w:val="bottom"/>
            <w:hideMark/>
          </w:tcPr>
          <w:p w14:paraId="1C528BAF" w14:textId="5A8ED490" w:rsidR="00085F74" w:rsidRPr="00C753CA" w:rsidRDefault="00085F74" w:rsidP="00085F74">
            <w:pPr>
              <w:jc w:val="center"/>
              <w:rPr>
                <w:rFonts w:ascii="Calibri" w:hAnsi="Calibri"/>
                <w:szCs w:val="22"/>
              </w:rPr>
            </w:pPr>
            <w:r>
              <w:rPr>
                <w:rFonts w:ascii="Calibri" w:hAnsi="Calibri"/>
                <w:szCs w:val="22"/>
              </w:rPr>
              <w:t>01/10/</w:t>
            </w:r>
            <w:r w:rsidR="00E00280">
              <w:rPr>
                <w:rFonts w:ascii="Calibri" w:hAnsi="Calibri"/>
                <w:szCs w:val="22"/>
              </w:rPr>
              <w:t>2020</w:t>
            </w:r>
          </w:p>
        </w:tc>
        <w:tc>
          <w:tcPr>
            <w:tcW w:w="1893" w:type="dxa"/>
            <w:tcBorders>
              <w:top w:val="nil"/>
              <w:left w:val="nil"/>
              <w:bottom w:val="nil"/>
              <w:right w:val="single" w:sz="4" w:space="0" w:color="auto"/>
            </w:tcBorders>
            <w:shd w:val="clear" w:color="auto" w:fill="auto"/>
            <w:noWrap/>
            <w:vAlign w:val="bottom"/>
            <w:hideMark/>
          </w:tcPr>
          <w:p w14:paraId="25C5678E" w14:textId="31A5D5AB" w:rsidR="00085F74" w:rsidRPr="00C753CA" w:rsidRDefault="00085F74" w:rsidP="00085F74">
            <w:pPr>
              <w:jc w:val="center"/>
              <w:rPr>
                <w:rFonts w:ascii="Calibri" w:hAnsi="Calibri"/>
                <w:szCs w:val="22"/>
              </w:rPr>
            </w:pPr>
            <w:r>
              <w:rPr>
                <w:rFonts w:ascii="Calibri" w:hAnsi="Calibri"/>
                <w:szCs w:val="22"/>
              </w:rPr>
              <w:t>31/10/</w:t>
            </w:r>
            <w:r w:rsidR="00E00280">
              <w:rPr>
                <w:rFonts w:ascii="Calibri" w:hAnsi="Calibri"/>
                <w:szCs w:val="22"/>
              </w:rPr>
              <w:t>2020</w:t>
            </w:r>
          </w:p>
        </w:tc>
        <w:tc>
          <w:tcPr>
            <w:tcW w:w="1133" w:type="dxa"/>
            <w:tcBorders>
              <w:top w:val="nil"/>
              <w:left w:val="nil"/>
              <w:bottom w:val="nil"/>
              <w:right w:val="single" w:sz="4" w:space="0" w:color="auto"/>
            </w:tcBorders>
            <w:shd w:val="clear" w:color="auto" w:fill="auto"/>
            <w:noWrap/>
            <w:vAlign w:val="bottom"/>
            <w:hideMark/>
          </w:tcPr>
          <w:p w14:paraId="21228828" w14:textId="77777777" w:rsidR="00085F74" w:rsidRPr="00C753CA" w:rsidRDefault="00085F74" w:rsidP="00085F74">
            <w:pPr>
              <w:jc w:val="left"/>
              <w:rPr>
                <w:rFonts w:ascii="Calibri" w:hAnsi="Calibri"/>
                <w:szCs w:val="22"/>
              </w:rPr>
            </w:pPr>
            <w:r w:rsidRPr="00C753CA">
              <w:rPr>
                <w:rFonts w:ascii="Calibri" w:hAnsi="Calibri"/>
                <w:szCs w:val="22"/>
              </w:rPr>
              <w:t> </w:t>
            </w:r>
          </w:p>
        </w:tc>
        <w:tc>
          <w:tcPr>
            <w:tcW w:w="1234" w:type="dxa"/>
            <w:tcBorders>
              <w:top w:val="nil"/>
              <w:left w:val="nil"/>
              <w:bottom w:val="nil"/>
              <w:right w:val="single" w:sz="4" w:space="0" w:color="auto"/>
            </w:tcBorders>
            <w:shd w:val="clear" w:color="auto" w:fill="auto"/>
            <w:noWrap/>
            <w:vAlign w:val="bottom"/>
            <w:hideMark/>
          </w:tcPr>
          <w:p w14:paraId="44CE2AA4" w14:textId="0D43ECC1" w:rsidR="00085F74" w:rsidRPr="00C753CA" w:rsidRDefault="00085F74" w:rsidP="00085F74">
            <w:pPr>
              <w:jc w:val="right"/>
              <w:rPr>
                <w:rFonts w:ascii="Calibri" w:hAnsi="Calibri"/>
                <w:szCs w:val="22"/>
              </w:rPr>
            </w:pPr>
            <w:r>
              <w:rPr>
                <w:rFonts w:ascii="Calibri" w:hAnsi="Calibri"/>
                <w:szCs w:val="22"/>
              </w:rPr>
              <w:t>31/10/</w:t>
            </w:r>
            <w:r w:rsidR="00E00280">
              <w:rPr>
                <w:rFonts w:ascii="Calibri" w:hAnsi="Calibri"/>
                <w:szCs w:val="22"/>
              </w:rPr>
              <w:t>2020</w:t>
            </w:r>
          </w:p>
        </w:tc>
        <w:tc>
          <w:tcPr>
            <w:tcW w:w="1500" w:type="dxa"/>
            <w:tcBorders>
              <w:top w:val="nil"/>
              <w:left w:val="nil"/>
              <w:bottom w:val="nil"/>
              <w:right w:val="single" w:sz="4" w:space="0" w:color="auto"/>
            </w:tcBorders>
            <w:shd w:val="clear" w:color="auto" w:fill="auto"/>
            <w:noWrap/>
            <w:vAlign w:val="bottom"/>
            <w:hideMark/>
          </w:tcPr>
          <w:p w14:paraId="3446B3B0" w14:textId="1153B672" w:rsidR="00085F74" w:rsidRPr="00C753CA" w:rsidRDefault="00085F74" w:rsidP="00C757C5">
            <w:pPr>
              <w:ind w:firstLineChars="200" w:firstLine="440"/>
              <w:jc w:val="right"/>
              <w:rPr>
                <w:rFonts w:ascii="Calibri" w:hAnsi="Calibri"/>
                <w:szCs w:val="22"/>
              </w:rPr>
            </w:pPr>
            <w:r w:rsidRPr="00C753CA">
              <w:rPr>
                <w:rFonts w:ascii="Calibri" w:hAnsi="Calibri"/>
                <w:szCs w:val="22"/>
              </w:rPr>
              <w:t>15</w:t>
            </w:r>
            <w:r w:rsidR="00C757C5">
              <w:rPr>
                <w:rFonts w:ascii="Calibri" w:hAnsi="Calibri"/>
                <w:szCs w:val="22"/>
              </w:rPr>
              <w:t>8</w:t>
            </w:r>
            <w:r w:rsidRPr="00C753CA">
              <w:rPr>
                <w:rFonts w:ascii="Calibri" w:hAnsi="Calibri"/>
                <w:szCs w:val="22"/>
              </w:rPr>
              <w:t>,67</w:t>
            </w:r>
          </w:p>
        </w:tc>
        <w:tc>
          <w:tcPr>
            <w:tcW w:w="1741" w:type="dxa"/>
            <w:tcBorders>
              <w:top w:val="nil"/>
              <w:left w:val="nil"/>
              <w:bottom w:val="nil"/>
              <w:right w:val="single" w:sz="4" w:space="0" w:color="auto"/>
            </w:tcBorders>
            <w:shd w:val="clear" w:color="auto" w:fill="auto"/>
            <w:noWrap/>
            <w:vAlign w:val="bottom"/>
            <w:hideMark/>
          </w:tcPr>
          <w:p w14:paraId="1768462D" w14:textId="652A35D6" w:rsidR="00085F74" w:rsidRPr="00C753CA" w:rsidRDefault="00085F74" w:rsidP="00C757C5">
            <w:pPr>
              <w:ind w:right="113"/>
              <w:jc w:val="right"/>
              <w:rPr>
                <w:rFonts w:ascii="Calibri" w:hAnsi="Calibri"/>
                <w:szCs w:val="22"/>
              </w:rPr>
            </w:pPr>
            <w:r w:rsidRPr="00C753CA">
              <w:rPr>
                <w:rFonts w:ascii="Calibri" w:hAnsi="Calibri"/>
                <w:szCs w:val="22"/>
              </w:rPr>
              <w:t xml:space="preserve">              2 </w:t>
            </w:r>
            <w:r w:rsidR="00C757C5">
              <w:rPr>
                <w:rFonts w:ascii="Calibri" w:hAnsi="Calibri"/>
                <w:szCs w:val="22"/>
              </w:rPr>
              <w:t>271</w:t>
            </w:r>
            <w:r w:rsidRPr="00C753CA">
              <w:rPr>
                <w:rFonts w:ascii="Calibri" w:hAnsi="Calibri"/>
                <w:szCs w:val="22"/>
              </w:rPr>
              <w:t>,</w:t>
            </w:r>
            <w:r w:rsidR="00C757C5">
              <w:rPr>
                <w:rFonts w:ascii="Calibri" w:hAnsi="Calibri"/>
                <w:szCs w:val="22"/>
              </w:rPr>
              <w:t>55</w:t>
            </w:r>
            <w:r w:rsidRPr="00C753CA">
              <w:rPr>
                <w:rFonts w:ascii="Calibri" w:hAnsi="Calibri"/>
                <w:szCs w:val="22"/>
              </w:rPr>
              <w:t xml:space="preserve">   </w:t>
            </w:r>
          </w:p>
        </w:tc>
      </w:tr>
      <w:tr w:rsidR="00085F74" w:rsidRPr="00C753CA" w14:paraId="15930B07" w14:textId="77777777" w:rsidTr="00C753CA">
        <w:trPr>
          <w:trHeight w:val="300"/>
        </w:trPr>
        <w:tc>
          <w:tcPr>
            <w:tcW w:w="2359" w:type="dxa"/>
            <w:tcBorders>
              <w:top w:val="nil"/>
              <w:left w:val="single" w:sz="4" w:space="0" w:color="auto"/>
              <w:bottom w:val="nil"/>
              <w:right w:val="single" w:sz="4" w:space="0" w:color="auto"/>
            </w:tcBorders>
            <w:shd w:val="clear" w:color="auto" w:fill="auto"/>
            <w:noWrap/>
            <w:vAlign w:val="bottom"/>
            <w:hideMark/>
          </w:tcPr>
          <w:p w14:paraId="69C91C3F" w14:textId="13D2E7B1" w:rsidR="00085F74" w:rsidRPr="00C753CA" w:rsidRDefault="00085F74" w:rsidP="00085F74">
            <w:pPr>
              <w:jc w:val="center"/>
              <w:rPr>
                <w:rFonts w:ascii="Calibri" w:hAnsi="Calibri"/>
                <w:szCs w:val="22"/>
              </w:rPr>
            </w:pPr>
            <w:r>
              <w:rPr>
                <w:rFonts w:ascii="Calibri" w:hAnsi="Calibri"/>
                <w:szCs w:val="22"/>
              </w:rPr>
              <w:t>01/09/</w:t>
            </w:r>
            <w:r w:rsidR="00E00280">
              <w:rPr>
                <w:rFonts w:ascii="Calibri" w:hAnsi="Calibri"/>
                <w:szCs w:val="22"/>
              </w:rPr>
              <w:t>2020</w:t>
            </w:r>
          </w:p>
        </w:tc>
        <w:tc>
          <w:tcPr>
            <w:tcW w:w="1893" w:type="dxa"/>
            <w:tcBorders>
              <w:top w:val="nil"/>
              <w:left w:val="nil"/>
              <w:bottom w:val="nil"/>
              <w:right w:val="single" w:sz="4" w:space="0" w:color="auto"/>
            </w:tcBorders>
            <w:shd w:val="clear" w:color="auto" w:fill="auto"/>
            <w:noWrap/>
            <w:vAlign w:val="bottom"/>
            <w:hideMark/>
          </w:tcPr>
          <w:p w14:paraId="634D8616" w14:textId="46CE58B2" w:rsidR="00085F74" w:rsidRPr="00C753CA" w:rsidRDefault="00085F74" w:rsidP="00085F74">
            <w:pPr>
              <w:jc w:val="center"/>
              <w:rPr>
                <w:rFonts w:ascii="Calibri" w:hAnsi="Calibri"/>
                <w:szCs w:val="22"/>
              </w:rPr>
            </w:pPr>
            <w:r>
              <w:rPr>
                <w:rFonts w:ascii="Calibri" w:hAnsi="Calibri"/>
                <w:szCs w:val="22"/>
              </w:rPr>
              <w:t>30/09/</w:t>
            </w:r>
            <w:r w:rsidR="00E00280">
              <w:rPr>
                <w:rFonts w:ascii="Calibri" w:hAnsi="Calibri"/>
                <w:szCs w:val="22"/>
              </w:rPr>
              <w:t>2020</w:t>
            </w:r>
          </w:p>
        </w:tc>
        <w:tc>
          <w:tcPr>
            <w:tcW w:w="1133" w:type="dxa"/>
            <w:tcBorders>
              <w:top w:val="nil"/>
              <w:left w:val="nil"/>
              <w:bottom w:val="nil"/>
              <w:right w:val="single" w:sz="4" w:space="0" w:color="auto"/>
            </w:tcBorders>
            <w:shd w:val="clear" w:color="auto" w:fill="auto"/>
            <w:noWrap/>
            <w:vAlign w:val="bottom"/>
            <w:hideMark/>
          </w:tcPr>
          <w:p w14:paraId="301DD4BB" w14:textId="77777777" w:rsidR="00085F74" w:rsidRPr="00C753CA" w:rsidRDefault="00085F74" w:rsidP="00085F74">
            <w:pPr>
              <w:jc w:val="left"/>
              <w:rPr>
                <w:rFonts w:ascii="Calibri" w:hAnsi="Calibri"/>
                <w:szCs w:val="22"/>
              </w:rPr>
            </w:pPr>
            <w:r w:rsidRPr="00C753CA">
              <w:rPr>
                <w:rFonts w:ascii="Calibri" w:hAnsi="Calibri"/>
                <w:szCs w:val="22"/>
              </w:rPr>
              <w:t> </w:t>
            </w:r>
          </w:p>
        </w:tc>
        <w:tc>
          <w:tcPr>
            <w:tcW w:w="1234" w:type="dxa"/>
            <w:tcBorders>
              <w:top w:val="nil"/>
              <w:left w:val="nil"/>
              <w:bottom w:val="nil"/>
              <w:right w:val="single" w:sz="4" w:space="0" w:color="auto"/>
            </w:tcBorders>
            <w:shd w:val="clear" w:color="auto" w:fill="auto"/>
            <w:noWrap/>
            <w:vAlign w:val="bottom"/>
            <w:hideMark/>
          </w:tcPr>
          <w:p w14:paraId="0376E281" w14:textId="3929B382" w:rsidR="00085F74" w:rsidRPr="00C753CA" w:rsidRDefault="00085F74" w:rsidP="00085F74">
            <w:pPr>
              <w:jc w:val="right"/>
              <w:rPr>
                <w:rFonts w:ascii="Calibri" w:hAnsi="Calibri"/>
                <w:szCs w:val="22"/>
              </w:rPr>
            </w:pPr>
            <w:r>
              <w:rPr>
                <w:rFonts w:ascii="Calibri" w:hAnsi="Calibri"/>
                <w:szCs w:val="22"/>
              </w:rPr>
              <w:t>30/09/</w:t>
            </w:r>
            <w:r w:rsidR="00E00280">
              <w:rPr>
                <w:rFonts w:ascii="Calibri" w:hAnsi="Calibri"/>
                <w:szCs w:val="22"/>
              </w:rPr>
              <w:t>2020</w:t>
            </w:r>
          </w:p>
        </w:tc>
        <w:tc>
          <w:tcPr>
            <w:tcW w:w="1500" w:type="dxa"/>
            <w:tcBorders>
              <w:top w:val="nil"/>
              <w:left w:val="nil"/>
              <w:bottom w:val="nil"/>
              <w:right w:val="single" w:sz="4" w:space="0" w:color="auto"/>
            </w:tcBorders>
            <w:shd w:val="clear" w:color="auto" w:fill="auto"/>
            <w:noWrap/>
            <w:vAlign w:val="bottom"/>
            <w:hideMark/>
          </w:tcPr>
          <w:p w14:paraId="02DC16CE" w14:textId="77777777" w:rsidR="00085F74" w:rsidRPr="00C753CA" w:rsidRDefault="00085F74" w:rsidP="00085F74">
            <w:pPr>
              <w:ind w:firstLineChars="200" w:firstLine="440"/>
              <w:jc w:val="right"/>
              <w:rPr>
                <w:rFonts w:ascii="Calibri" w:hAnsi="Calibri"/>
                <w:szCs w:val="22"/>
              </w:rPr>
            </w:pPr>
            <w:r w:rsidRPr="00C753CA">
              <w:rPr>
                <w:rFonts w:ascii="Calibri" w:hAnsi="Calibri"/>
                <w:szCs w:val="22"/>
              </w:rPr>
              <w:t>151,67</w:t>
            </w:r>
          </w:p>
        </w:tc>
        <w:tc>
          <w:tcPr>
            <w:tcW w:w="1741" w:type="dxa"/>
            <w:tcBorders>
              <w:top w:val="nil"/>
              <w:left w:val="nil"/>
              <w:bottom w:val="nil"/>
              <w:right w:val="single" w:sz="4" w:space="0" w:color="auto"/>
            </w:tcBorders>
            <w:shd w:val="clear" w:color="auto" w:fill="auto"/>
            <w:noWrap/>
            <w:vAlign w:val="bottom"/>
            <w:hideMark/>
          </w:tcPr>
          <w:p w14:paraId="50638931" w14:textId="4A584789" w:rsidR="00085F74" w:rsidRPr="00C753CA" w:rsidRDefault="00085F74" w:rsidP="00C757C5">
            <w:pPr>
              <w:ind w:right="113"/>
              <w:jc w:val="right"/>
              <w:rPr>
                <w:rFonts w:ascii="Calibri" w:hAnsi="Calibri"/>
                <w:szCs w:val="22"/>
              </w:rPr>
            </w:pPr>
            <w:r w:rsidRPr="00C753CA">
              <w:rPr>
                <w:rFonts w:ascii="Calibri" w:hAnsi="Calibri"/>
                <w:szCs w:val="22"/>
              </w:rPr>
              <w:t xml:space="preserve">              2 14</w:t>
            </w:r>
            <w:r w:rsidR="00C757C5">
              <w:rPr>
                <w:rFonts w:ascii="Calibri" w:hAnsi="Calibri"/>
                <w:szCs w:val="22"/>
              </w:rPr>
              <w:t>7</w:t>
            </w:r>
            <w:r w:rsidRPr="00C753CA">
              <w:rPr>
                <w:rFonts w:ascii="Calibri" w:hAnsi="Calibri"/>
                <w:szCs w:val="22"/>
              </w:rPr>
              <w:t>,</w:t>
            </w:r>
            <w:r w:rsidR="00C757C5">
              <w:rPr>
                <w:rFonts w:ascii="Calibri" w:hAnsi="Calibri"/>
                <w:szCs w:val="22"/>
              </w:rPr>
              <w:t>65</w:t>
            </w:r>
            <w:r w:rsidRPr="00C753CA">
              <w:rPr>
                <w:rFonts w:ascii="Calibri" w:hAnsi="Calibri"/>
                <w:szCs w:val="22"/>
              </w:rPr>
              <w:t xml:space="preserve">   </w:t>
            </w:r>
          </w:p>
        </w:tc>
      </w:tr>
      <w:tr w:rsidR="00085F74" w:rsidRPr="00C753CA" w14:paraId="69A52F5C" w14:textId="77777777" w:rsidTr="00C753CA">
        <w:trPr>
          <w:trHeight w:val="300"/>
        </w:trPr>
        <w:tc>
          <w:tcPr>
            <w:tcW w:w="2359" w:type="dxa"/>
            <w:tcBorders>
              <w:top w:val="nil"/>
              <w:left w:val="single" w:sz="4" w:space="0" w:color="auto"/>
              <w:bottom w:val="nil"/>
              <w:right w:val="single" w:sz="4" w:space="0" w:color="auto"/>
            </w:tcBorders>
            <w:shd w:val="clear" w:color="auto" w:fill="auto"/>
            <w:noWrap/>
            <w:vAlign w:val="bottom"/>
            <w:hideMark/>
          </w:tcPr>
          <w:p w14:paraId="451AB714" w14:textId="01181DD7" w:rsidR="00085F74" w:rsidRPr="00C753CA" w:rsidRDefault="00085F74" w:rsidP="00085F74">
            <w:pPr>
              <w:jc w:val="center"/>
              <w:rPr>
                <w:rFonts w:ascii="Calibri" w:hAnsi="Calibri"/>
                <w:szCs w:val="22"/>
              </w:rPr>
            </w:pPr>
            <w:r>
              <w:rPr>
                <w:rFonts w:ascii="Calibri" w:hAnsi="Calibri"/>
                <w:szCs w:val="22"/>
              </w:rPr>
              <w:t>01/08/</w:t>
            </w:r>
            <w:r w:rsidR="00E00280">
              <w:rPr>
                <w:rFonts w:ascii="Calibri" w:hAnsi="Calibri"/>
                <w:szCs w:val="22"/>
              </w:rPr>
              <w:t>2020</w:t>
            </w:r>
          </w:p>
        </w:tc>
        <w:tc>
          <w:tcPr>
            <w:tcW w:w="1893" w:type="dxa"/>
            <w:tcBorders>
              <w:top w:val="nil"/>
              <w:left w:val="nil"/>
              <w:bottom w:val="nil"/>
              <w:right w:val="single" w:sz="4" w:space="0" w:color="auto"/>
            </w:tcBorders>
            <w:shd w:val="clear" w:color="auto" w:fill="auto"/>
            <w:noWrap/>
            <w:vAlign w:val="bottom"/>
            <w:hideMark/>
          </w:tcPr>
          <w:p w14:paraId="2CEE4233" w14:textId="4E51CA7B" w:rsidR="00085F74" w:rsidRPr="00C753CA" w:rsidRDefault="00085F74" w:rsidP="00085F74">
            <w:pPr>
              <w:jc w:val="center"/>
              <w:rPr>
                <w:rFonts w:ascii="Calibri" w:hAnsi="Calibri"/>
                <w:szCs w:val="22"/>
              </w:rPr>
            </w:pPr>
            <w:r>
              <w:rPr>
                <w:rFonts w:ascii="Calibri" w:hAnsi="Calibri"/>
                <w:szCs w:val="22"/>
              </w:rPr>
              <w:t>31/08/</w:t>
            </w:r>
            <w:r w:rsidR="00E00280">
              <w:rPr>
                <w:rFonts w:ascii="Calibri" w:hAnsi="Calibri"/>
                <w:szCs w:val="22"/>
              </w:rPr>
              <w:t>2020</w:t>
            </w:r>
          </w:p>
        </w:tc>
        <w:tc>
          <w:tcPr>
            <w:tcW w:w="1133" w:type="dxa"/>
            <w:tcBorders>
              <w:top w:val="nil"/>
              <w:left w:val="nil"/>
              <w:bottom w:val="nil"/>
              <w:right w:val="single" w:sz="4" w:space="0" w:color="auto"/>
            </w:tcBorders>
            <w:shd w:val="clear" w:color="auto" w:fill="auto"/>
            <w:noWrap/>
            <w:vAlign w:val="bottom"/>
            <w:hideMark/>
          </w:tcPr>
          <w:p w14:paraId="4B6E6064" w14:textId="77777777" w:rsidR="00085F74" w:rsidRPr="00C753CA" w:rsidRDefault="00085F74" w:rsidP="00085F74">
            <w:pPr>
              <w:jc w:val="left"/>
              <w:rPr>
                <w:rFonts w:ascii="Calibri" w:hAnsi="Calibri"/>
                <w:szCs w:val="22"/>
              </w:rPr>
            </w:pPr>
            <w:r w:rsidRPr="00C753CA">
              <w:rPr>
                <w:rFonts w:ascii="Calibri" w:hAnsi="Calibri"/>
                <w:szCs w:val="22"/>
              </w:rPr>
              <w:t> </w:t>
            </w:r>
          </w:p>
        </w:tc>
        <w:tc>
          <w:tcPr>
            <w:tcW w:w="1234" w:type="dxa"/>
            <w:tcBorders>
              <w:top w:val="nil"/>
              <w:left w:val="nil"/>
              <w:bottom w:val="nil"/>
              <w:right w:val="single" w:sz="4" w:space="0" w:color="auto"/>
            </w:tcBorders>
            <w:shd w:val="clear" w:color="auto" w:fill="auto"/>
            <w:noWrap/>
            <w:vAlign w:val="bottom"/>
            <w:hideMark/>
          </w:tcPr>
          <w:p w14:paraId="6474A934" w14:textId="4ED339D0" w:rsidR="00085F74" w:rsidRPr="00C753CA" w:rsidRDefault="00085F74" w:rsidP="00085F74">
            <w:pPr>
              <w:jc w:val="right"/>
              <w:rPr>
                <w:rFonts w:ascii="Calibri" w:hAnsi="Calibri"/>
                <w:szCs w:val="22"/>
              </w:rPr>
            </w:pPr>
            <w:r>
              <w:rPr>
                <w:rFonts w:ascii="Calibri" w:hAnsi="Calibri"/>
                <w:szCs w:val="22"/>
              </w:rPr>
              <w:t>31/08/</w:t>
            </w:r>
            <w:r w:rsidR="00E00280">
              <w:rPr>
                <w:rFonts w:ascii="Calibri" w:hAnsi="Calibri"/>
                <w:szCs w:val="22"/>
              </w:rPr>
              <w:t>2020</w:t>
            </w:r>
          </w:p>
        </w:tc>
        <w:tc>
          <w:tcPr>
            <w:tcW w:w="1500" w:type="dxa"/>
            <w:tcBorders>
              <w:top w:val="nil"/>
              <w:left w:val="nil"/>
              <w:bottom w:val="nil"/>
              <w:right w:val="single" w:sz="4" w:space="0" w:color="auto"/>
            </w:tcBorders>
            <w:shd w:val="clear" w:color="auto" w:fill="auto"/>
            <w:noWrap/>
            <w:vAlign w:val="bottom"/>
            <w:hideMark/>
          </w:tcPr>
          <w:p w14:paraId="6A8C17AA" w14:textId="77777777" w:rsidR="00085F74" w:rsidRPr="00C753CA" w:rsidRDefault="00085F74" w:rsidP="00085F74">
            <w:pPr>
              <w:ind w:firstLineChars="200" w:firstLine="440"/>
              <w:jc w:val="right"/>
              <w:rPr>
                <w:rFonts w:ascii="Calibri" w:hAnsi="Calibri"/>
                <w:szCs w:val="22"/>
              </w:rPr>
            </w:pPr>
            <w:r w:rsidRPr="00C753CA">
              <w:rPr>
                <w:rFonts w:ascii="Calibri" w:hAnsi="Calibri"/>
                <w:szCs w:val="22"/>
              </w:rPr>
              <w:t>155,67</w:t>
            </w:r>
          </w:p>
        </w:tc>
        <w:tc>
          <w:tcPr>
            <w:tcW w:w="1741" w:type="dxa"/>
            <w:tcBorders>
              <w:top w:val="nil"/>
              <w:left w:val="nil"/>
              <w:bottom w:val="nil"/>
              <w:right w:val="single" w:sz="4" w:space="0" w:color="auto"/>
            </w:tcBorders>
            <w:shd w:val="clear" w:color="auto" w:fill="auto"/>
            <w:noWrap/>
            <w:vAlign w:val="bottom"/>
            <w:hideMark/>
          </w:tcPr>
          <w:p w14:paraId="1B74C48E" w14:textId="721A5DE5" w:rsidR="00085F74" w:rsidRPr="00C753CA" w:rsidRDefault="00085F74" w:rsidP="00C757C5">
            <w:pPr>
              <w:ind w:right="113"/>
              <w:jc w:val="right"/>
              <w:rPr>
                <w:rFonts w:ascii="Calibri" w:hAnsi="Calibri"/>
                <w:szCs w:val="22"/>
              </w:rPr>
            </w:pPr>
            <w:r w:rsidRPr="00C753CA">
              <w:rPr>
                <w:rFonts w:ascii="Calibri" w:hAnsi="Calibri"/>
                <w:szCs w:val="22"/>
              </w:rPr>
              <w:t xml:space="preserve">              </w:t>
            </w:r>
            <w:r w:rsidR="00C757C5" w:rsidRPr="00C753CA">
              <w:rPr>
                <w:rFonts w:ascii="Calibri" w:hAnsi="Calibri"/>
                <w:szCs w:val="22"/>
              </w:rPr>
              <w:t>2 14</w:t>
            </w:r>
            <w:r w:rsidR="00C757C5">
              <w:rPr>
                <w:rFonts w:ascii="Calibri" w:hAnsi="Calibri"/>
                <w:szCs w:val="22"/>
              </w:rPr>
              <w:t>7</w:t>
            </w:r>
            <w:r w:rsidR="00C757C5" w:rsidRPr="00C753CA">
              <w:rPr>
                <w:rFonts w:ascii="Calibri" w:hAnsi="Calibri"/>
                <w:szCs w:val="22"/>
              </w:rPr>
              <w:t>,</w:t>
            </w:r>
            <w:r w:rsidR="00C757C5">
              <w:rPr>
                <w:rFonts w:ascii="Calibri" w:hAnsi="Calibri"/>
                <w:szCs w:val="22"/>
              </w:rPr>
              <w:t>65</w:t>
            </w:r>
            <w:r w:rsidR="00C757C5" w:rsidRPr="00C753CA">
              <w:rPr>
                <w:rFonts w:ascii="Calibri" w:hAnsi="Calibri"/>
                <w:szCs w:val="22"/>
              </w:rPr>
              <w:t xml:space="preserve">   </w:t>
            </w:r>
            <w:r w:rsidRPr="00C753CA">
              <w:rPr>
                <w:rFonts w:ascii="Calibri" w:hAnsi="Calibri"/>
                <w:szCs w:val="22"/>
              </w:rPr>
              <w:t xml:space="preserve">  </w:t>
            </w:r>
          </w:p>
        </w:tc>
      </w:tr>
      <w:tr w:rsidR="00085F74" w:rsidRPr="00C753CA" w14:paraId="3ADD9C6F" w14:textId="77777777" w:rsidTr="00C753CA">
        <w:trPr>
          <w:trHeight w:val="300"/>
        </w:trPr>
        <w:tc>
          <w:tcPr>
            <w:tcW w:w="2359" w:type="dxa"/>
            <w:tcBorders>
              <w:top w:val="nil"/>
              <w:left w:val="single" w:sz="4" w:space="0" w:color="auto"/>
              <w:bottom w:val="nil"/>
              <w:right w:val="single" w:sz="4" w:space="0" w:color="auto"/>
            </w:tcBorders>
            <w:shd w:val="clear" w:color="auto" w:fill="auto"/>
            <w:noWrap/>
            <w:vAlign w:val="bottom"/>
            <w:hideMark/>
          </w:tcPr>
          <w:p w14:paraId="0116C9F9" w14:textId="3A0CE661" w:rsidR="00085F74" w:rsidRPr="00C753CA" w:rsidRDefault="00085F74" w:rsidP="00085F74">
            <w:pPr>
              <w:jc w:val="center"/>
              <w:rPr>
                <w:rFonts w:ascii="Calibri" w:hAnsi="Calibri"/>
                <w:szCs w:val="22"/>
              </w:rPr>
            </w:pPr>
            <w:r>
              <w:rPr>
                <w:rFonts w:ascii="Calibri" w:hAnsi="Calibri"/>
                <w:szCs w:val="22"/>
              </w:rPr>
              <w:t>01/07/</w:t>
            </w:r>
            <w:r w:rsidR="00E00280">
              <w:rPr>
                <w:rFonts w:ascii="Calibri" w:hAnsi="Calibri"/>
                <w:szCs w:val="22"/>
              </w:rPr>
              <w:t>2020</w:t>
            </w:r>
          </w:p>
        </w:tc>
        <w:tc>
          <w:tcPr>
            <w:tcW w:w="1893" w:type="dxa"/>
            <w:tcBorders>
              <w:top w:val="nil"/>
              <w:left w:val="nil"/>
              <w:bottom w:val="nil"/>
              <w:right w:val="single" w:sz="4" w:space="0" w:color="auto"/>
            </w:tcBorders>
            <w:shd w:val="clear" w:color="auto" w:fill="auto"/>
            <w:noWrap/>
            <w:vAlign w:val="bottom"/>
            <w:hideMark/>
          </w:tcPr>
          <w:p w14:paraId="624EF7FF" w14:textId="24CBE85B" w:rsidR="00085F74" w:rsidRPr="00C753CA" w:rsidRDefault="00085F74" w:rsidP="00085F74">
            <w:pPr>
              <w:jc w:val="center"/>
              <w:rPr>
                <w:rFonts w:ascii="Calibri" w:hAnsi="Calibri"/>
                <w:szCs w:val="22"/>
              </w:rPr>
            </w:pPr>
            <w:r>
              <w:rPr>
                <w:rFonts w:ascii="Calibri" w:hAnsi="Calibri"/>
                <w:szCs w:val="22"/>
              </w:rPr>
              <w:t>31/07/</w:t>
            </w:r>
            <w:r w:rsidR="00E00280">
              <w:rPr>
                <w:rFonts w:ascii="Calibri" w:hAnsi="Calibri"/>
                <w:szCs w:val="22"/>
              </w:rPr>
              <w:t>2020</w:t>
            </w:r>
          </w:p>
        </w:tc>
        <w:tc>
          <w:tcPr>
            <w:tcW w:w="1133" w:type="dxa"/>
            <w:tcBorders>
              <w:top w:val="nil"/>
              <w:left w:val="nil"/>
              <w:bottom w:val="nil"/>
              <w:right w:val="single" w:sz="4" w:space="0" w:color="auto"/>
            </w:tcBorders>
            <w:shd w:val="clear" w:color="auto" w:fill="auto"/>
            <w:noWrap/>
            <w:vAlign w:val="bottom"/>
            <w:hideMark/>
          </w:tcPr>
          <w:p w14:paraId="0A8CE7BA" w14:textId="77777777" w:rsidR="00085F74" w:rsidRPr="00C753CA" w:rsidRDefault="00085F74" w:rsidP="00085F74">
            <w:pPr>
              <w:jc w:val="left"/>
              <w:rPr>
                <w:rFonts w:ascii="Calibri" w:hAnsi="Calibri"/>
                <w:szCs w:val="22"/>
              </w:rPr>
            </w:pPr>
            <w:r w:rsidRPr="00C753CA">
              <w:rPr>
                <w:rFonts w:ascii="Calibri" w:hAnsi="Calibri"/>
                <w:szCs w:val="22"/>
              </w:rPr>
              <w:t> </w:t>
            </w:r>
          </w:p>
        </w:tc>
        <w:tc>
          <w:tcPr>
            <w:tcW w:w="1234" w:type="dxa"/>
            <w:tcBorders>
              <w:top w:val="nil"/>
              <w:left w:val="nil"/>
              <w:bottom w:val="nil"/>
              <w:right w:val="single" w:sz="4" w:space="0" w:color="auto"/>
            </w:tcBorders>
            <w:shd w:val="clear" w:color="auto" w:fill="auto"/>
            <w:noWrap/>
            <w:vAlign w:val="bottom"/>
            <w:hideMark/>
          </w:tcPr>
          <w:p w14:paraId="5AA293B3" w14:textId="14357D99" w:rsidR="00085F74" w:rsidRPr="00C753CA" w:rsidRDefault="00085F74" w:rsidP="00085F74">
            <w:pPr>
              <w:jc w:val="right"/>
              <w:rPr>
                <w:rFonts w:ascii="Calibri" w:hAnsi="Calibri"/>
                <w:szCs w:val="22"/>
              </w:rPr>
            </w:pPr>
            <w:r>
              <w:rPr>
                <w:rFonts w:ascii="Calibri" w:hAnsi="Calibri"/>
                <w:szCs w:val="22"/>
              </w:rPr>
              <w:t>31/07/</w:t>
            </w:r>
            <w:r w:rsidR="00E00280">
              <w:rPr>
                <w:rFonts w:ascii="Calibri" w:hAnsi="Calibri"/>
                <w:szCs w:val="22"/>
              </w:rPr>
              <w:t>2020</w:t>
            </w:r>
          </w:p>
        </w:tc>
        <w:tc>
          <w:tcPr>
            <w:tcW w:w="1500" w:type="dxa"/>
            <w:tcBorders>
              <w:top w:val="nil"/>
              <w:left w:val="nil"/>
              <w:bottom w:val="nil"/>
              <w:right w:val="single" w:sz="4" w:space="0" w:color="auto"/>
            </w:tcBorders>
            <w:shd w:val="clear" w:color="auto" w:fill="auto"/>
            <w:noWrap/>
            <w:vAlign w:val="bottom"/>
            <w:hideMark/>
          </w:tcPr>
          <w:p w14:paraId="2A091EA8" w14:textId="77777777" w:rsidR="00085F74" w:rsidRPr="00C753CA" w:rsidRDefault="00085F74" w:rsidP="00085F74">
            <w:pPr>
              <w:ind w:firstLineChars="200" w:firstLine="440"/>
              <w:jc w:val="right"/>
              <w:rPr>
                <w:rFonts w:ascii="Calibri" w:hAnsi="Calibri"/>
                <w:szCs w:val="22"/>
              </w:rPr>
            </w:pPr>
            <w:r w:rsidRPr="00C753CA">
              <w:rPr>
                <w:rFonts w:ascii="Calibri" w:hAnsi="Calibri"/>
                <w:szCs w:val="22"/>
              </w:rPr>
              <w:t>151,67</w:t>
            </w:r>
          </w:p>
        </w:tc>
        <w:tc>
          <w:tcPr>
            <w:tcW w:w="1741" w:type="dxa"/>
            <w:tcBorders>
              <w:top w:val="nil"/>
              <w:left w:val="nil"/>
              <w:bottom w:val="nil"/>
              <w:right w:val="single" w:sz="4" w:space="0" w:color="auto"/>
            </w:tcBorders>
            <w:shd w:val="clear" w:color="auto" w:fill="auto"/>
            <w:noWrap/>
            <w:vAlign w:val="bottom"/>
            <w:hideMark/>
          </w:tcPr>
          <w:p w14:paraId="3AE9EAB3" w14:textId="2260A267" w:rsidR="00085F74" w:rsidRPr="00C753CA" w:rsidRDefault="00085F74" w:rsidP="00C757C5">
            <w:pPr>
              <w:ind w:right="113"/>
              <w:jc w:val="right"/>
              <w:rPr>
                <w:rFonts w:ascii="Calibri" w:hAnsi="Calibri"/>
                <w:szCs w:val="22"/>
              </w:rPr>
            </w:pPr>
            <w:r w:rsidRPr="00C753CA">
              <w:rPr>
                <w:rFonts w:ascii="Calibri" w:hAnsi="Calibri"/>
                <w:szCs w:val="22"/>
              </w:rPr>
              <w:t xml:space="preserve">              2 14</w:t>
            </w:r>
            <w:r w:rsidR="00C757C5">
              <w:rPr>
                <w:rFonts w:ascii="Calibri" w:hAnsi="Calibri"/>
                <w:szCs w:val="22"/>
              </w:rPr>
              <w:t>7</w:t>
            </w:r>
            <w:r w:rsidRPr="00C753CA">
              <w:rPr>
                <w:rFonts w:ascii="Calibri" w:hAnsi="Calibri"/>
                <w:szCs w:val="22"/>
              </w:rPr>
              <w:t>,</w:t>
            </w:r>
            <w:r w:rsidR="00C757C5">
              <w:rPr>
                <w:rFonts w:ascii="Calibri" w:hAnsi="Calibri"/>
                <w:szCs w:val="22"/>
              </w:rPr>
              <w:t>65</w:t>
            </w:r>
            <w:r w:rsidRPr="00C753CA">
              <w:rPr>
                <w:rFonts w:ascii="Calibri" w:hAnsi="Calibri"/>
                <w:szCs w:val="22"/>
              </w:rPr>
              <w:t xml:space="preserve">   </w:t>
            </w:r>
          </w:p>
        </w:tc>
      </w:tr>
      <w:tr w:rsidR="00085F74" w:rsidRPr="00C753CA" w14:paraId="7305DC88" w14:textId="77777777" w:rsidTr="007A5CBE">
        <w:trPr>
          <w:trHeight w:val="300"/>
        </w:trPr>
        <w:tc>
          <w:tcPr>
            <w:tcW w:w="2359" w:type="dxa"/>
            <w:tcBorders>
              <w:top w:val="nil"/>
              <w:left w:val="single" w:sz="4" w:space="0" w:color="auto"/>
              <w:bottom w:val="single" w:sz="4" w:space="0" w:color="auto"/>
              <w:right w:val="single" w:sz="4" w:space="0" w:color="auto"/>
            </w:tcBorders>
            <w:shd w:val="clear" w:color="auto" w:fill="auto"/>
            <w:noWrap/>
            <w:vAlign w:val="bottom"/>
            <w:hideMark/>
          </w:tcPr>
          <w:p w14:paraId="62C72C22" w14:textId="0AE51A18" w:rsidR="00085F74" w:rsidRPr="00C753CA" w:rsidRDefault="00085F74" w:rsidP="00085F74">
            <w:pPr>
              <w:jc w:val="center"/>
              <w:rPr>
                <w:rFonts w:ascii="Calibri" w:hAnsi="Calibri"/>
                <w:szCs w:val="22"/>
              </w:rPr>
            </w:pPr>
            <w:r>
              <w:rPr>
                <w:rFonts w:ascii="Calibri" w:hAnsi="Calibri"/>
                <w:szCs w:val="22"/>
              </w:rPr>
              <w:t>01/06/</w:t>
            </w:r>
            <w:r w:rsidR="00E00280">
              <w:rPr>
                <w:rFonts w:ascii="Calibri" w:hAnsi="Calibri"/>
                <w:szCs w:val="22"/>
              </w:rPr>
              <w:t>2020</w:t>
            </w:r>
          </w:p>
        </w:tc>
        <w:tc>
          <w:tcPr>
            <w:tcW w:w="1893" w:type="dxa"/>
            <w:tcBorders>
              <w:top w:val="nil"/>
              <w:left w:val="nil"/>
              <w:bottom w:val="single" w:sz="4" w:space="0" w:color="auto"/>
              <w:right w:val="single" w:sz="4" w:space="0" w:color="auto"/>
            </w:tcBorders>
            <w:shd w:val="clear" w:color="auto" w:fill="auto"/>
            <w:noWrap/>
            <w:vAlign w:val="bottom"/>
            <w:hideMark/>
          </w:tcPr>
          <w:p w14:paraId="0DF4FE14" w14:textId="6D2F4344" w:rsidR="00085F74" w:rsidRPr="00C753CA" w:rsidRDefault="00085F74" w:rsidP="00085F74">
            <w:pPr>
              <w:jc w:val="center"/>
              <w:rPr>
                <w:rFonts w:ascii="Calibri" w:hAnsi="Calibri"/>
                <w:szCs w:val="22"/>
              </w:rPr>
            </w:pPr>
            <w:r>
              <w:rPr>
                <w:rFonts w:ascii="Calibri" w:hAnsi="Calibri"/>
                <w:szCs w:val="22"/>
              </w:rPr>
              <w:t>30/06/</w:t>
            </w:r>
            <w:r w:rsidR="00E00280">
              <w:rPr>
                <w:rFonts w:ascii="Calibri" w:hAnsi="Calibri"/>
                <w:szCs w:val="22"/>
              </w:rPr>
              <w:t>2020</w:t>
            </w:r>
          </w:p>
        </w:tc>
        <w:tc>
          <w:tcPr>
            <w:tcW w:w="1133" w:type="dxa"/>
            <w:tcBorders>
              <w:top w:val="nil"/>
              <w:left w:val="nil"/>
              <w:bottom w:val="single" w:sz="4" w:space="0" w:color="auto"/>
              <w:right w:val="single" w:sz="4" w:space="0" w:color="auto"/>
            </w:tcBorders>
            <w:shd w:val="clear" w:color="auto" w:fill="auto"/>
            <w:noWrap/>
            <w:vAlign w:val="bottom"/>
            <w:hideMark/>
          </w:tcPr>
          <w:p w14:paraId="0AC4040F" w14:textId="77777777" w:rsidR="00085F74" w:rsidRPr="00C753CA" w:rsidRDefault="00085F74" w:rsidP="00085F74">
            <w:pPr>
              <w:jc w:val="left"/>
              <w:rPr>
                <w:rFonts w:ascii="Calibri" w:hAnsi="Calibri"/>
                <w:szCs w:val="22"/>
              </w:rPr>
            </w:pPr>
            <w:r w:rsidRPr="00C753CA">
              <w:rPr>
                <w:rFonts w:ascii="Calibri" w:hAnsi="Calibri"/>
                <w:szCs w:val="22"/>
              </w:rPr>
              <w:t> </w:t>
            </w:r>
          </w:p>
        </w:tc>
        <w:tc>
          <w:tcPr>
            <w:tcW w:w="1234" w:type="dxa"/>
            <w:tcBorders>
              <w:top w:val="nil"/>
              <w:left w:val="nil"/>
              <w:bottom w:val="single" w:sz="4" w:space="0" w:color="auto"/>
              <w:right w:val="single" w:sz="4" w:space="0" w:color="auto"/>
            </w:tcBorders>
            <w:shd w:val="clear" w:color="auto" w:fill="auto"/>
            <w:noWrap/>
            <w:vAlign w:val="bottom"/>
            <w:hideMark/>
          </w:tcPr>
          <w:p w14:paraId="1CDC6F2B" w14:textId="7772EF10" w:rsidR="00085F74" w:rsidRPr="00C753CA" w:rsidRDefault="00085F74" w:rsidP="00085F74">
            <w:pPr>
              <w:jc w:val="right"/>
              <w:rPr>
                <w:rFonts w:ascii="Calibri" w:hAnsi="Calibri"/>
                <w:szCs w:val="22"/>
              </w:rPr>
            </w:pPr>
            <w:r>
              <w:rPr>
                <w:rFonts w:ascii="Calibri" w:hAnsi="Calibri"/>
                <w:szCs w:val="22"/>
              </w:rPr>
              <w:t>30/06/</w:t>
            </w:r>
            <w:r w:rsidR="00E00280">
              <w:rPr>
                <w:rFonts w:ascii="Calibri" w:hAnsi="Calibri"/>
                <w:szCs w:val="22"/>
              </w:rPr>
              <w:t>2020</w:t>
            </w:r>
          </w:p>
        </w:tc>
        <w:tc>
          <w:tcPr>
            <w:tcW w:w="1500" w:type="dxa"/>
            <w:tcBorders>
              <w:top w:val="nil"/>
              <w:left w:val="nil"/>
              <w:bottom w:val="single" w:sz="4" w:space="0" w:color="auto"/>
              <w:right w:val="single" w:sz="4" w:space="0" w:color="auto"/>
            </w:tcBorders>
            <w:shd w:val="clear" w:color="auto" w:fill="auto"/>
            <w:noWrap/>
            <w:vAlign w:val="bottom"/>
            <w:hideMark/>
          </w:tcPr>
          <w:p w14:paraId="4FA1958B" w14:textId="21D4C4FC" w:rsidR="00085F74" w:rsidRPr="00C753CA" w:rsidRDefault="00C757C5" w:rsidP="00C757C5">
            <w:pPr>
              <w:ind w:firstLineChars="200" w:firstLine="440"/>
              <w:jc w:val="right"/>
              <w:rPr>
                <w:rFonts w:ascii="Calibri" w:hAnsi="Calibri"/>
                <w:szCs w:val="22"/>
              </w:rPr>
            </w:pPr>
            <w:r>
              <w:rPr>
                <w:rFonts w:ascii="Calibri" w:hAnsi="Calibri"/>
                <w:szCs w:val="22"/>
              </w:rPr>
              <w:t>35</w:t>
            </w:r>
            <w:r w:rsidR="00085F74" w:rsidRPr="00C753CA">
              <w:rPr>
                <w:rFonts w:ascii="Calibri" w:hAnsi="Calibri"/>
                <w:szCs w:val="22"/>
              </w:rPr>
              <w:t>,</w:t>
            </w:r>
            <w:r>
              <w:rPr>
                <w:rFonts w:ascii="Calibri" w:hAnsi="Calibri"/>
                <w:szCs w:val="22"/>
              </w:rPr>
              <w:t>00</w:t>
            </w:r>
          </w:p>
        </w:tc>
        <w:tc>
          <w:tcPr>
            <w:tcW w:w="1741" w:type="dxa"/>
            <w:tcBorders>
              <w:top w:val="nil"/>
              <w:left w:val="nil"/>
              <w:bottom w:val="single" w:sz="4" w:space="0" w:color="auto"/>
              <w:right w:val="single" w:sz="4" w:space="0" w:color="auto"/>
            </w:tcBorders>
            <w:shd w:val="clear" w:color="auto" w:fill="auto"/>
            <w:noWrap/>
            <w:vAlign w:val="bottom"/>
            <w:hideMark/>
          </w:tcPr>
          <w:p w14:paraId="04F2D5EF" w14:textId="11E18B80" w:rsidR="00085F74" w:rsidRPr="00C753CA" w:rsidRDefault="00085F74" w:rsidP="00C757C5">
            <w:pPr>
              <w:ind w:right="113"/>
              <w:jc w:val="right"/>
              <w:rPr>
                <w:rFonts w:ascii="Calibri" w:hAnsi="Calibri"/>
                <w:szCs w:val="22"/>
              </w:rPr>
            </w:pPr>
            <w:r w:rsidRPr="00C753CA">
              <w:rPr>
                <w:rFonts w:ascii="Calibri" w:hAnsi="Calibri"/>
                <w:szCs w:val="22"/>
              </w:rPr>
              <w:t xml:space="preserve">               </w:t>
            </w:r>
            <w:r w:rsidR="00C757C5">
              <w:rPr>
                <w:rFonts w:ascii="Calibri" w:hAnsi="Calibri"/>
                <w:szCs w:val="22"/>
              </w:rPr>
              <w:t>511,</w:t>
            </w:r>
            <w:r w:rsidRPr="00C753CA">
              <w:rPr>
                <w:rFonts w:ascii="Calibri" w:hAnsi="Calibri"/>
                <w:szCs w:val="22"/>
              </w:rPr>
              <w:t>3</w:t>
            </w:r>
            <w:r w:rsidR="00C757C5">
              <w:rPr>
                <w:rFonts w:ascii="Calibri" w:hAnsi="Calibri"/>
                <w:szCs w:val="22"/>
              </w:rPr>
              <w:t>5</w:t>
            </w:r>
            <w:r w:rsidRPr="00C753CA">
              <w:rPr>
                <w:rFonts w:ascii="Calibri" w:hAnsi="Calibri"/>
                <w:szCs w:val="22"/>
              </w:rPr>
              <w:t xml:space="preserve">   </w:t>
            </w:r>
          </w:p>
        </w:tc>
      </w:tr>
      <w:tr w:rsidR="00C753CA" w:rsidRPr="004E50FC" w14:paraId="16C9B6F8" w14:textId="77777777" w:rsidTr="007A5CBE">
        <w:trPr>
          <w:trHeight w:val="193"/>
        </w:trPr>
        <w:tc>
          <w:tcPr>
            <w:tcW w:w="2359" w:type="dxa"/>
            <w:tcBorders>
              <w:top w:val="single" w:sz="4" w:space="0" w:color="auto"/>
              <w:left w:val="single" w:sz="4" w:space="0" w:color="auto"/>
              <w:bottom w:val="nil"/>
              <w:right w:val="nil"/>
            </w:tcBorders>
            <w:shd w:val="clear" w:color="auto" w:fill="auto"/>
            <w:noWrap/>
            <w:vAlign w:val="bottom"/>
            <w:hideMark/>
          </w:tcPr>
          <w:p w14:paraId="1B879884" w14:textId="77777777" w:rsidR="00C753CA" w:rsidRPr="004E50FC" w:rsidRDefault="00C753CA" w:rsidP="00C753CA">
            <w:pPr>
              <w:jc w:val="left"/>
              <w:rPr>
                <w:rFonts w:ascii="Calibri" w:hAnsi="Calibri"/>
                <w:szCs w:val="22"/>
              </w:rPr>
            </w:pPr>
            <w:r w:rsidRPr="004E50FC">
              <w:rPr>
                <w:rFonts w:ascii="Calibri" w:hAnsi="Calibri"/>
                <w:szCs w:val="22"/>
              </w:rPr>
              <w:t>[…]</w:t>
            </w:r>
          </w:p>
        </w:tc>
        <w:tc>
          <w:tcPr>
            <w:tcW w:w="1893" w:type="dxa"/>
            <w:tcBorders>
              <w:top w:val="single" w:sz="4" w:space="0" w:color="auto"/>
              <w:left w:val="nil"/>
              <w:bottom w:val="nil"/>
              <w:right w:val="nil"/>
            </w:tcBorders>
            <w:shd w:val="clear" w:color="auto" w:fill="auto"/>
            <w:noWrap/>
            <w:vAlign w:val="bottom"/>
            <w:hideMark/>
          </w:tcPr>
          <w:p w14:paraId="3BF2B288" w14:textId="77777777" w:rsidR="00C753CA" w:rsidRPr="004E50FC" w:rsidRDefault="00C753CA" w:rsidP="00C753CA">
            <w:pPr>
              <w:jc w:val="left"/>
              <w:rPr>
                <w:rFonts w:ascii="Calibri" w:hAnsi="Calibri"/>
                <w:szCs w:val="22"/>
              </w:rPr>
            </w:pPr>
          </w:p>
        </w:tc>
        <w:tc>
          <w:tcPr>
            <w:tcW w:w="1133" w:type="dxa"/>
            <w:tcBorders>
              <w:top w:val="single" w:sz="4" w:space="0" w:color="auto"/>
              <w:left w:val="nil"/>
              <w:bottom w:val="nil"/>
              <w:right w:val="nil"/>
            </w:tcBorders>
            <w:shd w:val="clear" w:color="auto" w:fill="auto"/>
            <w:noWrap/>
            <w:vAlign w:val="bottom"/>
            <w:hideMark/>
          </w:tcPr>
          <w:p w14:paraId="68B7D62F" w14:textId="77777777" w:rsidR="00C753CA" w:rsidRPr="004E50FC" w:rsidRDefault="00C753CA" w:rsidP="00C753CA">
            <w:pPr>
              <w:jc w:val="left"/>
              <w:rPr>
                <w:color w:val="auto"/>
                <w:szCs w:val="22"/>
              </w:rPr>
            </w:pPr>
          </w:p>
        </w:tc>
        <w:tc>
          <w:tcPr>
            <w:tcW w:w="1234" w:type="dxa"/>
            <w:tcBorders>
              <w:top w:val="single" w:sz="4" w:space="0" w:color="auto"/>
              <w:left w:val="nil"/>
              <w:bottom w:val="nil"/>
              <w:right w:val="nil"/>
            </w:tcBorders>
            <w:shd w:val="clear" w:color="auto" w:fill="auto"/>
            <w:noWrap/>
            <w:vAlign w:val="bottom"/>
            <w:hideMark/>
          </w:tcPr>
          <w:p w14:paraId="6FA0AD8D" w14:textId="77777777" w:rsidR="00C753CA" w:rsidRPr="004E50FC" w:rsidRDefault="00C753CA" w:rsidP="00C753CA">
            <w:pPr>
              <w:jc w:val="left"/>
              <w:rPr>
                <w:color w:val="auto"/>
                <w:szCs w:val="22"/>
              </w:rPr>
            </w:pPr>
          </w:p>
        </w:tc>
        <w:tc>
          <w:tcPr>
            <w:tcW w:w="1500" w:type="dxa"/>
            <w:tcBorders>
              <w:top w:val="single" w:sz="4" w:space="0" w:color="auto"/>
              <w:left w:val="nil"/>
              <w:bottom w:val="nil"/>
              <w:right w:val="nil"/>
            </w:tcBorders>
            <w:shd w:val="clear" w:color="auto" w:fill="auto"/>
            <w:noWrap/>
            <w:vAlign w:val="bottom"/>
            <w:hideMark/>
          </w:tcPr>
          <w:p w14:paraId="022EEA52" w14:textId="77777777" w:rsidR="00C753CA" w:rsidRPr="004E50FC" w:rsidRDefault="00C753CA" w:rsidP="00C753CA">
            <w:pPr>
              <w:jc w:val="left"/>
              <w:rPr>
                <w:color w:val="auto"/>
                <w:szCs w:val="22"/>
              </w:rPr>
            </w:pPr>
          </w:p>
        </w:tc>
        <w:tc>
          <w:tcPr>
            <w:tcW w:w="1741" w:type="dxa"/>
            <w:tcBorders>
              <w:top w:val="single" w:sz="4" w:space="0" w:color="auto"/>
              <w:left w:val="nil"/>
              <w:bottom w:val="nil"/>
              <w:right w:val="single" w:sz="4" w:space="0" w:color="auto"/>
            </w:tcBorders>
            <w:shd w:val="clear" w:color="auto" w:fill="auto"/>
            <w:noWrap/>
            <w:vAlign w:val="bottom"/>
            <w:hideMark/>
          </w:tcPr>
          <w:p w14:paraId="5CDFF513" w14:textId="77777777" w:rsidR="00C753CA" w:rsidRPr="004E50FC" w:rsidRDefault="00C753CA" w:rsidP="00C753CA">
            <w:pPr>
              <w:jc w:val="left"/>
              <w:rPr>
                <w:color w:val="auto"/>
                <w:szCs w:val="22"/>
              </w:rPr>
            </w:pPr>
          </w:p>
        </w:tc>
      </w:tr>
      <w:tr w:rsidR="00C753CA" w:rsidRPr="00C753CA" w14:paraId="3666A377" w14:textId="77777777" w:rsidTr="00C753CA">
        <w:trPr>
          <w:trHeight w:val="300"/>
        </w:trPr>
        <w:tc>
          <w:tcPr>
            <w:tcW w:w="8119" w:type="dxa"/>
            <w:gridSpan w:val="5"/>
            <w:tcBorders>
              <w:top w:val="single" w:sz="4" w:space="0" w:color="auto"/>
              <w:left w:val="single" w:sz="4" w:space="0" w:color="auto"/>
              <w:bottom w:val="nil"/>
              <w:right w:val="nil"/>
            </w:tcBorders>
            <w:shd w:val="clear" w:color="auto" w:fill="auto"/>
            <w:noWrap/>
            <w:vAlign w:val="bottom"/>
            <w:hideMark/>
          </w:tcPr>
          <w:p w14:paraId="537D0323" w14:textId="4A8ADD90" w:rsidR="00C753CA" w:rsidRPr="00C753CA" w:rsidRDefault="00085F74" w:rsidP="00C753CA">
            <w:pPr>
              <w:jc w:val="left"/>
              <w:rPr>
                <w:rFonts w:ascii="Calibri" w:hAnsi="Calibri"/>
                <w:b/>
                <w:bCs/>
                <w:szCs w:val="22"/>
              </w:rPr>
            </w:pPr>
            <w:r>
              <w:rPr>
                <w:rFonts w:ascii="Calibri" w:hAnsi="Calibri"/>
                <w:b/>
                <w:bCs/>
                <w:szCs w:val="22"/>
              </w:rPr>
              <w:t>7 - 3 SOMMES VERSÉES À</w:t>
            </w:r>
            <w:r w:rsidR="00C753CA" w:rsidRPr="00C753CA">
              <w:rPr>
                <w:rFonts w:ascii="Calibri" w:hAnsi="Calibri"/>
                <w:b/>
                <w:bCs/>
                <w:szCs w:val="22"/>
              </w:rPr>
              <w:t xml:space="preserve"> L'OCCASION DE LA RUPTURE - SOLDE DE TOUT COMPTE</w:t>
            </w:r>
          </w:p>
        </w:tc>
        <w:tc>
          <w:tcPr>
            <w:tcW w:w="1741" w:type="dxa"/>
            <w:tcBorders>
              <w:top w:val="single" w:sz="4" w:space="0" w:color="auto"/>
              <w:left w:val="nil"/>
              <w:bottom w:val="nil"/>
              <w:right w:val="single" w:sz="4" w:space="0" w:color="auto"/>
            </w:tcBorders>
            <w:shd w:val="clear" w:color="auto" w:fill="auto"/>
            <w:noWrap/>
            <w:vAlign w:val="bottom"/>
            <w:hideMark/>
          </w:tcPr>
          <w:p w14:paraId="7DEE34A5" w14:textId="77777777" w:rsidR="00C753CA" w:rsidRPr="00C753CA" w:rsidRDefault="00C753CA" w:rsidP="00C753CA">
            <w:pPr>
              <w:jc w:val="left"/>
              <w:rPr>
                <w:rFonts w:ascii="Calibri" w:hAnsi="Calibri"/>
                <w:szCs w:val="22"/>
              </w:rPr>
            </w:pPr>
            <w:r w:rsidRPr="00C753CA">
              <w:rPr>
                <w:rFonts w:ascii="Calibri" w:hAnsi="Calibri"/>
                <w:szCs w:val="22"/>
              </w:rPr>
              <w:t> </w:t>
            </w:r>
          </w:p>
        </w:tc>
      </w:tr>
      <w:tr w:rsidR="00C753CA" w:rsidRPr="00C753CA" w14:paraId="422B14F2" w14:textId="77777777" w:rsidTr="00C753CA">
        <w:trPr>
          <w:trHeight w:val="300"/>
        </w:trPr>
        <w:tc>
          <w:tcPr>
            <w:tcW w:w="2359" w:type="dxa"/>
            <w:tcBorders>
              <w:top w:val="nil"/>
              <w:left w:val="single" w:sz="4" w:space="0" w:color="auto"/>
              <w:bottom w:val="nil"/>
              <w:right w:val="nil"/>
            </w:tcBorders>
            <w:shd w:val="clear" w:color="auto" w:fill="auto"/>
            <w:noWrap/>
            <w:vAlign w:val="bottom"/>
            <w:hideMark/>
          </w:tcPr>
          <w:p w14:paraId="1A99DA15" w14:textId="77777777" w:rsidR="00C753CA" w:rsidRPr="00C753CA" w:rsidRDefault="00C753CA" w:rsidP="00C753CA">
            <w:pPr>
              <w:jc w:val="left"/>
              <w:rPr>
                <w:rFonts w:ascii="Calibri" w:hAnsi="Calibri"/>
                <w:szCs w:val="22"/>
              </w:rPr>
            </w:pPr>
            <w:r w:rsidRPr="00C753CA">
              <w:rPr>
                <w:rFonts w:ascii="Calibri" w:hAnsi="Calibri"/>
                <w:szCs w:val="22"/>
              </w:rPr>
              <w:t> </w:t>
            </w:r>
          </w:p>
        </w:tc>
        <w:tc>
          <w:tcPr>
            <w:tcW w:w="1893" w:type="dxa"/>
            <w:tcBorders>
              <w:top w:val="nil"/>
              <w:left w:val="nil"/>
              <w:bottom w:val="nil"/>
              <w:right w:val="nil"/>
            </w:tcBorders>
            <w:shd w:val="clear" w:color="auto" w:fill="auto"/>
            <w:noWrap/>
            <w:vAlign w:val="bottom"/>
            <w:hideMark/>
          </w:tcPr>
          <w:p w14:paraId="1B5026E8" w14:textId="77777777" w:rsidR="00C753CA" w:rsidRPr="00C753CA" w:rsidRDefault="00C753CA" w:rsidP="00C753CA">
            <w:pPr>
              <w:jc w:val="left"/>
              <w:rPr>
                <w:rFonts w:ascii="Calibri" w:hAnsi="Calibri"/>
                <w:szCs w:val="22"/>
              </w:rPr>
            </w:pPr>
          </w:p>
        </w:tc>
        <w:tc>
          <w:tcPr>
            <w:tcW w:w="1133" w:type="dxa"/>
            <w:tcBorders>
              <w:top w:val="nil"/>
              <w:left w:val="nil"/>
              <w:bottom w:val="nil"/>
              <w:right w:val="nil"/>
            </w:tcBorders>
            <w:shd w:val="clear" w:color="auto" w:fill="auto"/>
            <w:noWrap/>
            <w:vAlign w:val="bottom"/>
            <w:hideMark/>
          </w:tcPr>
          <w:p w14:paraId="6CF14C80" w14:textId="77777777" w:rsidR="00C753CA" w:rsidRPr="00C753CA" w:rsidRDefault="00C753CA" w:rsidP="00C753CA">
            <w:pPr>
              <w:jc w:val="left"/>
              <w:rPr>
                <w:color w:val="auto"/>
                <w:sz w:val="20"/>
                <w:szCs w:val="20"/>
              </w:rPr>
            </w:pPr>
          </w:p>
        </w:tc>
        <w:tc>
          <w:tcPr>
            <w:tcW w:w="1234" w:type="dxa"/>
            <w:tcBorders>
              <w:top w:val="nil"/>
              <w:left w:val="nil"/>
              <w:bottom w:val="nil"/>
              <w:right w:val="nil"/>
            </w:tcBorders>
            <w:shd w:val="clear" w:color="auto" w:fill="auto"/>
            <w:noWrap/>
            <w:vAlign w:val="bottom"/>
            <w:hideMark/>
          </w:tcPr>
          <w:p w14:paraId="0010A983" w14:textId="77777777" w:rsidR="00C753CA" w:rsidRPr="00C753CA" w:rsidRDefault="00C753CA" w:rsidP="00C753CA">
            <w:pPr>
              <w:jc w:val="left"/>
              <w:rPr>
                <w:color w:val="auto"/>
                <w:sz w:val="20"/>
                <w:szCs w:val="20"/>
              </w:rPr>
            </w:pPr>
          </w:p>
        </w:tc>
        <w:tc>
          <w:tcPr>
            <w:tcW w:w="1500" w:type="dxa"/>
            <w:tcBorders>
              <w:top w:val="nil"/>
              <w:left w:val="nil"/>
              <w:bottom w:val="nil"/>
              <w:right w:val="nil"/>
            </w:tcBorders>
            <w:shd w:val="clear" w:color="auto" w:fill="auto"/>
            <w:noWrap/>
            <w:vAlign w:val="bottom"/>
            <w:hideMark/>
          </w:tcPr>
          <w:p w14:paraId="1A43C65B" w14:textId="77777777" w:rsidR="00C753CA" w:rsidRPr="00C753CA" w:rsidRDefault="00C753CA" w:rsidP="00C753CA">
            <w:pPr>
              <w:jc w:val="left"/>
              <w:rPr>
                <w:color w:val="auto"/>
                <w:sz w:val="20"/>
                <w:szCs w:val="20"/>
              </w:rPr>
            </w:pPr>
          </w:p>
        </w:tc>
        <w:tc>
          <w:tcPr>
            <w:tcW w:w="1741" w:type="dxa"/>
            <w:tcBorders>
              <w:top w:val="nil"/>
              <w:left w:val="nil"/>
              <w:bottom w:val="nil"/>
              <w:right w:val="single" w:sz="4" w:space="0" w:color="auto"/>
            </w:tcBorders>
            <w:shd w:val="clear" w:color="auto" w:fill="auto"/>
            <w:noWrap/>
            <w:vAlign w:val="bottom"/>
            <w:hideMark/>
          </w:tcPr>
          <w:p w14:paraId="351D5AA4" w14:textId="77777777" w:rsidR="00C753CA" w:rsidRPr="00C753CA" w:rsidRDefault="00C753CA" w:rsidP="00C753CA">
            <w:pPr>
              <w:jc w:val="left"/>
              <w:rPr>
                <w:rFonts w:ascii="Calibri" w:hAnsi="Calibri"/>
                <w:szCs w:val="22"/>
              </w:rPr>
            </w:pPr>
            <w:r w:rsidRPr="00C753CA">
              <w:rPr>
                <w:rFonts w:ascii="Calibri" w:hAnsi="Calibri"/>
                <w:szCs w:val="22"/>
              </w:rPr>
              <w:t> </w:t>
            </w:r>
          </w:p>
        </w:tc>
      </w:tr>
      <w:tr w:rsidR="00C753CA" w:rsidRPr="00C753CA" w14:paraId="2DC2DD25" w14:textId="77777777" w:rsidTr="00085F74">
        <w:trPr>
          <w:trHeight w:val="402"/>
        </w:trPr>
        <w:tc>
          <w:tcPr>
            <w:tcW w:w="2359" w:type="dxa"/>
            <w:tcBorders>
              <w:top w:val="nil"/>
              <w:left w:val="single" w:sz="4" w:space="0" w:color="auto"/>
              <w:bottom w:val="nil"/>
              <w:right w:val="nil"/>
            </w:tcBorders>
            <w:shd w:val="clear" w:color="auto" w:fill="auto"/>
            <w:noWrap/>
            <w:vAlign w:val="center"/>
            <w:hideMark/>
          </w:tcPr>
          <w:p w14:paraId="09CF679A" w14:textId="346A5FBB" w:rsidR="00C753CA" w:rsidRPr="00C753CA" w:rsidRDefault="00E00280" w:rsidP="00C753CA">
            <w:pPr>
              <w:jc w:val="left"/>
              <w:rPr>
                <w:rFonts w:ascii="Calibri" w:hAnsi="Calibri"/>
                <w:szCs w:val="22"/>
              </w:rPr>
            </w:pPr>
            <w:r>
              <w:rPr>
                <w:rFonts w:ascii="Calibri" w:hAnsi="Calibri"/>
                <w:szCs w:val="22"/>
              </w:rPr>
              <w:t>Période du  01/11/2020</w:t>
            </w:r>
            <w:r w:rsidR="00C753CA" w:rsidRPr="00C753CA">
              <w:rPr>
                <w:rFonts w:ascii="Calibri" w:hAnsi="Calibri"/>
                <w:szCs w:val="22"/>
              </w:rPr>
              <w:t xml:space="preserve"> </w:t>
            </w:r>
          </w:p>
        </w:tc>
        <w:tc>
          <w:tcPr>
            <w:tcW w:w="1893" w:type="dxa"/>
            <w:tcBorders>
              <w:top w:val="nil"/>
              <w:left w:val="nil"/>
              <w:bottom w:val="nil"/>
              <w:right w:val="nil"/>
            </w:tcBorders>
            <w:shd w:val="clear" w:color="auto" w:fill="auto"/>
            <w:noWrap/>
            <w:vAlign w:val="center"/>
            <w:hideMark/>
          </w:tcPr>
          <w:p w14:paraId="74C630B2" w14:textId="63C90E45" w:rsidR="00C753CA" w:rsidRPr="00C753CA" w:rsidRDefault="00E00280" w:rsidP="00C753CA">
            <w:pPr>
              <w:jc w:val="left"/>
              <w:rPr>
                <w:rFonts w:ascii="Calibri" w:hAnsi="Calibri"/>
                <w:szCs w:val="22"/>
              </w:rPr>
            </w:pPr>
            <w:r>
              <w:rPr>
                <w:rFonts w:ascii="Calibri" w:hAnsi="Calibri"/>
                <w:szCs w:val="22"/>
              </w:rPr>
              <w:t>Au  30/11/2020</w:t>
            </w:r>
          </w:p>
        </w:tc>
        <w:tc>
          <w:tcPr>
            <w:tcW w:w="2367" w:type="dxa"/>
            <w:gridSpan w:val="2"/>
            <w:tcBorders>
              <w:top w:val="nil"/>
              <w:left w:val="nil"/>
              <w:bottom w:val="nil"/>
              <w:right w:val="nil"/>
            </w:tcBorders>
            <w:shd w:val="clear" w:color="auto" w:fill="auto"/>
            <w:noWrap/>
            <w:vAlign w:val="center"/>
            <w:hideMark/>
          </w:tcPr>
          <w:p w14:paraId="72470DE1" w14:textId="18F5FE27" w:rsidR="00C753CA" w:rsidRPr="00C753CA" w:rsidRDefault="00E00280" w:rsidP="00085F74">
            <w:pPr>
              <w:jc w:val="left"/>
              <w:rPr>
                <w:rFonts w:ascii="Calibri" w:hAnsi="Calibri"/>
                <w:szCs w:val="22"/>
              </w:rPr>
            </w:pPr>
            <w:r>
              <w:rPr>
                <w:rFonts w:ascii="Calibri" w:hAnsi="Calibri"/>
                <w:szCs w:val="22"/>
              </w:rPr>
              <w:t>Payé le 30/11/2020</w:t>
            </w:r>
          </w:p>
        </w:tc>
        <w:tc>
          <w:tcPr>
            <w:tcW w:w="1500" w:type="dxa"/>
            <w:tcBorders>
              <w:top w:val="nil"/>
              <w:left w:val="nil"/>
              <w:bottom w:val="nil"/>
              <w:right w:val="nil"/>
            </w:tcBorders>
            <w:shd w:val="clear" w:color="auto" w:fill="auto"/>
            <w:noWrap/>
            <w:vAlign w:val="center"/>
            <w:hideMark/>
          </w:tcPr>
          <w:p w14:paraId="2AEC5C43" w14:textId="77777777" w:rsidR="00C753CA" w:rsidRPr="00C753CA" w:rsidRDefault="00C753CA" w:rsidP="00085F74">
            <w:pPr>
              <w:jc w:val="right"/>
              <w:rPr>
                <w:rFonts w:ascii="Calibri" w:hAnsi="Calibri"/>
                <w:szCs w:val="22"/>
              </w:rPr>
            </w:pPr>
            <w:r w:rsidRPr="00C753CA">
              <w:rPr>
                <w:rFonts w:ascii="Calibri" w:hAnsi="Calibri"/>
                <w:szCs w:val="22"/>
              </w:rPr>
              <w:t>Heures</w:t>
            </w:r>
          </w:p>
        </w:tc>
        <w:tc>
          <w:tcPr>
            <w:tcW w:w="1741" w:type="dxa"/>
            <w:tcBorders>
              <w:top w:val="nil"/>
              <w:left w:val="nil"/>
              <w:bottom w:val="nil"/>
              <w:right w:val="single" w:sz="4" w:space="0" w:color="auto"/>
            </w:tcBorders>
            <w:shd w:val="clear" w:color="auto" w:fill="auto"/>
            <w:noWrap/>
            <w:vAlign w:val="center"/>
            <w:hideMark/>
          </w:tcPr>
          <w:p w14:paraId="489C42FE" w14:textId="79EEB644" w:rsidR="00C753CA" w:rsidRPr="00C753CA" w:rsidRDefault="005F5866" w:rsidP="00C753CA">
            <w:pPr>
              <w:ind w:firstLineChars="100" w:firstLine="220"/>
              <w:jc w:val="right"/>
              <w:rPr>
                <w:rFonts w:ascii="Calibri" w:hAnsi="Calibri"/>
                <w:szCs w:val="22"/>
              </w:rPr>
            </w:pPr>
            <w:r>
              <w:rPr>
                <w:rFonts w:ascii="Calibri" w:hAnsi="Calibri"/>
                <w:szCs w:val="22"/>
              </w:rPr>
              <w:t>17</w:t>
            </w:r>
            <w:r w:rsidR="00C753CA" w:rsidRPr="00C753CA">
              <w:rPr>
                <w:rFonts w:ascii="Calibri" w:hAnsi="Calibri"/>
                <w:szCs w:val="22"/>
              </w:rPr>
              <w:t>1,67</w:t>
            </w:r>
          </w:p>
        </w:tc>
      </w:tr>
      <w:tr w:rsidR="00C753CA" w:rsidRPr="00C753CA" w14:paraId="2E2004F0" w14:textId="77777777" w:rsidTr="00C753CA">
        <w:trPr>
          <w:trHeight w:val="402"/>
        </w:trPr>
        <w:tc>
          <w:tcPr>
            <w:tcW w:w="2359" w:type="dxa"/>
            <w:tcBorders>
              <w:top w:val="nil"/>
              <w:left w:val="single" w:sz="4" w:space="0" w:color="auto"/>
              <w:bottom w:val="nil"/>
              <w:right w:val="nil"/>
            </w:tcBorders>
            <w:shd w:val="clear" w:color="auto" w:fill="auto"/>
            <w:noWrap/>
            <w:vAlign w:val="center"/>
            <w:hideMark/>
          </w:tcPr>
          <w:p w14:paraId="27AAAA3C" w14:textId="77777777" w:rsidR="00C753CA" w:rsidRPr="00C753CA" w:rsidRDefault="00C753CA" w:rsidP="00C753CA">
            <w:pPr>
              <w:jc w:val="left"/>
              <w:rPr>
                <w:rFonts w:ascii="Calibri" w:hAnsi="Calibri"/>
                <w:szCs w:val="22"/>
              </w:rPr>
            </w:pPr>
            <w:r w:rsidRPr="00C753CA">
              <w:rPr>
                <w:rFonts w:ascii="Calibri" w:hAnsi="Calibri"/>
                <w:szCs w:val="22"/>
              </w:rPr>
              <w:t>Salaire brut</w:t>
            </w:r>
          </w:p>
        </w:tc>
        <w:tc>
          <w:tcPr>
            <w:tcW w:w="1893" w:type="dxa"/>
            <w:tcBorders>
              <w:top w:val="nil"/>
              <w:left w:val="nil"/>
              <w:bottom w:val="nil"/>
              <w:right w:val="nil"/>
            </w:tcBorders>
            <w:shd w:val="clear" w:color="auto" w:fill="auto"/>
            <w:noWrap/>
            <w:vAlign w:val="center"/>
            <w:hideMark/>
          </w:tcPr>
          <w:p w14:paraId="595198CF" w14:textId="77777777" w:rsidR="00C753CA" w:rsidRPr="00C753CA" w:rsidRDefault="00C753CA" w:rsidP="00C753CA">
            <w:pPr>
              <w:jc w:val="left"/>
              <w:rPr>
                <w:rFonts w:ascii="Calibri" w:hAnsi="Calibri"/>
                <w:szCs w:val="22"/>
              </w:rPr>
            </w:pPr>
          </w:p>
        </w:tc>
        <w:tc>
          <w:tcPr>
            <w:tcW w:w="1133" w:type="dxa"/>
            <w:tcBorders>
              <w:top w:val="nil"/>
              <w:left w:val="nil"/>
              <w:bottom w:val="nil"/>
              <w:right w:val="nil"/>
            </w:tcBorders>
            <w:shd w:val="clear" w:color="auto" w:fill="auto"/>
            <w:noWrap/>
            <w:vAlign w:val="center"/>
            <w:hideMark/>
          </w:tcPr>
          <w:p w14:paraId="2A603550" w14:textId="0F39E805" w:rsidR="00C753CA" w:rsidRPr="00C753CA" w:rsidRDefault="00C753CA" w:rsidP="00AD47A0">
            <w:pPr>
              <w:jc w:val="center"/>
              <w:rPr>
                <w:rFonts w:ascii="Calibri" w:hAnsi="Calibri"/>
                <w:szCs w:val="22"/>
              </w:rPr>
            </w:pPr>
            <w:r w:rsidRPr="00C753CA">
              <w:rPr>
                <w:rFonts w:ascii="Calibri" w:hAnsi="Calibri"/>
                <w:szCs w:val="22"/>
              </w:rPr>
              <w:t>2</w:t>
            </w:r>
            <w:r w:rsidR="00AD47A0">
              <w:rPr>
                <w:rFonts w:ascii="Calibri" w:hAnsi="Calibri"/>
                <w:szCs w:val="22"/>
              </w:rPr>
              <w:t> 505,19</w:t>
            </w:r>
          </w:p>
        </w:tc>
        <w:tc>
          <w:tcPr>
            <w:tcW w:w="1234" w:type="dxa"/>
            <w:tcBorders>
              <w:top w:val="nil"/>
              <w:left w:val="nil"/>
              <w:bottom w:val="nil"/>
              <w:right w:val="nil"/>
            </w:tcBorders>
            <w:shd w:val="clear" w:color="auto" w:fill="auto"/>
            <w:noWrap/>
            <w:vAlign w:val="center"/>
            <w:hideMark/>
          </w:tcPr>
          <w:p w14:paraId="47E9F80F" w14:textId="77777777" w:rsidR="00C753CA" w:rsidRPr="00C753CA" w:rsidRDefault="00C753CA" w:rsidP="00C753CA">
            <w:pPr>
              <w:jc w:val="center"/>
              <w:rPr>
                <w:rFonts w:ascii="Calibri" w:hAnsi="Calibri"/>
                <w:szCs w:val="22"/>
              </w:rPr>
            </w:pPr>
          </w:p>
        </w:tc>
        <w:tc>
          <w:tcPr>
            <w:tcW w:w="1500" w:type="dxa"/>
            <w:tcBorders>
              <w:top w:val="nil"/>
              <w:left w:val="nil"/>
              <w:bottom w:val="nil"/>
              <w:right w:val="nil"/>
            </w:tcBorders>
            <w:shd w:val="clear" w:color="auto" w:fill="auto"/>
            <w:noWrap/>
            <w:vAlign w:val="center"/>
            <w:hideMark/>
          </w:tcPr>
          <w:p w14:paraId="75DE218D" w14:textId="77777777" w:rsidR="00C753CA" w:rsidRPr="00C753CA" w:rsidRDefault="00C753CA" w:rsidP="00C753CA">
            <w:pPr>
              <w:jc w:val="left"/>
              <w:rPr>
                <w:color w:val="auto"/>
                <w:sz w:val="20"/>
                <w:szCs w:val="20"/>
              </w:rPr>
            </w:pPr>
          </w:p>
        </w:tc>
        <w:tc>
          <w:tcPr>
            <w:tcW w:w="1741" w:type="dxa"/>
            <w:tcBorders>
              <w:top w:val="nil"/>
              <w:left w:val="nil"/>
              <w:bottom w:val="nil"/>
              <w:right w:val="single" w:sz="4" w:space="0" w:color="auto"/>
            </w:tcBorders>
            <w:shd w:val="clear" w:color="auto" w:fill="auto"/>
            <w:noWrap/>
            <w:vAlign w:val="center"/>
            <w:hideMark/>
          </w:tcPr>
          <w:p w14:paraId="65BA10B6" w14:textId="77777777" w:rsidR="00C753CA" w:rsidRPr="00C753CA" w:rsidRDefault="00C753CA" w:rsidP="00C753CA">
            <w:pPr>
              <w:ind w:firstLineChars="100" w:firstLine="220"/>
              <w:jc w:val="right"/>
              <w:rPr>
                <w:rFonts w:ascii="Calibri" w:hAnsi="Calibri"/>
                <w:szCs w:val="22"/>
              </w:rPr>
            </w:pPr>
            <w:r w:rsidRPr="00C753CA">
              <w:rPr>
                <w:rFonts w:ascii="Calibri" w:hAnsi="Calibri"/>
                <w:szCs w:val="22"/>
              </w:rPr>
              <w:t> </w:t>
            </w:r>
          </w:p>
        </w:tc>
      </w:tr>
      <w:tr w:rsidR="00C753CA" w:rsidRPr="00C753CA" w14:paraId="24E3B26C" w14:textId="77777777" w:rsidTr="00C753CA">
        <w:trPr>
          <w:trHeight w:val="402"/>
        </w:trPr>
        <w:tc>
          <w:tcPr>
            <w:tcW w:w="4252" w:type="dxa"/>
            <w:gridSpan w:val="2"/>
            <w:tcBorders>
              <w:top w:val="nil"/>
              <w:left w:val="single" w:sz="4" w:space="0" w:color="auto"/>
              <w:bottom w:val="nil"/>
              <w:right w:val="nil"/>
            </w:tcBorders>
            <w:shd w:val="clear" w:color="auto" w:fill="auto"/>
            <w:noWrap/>
            <w:vAlign w:val="center"/>
            <w:hideMark/>
          </w:tcPr>
          <w:p w14:paraId="1D6A3778" w14:textId="77777777" w:rsidR="00C753CA" w:rsidRPr="00C753CA" w:rsidRDefault="00C753CA" w:rsidP="00C753CA">
            <w:pPr>
              <w:jc w:val="left"/>
              <w:rPr>
                <w:rFonts w:ascii="Calibri" w:hAnsi="Calibri"/>
                <w:szCs w:val="22"/>
              </w:rPr>
            </w:pPr>
            <w:r w:rsidRPr="00C753CA">
              <w:rPr>
                <w:rFonts w:ascii="Calibri" w:hAnsi="Calibri"/>
                <w:szCs w:val="22"/>
              </w:rPr>
              <w:t>Indemnité compensatrice de C.P.</w:t>
            </w:r>
          </w:p>
        </w:tc>
        <w:tc>
          <w:tcPr>
            <w:tcW w:w="1133" w:type="dxa"/>
            <w:tcBorders>
              <w:top w:val="nil"/>
              <w:left w:val="nil"/>
              <w:bottom w:val="nil"/>
              <w:right w:val="nil"/>
            </w:tcBorders>
            <w:shd w:val="clear" w:color="auto" w:fill="auto"/>
            <w:noWrap/>
            <w:vAlign w:val="center"/>
            <w:hideMark/>
          </w:tcPr>
          <w:p w14:paraId="0EDEA6A0" w14:textId="1C6D1E82" w:rsidR="00C753CA" w:rsidRPr="00C753CA" w:rsidRDefault="00085F74" w:rsidP="005F5866">
            <w:pPr>
              <w:jc w:val="left"/>
              <w:rPr>
                <w:rFonts w:ascii="Calibri" w:hAnsi="Calibri"/>
                <w:szCs w:val="22"/>
              </w:rPr>
            </w:pPr>
            <w:r>
              <w:rPr>
                <w:rFonts w:ascii="Calibri" w:hAnsi="Calibri"/>
                <w:szCs w:val="22"/>
              </w:rPr>
              <w:t xml:space="preserve">  </w:t>
            </w:r>
            <w:r w:rsidR="005F5866">
              <w:rPr>
                <w:rFonts w:ascii="Calibri" w:hAnsi="Calibri"/>
                <w:szCs w:val="22"/>
              </w:rPr>
              <w:t>1 290,41</w:t>
            </w:r>
          </w:p>
        </w:tc>
        <w:tc>
          <w:tcPr>
            <w:tcW w:w="1234" w:type="dxa"/>
            <w:tcBorders>
              <w:top w:val="nil"/>
              <w:left w:val="nil"/>
              <w:bottom w:val="nil"/>
              <w:right w:val="nil"/>
            </w:tcBorders>
            <w:shd w:val="clear" w:color="000000" w:fill="FFFFFF"/>
            <w:noWrap/>
            <w:vAlign w:val="center"/>
            <w:hideMark/>
          </w:tcPr>
          <w:p w14:paraId="0EAB0C2A" w14:textId="77777777" w:rsidR="00C753CA" w:rsidRPr="00C753CA" w:rsidRDefault="00C753CA" w:rsidP="00C753CA">
            <w:pPr>
              <w:jc w:val="left"/>
              <w:rPr>
                <w:rFonts w:ascii="Calibri" w:hAnsi="Calibri"/>
                <w:szCs w:val="22"/>
              </w:rPr>
            </w:pPr>
            <w:r w:rsidRPr="00C753CA">
              <w:rPr>
                <w:rFonts w:ascii="Calibri" w:hAnsi="Calibri"/>
                <w:szCs w:val="22"/>
              </w:rPr>
              <w:t> </w:t>
            </w:r>
          </w:p>
        </w:tc>
        <w:tc>
          <w:tcPr>
            <w:tcW w:w="1500" w:type="dxa"/>
            <w:tcBorders>
              <w:top w:val="nil"/>
              <w:left w:val="nil"/>
              <w:bottom w:val="nil"/>
              <w:right w:val="nil"/>
            </w:tcBorders>
            <w:shd w:val="clear" w:color="000000" w:fill="FFFFFF"/>
            <w:noWrap/>
            <w:vAlign w:val="center"/>
            <w:hideMark/>
          </w:tcPr>
          <w:p w14:paraId="52FE5809" w14:textId="77777777" w:rsidR="00C753CA" w:rsidRPr="00C753CA" w:rsidRDefault="00C753CA" w:rsidP="00C753CA">
            <w:pPr>
              <w:jc w:val="left"/>
              <w:rPr>
                <w:rFonts w:ascii="Calibri" w:hAnsi="Calibri"/>
                <w:szCs w:val="22"/>
              </w:rPr>
            </w:pPr>
            <w:r w:rsidRPr="00C753CA">
              <w:rPr>
                <w:rFonts w:ascii="Calibri" w:hAnsi="Calibri"/>
                <w:szCs w:val="22"/>
              </w:rPr>
              <w:t> </w:t>
            </w:r>
          </w:p>
        </w:tc>
        <w:tc>
          <w:tcPr>
            <w:tcW w:w="1741" w:type="dxa"/>
            <w:tcBorders>
              <w:top w:val="nil"/>
              <w:left w:val="nil"/>
              <w:bottom w:val="nil"/>
              <w:right w:val="single" w:sz="4" w:space="0" w:color="auto"/>
            </w:tcBorders>
            <w:shd w:val="clear" w:color="000000" w:fill="FFFFFF"/>
            <w:noWrap/>
            <w:vAlign w:val="center"/>
            <w:hideMark/>
          </w:tcPr>
          <w:p w14:paraId="028434A1" w14:textId="77777777" w:rsidR="00C753CA" w:rsidRPr="00C753CA" w:rsidRDefault="00C753CA" w:rsidP="00C753CA">
            <w:pPr>
              <w:ind w:firstLineChars="100" w:firstLine="220"/>
              <w:jc w:val="right"/>
              <w:rPr>
                <w:rFonts w:ascii="Calibri" w:hAnsi="Calibri"/>
                <w:szCs w:val="22"/>
              </w:rPr>
            </w:pPr>
            <w:r w:rsidRPr="00C753CA">
              <w:rPr>
                <w:rFonts w:ascii="Calibri" w:hAnsi="Calibri"/>
                <w:szCs w:val="22"/>
              </w:rPr>
              <w:t> </w:t>
            </w:r>
          </w:p>
        </w:tc>
      </w:tr>
      <w:tr w:rsidR="00085F74" w:rsidRPr="00C753CA" w14:paraId="53949B7A" w14:textId="77777777" w:rsidTr="00844A2C">
        <w:trPr>
          <w:trHeight w:val="402"/>
        </w:trPr>
        <w:tc>
          <w:tcPr>
            <w:tcW w:w="8119" w:type="dxa"/>
            <w:gridSpan w:val="5"/>
            <w:tcBorders>
              <w:top w:val="nil"/>
              <w:left w:val="single" w:sz="4" w:space="0" w:color="auto"/>
              <w:bottom w:val="nil"/>
              <w:right w:val="nil"/>
            </w:tcBorders>
            <w:shd w:val="clear" w:color="auto" w:fill="auto"/>
            <w:noWrap/>
            <w:vAlign w:val="center"/>
            <w:hideMark/>
          </w:tcPr>
          <w:p w14:paraId="1F5FD3E7" w14:textId="437D60F2" w:rsidR="00085F74" w:rsidRPr="00C753CA" w:rsidRDefault="00085F74" w:rsidP="00085F74">
            <w:pPr>
              <w:jc w:val="left"/>
              <w:rPr>
                <w:rFonts w:ascii="Calibri" w:hAnsi="Calibri"/>
                <w:szCs w:val="22"/>
              </w:rPr>
            </w:pPr>
            <w:r>
              <w:rPr>
                <w:rFonts w:ascii="Calibri" w:hAnsi="Calibri"/>
                <w:szCs w:val="22"/>
              </w:rPr>
              <w:t>Sommes ou indemnités légale</w:t>
            </w:r>
            <w:r w:rsidRPr="00C753CA">
              <w:rPr>
                <w:rFonts w:ascii="Calibri" w:hAnsi="Calibri"/>
                <w:szCs w:val="22"/>
              </w:rPr>
              <w:t>, conv</w:t>
            </w:r>
            <w:r>
              <w:rPr>
                <w:rFonts w:ascii="Calibri" w:hAnsi="Calibri"/>
                <w:szCs w:val="22"/>
              </w:rPr>
              <w:t>entionnelle</w:t>
            </w:r>
            <w:r w:rsidRPr="00C753CA">
              <w:rPr>
                <w:rFonts w:ascii="Calibri" w:hAnsi="Calibri"/>
                <w:szCs w:val="22"/>
              </w:rPr>
              <w:t xml:space="preserve"> ou transac</w:t>
            </w:r>
            <w:r>
              <w:rPr>
                <w:rFonts w:ascii="Calibri" w:hAnsi="Calibri"/>
                <w:szCs w:val="22"/>
              </w:rPr>
              <w:t>tionnelle</w:t>
            </w:r>
            <w:r w:rsidRPr="00C753CA">
              <w:rPr>
                <w:rFonts w:ascii="Calibri" w:hAnsi="Calibri"/>
                <w:szCs w:val="22"/>
              </w:rPr>
              <w:t xml:space="preserve"> inhérentes à la rupture</w:t>
            </w:r>
          </w:p>
        </w:tc>
        <w:tc>
          <w:tcPr>
            <w:tcW w:w="1741" w:type="dxa"/>
            <w:tcBorders>
              <w:top w:val="nil"/>
              <w:left w:val="nil"/>
              <w:bottom w:val="nil"/>
              <w:right w:val="single" w:sz="4" w:space="0" w:color="auto"/>
            </w:tcBorders>
            <w:shd w:val="clear" w:color="auto" w:fill="auto"/>
            <w:noWrap/>
            <w:vAlign w:val="center"/>
            <w:hideMark/>
          </w:tcPr>
          <w:p w14:paraId="3A5114B8" w14:textId="74B33D2C" w:rsidR="00085F74" w:rsidRPr="00C753CA" w:rsidRDefault="005F5866" w:rsidP="00C753CA">
            <w:pPr>
              <w:ind w:firstLineChars="100" w:firstLine="220"/>
              <w:jc w:val="right"/>
              <w:rPr>
                <w:rFonts w:ascii="Calibri" w:hAnsi="Calibri"/>
                <w:szCs w:val="22"/>
              </w:rPr>
            </w:pPr>
            <w:r w:rsidRPr="00C753CA">
              <w:rPr>
                <w:rFonts w:ascii="Calibri" w:hAnsi="Calibri"/>
                <w:szCs w:val="22"/>
              </w:rPr>
              <w:t xml:space="preserve">1 </w:t>
            </w:r>
            <w:r>
              <w:rPr>
                <w:rFonts w:ascii="Calibri" w:hAnsi="Calibri"/>
                <w:szCs w:val="22"/>
              </w:rPr>
              <w:t>173,10</w:t>
            </w:r>
            <w:r w:rsidRPr="00C753CA">
              <w:rPr>
                <w:rFonts w:ascii="Calibri" w:hAnsi="Calibri"/>
                <w:szCs w:val="22"/>
              </w:rPr>
              <w:t xml:space="preserve">   </w:t>
            </w:r>
          </w:p>
        </w:tc>
      </w:tr>
      <w:tr w:rsidR="00C753CA" w:rsidRPr="00C753CA" w14:paraId="6CAA147E" w14:textId="77777777" w:rsidTr="00C753CA">
        <w:trPr>
          <w:trHeight w:val="402"/>
        </w:trPr>
        <w:tc>
          <w:tcPr>
            <w:tcW w:w="2359" w:type="dxa"/>
            <w:tcBorders>
              <w:top w:val="nil"/>
              <w:left w:val="single" w:sz="4" w:space="0" w:color="auto"/>
              <w:bottom w:val="nil"/>
              <w:right w:val="nil"/>
            </w:tcBorders>
            <w:shd w:val="clear" w:color="auto" w:fill="auto"/>
            <w:noWrap/>
            <w:vAlign w:val="center"/>
            <w:hideMark/>
          </w:tcPr>
          <w:p w14:paraId="071D7FD9" w14:textId="77777777" w:rsidR="00C753CA" w:rsidRPr="00C753CA" w:rsidRDefault="00C753CA" w:rsidP="00C753CA">
            <w:pPr>
              <w:jc w:val="left"/>
              <w:rPr>
                <w:rFonts w:ascii="Calibri" w:hAnsi="Calibri"/>
                <w:szCs w:val="22"/>
              </w:rPr>
            </w:pPr>
            <w:r w:rsidRPr="00C753CA">
              <w:rPr>
                <w:rFonts w:ascii="Calibri" w:hAnsi="Calibri"/>
                <w:szCs w:val="22"/>
              </w:rPr>
              <w:t>Dont indemnités légales</w:t>
            </w:r>
          </w:p>
        </w:tc>
        <w:tc>
          <w:tcPr>
            <w:tcW w:w="4260" w:type="dxa"/>
            <w:gridSpan w:val="3"/>
            <w:tcBorders>
              <w:top w:val="nil"/>
              <w:left w:val="nil"/>
              <w:bottom w:val="nil"/>
              <w:right w:val="nil"/>
            </w:tcBorders>
            <w:shd w:val="clear" w:color="auto" w:fill="auto"/>
            <w:noWrap/>
            <w:vAlign w:val="center"/>
            <w:hideMark/>
          </w:tcPr>
          <w:p w14:paraId="11BE6A39" w14:textId="77777777" w:rsidR="00C753CA" w:rsidRPr="00C753CA" w:rsidRDefault="00C753CA" w:rsidP="00C753CA">
            <w:pPr>
              <w:jc w:val="left"/>
              <w:rPr>
                <w:rFonts w:ascii="Calibri" w:hAnsi="Calibri"/>
                <w:szCs w:val="22"/>
              </w:rPr>
            </w:pPr>
            <w:r w:rsidRPr="00C753CA">
              <w:rPr>
                <w:rFonts w:ascii="Calibri" w:hAnsi="Calibri"/>
                <w:szCs w:val="22"/>
              </w:rPr>
              <w:t>Indemnité légale de licenciement</w:t>
            </w:r>
          </w:p>
        </w:tc>
        <w:tc>
          <w:tcPr>
            <w:tcW w:w="1500" w:type="dxa"/>
            <w:tcBorders>
              <w:top w:val="nil"/>
              <w:left w:val="nil"/>
              <w:bottom w:val="nil"/>
              <w:right w:val="nil"/>
            </w:tcBorders>
            <w:shd w:val="clear" w:color="auto" w:fill="auto"/>
            <w:noWrap/>
            <w:vAlign w:val="center"/>
            <w:hideMark/>
          </w:tcPr>
          <w:p w14:paraId="50FDBDA2" w14:textId="77777777" w:rsidR="00C753CA" w:rsidRPr="00C753CA" w:rsidRDefault="00C753CA" w:rsidP="00C753CA">
            <w:pPr>
              <w:jc w:val="left"/>
              <w:rPr>
                <w:rFonts w:ascii="Calibri" w:hAnsi="Calibri"/>
                <w:szCs w:val="22"/>
              </w:rPr>
            </w:pPr>
          </w:p>
        </w:tc>
        <w:tc>
          <w:tcPr>
            <w:tcW w:w="1741" w:type="dxa"/>
            <w:tcBorders>
              <w:top w:val="nil"/>
              <w:left w:val="nil"/>
              <w:bottom w:val="nil"/>
              <w:right w:val="single" w:sz="4" w:space="0" w:color="auto"/>
            </w:tcBorders>
            <w:shd w:val="clear" w:color="auto" w:fill="auto"/>
            <w:noWrap/>
            <w:vAlign w:val="center"/>
            <w:hideMark/>
          </w:tcPr>
          <w:p w14:paraId="3160E125" w14:textId="77777777" w:rsidR="00C753CA" w:rsidRPr="00C753CA" w:rsidRDefault="00C753CA" w:rsidP="00C753CA">
            <w:pPr>
              <w:ind w:firstLineChars="100" w:firstLine="220"/>
              <w:jc w:val="right"/>
              <w:rPr>
                <w:rFonts w:ascii="Calibri" w:hAnsi="Calibri"/>
                <w:szCs w:val="22"/>
              </w:rPr>
            </w:pPr>
            <w:r w:rsidRPr="00C753CA">
              <w:rPr>
                <w:rFonts w:ascii="Calibri" w:hAnsi="Calibri"/>
                <w:szCs w:val="22"/>
              </w:rPr>
              <w:t> </w:t>
            </w:r>
          </w:p>
        </w:tc>
      </w:tr>
      <w:tr w:rsidR="00C753CA" w:rsidRPr="00C753CA" w14:paraId="26974761" w14:textId="77777777" w:rsidTr="00C753CA">
        <w:trPr>
          <w:trHeight w:val="402"/>
        </w:trPr>
        <w:tc>
          <w:tcPr>
            <w:tcW w:w="2359" w:type="dxa"/>
            <w:tcBorders>
              <w:top w:val="nil"/>
              <w:left w:val="single" w:sz="4" w:space="0" w:color="auto"/>
              <w:bottom w:val="nil"/>
              <w:right w:val="nil"/>
            </w:tcBorders>
            <w:shd w:val="clear" w:color="auto" w:fill="auto"/>
            <w:noWrap/>
            <w:vAlign w:val="center"/>
            <w:hideMark/>
          </w:tcPr>
          <w:p w14:paraId="53E10DA0" w14:textId="77777777" w:rsidR="00C753CA" w:rsidRPr="00C753CA" w:rsidRDefault="00C753CA" w:rsidP="00C753CA">
            <w:pPr>
              <w:jc w:val="left"/>
              <w:rPr>
                <w:rFonts w:ascii="Calibri" w:hAnsi="Calibri"/>
                <w:szCs w:val="22"/>
              </w:rPr>
            </w:pPr>
            <w:r w:rsidRPr="00C753CA">
              <w:rPr>
                <w:rFonts w:ascii="Calibri" w:hAnsi="Calibri"/>
                <w:szCs w:val="22"/>
              </w:rPr>
              <w:t> </w:t>
            </w:r>
          </w:p>
        </w:tc>
        <w:tc>
          <w:tcPr>
            <w:tcW w:w="3026" w:type="dxa"/>
            <w:gridSpan w:val="2"/>
            <w:tcBorders>
              <w:top w:val="nil"/>
              <w:left w:val="nil"/>
              <w:bottom w:val="nil"/>
              <w:right w:val="nil"/>
            </w:tcBorders>
            <w:shd w:val="clear" w:color="auto" w:fill="auto"/>
            <w:noWrap/>
            <w:vAlign w:val="center"/>
            <w:hideMark/>
          </w:tcPr>
          <w:p w14:paraId="7BD483AB" w14:textId="77777777" w:rsidR="00C753CA" w:rsidRPr="00C753CA" w:rsidRDefault="00C753CA" w:rsidP="00C753CA">
            <w:pPr>
              <w:jc w:val="left"/>
              <w:rPr>
                <w:rFonts w:ascii="Calibri" w:hAnsi="Calibri"/>
                <w:szCs w:val="22"/>
              </w:rPr>
            </w:pPr>
            <w:r w:rsidRPr="00C753CA">
              <w:rPr>
                <w:rFonts w:ascii="Calibri" w:hAnsi="Calibri"/>
                <w:szCs w:val="22"/>
              </w:rPr>
              <w:t>Indemnité de fin de mission</w:t>
            </w:r>
          </w:p>
        </w:tc>
        <w:tc>
          <w:tcPr>
            <w:tcW w:w="1234" w:type="dxa"/>
            <w:tcBorders>
              <w:top w:val="nil"/>
              <w:left w:val="nil"/>
              <w:bottom w:val="nil"/>
              <w:right w:val="nil"/>
            </w:tcBorders>
            <w:shd w:val="clear" w:color="auto" w:fill="auto"/>
            <w:noWrap/>
            <w:vAlign w:val="center"/>
            <w:hideMark/>
          </w:tcPr>
          <w:p w14:paraId="22CC4171" w14:textId="77777777" w:rsidR="00C753CA" w:rsidRPr="00C753CA" w:rsidRDefault="00C753CA" w:rsidP="00C753CA">
            <w:pPr>
              <w:jc w:val="left"/>
              <w:rPr>
                <w:rFonts w:ascii="Calibri" w:hAnsi="Calibri"/>
                <w:szCs w:val="22"/>
              </w:rPr>
            </w:pPr>
          </w:p>
        </w:tc>
        <w:tc>
          <w:tcPr>
            <w:tcW w:w="1500" w:type="dxa"/>
            <w:tcBorders>
              <w:top w:val="nil"/>
              <w:left w:val="nil"/>
              <w:bottom w:val="nil"/>
              <w:right w:val="nil"/>
            </w:tcBorders>
            <w:shd w:val="clear" w:color="auto" w:fill="auto"/>
            <w:noWrap/>
            <w:vAlign w:val="center"/>
            <w:hideMark/>
          </w:tcPr>
          <w:p w14:paraId="10F74B85" w14:textId="77777777" w:rsidR="00C753CA" w:rsidRPr="00C753CA" w:rsidRDefault="00C753CA" w:rsidP="00C753CA">
            <w:pPr>
              <w:jc w:val="left"/>
              <w:rPr>
                <w:color w:val="auto"/>
                <w:sz w:val="20"/>
                <w:szCs w:val="20"/>
              </w:rPr>
            </w:pPr>
          </w:p>
        </w:tc>
        <w:tc>
          <w:tcPr>
            <w:tcW w:w="1741" w:type="dxa"/>
            <w:tcBorders>
              <w:top w:val="nil"/>
              <w:left w:val="nil"/>
              <w:bottom w:val="nil"/>
              <w:right w:val="single" w:sz="4" w:space="0" w:color="auto"/>
            </w:tcBorders>
            <w:shd w:val="clear" w:color="auto" w:fill="auto"/>
            <w:noWrap/>
            <w:vAlign w:val="center"/>
            <w:hideMark/>
          </w:tcPr>
          <w:p w14:paraId="7A18DB05" w14:textId="77777777" w:rsidR="00C753CA" w:rsidRPr="00C753CA" w:rsidRDefault="00C753CA" w:rsidP="00C753CA">
            <w:pPr>
              <w:ind w:firstLineChars="100" w:firstLine="220"/>
              <w:jc w:val="right"/>
              <w:rPr>
                <w:rFonts w:ascii="Calibri" w:hAnsi="Calibri"/>
                <w:szCs w:val="22"/>
              </w:rPr>
            </w:pPr>
            <w:r w:rsidRPr="00C753CA">
              <w:rPr>
                <w:rFonts w:ascii="Calibri" w:hAnsi="Calibri"/>
                <w:szCs w:val="22"/>
              </w:rPr>
              <w:t> </w:t>
            </w:r>
          </w:p>
        </w:tc>
      </w:tr>
      <w:tr w:rsidR="00C753CA" w:rsidRPr="00C753CA" w14:paraId="16CEECC7" w14:textId="77777777" w:rsidTr="00C753CA">
        <w:trPr>
          <w:trHeight w:val="402"/>
        </w:trPr>
        <w:tc>
          <w:tcPr>
            <w:tcW w:w="2359" w:type="dxa"/>
            <w:tcBorders>
              <w:top w:val="nil"/>
              <w:left w:val="single" w:sz="4" w:space="0" w:color="auto"/>
              <w:bottom w:val="nil"/>
              <w:right w:val="nil"/>
            </w:tcBorders>
            <w:shd w:val="clear" w:color="auto" w:fill="auto"/>
            <w:noWrap/>
            <w:vAlign w:val="center"/>
            <w:hideMark/>
          </w:tcPr>
          <w:p w14:paraId="149A11C2" w14:textId="77777777" w:rsidR="00C753CA" w:rsidRPr="00C753CA" w:rsidRDefault="00C753CA" w:rsidP="00C753CA">
            <w:pPr>
              <w:jc w:val="left"/>
              <w:rPr>
                <w:rFonts w:ascii="Calibri" w:hAnsi="Calibri"/>
                <w:szCs w:val="22"/>
              </w:rPr>
            </w:pPr>
            <w:r w:rsidRPr="00C753CA">
              <w:rPr>
                <w:rFonts w:ascii="Calibri" w:hAnsi="Calibri"/>
                <w:szCs w:val="22"/>
              </w:rPr>
              <w:t> </w:t>
            </w:r>
          </w:p>
        </w:tc>
        <w:tc>
          <w:tcPr>
            <w:tcW w:w="3026" w:type="dxa"/>
            <w:gridSpan w:val="2"/>
            <w:tcBorders>
              <w:top w:val="nil"/>
              <w:left w:val="nil"/>
              <w:bottom w:val="nil"/>
              <w:right w:val="nil"/>
            </w:tcBorders>
            <w:shd w:val="clear" w:color="auto" w:fill="auto"/>
            <w:noWrap/>
            <w:vAlign w:val="center"/>
            <w:hideMark/>
          </w:tcPr>
          <w:p w14:paraId="75A7F7D2" w14:textId="77777777" w:rsidR="00C753CA" w:rsidRPr="00C753CA" w:rsidRDefault="00C753CA" w:rsidP="00C753CA">
            <w:pPr>
              <w:jc w:val="left"/>
              <w:rPr>
                <w:rFonts w:ascii="Calibri" w:hAnsi="Calibri"/>
                <w:szCs w:val="22"/>
              </w:rPr>
            </w:pPr>
            <w:r w:rsidRPr="00C753CA">
              <w:rPr>
                <w:rFonts w:ascii="Calibri" w:hAnsi="Calibri"/>
                <w:szCs w:val="22"/>
              </w:rPr>
              <w:t>Indemnité de fin de contrat</w:t>
            </w:r>
          </w:p>
        </w:tc>
        <w:tc>
          <w:tcPr>
            <w:tcW w:w="1234" w:type="dxa"/>
            <w:tcBorders>
              <w:top w:val="nil"/>
              <w:left w:val="nil"/>
              <w:bottom w:val="nil"/>
              <w:right w:val="nil"/>
            </w:tcBorders>
            <w:shd w:val="clear" w:color="auto" w:fill="auto"/>
            <w:noWrap/>
            <w:vAlign w:val="center"/>
            <w:hideMark/>
          </w:tcPr>
          <w:p w14:paraId="47DB23E8" w14:textId="77777777" w:rsidR="00C753CA" w:rsidRPr="00C753CA" w:rsidRDefault="00C753CA" w:rsidP="00C753CA">
            <w:pPr>
              <w:jc w:val="left"/>
              <w:rPr>
                <w:rFonts w:ascii="Calibri" w:hAnsi="Calibri"/>
                <w:szCs w:val="22"/>
              </w:rPr>
            </w:pPr>
          </w:p>
        </w:tc>
        <w:tc>
          <w:tcPr>
            <w:tcW w:w="1500" w:type="dxa"/>
            <w:tcBorders>
              <w:top w:val="nil"/>
              <w:left w:val="nil"/>
              <w:bottom w:val="nil"/>
              <w:right w:val="nil"/>
            </w:tcBorders>
            <w:shd w:val="clear" w:color="auto" w:fill="auto"/>
            <w:noWrap/>
            <w:vAlign w:val="center"/>
            <w:hideMark/>
          </w:tcPr>
          <w:p w14:paraId="3CFD556C" w14:textId="77777777" w:rsidR="00C753CA" w:rsidRPr="00C753CA" w:rsidRDefault="00C753CA" w:rsidP="00C753CA">
            <w:pPr>
              <w:jc w:val="left"/>
              <w:rPr>
                <w:color w:val="auto"/>
                <w:sz w:val="20"/>
                <w:szCs w:val="20"/>
              </w:rPr>
            </w:pPr>
          </w:p>
        </w:tc>
        <w:tc>
          <w:tcPr>
            <w:tcW w:w="1741" w:type="dxa"/>
            <w:tcBorders>
              <w:top w:val="nil"/>
              <w:left w:val="nil"/>
              <w:bottom w:val="nil"/>
              <w:right w:val="single" w:sz="4" w:space="0" w:color="auto"/>
            </w:tcBorders>
            <w:shd w:val="clear" w:color="auto" w:fill="auto"/>
            <w:noWrap/>
            <w:vAlign w:val="center"/>
            <w:hideMark/>
          </w:tcPr>
          <w:p w14:paraId="5DC2D76A" w14:textId="1C69ADB3" w:rsidR="00C753CA" w:rsidRPr="00C753CA" w:rsidRDefault="005F5866" w:rsidP="00C753CA">
            <w:pPr>
              <w:ind w:firstLineChars="100" w:firstLine="220"/>
              <w:jc w:val="right"/>
              <w:rPr>
                <w:rFonts w:ascii="Calibri" w:hAnsi="Calibri"/>
                <w:szCs w:val="22"/>
              </w:rPr>
            </w:pPr>
            <w:r w:rsidRPr="00C753CA">
              <w:rPr>
                <w:rFonts w:ascii="Calibri" w:hAnsi="Calibri"/>
                <w:szCs w:val="22"/>
              </w:rPr>
              <w:t xml:space="preserve">1 </w:t>
            </w:r>
            <w:r>
              <w:rPr>
                <w:rFonts w:ascii="Calibri" w:hAnsi="Calibri"/>
                <w:szCs w:val="22"/>
              </w:rPr>
              <w:t>173,10</w:t>
            </w:r>
            <w:r w:rsidRPr="00C753CA">
              <w:rPr>
                <w:rFonts w:ascii="Calibri" w:hAnsi="Calibri"/>
                <w:szCs w:val="22"/>
              </w:rPr>
              <w:t xml:space="preserve">   </w:t>
            </w:r>
          </w:p>
        </w:tc>
      </w:tr>
      <w:tr w:rsidR="00C753CA" w:rsidRPr="00C753CA" w14:paraId="565F7EB7" w14:textId="77777777" w:rsidTr="006B1F28">
        <w:trPr>
          <w:trHeight w:val="402"/>
        </w:trPr>
        <w:tc>
          <w:tcPr>
            <w:tcW w:w="2359" w:type="dxa"/>
            <w:tcBorders>
              <w:top w:val="nil"/>
              <w:left w:val="single" w:sz="4" w:space="0" w:color="auto"/>
              <w:bottom w:val="single" w:sz="4" w:space="0" w:color="auto"/>
              <w:right w:val="nil"/>
            </w:tcBorders>
            <w:shd w:val="clear" w:color="auto" w:fill="auto"/>
            <w:noWrap/>
            <w:vAlign w:val="center"/>
            <w:hideMark/>
          </w:tcPr>
          <w:p w14:paraId="1B5E5E05" w14:textId="77777777" w:rsidR="00C753CA" w:rsidRPr="00C753CA" w:rsidRDefault="00C753CA" w:rsidP="00C753CA">
            <w:pPr>
              <w:jc w:val="left"/>
              <w:rPr>
                <w:rFonts w:ascii="Calibri" w:hAnsi="Calibri"/>
                <w:szCs w:val="22"/>
              </w:rPr>
            </w:pPr>
            <w:r w:rsidRPr="00C753CA">
              <w:rPr>
                <w:rFonts w:ascii="Calibri" w:hAnsi="Calibri"/>
                <w:szCs w:val="22"/>
              </w:rPr>
              <w:t> </w:t>
            </w:r>
          </w:p>
        </w:tc>
        <w:tc>
          <w:tcPr>
            <w:tcW w:w="1893" w:type="dxa"/>
            <w:tcBorders>
              <w:top w:val="nil"/>
              <w:left w:val="nil"/>
              <w:bottom w:val="single" w:sz="4" w:space="0" w:color="auto"/>
              <w:right w:val="nil"/>
            </w:tcBorders>
            <w:shd w:val="clear" w:color="auto" w:fill="auto"/>
            <w:noWrap/>
            <w:vAlign w:val="center"/>
            <w:hideMark/>
          </w:tcPr>
          <w:p w14:paraId="0E49A37C" w14:textId="77777777" w:rsidR="00C753CA" w:rsidRPr="00C753CA" w:rsidRDefault="00C753CA" w:rsidP="00C753CA">
            <w:pPr>
              <w:jc w:val="left"/>
              <w:rPr>
                <w:rFonts w:ascii="Calibri" w:hAnsi="Calibri"/>
                <w:szCs w:val="22"/>
              </w:rPr>
            </w:pPr>
            <w:r w:rsidRPr="00C753CA">
              <w:rPr>
                <w:rFonts w:ascii="Calibri" w:hAnsi="Calibri"/>
                <w:szCs w:val="22"/>
              </w:rPr>
              <w:t>Autres Indemnités</w:t>
            </w:r>
          </w:p>
        </w:tc>
        <w:tc>
          <w:tcPr>
            <w:tcW w:w="1133" w:type="dxa"/>
            <w:tcBorders>
              <w:top w:val="nil"/>
              <w:left w:val="nil"/>
              <w:bottom w:val="single" w:sz="4" w:space="0" w:color="auto"/>
              <w:right w:val="nil"/>
            </w:tcBorders>
            <w:shd w:val="clear" w:color="auto" w:fill="auto"/>
            <w:noWrap/>
            <w:vAlign w:val="center"/>
            <w:hideMark/>
          </w:tcPr>
          <w:p w14:paraId="3A119255" w14:textId="77777777" w:rsidR="00C753CA" w:rsidRPr="00C753CA" w:rsidRDefault="00C753CA" w:rsidP="00C753CA">
            <w:pPr>
              <w:jc w:val="left"/>
              <w:rPr>
                <w:rFonts w:ascii="Calibri" w:hAnsi="Calibri"/>
                <w:szCs w:val="22"/>
              </w:rPr>
            </w:pPr>
            <w:r w:rsidRPr="00C753CA">
              <w:rPr>
                <w:rFonts w:ascii="Calibri" w:hAnsi="Calibri"/>
                <w:szCs w:val="22"/>
              </w:rPr>
              <w:t> </w:t>
            </w:r>
          </w:p>
        </w:tc>
        <w:tc>
          <w:tcPr>
            <w:tcW w:w="1234" w:type="dxa"/>
            <w:tcBorders>
              <w:top w:val="nil"/>
              <w:left w:val="nil"/>
              <w:bottom w:val="single" w:sz="4" w:space="0" w:color="auto"/>
              <w:right w:val="nil"/>
            </w:tcBorders>
            <w:shd w:val="clear" w:color="auto" w:fill="auto"/>
            <w:noWrap/>
            <w:vAlign w:val="center"/>
            <w:hideMark/>
          </w:tcPr>
          <w:p w14:paraId="4F2788E4" w14:textId="77777777" w:rsidR="00C753CA" w:rsidRPr="00C753CA" w:rsidRDefault="00C753CA" w:rsidP="00C753CA">
            <w:pPr>
              <w:jc w:val="left"/>
              <w:rPr>
                <w:rFonts w:ascii="Calibri" w:hAnsi="Calibri"/>
                <w:szCs w:val="22"/>
              </w:rPr>
            </w:pPr>
            <w:r w:rsidRPr="00C753CA">
              <w:rPr>
                <w:rFonts w:ascii="Calibri" w:hAnsi="Calibri"/>
                <w:szCs w:val="22"/>
              </w:rPr>
              <w:t> </w:t>
            </w:r>
          </w:p>
        </w:tc>
        <w:tc>
          <w:tcPr>
            <w:tcW w:w="1500" w:type="dxa"/>
            <w:tcBorders>
              <w:top w:val="nil"/>
              <w:left w:val="nil"/>
              <w:bottom w:val="single" w:sz="4" w:space="0" w:color="auto"/>
              <w:right w:val="nil"/>
            </w:tcBorders>
            <w:shd w:val="clear" w:color="auto" w:fill="auto"/>
            <w:noWrap/>
            <w:vAlign w:val="center"/>
            <w:hideMark/>
          </w:tcPr>
          <w:p w14:paraId="3ABB6DA4" w14:textId="77777777" w:rsidR="00C753CA" w:rsidRPr="00C753CA" w:rsidRDefault="00C753CA" w:rsidP="00C753CA">
            <w:pPr>
              <w:jc w:val="left"/>
              <w:rPr>
                <w:rFonts w:ascii="Calibri" w:hAnsi="Calibri"/>
                <w:szCs w:val="22"/>
              </w:rPr>
            </w:pPr>
            <w:r w:rsidRPr="00C753CA">
              <w:rPr>
                <w:rFonts w:ascii="Calibri" w:hAnsi="Calibri"/>
                <w:szCs w:val="22"/>
              </w:rPr>
              <w:t> </w:t>
            </w:r>
          </w:p>
        </w:tc>
        <w:tc>
          <w:tcPr>
            <w:tcW w:w="1741" w:type="dxa"/>
            <w:tcBorders>
              <w:top w:val="nil"/>
              <w:left w:val="nil"/>
              <w:bottom w:val="single" w:sz="4" w:space="0" w:color="auto"/>
              <w:right w:val="single" w:sz="4" w:space="0" w:color="auto"/>
            </w:tcBorders>
            <w:shd w:val="clear" w:color="auto" w:fill="auto"/>
            <w:noWrap/>
            <w:vAlign w:val="center"/>
            <w:hideMark/>
          </w:tcPr>
          <w:p w14:paraId="436A0C1D" w14:textId="77777777" w:rsidR="00C753CA" w:rsidRPr="00C753CA" w:rsidRDefault="00C753CA" w:rsidP="00C753CA">
            <w:pPr>
              <w:jc w:val="left"/>
              <w:rPr>
                <w:rFonts w:ascii="Calibri" w:hAnsi="Calibri"/>
                <w:szCs w:val="22"/>
              </w:rPr>
            </w:pPr>
            <w:r w:rsidRPr="00C753CA">
              <w:rPr>
                <w:rFonts w:ascii="Calibri" w:hAnsi="Calibri"/>
                <w:szCs w:val="22"/>
              </w:rPr>
              <w:t> </w:t>
            </w:r>
          </w:p>
        </w:tc>
      </w:tr>
      <w:tr w:rsidR="00C753CA" w:rsidRPr="00C753CA" w14:paraId="34EA4E5A" w14:textId="77777777" w:rsidTr="006B1F28">
        <w:trPr>
          <w:trHeight w:val="300"/>
        </w:trPr>
        <w:tc>
          <w:tcPr>
            <w:tcW w:w="2359" w:type="dxa"/>
            <w:tcBorders>
              <w:top w:val="single" w:sz="4" w:space="0" w:color="auto"/>
              <w:left w:val="single" w:sz="4" w:space="0" w:color="auto"/>
              <w:bottom w:val="wave" w:sz="6" w:space="0" w:color="auto"/>
              <w:right w:val="nil"/>
            </w:tcBorders>
            <w:shd w:val="clear" w:color="auto" w:fill="auto"/>
            <w:noWrap/>
            <w:vAlign w:val="bottom"/>
            <w:hideMark/>
          </w:tcPr>
          <w:p w14:paraId="288D0594" w14:textId="0D26ADCB" w:rsidR="00C753CA" w:rsidRPr="00C753CA" w:rsidRDefault="006B1F28" w:rsidP="00C753CA">
            <w:pPr>
              <w:jc w:val="left"/>
              <w:rPr>
                <w:rFonts w:ascii="Calibri" w:hAnsi="Calibri"/>
                <w:szCs w:val="22"/>
              </w:rPr>
            </w:pPr>
            <w:r>
              <w:rPr>
                <w:rFonts w:ascii="Calibri" w:hAnsi="Calibri"/>
                <w:szCs w:val="22"/>
              </w:rPr>
              <w:t>[ …]</w:t>
            </w:r>
          </w:p>
        </w:tc>
        <w:tc>
          <w:tcPr>
            <w:tcW w:w="1893" w:type="dxa"/>
            <w:tcBorders>
              <w:top w:val="single" w:sz="4" w:space="0" w:color="auto"/>
              <w:left w:val="nil"/>
              <w:bottom w:val="wave" w:sz="6" w:space="0" w:color="auto"/>
              <w:right w:val="nil"/>
            </w:tcBorders>
            <w:shd w:val="clear" w:color="auto" w:fill="auto"/>
            <w:noWrap/>
            <w:vAlign w:val="bottom"/>
            <w:hideMark/>
          </w:tcPr>
          <w:p w14:paraId="451BC31A" w14:textId="77777777" w:rsidR="00C753CA" w:rsidRPr="00C753CA" w:rsidRDefault="00C753CA" w:rsidP="00C753CA">
            <w:pPr>
              <w:jc w:val="left"/>
              <w:rPr>
                <w:color w:val="auto"/>
                <w:sz w:val="20"/>
                <w:szCs w:val="20"/>
              </w:rPr>
            </w:pPr>
          </w:p>
        </w:tc>
        <w:tc>
          <w:tcPr>
            <w:tcW w:w="1133" w:type="dxa"/>
            <w:tcBorders>
              <w:top w:val="single" w:sz="4" w:space="0" w:color="auto"/>
              <w:left w:val="nil"/>
              <w:bottom w:val="wave" w:sz="6" w:space="0" w:color="auto"/>
              <w:right w:val="nil"/>
            </w:tcBorders>
            <w:shd w:val="clear" w:color="auto" w:fill="auto"/>
            <w:noWrap/>
            <w:vAlign w:val="bottom"/>
            <w:hideMark/>
          </w:tcPr>
          <w:p w14:paraId="55188919" w14:textId="77777777" w:rsidR="00C753CA" w:rsidRPr="00C753CA" w:rsidRDefault="00C753CA" w:rsidP="00C753CA">
            <w:pPr>
              <w:jc w:val="left"/>
              <w:rPr>
                <w:color w:val="auto"/>
                <w:sz w:val="20"/>
                <w:szCs w:val="20"/>
              </w:rPr>
            </w:pPr>
          </w:p>
        </w:tc>
        <w:tc>
          <w:tcPr>
            <w:tcW w:w="1234" w:type="dxa"/>
            <w:tcBorders>
              <w:top w:val="single" w:sz="4" w:space="0" w:color="auto"/>
              <w:left w:val="nil"/>
              <w:bottom w:val="wave" w:sz="6" w:space="0" w:color="auto"/>
              <w:right w:val="nil"/>
            </w:tcBorders>
            <w:shd w:val="clear" w:color="auto" w:fill="auto"/>
            <w:noWrap/>
            <w:vAlign w:val="bottom"/>
            <w:hideMark/>
          </w:tcPr>
          <w:p w14:paraId="295056F4" w14:textId="77777777" w:rsidR="00C753CA" w:rsidRPr="00C753CA" w:rsidRDefault="00C753CA" w:rsidP="00C753CA">
            <w:pPr>
              <w:jc w:val="left"/>
              <w:rPr>
                <w:color w:val="auto"/>
                <w:sz w:val="20"/>
                <w:szCs w:val="20"/>
              </w:rPr>
            </w:pPr>
          </w:p>
        </w:tc>
        <w:tc>
          <w:tcPr>
            <w:tcW w:w="1500" w:type="dxa"/>
            <w:tcBorders>
              <w:top w:val="single" w:sz="4" w:space="0" w:color="auto"/>
              <w:left w:val="nil"/>
              <w:bottom w:val="wave" w:sz="6" w:space="0" w:color="auto"/>
              <w:right w:val="nil"/>
            </w:tcBorders>
            <w:shd w:val="clear" w:color="auto" w:fill="auto"/>
            <w:noWrap/>
            <w:vAlign w:val="bottom"/>
            <w:hideMark/>
          </w:tcPr>
          <w:p w14:paraId="0A24A470" w14:textId="77777777" w:rsidR="00C753CA" w:rsidRPr="00C753CA" w:rsidRDefault="00C753CA" w:rsidP="00C753CA">
            <w:pPr>
              <w:jc w:val="left"/>
              <w:rPr>
                <w:color w:val="auto"/>
                <w:sz w:val="20"/>
                <w:szCs w:val="20"/>
              </w:rPr>
            </w:pPr>
          </w:p>
        </w:tc>
        <w:tc>
          <w:tcPr>
            <w:tcW w:w="1741" w:type="dxa"/>
            <w:tcBorders>
              <w:top w:val="single" w:sz="4" w:space="0" w:color="auto"/>
              <w:left w:val="nil"/>
              <w:bottom w:val="wave" w:sz="6" w:space="0" w:color="auto"/>
              <w:right w:val="single" w:sz="4" w:space="0" w:color="auto"/>
            </w:tcBorders>
            <w:shd w:val="clear" w:color="auto" w:fill="auto"/>
            <w:noWrap/>
            <w:vAlign w:val="bottom"/>
            <w:hideMark/>
          </w:tcPr>
          <w:p w14:paraId="3AC50F57" w14:textId="77777777" w:rsidR="00C753CA" w:rsidRPr="00C753CA" w:rsidRDefault="00C753CA" w:rsidP="00C753CA">
            <w:pPr>
              <w:jc w:val="left"/>
              <w:rPr>
                <w:color w:val="auto"/>
                <w:sz w:val="20"/>
                <w:szCs w:val="20"/>
              </w:rPr>
            </w:pPr>
          </w:p>
        </w:tc>
      </w:tr>
    </w:tbl>
    <w:p w14:paraId="014A2E43" w14:textId="77777777" w:rsidR="002E77E3" w:rsidRDefault="002E77E3" w:rsidP="004E50FC">
      <w:pPr>
        <w:pStyle w:val="Annexe"/>
        <w:pBdr>
          <w:bottom w:val="none" w:sz="0" w:space="0" w:color="auto"/>
        </w:pBdr>
        <w:spacing w:before="0"/>
        <w:rPr>
          <w:b w:val="0"/>
          <w:sz w:val="22"/>
          <w:szCs w:val="22"/>
        </w:rPr>
      </w:pPr>
    </w:p>
    <w:p w14:paraId="59EA9F63" w14:textId="1695FD09" w:rsidR="002E77E3" w:rsidRPr="004E50FC" w:rsidRDefault="002E77E3" w:rsidP="002E77E3">
      <w:pPr>
        <w:pStyle w:val="Annexe"/>
        <w:spacing w:before="0"/>
      </w:pPr>
      <w:r w:rsidRPr="004E50FC">
        <w:t>A</w:t>
      </w:r>
      <w:r>
        <w:t>nnexe</w:t>
      </w:r>
      <w:r w:rsidRPr="004E50FC">
        <w:t xml:space="preserve"> A1</w:t>
      </w:r>
      <w:r>
        <w:t>4</w:t>
      </w:r>
      <w:r w:rsidRPr="004E50FC">
        <w:t xml:space="preserve"> – Extrait du modèle relationnel</w:t>
      </w:r>
      <w:r>
        <w:t xml:space="preserve"> issu du PGI module « Gestion de la relation client »</w:t>
      </w:r>
    </w:p>
    <w:p w14:paraId="18F17DAC" w14:textId="77777777" w:rsidR="002E77E3" w:rsidRPr="007A5CBE" w:rsidRDefault="002E77E3" w:rsidP="002E77E3">
      <w:pPr>
        <w:rPr>
          <w:b/>
          <w:color w:val="FF0000"/>
          <w:sz w:val="20"/>
          <w:szCs w:val="20"/>
        </w:rPr>
      </w:pPr>
    </w:p>
    <w:p w14:paraId="036EE7C2" w14:textId="77777777" w:rsidR="002E77E3" w:rsidRPr="007A5CBE" w:rsidRDefault="002E77E3" w:rsidP="002E77E3">
      <w:pPr>
        <w:suppressAutoHyphens/>
        <w:autoSpaceDE w:val="0"/>
        <w:autoSpaceDN w:val="0"/>
        <w:adjustRightInd w:val="0"/>
        <w:spacing w:before="60"/>
        <w:ind w:left="360" w:right="83"/>
        <w:rPr>
          <w:rFonts w:ascii="Arial" w:hAnsi="Arial" w:cs="Arial"/>
          <w:bCs/>
          <w:color w:val="auto"/>
          <w:sz w:val="24"/>
          <w:lang w:eastAsia="ar-SA"/>
        </w:rPr>
      </w:pPr>
      <w:r w:rsidRPr="007A5CBE">
        <w:rPr>
          <w:rFonts w:ascii="Arial" w:hAnsi="Arial" w:cs="Arial"/>
          <w:b/>
          <w:bCs/>
          <w:color w:val="auto"/>
          <w:sz w:val="24"/>
          <w:lang w:eastAsia="ar-SA"/>
        </w:rPr>
        <w:t xml:space="preserve">VENDEUR </w:t>
      </w:r>
      <w:r w:rsidRPr="007A5CBE">
        <w:rPr>
          <w:rFonts w:ascii="Arial" w:hAnsi="Arial" w:cs="Arial"/>
          <w:bCs/>
          <w:color w:val="auto"/>
          <w:sz w:val="24"/>
          <w:lang w:eastAsia="ar-SA"/>
        </w:rPr>
        <w:t>(</w:t>
      </w:r>
      <w:r w:rsidRPr="007A5CBE">
        <w:rPr>
          <w:rFonts w:ascii="Arial" w:hAnsi="Arial" w:cs="Arial"/>
          <w:bCs/>
          <w:color w:val="auto"/>
          <w:sz w:val="24"/>
          <w:u w:val="single"/>
          <w:lang w:eastAsia="ar-SA"/>
        </w:rPr>
        <w:t>Num</w:t>
      </w:r>
      <w:r>
        <w:rPr>
          <w:rFonts w:ascii="Arial" w:hAnsi="Arial" w:cs="Arial"/>
          <w:bCs/>
          <w:color w:val="auto"/>
          <w:sz w:val="24"/>
          <w:u w:val="single"/>
          <w:lang w:eastAsia="ar-SA"/>
        </w:rPr>
        <w:t>_V</w:t>
      </w:r>
      <w:r w:rsidRPr="007A5CBE">
        <w:rPr>
          <w:rFonts w:ascii="Arial" w:hAnsi="Arial" w:cs="Arial"/>
          <w:bCs/>
          <w:color w:val="auto"/>
          <w:sz w:val="24"/>
          <w:u w:val="single"/>
          <w:lang w:eastAsia="ar-SA"/>
        </w:rPr>
        <w:t>endeur</w:t>
      </w:r>
      <w:r w:rsidRPr="007A5CBE">
        <w:rPr>
          <w:rFonts w:ascii="Arial" w:hAnsi="Arial" w:cs="Arial"/>
          <w:bCs/>
          <w:color w:val="auto"/>
          <w:sz w:val="24"/>
          <w:lang w:eastAsia="ar-SA"/>
        </w:rPr>
        <w:t>, Nom, Pr</w:t>
      </w:r>
      <w:r>
        <w:rPr>
          <w:rFonts w:ascii="Arial" w:hAnsi="Arial" w:cs="Arial"/>
          <w:bCs/>
          <w:color w:val="auto"/>
          <w:sz w:val="24"/>
          <w:lang w:eastAsia="ar-SA"/>
        </w:rPr>
        <w:t>é</w:t>
      </w:r>
      <w:r w:rsidRPr="007A5CBE">
        <w:rPr>
          <w:rFonts w:ascii="Arial" w:hAnsi="Arial" w:cs="Arial"/>
          <w:bCs/>
          <w:color w:val="auto"/>
          <w:sz w:val="24"/>
          <w:lang w:eastAsia="ar-SA"/>
        </w:rPr>
        <w:t>nom, Rue, CP, Ville, …)</w:t>
      </w:r>
    </w:p>
    <w:p w14:paraId="50BDC0C3" w14:textId="77777777" w:rsidR="002E77E3" w:rsidRPr="007A5CBE" w:rsidRDefault="002E77E3" w:rsidP="002E77E3">
      <w:pPr>
        <w:suppressAutoHyphens/>
        <w:autoSpaceDE w:val="0"/>
        <w:autoSpaceDN w:val="0"/>
        <w:adjustRightInd w:val="0"/>
        <w:spacing w:before="60"/>
        <w:ind w:left="360" w:right="83"/>
        <w:rPr>
          <w:rFonts w:ascii="Arial" w:hAnsi="Arial" w:cs="Arial"/>
          <w:bCs/>
          <w:color w:val="auto"/>
          <w:sz w:val="24"/>
          <w:lang w:eastAsia="ar-SA"/>
        </w:rPr>
      </w:pPr>
      <w:r w:rsidRPr="007A5CBE">
        <w:rPr>
          <w:rFonts w:ascii="Arial" w:hAnsi="Arial" w:cs="Arial"/>
          <w:b/>
          <w:bCs/>
          <w:color w:val="auto"/>
          <w:sz w:val="24"/>
          <w:lang w:eastAsia="ar-SA"/>
        </w:rPr>
        <w:t>DEPLACER</w:t>
      </w:r>
      <w:r w:rsidRPr="007A5CBE">
        <w:rPr>
          <w:rFonts w:ascii="Arial" w:hAnsi="Arial" w:cs="Arial"/>
          <w:bCs/>
          <w:color w:val="auto"/>
          <w:sz w:val="24"/>
          <w:lang w:eastAsia="ar-SA"/>
        </w:rPr>
        <w:t xml:space="preserve"> </w:t>
      </w:r>
      <w:r w:rsidRPr="007A5CBE">
        <w:rPr>
          <w:rFonts w:ascii="Arial" w:hAnsi="Arial" w:cs="Arial"/>
          <w:bCs/>
          <w:color w:val="auto"/>
          <w:sz w:val="24"/>
          <w:u w:val="single"/>
          <w:lang w:eastAsia="ar-SA"/>
        </w:rPr>
        <w:t>(#Num</w:t>
      </w:r>
      <w:r>
        <w:rPr>
          <w:rFonts w:ascii="Arial" w:hAnsi="Arial" w:cs="Arial"/>
          <w:bCs/>
          <w:color w:val="auto"/>
          <w:sz w:val="24"/>
          <w:u w:val="single"/>
          <w:lang w:eastAsia="ar-SA"/>
        </w:rPr>
        <w:t>_Vendeur, #Num_M</w:t>
      </w:r>
      <w:r w:rsidRPr="007A5CBE">
        <w:rPr>
          <w:rFonts w:ascii="Arial" w:hAnsi="Arial" w:cs="Arial"/>
          <w:bCs/>
          <w:color w:val="auto"/>
          <w:sz w:val="24"/>
          <w:u w:val="single"/>
          <w:lang w:eastAsia="ar-SA"/>
        </w:rPr>
        <w:t>arch</w:t>
      </w:r>
      <w:r>
        <w:rPr>
          <w:rFonts w:ascii="Arial" w:hAnsi="Arial" w:cs="Arial"/>
          <w:bCs/>
          <w:color w:val="auto"/>
          <w:sz w:val="24"/>
          <w:u w:val="single"/>
          <w:lang w:eastAsia="ar-SA"/>
        </w:rPr>
        <w:t>é</w:t>
      </w:r>
      <w:r w:rsidRPr="007A5CBE">
        <w:rPr>
          <w:rFonts w:ascii="Arial" w:hAnsi="Arial" w:cs="Arial"/>
          <w:bCs/>
          <w:color w:val="auto"/>
          <w:sz w:val="24"/>
          <w:u w:val="single"/>
          <w:lang w:eastAsia="ar-SA"/>
        </w:rPr>
        <w:t xml:space="preserve">, </w:t>
      </w:r>
      <w:r w:rsidRPr="009C6B4C">
        <w:rPr>
          <w:rFonts w:ascii="Arial" w:hAnsi="Arial" w:cs="Arial"/>
          <w:bCs/>
          <w:color w:val="auto"/>
          <w:sz w:val="24"/>
          <w:lang w:eastAsia="ar-SA"/>
        </w:rPr>
        <w:t>Date</w:t>
      </w:r>
      <w:r w:rsidRPr="007A5CBE">
        <w:rPr>
          <w:rFonts w:ascii="Arial" w:hAnsi="Arial" w:cs="Arial"/>
          <w:bCs/>
          <w:color w:val="auto"/>
          <w:sz w:val="24"/>
          <w:lang w:eastAsia="ar-SA"/>
        </w:rPr>
        <w:t>)</w:t>
      </w:r>
    </w:p>
    <w:p w14:paraId="1A98D707" w14:textId="77777777" w:rsidR="002E77E3" w:rsidRPr="007A5CBE" w:rsidRDefault="002E77E3" w:rsidP="002E77E3">
      <w:pPr>
        <w:suppressAutoHyphens/>
        <w:autoSpaceDE w:val="0"/>
        <w:autoSpaceDN w:val="0"/>
        <w:adjustRightInd w:val="0"/>
        <w:spacing w:before="60"/>
        <w:ind w:left="360" w:right="83"/>
        <w:rPr>
          <w:rFonts w:ascii="Arial" w:hAnsi="Arial" w:cs="Arial"/>
          <w:bCs/>
          <w:color w:val="auto"/>
          <w:sz w:val="24"/>
          <w:lang w:eastAsia="ar-SA"/>
        </w:rPr>
      </w:pPr>
      <w:r w:rsidRPr="007A5CBE">
        <w:rPr>
          <w:rFonts w:ascii="Arial" w:hAnsi="Arial" w:cs="Arial"/>
          <w:b/>
          <w:bCs/>
          <w:color w:val="auto"/>
          <w:sz w:val="24"/>
          <w:lang w:eastAsia="ar-SA"/>
        </w:rPr>
        <w:t>MARCHE</w:t>
      </w:r>
      <w:r w:rsidRPr="007A5CBE">
        <w:rPr>
          <w:rFonts w:ascii="Arial" w:hAnsi="Arial" w:cs="Arial"/>
          <w:bCs/>
          <w:color w:val="auto"/>
          <w:sz w:val="24"/>
          <w:lang w:eastAsia="ar-SA"/>
        </w:rPr>
        <w:t xml:space="preserve"> (</w:t>
      </w:r>
      <w:r>
        <w:rPr>
          <w:rFonts w:ascii="Arial" w:hAnsi="Arial" w:cs="Arial"/>
          <w:bCs/>
          <w:color w:val="auto"/>
          <w:sz w:val="24"/>
          <w:u w:val="single"/>
          <w:lang w:eastAsia="ar-SA"/>
        </w:rPr>
        <w:t>Num_M</w:t>
      </w:r>
      <w:r w:rsidRPr="007A5CBE">
        <w:rPr>
          <w:rFonts w:ascii="Arial" w:hAnsi="Arial" w:cs="Arial"/>
          <w:bCs/>
          <w:color w:val="auto"/>
          <w:sz w:val="24"/>
          <w:u w:val="single"/>
          <w:lang w:eastAsia="ar-SA"/>
        </w:rPr>
        <w:t>arch</w:t>
      </w:r>
      <w:r>
        <w:rPr>
          <w:rFonts w:ascii="Arial" w:hAnsi="Arial" w:cs="Arial"/>
          <w:bCs/>
          <w:color w:val="auto"/>
          <w:sz w:val="24"/>
          <w:u w:val="single"/>
          <w:lang w:eastAsia="ar-SA"/>
        </w:rPr>
        <w:t>é</w:t>
      </w:r>
      <w:r w:rsidRPr="007A5CBE">
        <w:rPr>
          <w:rFonts w:ascii="Arial" w:hAnsi="Arial" w:cs="Arial"/>
          <w:bCs/>
          <w:color w:val="auto"/>
          <w:sz w:val="24"/>
          <w:lang w:eastAsia="ar-SA"/>
        </w:rPr>
        <w:t>, Nom_</w:t>
      </w:r>
      <w:r>
        <w:rPr>
          <w:rFonts w:ascii="Arial" w:hAnsi="Arial" w:cs="Arial"/>
          <w:bCs/>
          <w:color w:val="auto"/>
          <w:sz w:val="24"/>
          <w:lang w:eastAsia="ar-SA"/>
        </w:rPr>
        <w:t>Ville, D</w:t>
      </w:r>
      <w:r w:rsidRPr="007A5CBE">
        <w:rPr>
          <w:rFonts w:ascii="Arial" w:hAnsi="Arial" w:cs="Arial"/>
          <w:bCs/>
          <w:color w:val="auto"/>
          <w:sz w:val="24"/>
          <w:lang w:eastAsia="ar-SA"/>
        </w:rPr>
        <w:t>istance)</w:t>
      </w:r>
    </w:p>
    <w:p w14:paraId="64790BCA" w14:textId="77777777" w:rsidR="007E56DB" w:rsidRDefault="007E56DB" w:rsidP="004E50FC">
      <w:pPr>
        <w:pStyle w:val="Annexe"/>
        <w:pBdr>
          <w:bottom w:val="none" w:sz="0" w:space="0" w:color="auto"/>
        </w:pBdr>
        <w:spacing w:before="0"/>
      </w:pPr>
    </w:p>
    <w:p w14:paraId="12B5BA23" w14:textId="0141DB76" w:rsidR="009E00BD" w:rsidRPr="003E088F" w:rsidRDefault="009E00BD" w:rsidP="002E77E3">
      <w:pPr>
        <w:pStyle w:val="Annexe"/>
        <w:spacing w:before="0"/>
      </w:pPr>
      <w:r w:rsidRPr="003E088F">
        <w:t>Annexe A</w:t>
      </w:r>
      <w:r>
        <w:t>1</w:t>
      </w:r>
      <w:r w:rsidR="002E77E3">
        <w:t>5</w:t>
      </w:r>
      <w:r>
        <w:t> : Modalités de remboursement des frais de déplacement et de repas</w:t>
      </w:r>
    </w:p>
    <w:p w14:paraId="7922C24D" w14:textId="77777777" w:rsidR="008D4C3A" w:rsidRPr="008D4C3A" w:rsidRDefault="008D4C3A" w:rsidP="008D4C3A">
      <w:pPr>
        <w:pStyle w:val="Paragraphedeliste"/>
        <w:rPr>
          <w:rFonts w:ascii="Arial" w:hAnsi="Arial" w:cs="Arial"/>
          <w:sz w:val="16"/>
          <w:u w:val="single"/>
        </w:rPr>
      </w:pPr>
    </w:p>
    <w:p w14:paraId="2C31C6F5" w14:textId="1C68BCE1" w:rsidR="00390A91" w:rsidRPr="00390A91" w:rsidRDefault="00390A91" w:rsidP="006C4BC6">
      <w:pPr>
        <w:pStyle w:val="Paragraphedeliste"/>
        <w:numPr>
          <w:ilvl w:val="0"/>
          <w:numId w:val="7"/>
        </w:numPr>
        <w:rPr>
          <w:rFonts w:ascii="Arial" w:hAnsi="Arial" w:cs="Arial"/>
          <w:sz w:val="24"/>
          <w:u w:val="single"/>
        </w:rPr>
      </w:pPr>
      <w:r w:rsidRPr="00390A91">
        <w:rPr>
          <w:rFonts w:ascii="Arial" w:hAnsi="Arial" w:cs="Arial"/>
          <w:sz w:val="24"/>
          <w:u w:val="single"/>
        </w:rPr>
        <w:t xml:space="preserve">Frais de déplacement </w:t>
      </w:r>
    </w:p>
    <w:p w14:paraId="1814BB54" w14:textId="77777777" w:rsidR="00390A91" w:rsidRPr="00390A91" w:rsidRDefault="00390A91" w:rsidP="00390A91">
      <w:pPr>
        <w:pStyle w:val="Paragraphedeliste"/>
        <w:rPr>
          <w:rFonts w:ascii="Arial" w:hAnsi="Arial" w:cs="Arial"/>
          <w:sz w:val="10"/>
        </w:rPr>
      </w:pPr>
    </w:p>
    <w:p w14:paraId="4FDA2C8D" w14:textId="77777777" w:rsidR="00390A91" w:rsidRPr="009E00BD" w:rsidRDefault="00390A91" w:rsidP="00390A91">
      <w:pPr>
        <w:jc w:val="left"/>
        <w:rPr>
          <w:rFonts w:ascii="Arial" w:hAnsi="Arial" w:cs="Arial"/>
          <w:color w:val="auto"/>
          <w:sz w:val="2"/>
        </w:rPr>
      </w:pPr>
    </w:p>
    <w:p w14:paraId="3E10EF95" w14:textId="3059B3F8" w:rsidR="00F50EAD" w:rsidRPr="00390A91" w:rsidRDefault="00F845C2" w:rsidP="00390A91">
      <w:pPr>
        <w:pStyle w:val="Paragraphedeliste"/>
        <w:ind w:left="0"/>
        <w:rPr>
          <w:rFonts w:ascii="Arial" w:hAnsi="Arial" w:cs="Arial"/>
          <w:sz w:val="24"/>
        </w:rPr>
      </w:pPr>
      <w:r>
        <w:rPr>
          <w:rFonts w:ascii="Arial" w:hAnsi="Arial" w:cs="Arial"/>
          <w:sz w:val="24"/>
        </w:rPr>
        <w:t xml:space="preserve">Le </w:t>
      </w:r>
      <w:r w:rsidR="009E00BD">
        <w:rPr>
          <w:rFonts w:ascii="Arial" w:hAnsi="Arial" w:cs="Arial"/>
          <w:sz w:val="24"/>
        </w:rPr>
        <w:t>salarié</w:t>
      </w:r>
      <w:r w:rsidR="008D4C3A">
        <w:rPr>
          <w:rFonts w:ascii="Arial" w:hAnsi="Arial" w:cs="Arial"/>
          <w:sz w:val="24"/>
        </w:rPr>
        <w:t xml:space="preserve"> </w:t>
      </w:r>
      <w:r w:rsidR="004F5AC1" w:rsidRPr="00390A91">
        <w:rPr>
          <w:rFonts w:ascii="Arial" w:hAnsi="Arial" w:cs="Arial"/>
          <w:sz w:val="24"/>
        </w:rPr>
        <w:t xml:space="preserve">doit utiliser sa voiture personnelle pour se rendre sur les marchés. </w:t>
      </w:r>
      <w:r w:rsidR="00F50EAD" w:rsidRPr="00390A91">
        <w:rPr>
          <w:rFonts w:ascii="Arial" w:hAnsi="Arial" w:cs="Arial"/>
          <w:sz w:val="24"/>
        </w:rPr>
        <w:t xml:space="preserve"> Les frais </w:t>
      </w:r>
      <w:r w:rsidR="00AA382A">
        <w:rPr>
          <w:rFonts w:ascii="Arial" w:hAnsi="Arial" w:cs="Arial"/>
          <w:sz w:val="24"/>
        </w:rPr>
        <w:t>kilométriques</w:t>
      </w:r>
      <w:r w:rsidR="00390A91">
        <w:rPr>
          <w:rFonts w:ascii="Arial" w:hAnsi="Arial" w:cs="Arial"/>
          <w:sz w:val="24"/>
        </w:rPr>
        <w:t xml:space="preserve"> seront remboursés </w:t>
      </w:r>
      <w:r w:rsidR="00F50EAD" w:rsidRPr="00390A91">
        <w:rPr>
          <w:rFonts w:ascii="Arial" w:hAnsi="Arial" w:cs="Arial"/>
          <w:sz w:val="24"/>
        </w:rPr>
        <w:t>par une allocation forfaitaire de</w:t>
      </w:r>
      <w:r w:rsidR="002F62BA">
        <w:rPr>
          <w:rFonts w:ascii="Arial" w:hAnsi="Arial" w:cs="Arial"/>
          <w:sz w:val="24"/>
        </w:rPr>
        <w:t> :</w:t>
      </w:r>
    </w:p>
    <w:p w14:paraId="4E8B3AE8" w14:textId="6CBB2954" w:rsidR="00F50EAD" w:rsidRPr="00390A91" w:rsidRDefault="00AD27E6" w:rsidP="006C4BC6">
      <w:pPr>
        <w:pStyle w:val="Paragraphedeliste"/>
        <w:numPr>
          <w:ilvl w:val="0"/>
          <w:numId w:val="5"/>
        </w:numPr>
        <w:ind w:left="851" w:hanging="284"/>
        <w:rPr>
          <w:rFonts w:ascii="Arial" w:hAnsi="Arial" w:cs="Arial"/>
          <w:sz w:val="24"/>
          <w:szCs w:val="24"/>
        </w:rPr>
      </w:pPr>
      <w:r>
        <w:rPr>
          <w:rFonts w:ascii="Arial" w:hAnsi="Arial" w:cs="Arial"/>
          <w:sz w:val="24"/>
          <w:szCs w:val="24"/>
        </w:rPr>
        <w:t>0,</w:t>
      </w:r>
      <w:r w:rsidR="007860A0">
        <w:rPr>
          <w:rFonts w:ascii="Arial" w:hAnsi="Arial" w:cs="Arial"/>
          <w:sz w:val="24"/>
          <w:szCs w:val="24"/>
        </w:rPr>
        <w:t>4</w:t>
      </w:r>
      <w:r>
        <w:rPr>
          <w:rFonts w:ascii="Arial" w:hAnsi="Arial" w:cs="Arial"/>
          <w:sz w:val="24"/>
          <w:szCs w:val="24"/>
        </w:rPr>
        <w:t>0</w:t>
      </w:r>
      <w:r w:rsidR="00F845C2">
        <w:rPr>
          <w:rFonts w:ascii="Arial" w:hAnsi="Arial" w:cs="Arial"/>
          <w:sz w:val="24"/>
          <w:szCs w:val="24"/>
        </w:rPr>
        <w:t xml:space="preserve"> € par km si le nombre de k</w:t>
      </w:r>
      <w:r w:rsidR="00F50EAD" w:rsidRPr="00390A91">
        <w:rPr>
          <w:rFonts w:ascii="Arial" w:hAnsi="Arial" w:cs="Arial"/>
          <w:sz w:val="24"/>
          <w:szCs w:val="24"/>
        </w:rPr>
        <w:t>m</w:t>
      </w:r>
      <w:r w:rsidR="00F845C2">
        <w:rPr>
          <w:rFonts w:ascii="Arial" w:hAnsi="Arial" w:cs="Arial"/>
          <w:sz w:val="24"/>
          <w:szCs w:val="24"/>
        </w:rPr>
        <w:t>s</w:t>
      </w:r>
      <w:r w:rsidR="00F50EAD" w:rsidRPr="00390A91">
        <w:rPr>
          <w:rFonts w:ascii="Arial" w:hAnsi="Arial" w:cs="Arial"/>
          <w:sz w:val="24"/>
          <w:szCs w:val="24"/>
        </w:rPr>
        <w:t xml:space="preserve"> parcourus dans le mois est inférieur ou égal à 50 km</w:t>
      </w:r>
      <w:r w:rsidR="003C5367">
        <w:rPr>
          <w:rFonts w:ascii="Arial" w:hAnsi="Arial" w:cs="Arial"/>
          <w:sz w:val="24"/>
          <w:szCs w:val="24"/>
        </w:rPr>
        <w:t>s,</w:t>
      </w:r>
    </w:p>
    <w:p w14:paraId="7CA7AD2C" w14:textId="5D77CF2E" w:rsidR="00F50EAD" w:rsidRDefault="00AD27E6" w:rsidP="006C4BC6">
      <w:pPr>
        <w:pStyle w:val="Paragraphedeliste"/>
        <w:numPr>
          <w:ilvl w:val="0"/>
          <w:numId w:val="5"/>
        </w:numPr>
        <w:ind w:left="851" w:hanging="284"/>
        <w:rPr>
          <w:rFonts w:ascii="Arial" w:hAnsi="Arial" w:cs="Arial"/>
          <w:sz w:val="24"/>
          <w:szCs w:val="24"/>
        </w:rPr>
      </w:pPr>
      <w:r>
        <w:rPr>
          <w:rFonts w:ascii="Arial" w:hAnsi="Arial" w:cs="Arial"/>
          <w:sz w:val="24"/>
          <w:szCs w:val="24"/>
        </w:rPr>
        <w:t>0,</w:t>
      </w:r>
      <w:r w:rsidR="007860A0">
        <w:rPr>
          <w:rFonts w:ascii="Arial" w:hAnsi="Arial" w:cs="Arial"/>
          <w:sz w:val="24"/>
          <w:szCs w:val="24"/>
        </w:rPr>
        <w:t>5</w:t>
      </w:r>
      <w:r>
        <w:rPr>
          <w:rFonts w:ascii="Arial" w:hAnsi="Arial" w:cs="Arial"/>
          <w:sz w:val="24"/>
          <w:szCs w:val="24"/>
        </w:rPr>
        <w:t>0</w:t>
      </w:r>
      <w:r w:rsidR="00F845C2">
        <w:rPr>
          <w:rFonts w:ascii="Arial" w:hAnsi="Arial" w:cs="Arial"/>
          <w:sz w:val="24"/>
          <w:szCs w:val="24"/>
        </w:rPr>
        <w:t xml:space="preserve"> € si le nombre de k</w:t>
      </w:r>
      <w:r w:rsidR="00F50EAD" w:rsidRPr="00390A91">
        <w:rPr>
          <w:rFonts w:ascii="Arial" w:hAnsi="Arial" w:cs="Arial"/>
          <w:sz w:val="24"/>
          <w:szCs w:val="24"/>
        </w:rPr>
        <w:t>m</w:t>
      </w:r>
      <w:r w:rsidR="00F845C2">
        <w:rPr>
          <w:rFonts w:ascii="Arial" w:hAnsi="Arial" w:cs="Arial"/>
          <w:sz w:val="24"/>
          <w:szCs w:val="24"/>
        </w:rPr>
        <w:t>s parcourus est supérieur à 50 k</w:t>
      </w:r>
      <w:r w:rsidR="00F50EAD" w:rsidRPr="00390A91">
        <w:rPr>
          <w:rFonts w:ascii="Arial" w:hAnsi="Arial" w:cs="Arial"/>
          <w:sz w:val="24"/>
          <w:szCs w:val="24"/>
        </w:rPr>
        <w:t>m</w:t>
      </w:r>
      <w:r w:rsidR="003C5367">
        <w:rPr>
          <w:rFonts w:ascii="Arial" w:hAnsi="Arial" w:cs="Arial"/>
          <w:sz w:val="24"/>
          <w:szCs w:val="24"/>
        </w:rPr>
        <w:t>s.</w:t>
      </w:r>
    </w:p>
    <w:p w14:paraId="04904B16" w14:textId="77777777" w:rsidR="007F0E10" w:rsidRPr="007F0E10" w:rsidRDefault="007F0E10" w:rsidP="007F0E10">
      <w:pPr>
        <w:pStyle w:val="Paragraphedeliste"/>
        <w:ind w:left="851"/>
        <w:rPr>
          <w:rFonts w:ascii="Arial" w:hAnsi="Arial" w:cs="Arial"/>
          <w:sz w:val="14"/>
          <w:szCs w:val="24"/>
        </w:rPr>
      </w:pPr>
    </w:p>
    <w:p w14:paraId="1EC7B40E" w14:textId="77777777" w:rsidR="00390A91" w:rsidRPr="00390A91" w:rsidRDefault="00390A91" w:rsidP="00390A91">
      <w:pPr>
        <w:pStyle w:val="Paragraphedeliste"/>
        <w:ind w:left="851"/>
        <w:rPr>
          <w:rFonts w:ascii="Arial" w:hAnsi="Arial" w:cs="Arial"/>
          <w:sz w:val="6"/>
          <w:szCs w:val="24"/>
        </w:rPr>
      </w:pPr>
    </w:p>
    <w:p w14:paraId="14816E73" w14:textId="482D6DC9" w:rsidR="00F50EAD" w:rsidRDefault="00390A91" w:rsidP="006C4BC6">
      <w:pPr>
        <w:pStyle w:val="Paragraphedeliste"/>
        <w:numPr>
          <w:ilvl w:val="0"/>
          <w:numId w:val="7"/>
        </w:numPr>
        <w:rPr>
          <w:rFonts w:ascii="Arial" w:hAnsi="Arial" w:cs="Arial"/>
          <w:sz w:val="24"/>
          <w:szCs w:val="24"/>
          <w:u w:val="single"/>
        </w:rPr>
      </w:pPr>
      <w:r w:rsidRPr="00390A91">
        <w:rPr>
          <w:rFonts w:ascii="Arial" w:hAnsi="Arial" w:cs="Arial"/>
          <w:sz w:val="24"/>
          <w:szCs w:val="24"/>
          <w:u w:val="single"/>
        </w:rPr>
        <w:t xml:space="preserve">Repas </w:t>
      </w:r>
    </w:p>
    <w:p w14:paraId="11D998FB" w14:textId="77777777" w:rsidR="002F62BA" w:rsidRPr="007F0E10" w:rsidRDefault="002F62BA" w:rsidP="002F62BA">
      <w:pPr>
        <w:pStyle w:val="Paragraphedeliste"/>
        <w:rPr>
          <w:rFonts w:ascii="Arial" w:hAnsi="Arial" w:cs="Arial"/>
          <w:sz w:val="12"/>
          <w:szCs w:val="24"/>
          <w:u w:val="single"/>
        </w:rPr>
      </w:pPr>
    </w:p>
    <w:p w14:paraId="229A7C50" w14:textId="77777777" w:rsidR="00B72466" w:rsidRDefault="00F50EAD" w:rsidP="00390A91">
      <w:pPr>
        <w:rPr>
          <w:rFonts w:ascii="Arial" w:hAnsi="Arial" w:cs="Arial"/>
          <w:color w:val="auto"/>
          <w:sz w:val="24"/>
        </w:rPr>
      </w:pPr>
      <w:r w:rsidRPr="00390A91">
        <w:rPr>
          <w:rFonts w:ascii="Arial" w:hAnsi="Arial" w:cs="Arial"/>
          <w:color w:val="auto"/>
          <w:sz w:val="24"/>
        </w:rPr>
        <w:t xml:space="preserve">Les frais de </w:t>
      </w:r>
      <w:r w:rsidR="00390A91" w:rsidRPr="00390A91">
        <w:rPr>
          <w:rFonts w:ascii="Arial" w:hAnsi="Arial" w:cs="Arial"/>
          <w:color w:val="auto"/>
          <w:sz w:val="24"/>
        </w:rPr>
        <w:t>restauration</w:t>
      </w:r>
      <w:r w:rsidR="003C5367">
        <w:rPr>
          <w:rFonts w:ascii="Arial" w:hAnsi="Arial" w:cs="Arial"/>
          <w:color w:val="auto"/>
          <w:sz w:val="24"/>
        </w:rPr>
        <w:t xml:space="preserve"> sont remboursés </w:t>
      </w:r>
    </w:p>
    <w:p w14:paraId="702E0E4A" w14:textId="485F5EBA" w:rsidR="00B72466" w:rsidRPr="00B72466" w:rsidRDefault="00B72466" w:rsidP="00B72466">
      <w:pPr>
        <w:pStyle w:val="Paragraphedeliste"/>
        <w:numPr>
          <w:ilvl w:val="0"/>
          <w:numId w:val="5"/>
        </w:numPr>
        <w:ind w:left="851" w:hanging="284"/>
        <w:rPr>
          <w:rFonts w:ascii="Arial" w:hAnsi="Arial" w:cs="Arial"/>
          <w:sz w:val="24"/>
          <w:szCs w:val="24"/>
        </w:rPr>
      </w:pPr>
      <w:r w:rsidRPr="00B72466">
        <w:rPr>
          <w:rFonts w:ascii="Arial" w:hAnsi="Arial" w:cs="Arial"/>
          <w:sz w:val="24"/>
          <w:szCs w:val="24"/>
        </w:rPr>
        <w:t>10 € par repas si le nombre de repas à rembourser est inférieur ou égal à 3</w:t>
      </w:r>
      <w:r w:rsidR="00D657AC">
        <w:rPr>
          <w:rFonts w:ascii="Arial" w:hAnsi="Arial" w:cs="Arial"/>
          <w:sz w:val="24"/>
          <w:szCs w:val="24"/>
        </w:rPr>
        <w:t> ;</w:t>
      </w:r>
    </w:p>
    <w:p w14:paraId="6BF7876F" w14:textId="6EF463A7" w:rsidR="00B72466" w:rsidRPr="00B72466" w:rsidRDefault="00B72466" w:rsidP="00B72466">
      <w:pPr>
        <w:pStyle w:val="Paragraphedeliste"/>
        <w:numPr>
          <w:ilvl w:val="0"/>
          <w:numId w:val="5"/>
        </w:numPr>
        <w:ind w:left="851" w:hanging="284"/>
        <w:rPr>
          <w:rFonts w:ascii="Arial" w:hAnsi="Arial" w:cs="Arial"/>
          <w:sz w:val="24"/>
          <w:szCs w:val="24"/>
        </w:rPr>
      </w:pPr>
      <w:r w:rsidRPr="00B72466">
        <w:rPr>
          <w:rFonts w:ascii="Arial" w:hAnsi="Arial" w:cs="Arial"/>
          <w:sz w:val="24"/>
          <w:szCs w:val="24"/>
        </w:rPr>
        <w:t>13 € par repas si le nombre de repas à rembourser est supérieur à 3.</w:t>
      </w:r>
    </w:p>
    <w:p w14:paraId="3F4B0252" w14:textId="1D461B65" w:rsidR="003C5367" w:rsidRDefault="003C5367" w:rsidP="007A5CBE">
      <w:pPr>
        <w:ind w:left="360"/>
        <w:rPr>
          <w:color w:val="auto"/>
          <w:u w:val="single"/>
        </w:rPr>
      </w:pPr>
      <w:r>
        <w:rPr>
          <w:color w:val="auto"/>
          <w:u w:val="single"/>
        </w:rPr>
        <w:br w:type="page"/>
      </w:r>
    </w:p>
    <w:p w14:paraId="547710FF" w14:textId="77777777" w:rsidR="003E0FC3" w:rsidRPr="00F91E3E" w:rsidRDefault="003E0FC3" w:rsidP="00F91E3E">
      <w:pPr>
        <w:pBdr>
          <w:top w:val="single" w:sz="4" w:space="1" w:color="auto"/>
          <w:left w:val="single" w:sz="4" w:space="4" w:color="auto"/>
          <w:bottom w:val="single" w:sz="4" w:space="1" w:color="auto"/>
          <w:right w:val="single" w:sz="4" w:space="4" w:color="auto"/>
        </w:pBdr>
        <w:shd w:val="clear" w:color="auto" w:fill="D9D9D9" w:themeFill="background1" w:themeFillShade="D9"/>
        <w:ind w:left="-142" w:right="-292" w:firstLine="142"/>
        <w:rPr>
          <w:rFonts w:ascii="Arial" w:hAnsi="Arial" w:cs="Arial"/>
          <w:b/>
          <w:color w:val="auto"/>
          <w:sz w:val="25"/>
          <w:szCs w:val="25"/>
        </w:rPr>
      </w:pPr>
      <w:r w:rsidRPr="00F91E3E">
        <w:rPr>
          <w:rFonts w:ascii="Arial" w:hAnsi="Arial" w:cs="Arial"/>
          <w:b/>
          <w:color w:val="auto"/>
          <w:sz w:val="25"/>
          <w:szCs w:val="25"/>
        </w:rPr>
        <w:lastRenderedPageBreak/>
        <w:t>B - Extraits issus de la réglementation comptable, financière, fiscale et sociale en vigueur</w:t>
      </w:r>
    </w:p>
    <w:p w14:paraId="2825AB48" w14:textId="60EE40CA" w:rsidR="00BE0271" w:rsidRDefault="003530B1" w:rsidP="00D02EAC">
      <w:pPr>
        <w:pStyle w:val="Annexe"/>
        <w:jc w:val="left"/>
      </w:pPr>
      <w:r w:rsidRPr="00A11CF0">
        <w:t xml:space="preserve">ANNEXE </w:t>
      </w:r>
      <w:r w:rsidR="003E0FC3" w:rsidRPr="00A11CF0">
        <w:t>B</w:t>
      </w:r>
      <w:r w:rsidR="008568A0">
        <w:t>1</w:t>
      </w:r>
      <w:r w:rsidRPr="00A11CF0">
        <w:t xml:space="preserve"> : </w:t>
      </w:r>
      <w:r w:rsidR="009E49B1">
        <w:t>Déductibilité de la TVA sur le</w:t>
      </w:r>
      <w:r w:rsidR="00F41432">
        <w:t xml:space="preserve"> gazole étendu</w:t>
      </w:r>
      <w:r w:rsidR="009E49B1">
        <w:t>e</w:t>
      </w:r>
      <w:r w:rsidR="00F41432">
        <w:t xml:space="preserve"> à l’essence</w:t>
      </w:r>
      <w:r w:rsidR="00D02EAC">
        <w:br/>
        <w:t xml:space="preserve">                        </w:t>
      </w:r>
      <w:r w:rsidR="00F41432">
        <w:t>Service-Public-Pro.fr</w:t>
      </w:r>
    </w:p>
    <w:p w14:paraId="4828A58C" w14:textId="77777777" w:rsidR="00A420E5" w:rsidRDefault="00A420E5" w:rsidP="00A420E5">
      <w:pPr>
        <w:rPr>
          <w:b/>
          <w:color w:val="auto"/>
        </w:rPr>
      </w:pPr>
    </w:p>
    <w:p w14:paraId="42F45B0F" w14:textId="5E4C95FC" w:rsidR="00A420E5" w:rsidRDefault="00F41432" w:rsidP="007A6470">
      <w:pPr>
        <w:pStyle w:val="paragraphe-western"/>
        <w:spacing w:before="0" w:beforeAutospacing="0" w:after="0" w:afterAutospacing="0"/>
        <w:jc w:val="both"/>
        <w:rPr>
          <w:rFonts w:ascii="Arial" w:hAnsi="Arial" w:cs="Arial"/>
          <w:color w:val="000000"/>
        </w:rPr>
      </w:pPr>
      <w:r>
        <w:rPr>
          <w:rFonts w:ascii="Arial" w:hAnsi="Arial" w:cs="Arial"/>
          <w:color w:val="000000"/>
        </w:rPr>
        <w:t>L’échéancier de mise en place de la déductibilité est le suivant</w:t>
      </w:r>
      <w:r w:rsidR="00A420E5" w:rsidRPr="007A6470">
        <w:rPr>
          <w:rFonts w:ascii="Arial" w:hAnsi="Arial" w:cs="Arial"/>
          <w:color w:val="000000"/>
        </w:rPr>
        <w:t xml:space="preserve"> :</w:t>
      </w:r>
    </w:p>
    <w:p w14:paraId="4677724B" w14:textId="77777777" w:rsidR="007A6470" w:rsidRPr="007A6470" w:rsidRDefault="007A6470" w:rsidP="007A6470">
      <w:pPr>
        <w:pStyle w:val="paragraphe-western"/>
        <w:spacing w:before="0" w:beforeAutospacing="0" w:after="0" w:afterAutospacing="0"/>
        <w:jc w:val="both"/>
        <w:rPr>
          <w:rFonts w:ascii="Arial" w:hAnsi="Arial" w:cs="Arial"/>
          <w:color w:val="000000"/>
          <w:sz w:val="10"/>
        </w:rPr>
      </w:pPr>
    </w:p>
    <w:tbl>
      <w:tblPr>
        <w:tblStyle w:val="Grilledutableau"/>
        <w:tblW w:w="0" w:type="auto"/>
        <w:tblInd w:w="279" w:type="dxa"/>
        <w:tblLook w:val="04A0" w:firstRow="1" w:lastRow="0" w:firstColumn="1" w:lastColumn="0" w:noHBand="0" w:noVBand="1"/>
      </w:tblPr>
      <w:tblGrid>
        <w:gridCol w:w="2791"/>
        <w:gridCol w:w="3304"/>
        <w:gridCol w:w="3402"/>
      </w:tblGrid>
      <w:tr w:rsidR="00F41432" w:rsidRPr="007A6470" w14:paraId="08F8BD2C" w14:textId="77777777" w:rsidTr="00F41432">
        <w:trPr>
          <w:trHeight w:val="380"/>
        </w:trPr>
        <w:tc>
          <w:tcPr>
            <w:tcW w:w="9497" w:type="dxa"/>
            <w:gridSpan w:val="3"/>
            <w:vAlign w:val="center"/>
          </w:tcPr>
          <w:p w14:paraId="67D246F3" w14:textId="54FDC83B" w:rsidR="00F41432" w:rsidRPr="00F41432" w:rsidRDefault="00F41432" w:rsidP="009B729C">
            <w:pPr>
              <w:pStyle w:val="paragraphe-western"/>
              <w:spacing w:before="0" w:beforeAutospacing="0" w:after="0" w:afterAutospacing="0"/>
              <w:jc w:val="center"/>
              <w:rPr>
                <w:rFonts w:ascii="Arial" w:hAnsi="Arial" w:cs="Arial"/>
                <w:color w:val="000000"/>
              </w:rPr>
            </w:pPr>
            <w:r w:rsidRPr="00F41432">
              <w:rPr>
                <w:rFonts w:ascii="Arial" w:hAnsi="Arial" w:cs="Arial"/>
                <w:color w:val="000000"/>
              </w:rPr>
              <w:t>Extension du droit à déduction de la TVA sur le gazole grevant l</w:t>
            </w:r>
            <w:r w:rsidR="009B729C">
              <w:rPr>
                <w:rFonts w:ascii="Arial" w:hAnsi="Arial" w:cs="Arial"/>
                <w:color w:val="000000"/>
              </w:rPr>
              <w:t xml:space="preserve">es </w:t>
            </w:r>
            <w:r w:rsidRPr="00F41432">
              <w:rPr>
                <w:rFonts w:ascii="Arial" w:hAnsi="Arial" w:cs="Arial"/>
                <w:color w:val="000000"/>
              </w:rPr>
              <w:t>essence</w:t>
            </w:r>
            <w:r w:rsidR="009B729C">
              <w:rPr>
                <w:rFonts w:ascii="Arial" w:hAnsi="Arial" w:cs="Arial"/>
                <w:color w:val="000000"/>
              </w:rPr>
              <w:t>s</w:t>
            </w:r>
          </w:p>
        </w:tc>
      </w:tr>
      <w:tr w:rsidR="00F41432" w:rsidRPr="007A6470" w14:paraId="0A8579DF" w14:textId="77777777" w:rsidTr="00F41432">
        <w:trPr>
          <w:trHeight w:val="380"/>
        </w:trPr>
        <w:tc>
          <w:tcPr>
            <w:tcW w:w="2791" w:type="dxa"/>
            <w:vMerge w:val="restart"/>
            <w:vAlign w:val="center"/>
          </w:tcPr>
          <w:p w14:paraId="55D7844C" w14:textId="225D5A0E" w:rsidR="00F41432" w:rsidRPr="00F41432" w:rsidRDefault="00F41432" w:rsidP="00D35110">
            <w:pPr>
              <w:pStyle w:val="paragraphe-western"/>
              <w:spacing w:before="0" w:after="0"/>
              <w:jc w:val="center"/>
              <w:rPr>
                <w:rFonts w:ascii="Arial" w:hAnsi="Arial" w:cs="Arial"/>
                <w:color w:val="000000"/>
              </w:rPr>
            </w:pPr>
            <w:r w:rsidRPr="00F41432">
              <w:rPr>
                <w:rFonts w:ascii="Arial" w:hAnsi="Arial" w:cs="Arial"/>
                <w:color w:val="000000"/>
                <w:szCs w:val="24"/>
              </w:rPr>
              <w:t>À partir du</w:t>
            </w:r>
          </w:p>
        </w:tc>
        <w:tc>
          <w:tcPr>
            <w:tcW w:w="6706" w:type="dxa"/>
            <w:gridSpan w:val="2"/>
            <w:vAlign w:val="center"/>
          </w:tcPr>
          <w:p w14:paraId="335622E5" w14:textId="7585D0C9" w:rsidR="00F41432" w:rsidRPr="00F41432" w:rsidRDefault="00F41432" w:rsidP="00F41432">
            <w:pPr>
              <w:pStyle w:val="paragraphe-western"/>
              <w:spacing w:before="0" w:beforeAutospacing="0" w:after="0" w:afterAutospacing="0"/>
              <w:jc w:val="center"/>
              <w:rPr>
                <w:rFonts w:ascii="Arial" w:hAnsi="Arial" w:cs="Arial"/>
                <w:color w:val="000000"/>
                <w:szCs w:val="24"/>
              </w:rPr>
            </w:pPr>
            <w:r w:rsidRPr="00F41432">
              <w:rPr>
                <w:rFonts w:ascii="Arial" w:hAnsi="Arial" w:cs="Arial"/>
                <w:color w:val="000000"/>
              </w:rPr>
              <w:t>Fract</w:t>
            </w:r>
            <w:r w:rsidR="009B729C">
              <w:rPr>
                <w:rFonts w:ascii="Arial" w:hAnsi="Arial" w:cs="Arial"/>
                <w:color w:val="000000"/>
              </w:rPr>
              <w:t xml:space="preserve">ion de TVA déductible grevant les </w:t>
            </w:r>
            <w:r w:rsidRPr="00F41432">
              <w:rPr>
                <w:rFonts w:ascii="Arial" w:hAnsi="Arial" w:cs="Arial"/>
                <w:color w:val="000000"/>
              </w:rPr>
              <w:t>essence</w:t>
            </w:r>
            <w:r w:rsidR="009B729C">
              <w:rPr>
                <w:rFonts w:ascii="Arial" w:hAnsi="Arial" w:cs="Arial"/>
                <w:color w:val="000000"/>
              </w:rPr>
              <w:t>s</w:t>
            </w:r>
          </w:p>
        </w:tc>
      </w:tr>
      <w:tr w:rsidR="00F41432" w:rsidRPr="007A6470" w14:paraId="793EC83F" w14:textId="77777777" w:rsidTr="00F424D3">
        <w:trPr>
          <w:trHeight w:val="653"/>
        </w:trPr>
        <w:tc>
          <w:tcPr>
            <w:tcW w:w="2791" w:type="dxa"/>
            <w:vMerge/>
            <w:vAlign w:val="center"/>
          </w:tcPr>
          <w:p w14:paraId="3DA108D9" w14:textId="5D409971" w:rsidR="00F41432" w:rsidRPr="00F41432" w:rsidRDefault="00F41432" w:rsidP="00D35110">
            <w:pPr>
              <w:pStyle w:val="paragraphe-western"/>
              <w:spacing w:before="0" w:beforeAutospacing="0" w:after="0" w:afterAutospacing="0"/>
              <w:jc w:val="center"/>
              <w:rPr>
                <w:rFonts w:ascii="Arial" w:hAnsi="Arial" w:cs="Arial"/>
                <w:color w:val="000000"/>
                <w:szCs w:val="24"/>
              </w:rPr>
            </w:pPr>
          </w:p>
        </w:tc>
        <w:tc>
          <w:tcPr>
            <w:tcW w:w="3304" w:type="dxa"/>
            <w:vAlign w:val="center"/>
          </w:tcPr>
          <w:p w14:paraId="65DD4672" w14:textId="35ED6B8F" w:rsidR="00F41432" w:rsidRPr="00F41432" w:rsidRDefault="00F41432" w:rsidP="00D35110">
            <w:pPr>
              <w:pStyle w:val="paragraphe-western"/>
              <w:spacing w:before="0" w:beforeAutospacing="0" w:after="0" w:afterAutospacing="0"/>
              <w:jc w:val="center"/>
              <w:rPr>
                <w:rFonts w:ascii="Arial" w:hAnsi="Arial" w:cs="Arial"/>
                <w:color w:val="000000"/>
                <w:szCs w:val="24"/>
              </w:rPr>
            </w:pPr>
            <w:r>
              <w:rPr>
                <w:rFonts w:ascii="Arial" w:hAnsi="Arial" w:cs="Arial"/>
                <w:color w:val="000000"/>
                <w:szCs w:val="24"/>
              </w:rPr>
              <w:t>Véhicules ou engins exclus du droit à déduction</w:t>
            </w:r>
          </w:p>
        </w:tc>
        <w:tc>
          <w:tcPr>
            <w:tcW w:w="3402" w:type="dxa"/>
            <w:vAlign w:val="center"/>
          </w:tcPr>
          <w:p w14:paraId="74E4668B" w14:textId="130FCF97" w:rsidR="00F41432" w:rsidRPr="00F41432" w:rsidRDefault="00F41432" w:rsidP="00D35110">
            <w:pPr>
              <w:pStyle w:val="paragraphe-western"/>
              <w:spacing w:before="0" w:beforeAutospacing="0" w:after="0" w:afterAutospacing="0"/>
              <w:jc w:val="center"/>
              <w:rPr>
                <w:rFonts w:ascii="Arial" w:hAnsi="Arial" w:cs="Arial"/>
                <w:color w:val="000000"/>
                <w:szCs w:val="24"/>
              </w:rPr>
            </w:pPr>
            <w:r>
              <w:rPr>
                <w:rFonts w:ascii="Arial" w:hAnsi="Arial" w:cs="Arial"/>
                <w:color w:val="000000"/>
                <w:szCs w:val="24"/>
              </w:rPr>
              <w:t>Autres véhicules</w:t>
            </w:r>
          </w:p>
        </w:tc>
      </w:tr>
      <w:tr w:rsidR="00F41432" w:rsidRPr="007A6470" w14:paraId="32DA58BF" w14:textId="77777777" w:rsidTr="00F41432">
        <w:trPr>
          <w:trHeight w:val="227"/>
        </w:trPr>
        <w:tc>
          <w:tcPr>
            <w:tcW w:w="2791" w:type="dxa"/>
            <w:vAlign w:val="center"/>
          </w:tcPr>
          <w:p w14:paraId="78950C7F" w14:textId="437B4759" w:rsidR="00F41432" w:rsidRPr="00F41432" w:rsidRDefault="00F41432" w:rsidP="00F41432">
            <w:pPr>
              <w:pStyle w:val="paragraphe-western"/>
              <w:spacing w:before="0" w:beforeAutospacing="0" w:after="0" w:afterAutospacing="0"/>
              <w:jc w:val="center"/>
              <w:rPr>
                <w:rFonts w:ascii="Arial" w:hAnsi="Arial" w:cs="Arial"/>
                <w:color w:val="000000"/>
                <w:szCs w:val="24"/>
              </w:rPr>
            </w:pPr>
            <w:r w:rsidRPr="00F41432">
              <w:rPr>
                <w:rFonts w:ascii="Arial" w:hAnsi="Arial" w:cs="Arial"/>
                <w:color w:val="000000"/>
                <w:szCs w:val="24"/>
              </w:rPr>
              <w:t>1</w:t>
            </w:r>
            <w:r w:rsidRPr="00F41432">
              <w:rPr>
                <w:rFonts w:ascii="Arial" w:hAnsi="Arial" w:cs="Arial"/>
                <w:color w:val="000000"/>
                <w:szCs w:val="24"/>
                <w:vertAlign w:val="superscript"/>
              </w:rPr>
              <w:t>er</w:t>
            </w:r>
            <w:r w:rsidRPr="00F41432">
              <w:rPr>
                <w:rFonts w:ascii="Arial" w:hAnsi="Arial" w:cs="Arial"/>
                <w:color w:val="000000"/>
                <w:szCs w:val="24"/>
              </w:rPr>
              <w:t xml:space="preserve"> janvier 2017</w:t>
            </w:r>
          </w:p>
        </w:tc>
        <w:tc>
          <w:tcPr>
            <w:tcW w:w="3304" w:type="dxa"/>
            <w:vAlign w:val="center"/>
          </w:tcPr>
          <w:p w14:paraId="090D6ED5" w14:textId="6434230E" w:rsidR="00F41432" w:rsidRPr="007A6470" w:rsidRDefault="00F41432" w:rsidP="00F41432">
            <w:pPr>
              <w:pStyle w:val="paragraphe-western"/>
              <w:spacing w:before="0" w:beforeAutospacing="0" w:after="0" w:afterAutospacing="0"/>
              <w:jc w:val="center"/>
              <w:rPr>
                <w:rFonts w:ascii="Arial" w:hAnsi="Arial" w:cs="Arial"/>
                <w:color w:val="000000"/>
                <w:szCs w:val="24"/>
              </w:rPr>
            </w:pPr>
            <w:r>
              <w:rPr>
                <w:rFonts w:ascii="Arial" w:hAnsi="Arial" w:cs="Arial"/>
                <w:color w:val="000000"/>
                <w:szCs w:val="24"/>
              </w:rPr>
              <w:t>1</w:t>
            </w:r>
            <w:r w:rsidRPr="007A6470">
              <w:rPr>
                <w:rFonts w:ascii="Arial" w:hAnsi="Arial" w:cs="Arial"/>
                <w:color w:val="000000"/>
                <w:szCs w:val="24"/>
              </w:rPr>
              <w:t>0</w:t>
            </w:r>
            <w:r>
              <w:rPr>
                <w:rFonts w:ascii="Arial" w:hAnsi="Arial" w:cs="Arial"/>
                <w:color w:val="000000"/>
                <w:szCs w:val="24"/>
              </w:rPr>
              <w:t xml:space="preserve"> %</w:t>
            </w:r>
          </w:p>
        </w:tc>
        <w:tc>
          <w:tcPr>
            <w:tcW w:w="3402" w:type="dxa"/>
            <w:vAlign w:val="center"/>
          </w:tcPr>
          <w:p w14:paraId="63619D3F" w14:textId="51FAA91B" w:rsidR="00F41432" w:rsidRPr="007A6470" w:rsidRDefault="00F41432" w:rsidP="00F41432">
            <w:pPr>
              <w:pStyle w:val="paragraphe-western"/>
              <w:spacing w:before="0" w:beforeAutospacing="0" w:after="0" w:afterAutospacing="0"/>
              <w:jc w:val="center"/>
              <w:rPr>
                <w:rFonts w:ascii="Arial" w:hAnsi="Arial" w:cs="Arial"/>
                <w:color w:val="000000"/>
                <w:szCs w:val="24"/>
              </w:rPr>
            </w:pPr>
            <w:r w:rsidRPr="007A6470">
              <w:rPr>
                <w:rFonts w:ascii="Arial" w:hAnsi="Arial" w:cs="Arial"/>
                <w:color w:val="000000"/>
                <w:szCs w:val="24"/>
              </w:rPr>
              <w:t>0</w:t>
            </w:r>
            <w:r>
              <w:rPr>
                <w:rFonts w:ascii="Arial" w:hAnsi="Arial" w:cs="Arial"/>
                <w:color w:val="000000"/>
                <w:szCs w:val="24"/>
              </w:rPr>
              <w:t xml:space="preserve"> %</w:t>
            </w:r>
          </w:p>
        </w:tc>
      </w:tr>
      <w:tr w:rsidR="00F41432" w:rsidRPr="007A6470" w14:paraId="7C9ADD45" w14:textId="77777777" w:rsidTr="00F41432">
        <w:trPr>
          <w:trHeight w:val="227"/>
        </w:trPr>
        <w:tc>
          <w:tcPr>
            <w:tcW w:w="2791" w:type="dxa"/>
            <w:vAlign w:val="center"/>
          </w:tcPr>
          <w:p w14:paraId="7D8B6F93" w14:textId="5F62259F" w:rsidR="00F41432" w:rsidRPr="00F41432" w:rsidRDefault="00F41432" w:rsidP="00F41432">
            <w:pPr>
              <w:pStyle w:val="paragraphe-western"/>
              <w:spacing w:before="0" w:beforeAutospacing="0" w:after="0" w:afterAutospacing="0"/>
              <w:jc w:val="center"/>
              <w:rPr>
                <w:rFonts w:ascii="Arial" w:hAnsi="Arial" w:cs="Arial"/>
                <w:color w:val="000000"/>
                <w:szCs w:val="24"/>
              </w:rPr>
            </w:pPr>
            <w:r w:rsidRPr="00F41432">
              <w:rPr>
                <w:rFonts w:ascii="Arial" w:hAnsi="Arial" w:cs="Arial"/>
                <w:color w:val="000000"/>
                <w:szCs w:val="24"/>
              </w:rPr>
              <w:t>1</w:t>
            </w:r>
            <w:r w:rsidRPr="00F41432">
              <w:rPr>
                <w:rFonts w:ascii="Arial" w:hAnsi="Arial" w:cs="Arial"/>
                <w:color w:val="000000"/>
                <w:szCs w:val="24"/>
                <w:vertAlign w:val="superscript"/>
              </w:rPr>
              <w:t>er</w:t>
            </w:r>
            <w:r w:rsidRPr="00F41432">
              <w:rPr>
                <w:rFonts w:ascii="Arial" w:hAnsi="Arial" w:cs="Arial"/>
                <w:color w:val="000000"/>
                <w:szCs w:val="24"/>
              </w:rPr>
              <w:t xml:space="preserve"> janvier 2018</w:t>
            </w:r>
          </w:p>
        </w:tc>
        <w:tc>
          <w:tcPr>
            <w:tcW w:w="3304" w:type="dxa"/>
            <w:vAlign w:val="center"/>
          </w:tcPr>
          <w:p w14:paraId="69445296" w14:textId="2757B24B" w:rsidR="00F41432" w:rsidRPr="007A6470" w:rsidRDefault="00F41432" w:rsidP="00F41432">
            <w:pPr>
              <w:pStyle w:val="paragraphe-western"/>
              <w:spacing w:before="0" w:beforeAutospacing="0" w:after="0" w:afterAutospacing="0"/>
              <w:jc w:val="center"/>
              <w:rPr>
                <w:rFonts w:ascii="Arial" w:hAnsi="Arial" w:cs="Arial"/>
                <w:color w:val="000000"/>
                <w:szCs w:val="24"/>
              </w:rPr>
            </w:pPr>
            <w:r>
              <w:rPr>
                <w:rFonts w:ascii="Arial" w:hAnsi="Arial" w:cs="Arial"/>
                <w:color w:val="000000"/>
                <w:szCs w:val="24"/>
              </w:rPr>
              <w:t>20 %</w:t>
            </w:r>
          </w:p>
        </w:tc>
        <w:tc>
          <w:tcPr>
            <w:tcW w:w="3402" w:type="dxa"/>
            <w:vAlign w:val="center"/>
          </w:tcPr>
          <w:p w14:paraId="7D212BD1" w14:textId="18365717" w:rsidR="00F41432" w:rsidRPr="007A6470" w:rsidRDefault="00F41432" w:rsidP="00F41432">
            <w:pPr>
              <w:pStyle w:val="paragraphe-western"/>
              <w:spacing w:before="0" w:beforeAutospacing="0" w:after="0" w:afterAutospacing="0"/>
              <w:jc w:val="center"/>
              <w:rPr>
                <w:rFonts w:ascii="Arial" w:hAnsi="Arial" w:cs="Arial"/>
                <w:color w:val="000000"/>
                <w:szCs w:val="24"/>
              </w:rPr>
            </w:pPr>
            <w:r>
              <w:rPr>
                <w:rFonts w:ascii="Arial" w:hAnsi="Arial" w:cs="Arial"/>
                <w:color w:val="000000"/>
                <w:szCs w:val="24"/>
              </w:rPr>
              <w:t>20 %</w:t>
            </w:r>
          </w:p>
        </w:tc>
      </w:tr>
      <w:tr w:rsidR="00F41432" w:rsidRPr="007A6470" w14:paraId="16D78B4E" w14:textId="77777777" w:rsidTr="00F41432">
        <w:trPr>
          <w:trHeight w:val="227"/>
        </w:trPr>
        <w:tc>
          <w:tcPr>
            <w:tcW w:w="2791" w:type="dxa"/>
            <w:vAlign w:val="center"/>
          </w:tcPr>
          <w:p w14:paraId="5C279314" w14:textId="05636DE1" w:rsidR="00F41432" w:rsidRPr="00F41432" w:rsidRDefault="00F41432" w:rsidP="00F41432">
            <w:pPr>
              <w:pStyle w:val="paragraphe-western"/>
              <w:spacing w:before="0" w:beforeAutospacing="0" w:after="0" w:afterAutospacing="0"/>
              <w:jc w:val="center"/>
              <w:rPr>
                <w:rFonts w:ascii="Arial" w:hAnsi="Arial" w:cs="Arial"/>
                <w:color w:val="000000"/>
                <w:szCs w:val="24"/>
              </w:rPr>
            </w:pPr>
            <w:r w:rsidRPr="00F41432">
              <w:rPr>
                <w:rFonts w:ascii="Arial" w:hAnsi="Arial" w:cs="Arial"/>
                <w:color w:val="000000"/>
                <w:szCs w:val="24"/>
              </w:rPr>
              <w:t>1</w:t>
            </w:r>
            <w:r w:rsidRPr="00F41432">
              <w:rPr>
                <w:rFonts w:ascii="Arial" w:hAnsi="Arial" w:cs="Arial"/>
                <w:color w:val="000000"/>
                <w:szCs w:val="24"/>
                <w:vertAlign w:val="superscript"/>
              </w:rPr>
              <w:t>er</w:t>
            </w:r>
            <w:r w:rsidRPr="00F41432">
              <w:rPr>
                <w:rFonts w:ascii="Arial" w:hAnsi="Arial" w:cs="Arial"/>
                <w:color w:val="000000"/>
                <w:szCs w:val="24"/>
              </w:rPr>
              <w:t xml:space="preserve"> janvier 2019</w:t>
            </w:r>
          </w:p>
        </w:tc>
        <w:tc>
          <w:tcPr>
            <w:tcW w:w="3304" w:type="dxa"/>
            <w:vAlign w:val="center"/>
          </w:tcPr>
          <w:p w14:paraId="75425F92" w14:textId="33FB1F5F" w:rsidR="00F41432" w:rsidRPr="007A6470" w:rsidRDefault="00F41432" w:rsidP="00F41432">
            <w:pPr>
              <w:pStyle w:val="paragraphe-western"/>
              <w:spacing w:before="0" w:beforeAutospacing="0" w:after="0" w:afterAutospacing="0"/>
              <w:jc w:val="center"/>
              <w:rPr>
                <w:rFonts w:ascii="Arial" w:hAnsi="Arial" w:cs="Arial"/>
                <w:color w:val="000000"/>
                <w:szCs w:val="24"/>
              </w:rPr>
            </w:pPr>
            <w:r>
              <w:rPr>
                <w:rFonts w:ascii="Arial" w:hAnsi="Arial" w:cs="Arial"/>
                <w:color w:val="000000"/>
                <w:szCs w:val="24"/>
              </w:rPr>
              <w:t>40 %</w:t>
            </w:r>
          </w:p>
        </w:tc>
        <w:tc>
          <w:tcPr>
            <w:tcW w:w="3402" w:type="dxa"/>
            <w:vAlign w:val="center"/>
          </w:tcPr>
          <w:p w14:paraId="0E59672B" w14:textId="77B7BE81" w:rsidR="00F41432" w:rsidRPr="007A6470" w:rsidRDefault="00F41432" w:rsidP="00F41432">
            <w:pPr>
              <w:pStyle w:val="paragraphe-western"/>
              <w:spacing w:before="0" w:beforeAutospacing="0" w:after="0" w:afterAutospacing="0"/>
              <w:jc w:val="center"/>
              <w:rPr>
                <w:rFonts w:ascii="Arial" w:hAnsi="Arial" w:cs="Arial"/>
                <w:color w:val="000000"/>
                <w:szCs w:val="24"/>
              </w:rPr>
            </w:pPr>
            <w:r>
              <w:rPr>
                <w:rFonts w:ascii="Arial" w:hAnsi="Arial" w:cs="Arial"/>
                <w:color w:val="000000"/>
                <w:szCs w:val="24"/>
              </w:rPr>
              <w:t>40 %</w:t>
            </w:r>
          </w:p>
        </w:tc>
      </w:tr>
      <w:tr w:rsidR="00F41432" w:rsidRPr="007A6470" w14:paraId="40B52A7E" w14:textId="77777777" w:rsidTr="00F41432">
        <w:trPr>
          <w:trHeight w:val="227"/>
        </w:trPr>
        <w:tc>
          <w:tcPr>
            <w:tcW w:w="2791" w:type="dxa"/>
            <w:vAlign w:val="center"/>
          </w:tcPr>
          <w:p w14:paraId="6607E907" w14:textId="4EFA8EF7" w:rsidR="00F41432" w:rsidRPr="00F41432" w:rsidRDefault="00F41432" w:rsidP="00F41432">
            <w:pPr>
              <w:pStyle w:val="paragraphe-western"/>
              <w:spacing w:before="0" w:beforeAutospacing="0" w:after="0" w:afterAutospacing="0"/>
              <w:jc w:val="center"/>
              <w:rPr>
                <w:rFonts w:ascii="Arial" w:hAnsi="Arial" w:cs="Arial"/>
                <w:color w:val="000000"/>
                <w:szCs w:val="24"/>
              </w:rPr>
            </w:pPr>
            <w:r w:rsidRPr="00F41432">
              <w:rPr>
                <w:rFonts w:ascii="Arial" w:hAnsi="Arial" w:cs="Arial"/>
                <w:color w:val="000000"/>
                <w:szCs w:val="24"/>
              </w:rPr>
              <w:t>1</w:t>
            </w:r>
            <w:r w:rsidRPr="00F41432">
              <w:rPr>
                <w:rFonts w:ascii="Arial" w:hAnsi="Arial" w:cs="Arial"/>
                <w:color w:val="000000"/>
                <w:szCs w:val="24"/>
                <w:vertAlign w:val="superscript"/>
              </w:rPr>
              <w:t>er</w:t>
            </w:r>
            <w:r w:rsidRPr="00F41432">
              <w:rPr>
                <w:rFonts w:ascii="Arial" w:hAnsi="Arial" w:cs="Arial"/>
                <w:color w:val="000000"/>
                <w:szCs w:val="24"/>
              </w:rPr>
              <w:t xml:space="preserve"> janvier 2020</w:t>
            </w:r>
          </w:p>
        </w:tc>
        <w:tc>
          <w:tcPr>
            <w:tcW w:w="3304" w:type="dxa"/>
            <w:vAlign w:val="center"/>
          </w:tcPr>
          <w:p w14:paraId="5883AC80" w14:textId="032A3ED3" w:rsidR="00F41432" w:rsidRPr="007A6470" w:rsidRDefault="00F41432" w:rsidP="00F41432">
            <w:pPr>
              <w:pStyle w:val="paragraphe-western"/>
              <w:spacing w:before="0" w:beforeAutospacing="0" w:after="0" w:afterAutospacing="0"/>
              <w:jc w:val="center"/>
              <w:rPr>
                <w:rFonts w:ascii="Arial" w:hAnsi="Arial" w:cs="Arial"/>
                <w:color w:val="000000"/>
                <w:szCs w:val="24"/>
              </w:rPr>
            </w:pPr>
            <w:r>
              <w:rPr>
                <w:rFonts w:ascii="Arial" w:hAnsi="Arial" w:cs="Arial"/>
                <w:color w:val="000000"/>
                <w:szCs w:val="24"/>
              </w:rPr>
              <w:t>60 %</w:t>
            </w:r>
          </w:p>
        </w:tc>
        <w:tc>
          <w:tcPr>
            <w:tcW w:w="3402" w:type="dxa"/>
            <w:vAlign w:val="center"/>
          </w:tcPr>
          <w:p w14:paraId="4E7D871C" w14:textId="5F14610F" w:rsidR="00F41432" w:rsidRPr="007A6470" w:rsidRDefault="00F41432" w:rsidP="00F41432">
            <w:pPr>
              <w:pStyle w:val="paragraphe-western"/>
              <w:spacing w:before="0" w:beforeAutospacing="0" w:after="0" w:afterAutospacing="0"/>
              <w:jc w:val="center"/>
              <w:rPr>
                <w:rFonts w:ascii="Arial" w:hAnsi="Arial" w:cs="Arial"/>
                <w:color w:val="000000"/>
                <w:szCs w:val="24"/>
              </w:rPr>
            </w:pPr>
            <w:r>
              <w:rPr>
                <w:rFonts w:ascii="Arial" w:hAnsi="Arial" w:cs="Arial"/>
                <w:color w:val="000000"/>
                <w:szCs w:val="24"/>
              </w:rPr>
              <w:t>60 %</w:t>
            </w:r>
          </w:p>
        </w:tc>
      </w:tr>
      <w:tr w:rsidR="00F41432" w:rsidRPr="007A6470" w14:paraId="35A91497" w14:textId="77777777" w:rsidTr="00F41432">
        <w:trPr>
          <w:trHeight w:val="227"/>
        </w:trPr>
        <w:tc>
          <w:tcPr>
            <w:tcW w:w="2791" w:type="dxa"/>
            <w:vAlign w:val="center"/>
          </w:tcPr>
          <w:p w14:paraId="012BFE24" w14:textId="563AC9D0" w:rsidR="00F41432" w:rsidRPr="00F41432" w:rsidRDefault="00F41432" w:rsidP="00F41432">
            <w:pPr>
              <w:pStyle w:val="paragraphe-western"/>
              <w:spacing w:before="0" w:beforeAutospacing="0" w:after="0" w:afterAutospacing="0"/>
              <w:jc w:val="center"/>
              <w:rPr>
                <w:rFonts w:ascii="Arial" w:hAnsi="Arial" w:cs="Arial"/>
                <w:color w:val="000000"/>
                <w:szCs w:val="24"/>
              </w:rPr>
            </w:pPr>
            <w:r w:rsidRPr="00F41432">
              <w:rPr>
                <w:rFonts w:ascii="Arial" w:hAnsi="Arial" w:cs="Arial"/>
                <w:color w:val="000000"/>
                <w:szCs w:val="24"/>
              </w:rPr>
              <w:t>1</w:t>
            </w:r>
            <w:r w:rsidRPr="00F41432">
              <w:rPr>
                <w:rFonts w:ascii="Arial" w:hAnsi="Arial" w:cs="Arial"/>
                <w:color w:val="000000"/>
                <w:szCs w:val="24"/>
                <w:vertAlign w:val="superscript"/>
              </w:rPr>
              <w:t>er</w:t>
            </w:r>
            <w:r w:rsidRPr="00F41432">
              <w:rPr>
                <w:rFonts w:ascii="Arial" w:hAnsi="Arial" w:cs="Arial"/>
                <w:color w:val="000000"/>
                <w:szCs w:val="24"/>
              </w:rPr>
              <w:t xml:space="preserve"> janvier 2021</w:t>
            </w:r>
          </w:p>
        </w:tc>
        <w:tc>
          <w:tcPr>
            <w:tcW w:w="3304" w:type="dxa"/>
            <w:vAlign w:val="center"/>
          </w:tcPr>
          <w:p w14:paraId="0FC160CE" w14:textId="32371399" w:rsidR="00F41432" w:rsidRPr="007A6470" w:rsidRDefault="00F41432" w:rsidP="00F41432">
            <w:pPr>
              <w:pStyle w:val="paragraphe-western"/>
              <w:spacing w:before="0" w:beforeAutospacing="0" w:after="0" w:afterAutospacing="0"/>
              <w:jc w:val="center"/>
              <w:rPr>
                <w:rFonts w:ascii="Arial" w:hAnsi="Arial" w:cs="Arial"/>
                <w:color w:val="000000"/>
                <w:szCs w:val="24"/>
              </w:rPr>
            </w:pPr>
            <w:r>
              <w:rPr>
                <w:rFonts w:ascii="Arial" w:hAnsi="Arial" w:cs="Arial"/>
                <w:color w:val="000000"/>
                <w:szCs w:val="24"/>
              </w:rPr>
              <w:t>80 %</w:t>
            </w:r>
          </w:p>
        </w:tc>
        <w:tc>
          <w:tcPr>
            <w:tcW w:w="3402" w:type="dxa"/>
            <w:vAlign w:val="center"/>
          </w:tcPr>
          <w:p w14:paraId="08AB7B62" w14:textId="2BDC6294" w:rsidR="00F41432" w:rsidRPr="007A6470" w:rsidRDefault="00F41432" w:rsidP="00F41432">
            <w:pPr>
              <w:pStyle w:val="paragraphe-western"/>
              <w:spacing w:before="0" w:beforeAutospacing="0" w:after="0" w:afterAutospacing="0"/>
              <w:jc w:val="center"/>
              <w:rPr>
                <w:rFonts w:ascii="Arial" w:hAnsi="Arial" w:cs="Arial"/>
                <w:color w:val="000000"/>
                <w:szCs w:val="24"/>
              </w:rPr>
            </w:pPr>
            <w:r>
              <w:rPr>
                <w:rFonts w:ascii="Arial" w:hAnsi="Arial" w:cs="Arial"/>
                <w:color w:val="000000"/>
                <w:szCs w:val="24"/>
              </w:rPr>
              <w:t>80 %</w:t>
            </w:r>
          </w:p>
        </w:tc>
      </w:tr>
      <w:tr w:rsidR="00F41432" w:rsidRPr="007A6470" w14:paraId="490B16F1" w14:textId="77777777" w:rsidTr="00F41432">
        <w:trPr>
          <w:trHeight w:val="227"/>
        </w:trPr>
        <w:tc>
          <w:tcPr>
            <w:tcW w:w="2791" w:type="dxa"/>
            <w:vAlign w:val="center"/>
          </w:tcPr>
          <w:p w14:paraId="3287A69B" w14:textId="05E079A1" w:rsidR="00F41432" w:rsidRPr="00F41432" w:rsidRDefault="00F41432" w:rsidP="00F41432">
            <w:pPr>
              <w:pStyle w:val="paragraphe-western"/>
              <w:spacing w:before="0" w:beforeAutospacing="0" w:after="0" w:afterAutospacing="0"/>
              <w:jc w:val="center"/>
              <w:rPr>
                <w:rFonts w:ascii="Arial" w:hAnsi="Arial" w:cs="Arial"/>
                <w:color w:val="000000"/>
                <w:szCs w:val="24"/>
              </w:rPr>
            </w:pPr>
            <w:r w:rsidRPr="00F41432">
              <w:rPr>
                <w:rFonts w:ascii="Arial" w:hAnsi="Arial" w:cs="Arial"/>
                <w:color w:val="000000"/>
                <w:szCs w:val="24"/>
              </w:rPr>
              <w:t>1</w:t>
            </w:r>
            <w:r w:rsidRPr="00F41432">
              <w:rPr>
                <w:rFonts w:ascii="Arial" w:hAnsi="Arial" w:cs="Arial"/>
                <w:color w:val="000000"/>
                <w:szCs w:val="24"/>
                <w:vertAlign w:val="superscript"/>
              </w:rPr>
              <w:t>er</w:t>
            </w:r>
            <w:r w:rsidRPr="00F41432">
              <w:rPr>
                <w:rFonts w:ascii="Arial" w:hAnsi="Arial" w:cs="Arial"/>
                <w:color w:val="000000"/>
                <w:szCs w:val="24"/>
              </w:rPr>
              <w:t xml:space="preserve"> janvier 2022</w:t>
            </w:r>
          </w:p>
        </w:tc>
        <w:tc>
          <w:tcPr>
            <w:tcW w:w="3304" w:type="dxa"/>
            <w:vAlign w:val="center"/>
          </w:tcPr>
          <w:p w14:paraId="190F5DE1" w14:textId="408FEF72" w:rsidR="00F41432" w:rsidRPr="007A6470" w:rsidRDefault="00F41432" w:rsidP="00F41432">
            <w:pPr>
              <w:pStyle w:val="paragraphe-western"/>
              <w:spacing w:before="0" w:beforeAutospacing="0" w:after="0" w:afterAutospacing="0"/>
              <w:jc w:val="center"/>
              <w:rPr>
                <w:rFonts w:ascii="Arial" w:hAnsi="Arial" w:cs="Arial"/>
                <w:color w:val="000000"/>
                <w:szCs w:val="24"/>
              </w:rPr>
            </w:pPr>
            <w:r>
              <w:rPr>
                <w:rFonts w:ascii="Arial" w:hAnsi="Arial" w:cs="Arial"/>
                <w:color w:val="000000"/>
                <w:szCs w:val="24"/>
              </w:rPr>
              <w:t>80 %</w:t>
            </w:r>
          </w:p>
        </w:tc>
        <w:tc>
          <w:tcPr>
            <w:tcW w:w="3402" w:type="dxa"/>
            <w:vAlign w:val="center"/>
          </w:tcPr>
          <w:p w14:paraId="7D9144D8" w14:textId="40BE9158" w:rsidR="00F41432" w:rsidRPr="007A6470" w:rsidRDefault="00F41432" w:rsidP="00F41432">
            <w:pPr>
              <w:pStyle w:val="paragraphe-western"/>
              <w:spacing w:before="0" w:beforeAutospacing="0" w:after="0" w:afterAutospacing="0"/>
              <w:jc w:val="center"/>
              <w:rPr>
                <w:rFonts w:ascii="Arial" w:hAnsi="Arial" w:cs="Arial"/>
                <w:color w:val="000000"/>
                <w:szCs w:val="24"/>
              </w:rPr>
            </w:pPr>
            <w:r>
              <w:rPr>
                <w:rFonts w:ascii="Arial" w:hAnsi="Arial" w:cs="Arial"/>
                <w:color w:val="000000"/>
                <w:szCs w:val="24"/>
              </w:rPr>
              <w:t>100 %</w:t>
            </w:r>
          </w:p>
        </w:tc>
      </w:tr>
    </w:tbl>
    <w:p w14:paraId="497BFAC9" w14:textId="77777777" w:rsidR="00A420E5" w:rsidRPr="00C66DBF" w:rsidRDefault="00A420E5" w:rsidP="00A420E5">
      <w:pPr>
        <w:pStyle w:val="paragraphe-western"/>
        <w:spacing w:before="0" w:beforeAutospacing="0" w:after="0" w:afterAutospacing="0"/>
        <w:jc w:val="both"/>
        <w:rPr>
          <w:rFonts w:ascii="Arial" w:hAnsi="Arial" w:cs="Arial"/>
          <w:color w:val="000000"/>
          <w:sz w:val="8"/>
        </w:rPr>
      </w:pPr>
    </w:p>
    <w:p w14:paraId="7C31B526" w14:textId="63512458" w:rsidR="00EF7E17" w:rsidRPr="00F6293C" w:rsidRDefault="006C1AEB" w:rsidP="005A556A">
      <w:pPr>
        <w:pStyle w:val="Annexe"/>
      </w:pPr>
      <w:r w:rsidRPr="00F6293C">
        <w:t xml:space="preserve">ANNEXE </w:t>
      </w:r>
      <w:r w:rsidR="00341836">
        <w:t>B</w:t>
      </w:r>
      <w:r w:rsidR="00D02EAC">
        <w:t>2</w:t>
      </w:r>
      <w:r w:rsidRPr="00F6293C">
        <w:t xml:space="preserve"> : </w:t>
      </w:r>
      <w:r w:rsidR="00EF7E17" w:rsidRPr="00F6293C">
        <w:t>Extrait du Mément</w:t>
      </w:r>
      <w:r w:rsidR="00E00280">
        <w:t>o Pratique Comptable 2020</w:t>
      </w:r>
      <w:r w:rsidR="00EF7E17" w:rsidRPr="00F6293C">
        <w:t xml:space="preserve"> - Éditions Francis Lefebvre </w:t>
      </w:r>
    </w:p>
    <w:p w14:paraId="19FF73E9" w14:textId="77777777" w:rsidR="00EF7E17" w:rsidRPr="00F6293C" w:rsidRDefault="00EF7E17" w:rsidP="005334C5">
      <w:pPr>
        <w:rPr>
          <w:color w:val="auto"/>
        </w:rPr>
      </w:pPr>
    </w:p>
    <w:p w14:paraId="054329B5" w14:textId="0F59BD80" w:rsidR="009C3D1E" w:rsidRPr="00AA382A" w:rsidRDefault="00D02EAC" w:rsidP="00D02EAC">
      <w:pPr>
        <w:rPr>
          <w:rFonts w:ascii="Arial" w:hAnsi="Arial" w:cs="Arial"/>
          <w:b/>
          <w:color w:val="auto"/>
          <w:sz w:val="24"/>
        </w:rPr>
      </w:pPr>
      <w:r w:rsidRPr="00AA382A">
        <w:rPr>
          <w:rFonts w:ascii="Arial" w:hAnsi="Arial" w:cs="Arial"/>
          <w:b/>
          <w:color w:val="auto"/>
          <w:sz w:val="24"/>
        </w:rPr>
        <w:t>1416 : Véhicules de tourisme</w:t>
      </w:r>
    </w:p>
    <w:p w14:paraId="00C79EE9" w14:textId="7357CDE5" w:rsidR="00D02EAC" w:rsidRPr="002619E7" w:rsidRDefault="00D02EAC" w:rsidP="00D02EAC">
      <w:pPr>
        <w:rPr>
          <w:rFonts w:ascii="Arial" w:hAnsi="Arial" w:cs="Arial"/>
          <w:color w:val="auto"/>
          <w:sz w:val="24"/>
        </w:rPr>
      </w:pPr>
      <w:r w:rsidRPr="002619E7">
        <w:rPr>
          <w:rFonts w:ascii="Arial" w:hAnsi="Arial" w:cs="Arial"/>
          <w:color w:val="auto"/>
          <w:sz w:val="24"/>
        </w:rPr>
        <w:t>Le coût d’entrée de ces véhicules comprend :</w:t>
      </w:r>
    </w:p>
    <w:p w14:paraId="03D7622A" w14:textId="49D1F3C0" w:rsidR="00D02EAC" w:rsidRPr="002619E7" w:rsidRDefault="00D02EAC" w:rsidP="004E0937">
      <w:pPr>
        <w:pStyle w:val="Paragraphedeliste"/>
        <w:numPr>
          <w:ilvl w:val="0"/>
          <w:numId w:val="21"/>
        </w:numPr>
        <w:rPr>
          <w:rFonts w:ascii="Arial" w:hAnsi="Arial" w:cs="Arial"/>
          <w:sz w:val="24"/>
          <w:szCs w:val="24"/>
        </w:rPr>
      </w:pPr>
      <w:r w:rsidRPr="002619E7">
        <w:rPr>
          <w:rFonts w:ascii="Arial" w:hAnsi="Arial" w:cs="Arial"/>
          <w:sz w:val="24"/>
          <w:szCs w:val="24"/>
        </w:rPr>
        <w:t>le prix d’achat TTC et les frais de mise à disposition figurant sur la facture d’achat ;</w:t>
      </w:r>
    </w:p>
    <w:p w14:paraId="1680E698" w14:textId="52FCBC95" w:rsidR="00D02EAC" w:rsidRPr="002619E7" w:rsidRDefault="00D02EAC" w:rsidP="004E0937">
      <w:pPr>
        <w:pStyle w:val="Paragraphedeliste"/>
        <w:numPr>
          <w:ilvl w:val="0"/>
          <w:numId w:val="21"/>
        </w:numPr>
        <w:rPr>
          <w:rFonts w:ascii="Arial" w:hAnsi="Arial" w:cs="Arial"/>
          <w:sz w:val="24"/>
          <w:szCs w:val="24"/>
        </w:rPr>
      </w:pPr>
      <w:r w:rsidRPr="002619E7">
        <w:rPr>
          <w:rFonts w:ascii="Arial" w:hAnsi="Arial" w:cs="Arial"/>
          <w:sz w:val="24"/>
          <w:szCs w:val="24"/>
        </w:rPr>
        <w:t>les équipements et accessoires TTC intégrés dans le véhicule, que ceux-ci soient fournis avec le véhicule ou qu’ils fassent l’objet d’une livraison distincte ;</w:t>
      </w:r>
    </w:p>
    <w:p w14:paraId="44DB891A" w14:textId="71A2F986" w:rsidR="00D02EAC" w:rsidRPr="002619E7" w:rsidRDefault="00D02EAC" w:rsidP="00D02EAC">
      <w:pPr>
        <w:rPr>
          <w:rFonts w:ascii="Arial" w:hAnsi="Arial" w:cs="Arial"/>
          <w:sz w:val="24"/>
        </w:rPr>
      </w:pPr>
      <w:r w:rsidRPr="002619E7">
        <w:rPr>
          <w:rFonts w:ascii="Arial" w:hAnsi="Arial" w:cs="Arial"/>
          <w:sz w:val="24"/>
        </w:rPr>
        <w:t>En revanche, les équipements ou accessoires autonomes constitu</w:t>
      </w:r>
      <w:r w:rsidR="003347C2">
        <w:rPr>
          <w:rFonts w:ascii="Arial" w:hAnsi="Arial" w:cs="Arial"/>
          <w:sz w:val="24"/>
        </w:rPr>
        <w:t>ent un élément d’actif distinct</w:t>
      </w:r>
      <w:r w:rsidRPr="002619E7">
        <w:rPr>
          <w:rFonts w:ascii="Arial" w:hAnsi="Arial" w:cs="Arial"/>
          <w:sz w:val="24"/>
        </w:rPr>
        <w:t xml:space="preserve"> du v</w:t>
      </w:r>
      <w:r w:rsidR="002619E7" w:rsidRPr="002619E7">
        <w:rPr>
          <w:rFonts w:ascii="Arial" w:hAnsi="Arial" w:cs="Arial"/>
          <w:sz w:val="24"/>
        </w:rPr>
        <w:t xml:space="preserve">éhicule à comptabiliser, à notre </w:t>
      </w:r>
      <w:r w:rsidRPr="002619E7">
        <w:rPr>
          <w:rFonts w:ascii="Arial" w:hAnsi="Arial" w:cs="Arial"/>
          <w:sz w:val="24"/>
        </w:rPr>
        <w:t>avis, dans</w:t>
      </w:r>
      <w:r w:rsidR="003347C2">
        <w:rPr>
          <w:rFonts w:ascii="Arial" w:hAnsi="Arial" w:cs="Arial"/>
          <w:sz w:val="24"/>
        </w:rPr>
        <w:t xml:space="preserve"> un sous-compte du compte 2182 « matériel de transport » </w:t>
      </w:r>
      <w:r w:rsidR="002619E7" w:rsidRPr="002619E7">
        <w:rPr>
          <w:rFonts w:ascii="Arial" w:hAnsi="Arial" w:cs="Arial"/>
          <w:sz w:val="24"/>
        </w:rPr>
        <w:t>[...].</w:t>
      </w:r>
    </w:p>
    <w:p w14:paraId="7E7AFE96" w14:textId="4EAC768F" w:rsidR="002619E7" w:rsidRPr="002619E7" w:rsidRDefault="002619E7" w:rsidP="00D02EAC">
      <w:pPr>
        <w:rPr>
          <w:rFonts w:ascii="Arial" w:hAnsi="Arial" w:cs="Arial"/>
          <w:sz w:val="24"/>
        </w:rPr>
      </w:pPr>
    </w:p>
    <w:p w14:paraId="56476255" w14:textId="1FC4489F" w:rsidR="002619E7" w:rsidRPr="002619E7" w:rsidRDefault="002619E7" w:rsidP="000B5B7B">
      <w:pPr>
        <w:rPr>
          <w:rFonts w:ascii="Arial" w:hAnsi="Arial" w:cs="Arial"/>
          <w:b/>
          <w:sz w:val="24"/>
        </w:rPr>
      </w:pPr>
      <w:r w:rsidRPr="002619E7">
        <w:rPr>
          <w:rFonts w:ascii="Arial" w:hAnsi="Arial" w:cs="Arial"/>
          <w:b/>
          <w:sz w:val="24"/>
        </w:rPr>
        <w:t>854 : Frais de voiture</w:t>
      </w:r>
    </w:p>
    <w:p w14:paraId="4822C63E" w14:textId="5A2AB281" w:rsidR="002619E7" w:rsidRPr="002619E7" w:rsidRDefault="002619E7" w:rsidP="000B5B7B">
      <w:pPr>
        <w:rPr>
          <w:rFonts w:ascii="Arial" w:hAnsi="Arial" w:cs="Arial"/>
          <w:sz w:val="24"/>
        </w:rPr>
      </w:pPr>
      <w:r w:rsidRPr="002619E7">
        <w:rPr>
          <w:rFonts w:ascii="Arial" w:hAnsi="Arial" w:cs="Arial"/>
          <w:sz w:val="24"/>
        </w:rPr>
        <w:t>En principe, que le véhicule soit inscrit ou non à l’actif, les frais liés à son utilisation sont à enregistr</w:t>
      </w:r>
      <w:r w:rsidR="0019523E">
        <w:rPr>
          <w:rFonts w:ascii="Arial" w:hAnsi="Arial" w:cs="Arial"/>
          <w:sz w:val="24"/>
        </w:rPr>
        <w:t>er</w:t>
      </w:r>
      <w:r w:rsidRPr="002619E7">
        <w:rPr>
          <w:rFonts w:ascii="Arial" w:hAnsi="Arial" w:cs="Arial"/>
          <w:sz w:val="24"/>
        </w:rPr>
        <w:t xml:space="preserve"> en fonction de leur nature. Ainsi :</w:t>
      </w:r>
    </w:p>
    <w:p w14:paraId="0BFCF48F" w14:textId="40627988" w:rsidR="002619E7" w:rsidRPr="002619E7" w:rsidRDefault="002619E7" w:rsidP="004E0937">
      <w:pPr>
        <w:pStyle w:val="Paragraphedeliste"/>
        <w:numPr>
          <w:ilvl w:val="0"/>
          <w:numId w:val="21"/>
        </w:numPr>
        <w:rPr>
          <w:rFonts w:ascii="Arial" w:hAnsi="Arial" w:cs="Arial"/>
          <w:sz w:val="24"/>
          <w:szCs w:val="24"/>
        </w:rPr>
      </w:pPr>
      <w:r w:rsidRPr="002619E7">
        <w:rPr>
          <w:rFonts w:ascii="Arial" w:hAnsi="Arial" w:cs="Arial"/>
          <w:sz w:val="24"/>
          <w:szCs w:val="24"/>
        </w:rPr>
        <w:t>la prime d’assurance est à comptabiliser au compte 61663 « Assurance-transport »,</w:t>
      </w:r>
    </w:p>
    <w:p w14:paraId="1F041D98" w14:textId="01363A58" w:rsidR="002619E7" w:rsidRPr="007A6470" w:rsidRDefault="002619E7" w:rsidP="004E0937">
      <w:pPr>
        <w:pStyle w:val="Paragraphedeliste"/>
        <w:numPr>
          <w:ilvl w:val="0"/>
          <w:numId w:val="21"/>
        </w:numPr>
        <w:rPr>
          <w:rFonts w:ascii="Arial" w:hAnsi="Arial" w:cs="Arial"/>
          <w:sz w:val="24"/>
          <w:szCs w:val="24"/>
        </w:rPr>
      </w:pPr>
      <w:r w:rsidRPr="007A6470">
        <w:rPr>
          <w:rFonts w:ascii="Arial" w:hAnsi="Arial" w:cs="Arial"/>
          <w:sz w:val="24"/>
          <w:szCs w:val="24"/>
        </w:rPr>
        <w:t>la taxe sur les voiture</w:t>
      </w:r>
      <w:r w:rsidR="00BF7A55">
        <w:rPr>
          <w:rFonts w:ascii="Arial" w:hAnsi="Arial" w:cs="Arial"/>
          <w:sz w:val="24"/>
          <w:szCs w:val="24"/>
        </w:rPr>
        <w:t>s de société au compte 63514 « T</w:t>
      </w:r>
      <w:r w:rsidRPr="007A6470">
        <w:rPr>
          <w:rFonts w:ascii="Arial" w:hAnsi="Arial" w:cs="Arial"/>
          <w:sz w:val="24"/>
          <w:szCs w:val="24"/>
        </w:rPr>
        <w:t>axe sur les voitures de société »[...]</w:t>
      </w:r>
    </w:p>
    <w:p w14:paraId="752ABF86" w14:textId="77777777" w:rsidR="00B6781A" w:rsidRPr="00B6781A" w:rsidRDefault="00B6781A" w:rsidP="002619E7">
      <w:pPr>
        <w:rPr>
          <w:rFonts w:ascii="Arial" w:hAnsi="Arial" w:cs="Arial"/>
          <w:sz w:val="12"/>
        </w:rPr>
      </w:pPr>
    </w:p>
    <w:p w14:paraId="1D7F4EF5" w14:textId="379B7E6F" w:rsidR="002619E7" w:rsidRPr="002619E7" w:rsidRDefault="00AA382A" w:rsidP="002619E7">
      <w:pPr>
        <w:rPr>
          <w:rFonts w:ascii="Arial" w:hAnsi="Arial" w:cs="Arial"/>
          <w:sz w:val="24"/>
        </w:rPr>
      </w:pPr>
      <w:r>
        <w:rPr>
          <w:rFonts w:ascii="Arial" w:hAnsi="Arial" w:cs="Arial"/>
          <w:b/>
          <w:sz w:val="24"/>
        </w:rPr>
        <w:t>Remarque </w:t>
      </w:r>
      <w:r w:rsidR="00B6781A">
        <w:rPr>
          <w:rFonts w:ascii="Arial" w:hAnsi="Arial" w:cs="Arial"/>
          <w:sz w:val="24"/>
        </w:rPr>
        <w:t xml:space="preserve">: </w:t>
      </w:r>
      <w:r w:rsidR="00BF7A55">
        <w:rPr>
          <w:rFonts w:ascii="Arial" w:hAnsi="Arial" w:cs="Arial"/>
          <w:sz w:val="24"/>
        </w:rPr>
        <w:t>Carte grise</w:t>
      </w:r>
      <w:r w:rsidR="00E00280">
        <w:rPr>
          <w:rFonts w:ascii="Arial" w:hAnsi="Arial" w:cs="Arial"/>
          <w:sz w:val="24"/>
        </w:rPr>
        <w:t> :</w:t>
      </w:r>
      <w:r w:rsidR="00BF7A55">
        <w:rPr>
          <w:rFonts w:ascii="Arial" w:hAnsi="Arial" w:cs="Arial"/>
          <w:sz w:val="24"/>
        </w:rPr>
        <w:t> </w:t>
      </w:r>
      <w:r w:rsidR="002619E7" w:rsidRPr="002619E7">
        <w:rPr>
          <w:rFonts w:ascii="Arial" w:hAnsi="Arial" w:cs="Arial"/>
          <w:sz w:val="24"/>
        </w:rPr>
        <w:t xml:space="preserve"> </w:t>
      </w:r>
      <w:r w:rsidR="00BF7A55">
        <w:rPr>
          <w:rFonts w:ascii="Arial" w:hAnsi="Arial" w:cs="Arial"/>
          <w:sz w:val="24"/>
        </w:rPr>
        <w:t>L</w:t>
      </w:r>
      <w:r w:rsidR="002619E7" w:rsidRPr="002619E7">
        <w:rPr>
          <w:rFonts w:ascii="Arial" w:hAnsi="Arial" w:cs="Arial"/>
          <w:sz w:val="24"/>
        </w:rPr>
        <w:t>es frais de carte grise constituent, à notre avis, des frais d’acquisition du véhicule pouvant, selon l’option retenue par l’entreprise,</w:t>
      </w:r>
      <w:r w:rsidR="0019523E">
        <w:rPr>
          <w:rFonts w:ascii="Arial" w:hAnsi="Arial" w:cs="Arial"/>
          <w:sz w:val="24"/>
        </w:rPr>
        <w:t xml:space="preserve"> être comptabilisé</w:t>
      </w:r>
      <w:r w:rsidR="003C5367">
        <w:rPr>
          <w:rFonts w:ascii="Arial" w:hAnsi="Arial" w:cs="Arial"/>
          <w:sz w:val="24"/>
        </w:rPr>
        <w:t>s</w:t>
      </w:r>
      <w:r w:rsidR="002619E7" w:rsidRPr="002619E7">
        <w:rPr>
          <w:rFonts w:ascii="Arial" w:hAnsi="Arial" w:cs="Arial"/>
          <w:sz w:val="24"/>
        </w:rPr>
        <w:t xml:space="preserve"> soit en charge</w:t>
      </w:r>
      <w:r w:rsidR="00BF7A55">
        <w:rPr>
          <w:rFonts w:ascii="Arial" w:hAnsi="Arial" w:cs="Arial"/>
          <w:sz w:val="24"/>
        </w:rPr>
        <w:t>s</w:t>
      </w:r>
      <w:r w:rsidR="002619E7" w:rsidRPr="002619E7">
        <w:rPr>
          <w:rFonts w:ascii="Arial" w:hAnsi="Arial" w:cs="Arial"/>
          <w:sz w:val="24"/>
        </w:rPr>
        <w:t>, soit en immobilisa</w:t>
      </w:r>
      <w:r w:rsidR="0019523E">
        <w:rPr>
          <w:rFonts w:ascii="Arial" w:hAnsi="Arial" w:cs="Arial"/>
          <w:sz w:val="24"/>
        </w:rPr>
        <w:t>tion</w:t>
      </w:r>
      <w:r w:rsidR="007A6470">
        <w:rPr>
          <w:rFonts w:ascii="Arial" w:hAnsi="Arial" w:cs="Arial"/>
          <w:sz w:val="24"/>
        </w:rPr>
        <w:t xml:space="preserve"> (</w:t>
      </w:r>
      <w:r w:rsidR="00BF7A55">
        <w:rPr>
          <w:rFonts w:ascii="Arial" w:hAnsi="Arial" w:cs="Arial"/>
          <w:sz w:val="24"/>
        </w:rPr>
        <w:t>PCG</w:t>
      </w:r>
      <w:r w:rsidR="002619E7" w:rsidRPr="002619E7">
        <w:rPr>
          <w:rFonts w:ascii="Arial" w:hAnsi="Arial" w:cs="Arial"/>
          <w:sz w:val="24"/>
        </w:rPr>
        <w:t xml:space="preserve"> article 213-8).</w:t>
      </w:r>
    </w:p>
    <w:p w14:paraId="120FB1AF" w14:textId="5378446C" w:rsidR="00755A83" w:rsidRDefault="00755A83" w:rsidP="000B5B7B">
      <w:pPr>
        <w:rPr>
          <w:color w:val="auto"/>
        </w:rPr>
      </w:pPr>
    </w:p>
    <w:p w14:paraId="1223791D" w14:textId="77777777" w:rsidR="00113BC3" w:rsidRPr="007A6470" w:rsidRDefault="00113BC3" w:rsidP="000B5B7B">
      <w:pPr>
        <w:rPr>
          <w:rFonts w:ascii="Arial" w:hAnsi="Arial" w:cs="Arial"/>
          <w:b/>
          <w:color w:val="auto"/>
          <w:sz w:val="24"/>
        </w:rPr>
      </w:pPr>
      <w:r w:rsidRPr="007A6470">
        <w:rPr>
          <w:rFonts w:ascii="Arial" w:hAnsi="Arial" w:cs="Arial"/>
          <w:b/>
          <w:color w:val="auto"/>
          <w:sz w:val="24"/>
        </w:rPr>
        <w:t>1458 : Base amortissable définition</w:t>
      </w:r>
    </w:p>
    <w:p w14:paraId="5A16351B" w14:textId="77777777" w:rsidR="007A6470" w:rsidRDefault="00113BC3" w:rsidP="000B5B7B">
      <w:pPr>
        <w:rPr>
          <w:rFonts w:ascii="Arial" w:hAnsi="Arial" w:cs="Arial"/>
          <w:color w:val="auto"/>
          <w:sz w:val="24"/>
        </w:rPr>
      </w:pPr>
      <w:r w:rsidRPr="007A6470">
        <w:rPr>
          <w:rFonts w:ascii="Arial" w:hAnsi="Arial" w:cs="Arial"/>
          <w:color w:val="auto"/>
          <w:sz w:val="24"/>
        </w:rPr>
        <w:t>Selon le PCG (art.</w:t>
      </w:r>
      <w:r w:rsidR="007A6470">
        <w:rPr>
          <w:rFonts w:ascii="Arial" w:hAnsi="Arial" w:cs="Arial"/>
          <w:color w:val="auto"/>
          <w:sz w:val="24"/>
        </w:rPr>
        <w:t>214-4</w:t>
      </w:r>
      <w:r w:rsidRPr="007A6470">
        <w:rPr>
          <w:rFonts w:ascii="Arial" w:hAnsi="Arial" w:cs="Arial"/>
          <w:color w:val="auto"/>
          <w:sz w:val="24"/>
        </w:rPr>
        <w:t>), le montant amortissable d’un actif est</w:t>
      </w:r>
      <w:r w:rsidR="007A6470">
        <w:rPr>
          <w:rFonts w:ascii="Arial" w:hAnsi="Arial" w:cs="Arial"/>
          <w:color w:val="auto"/>
          <w:sz w:val="24"/>
        </w:rPr>
        <w:t> :</w:t>
      </w:r>
    </w:p>
    <w:p w14:paraId="0C9EC3E2" w14:textId="77777777" w:rsidR="007A6470" w:rsidRDefault="00113BC3" w:rsidP="004E0937">
      <w:pPr>
        <w:pStyle w:val="Paragraphedeliste"/>
        <w:numPr>
          <w:ilvl w:val="0"/>
          <w:numId w:val="21"/>
        </w:numPr>
        <w:rPr>
          <w:rFonts w:ascii="Arial" w:hAnsi="Arial" w:cs="Arial"/>
          <w:sz w:val="24"/>
        </w:rPr>
      </w:pPr>
      <w:r w:rsidRPr="007A6470">
        <w:rPr>
          <w:rFonts w:ascii="Arial" w:hAnsi="Arial" w:cs="Arial"/>
          <w:sz w:val="24"/>
        </w:rPr>
        <w:t>sa valeur brute</w:t>
      </w:r>
      <w:r w:rsidR="007A6470">
        <w:rPr>
          <w:rFonts w:ascii="Arial" w:hAnsi="Arial" w:cs="Arial"/>
          <w:sz w:val="24"/>
        </w:rPr>
        <w:t>,</w:t>
      </w:r>
    </w:p>
    <w:p w14:paraId="75EA0A73" w14:textId="30EBCC8F" w:rsidR="00113BC3" w:rsidRPr="007A6470" w:rsidRDefault="00113BC3" w:rsidP="004E0937">
      <w:pPr>
        <w:pStyle w:val="Paragraphedeliste"/>
        <w:numPr>
          <w:ilvl w:val="0"/>
          <w:numId w:val="21"/>
        </w:numPr>
        <w:rPr>
          <w:rFonts w:ascii="Arial" w:hAnsi="Arial" w:cs="Arial"/>
          <w:sz w:val="24"/>
        </w:rPr>
      </w:pPr>
      <w:r w:rsidRPr="007A6470">
        <w:rPr>
          <w:rFonts w:ascii="Arial" w:hAnsi="Arial" w:cs="Arial"/>
          <w:sz w:val="24"/>
        </w:rPr>
        <w:t>sous déduction de sa valeur résiduelle, cette dernière représentant la valeur vénale de l’actif à la fin de son utilisation, diminuée des coûts de sortie […]</w:t>
      </w:r>
    </w:p>
    <w:p w14:paraId="3B71C529" w14:textId="2E3C1A35" w:rsidR="00AA382A" w:rsidRDefault="00E2489F" w:rsidP="00AA382A">
      <w:pPr>
        <w:rPr>
          <w:rFonts w:ascii="Arial" w:hAnsi="Arial" w:cs="Arial"/>
          <w:color w:val="auto"/>
          <w:sz w:val="24"/>
        </w:rPr>
      </w:pPr>
      <w:r>
        <w:rPr>
          <w:rFonts w:ascii="Arial" w:hAnsi="Arial" w:cs="Arial"/>
          <w:color w:val="auto"/>
          <w:sz w:val="24"/>
        </w:rPr>
        <w:t>Fiscalement : e</w:t>
      </w:r>
      <w:r w:rsidR="00113BC3" w:rsidRPr="007A6470">
        <w:rPr>
          <w:rFonts w:ascii="Arial" w:hAnsi="Arial" w:cs="Arial"/>
          <w:color w:val="auto"/>
          <w:sz w:val="24"/>
        </w:rPr>
        <w:t xml:space="preserve">n revanche, la base de calcul de l’amortissement est en principe le prix d’achat ou de revient du bien </w:t>
      </w:r>
      <w:r w:rsidR="008A214D">
        <w:rPr>
          <w:rFonts w:ascii="Arial" w:hAnsi="Arial" w:cs="Arial"/>
          <w:color w:val="auto"/>
          <w:sz w:val="24"/>
        </w:rPr>
        <w:t>[…]</w:t>
      </w:r>
      <w:r w:rsidR="007A6470">
        <w:rPr>
          <w:rFonts w:ascii="Arial" w:hAnsi="Arial" w:cs="Arial"/>
          <w:color w:val="auto"/>
          <w:sz w:val="24"/>
        </w:rPr>
        <w:t>, sans prise en compte de la valeur résiduelle.</w:t>
      </w:r>
      <w:r w:rsidR="00AA382A">
        <w:rPr>
          <w:rFonts w:ascii="Arial" w:hAnsi="Arial" w:cs="Arial"/>
          <w:color w:val="auto"/>
          <w:sz w:val="24"/>
        </w:rPr>
        <w:t xml:space="preserve"> </w:t>
      </w:r>
      <w:r w:rsidR="00AA382A">
        <w:rPr>
          <w:rFonts w:ascii="Arial" w:hAnsi="Arial" w:cs="Arial"/>
          <w:color w:val="auto"/>
          <w:sz w:val="24"/>
        </w:rPr>
        <w:br w:type="page"/>
      </w:r>
    </w:p>
    <w:p w14:paraId="37D157A4" w14:textId="77777777" w:rsidR="00EF7E17" w:rsidRPr="007A6470" w:rsidRDefault="009D2392" w:rsidP="00755A83">
      <w:pPr>
        <w:rPr>
          <w:rFonts w:ascii="Arial" w:hAnsi="Arial" w:cs="Arial"/>
          <w:b/>
          <w:sz w:val="24"/>
        </w:rPr>
      </w:pPr>
      <w:r w:rsidRPr="007A6470">
        <w:rPr>
          <w:rFonts w:ascii="Arial" w:hAnsi="Arial" w:cs="Arial"/>
          <w:b/>
          <w:sz w:val="24"/>
        </w:rPr>
        <w:lastRenderedPageBreak/>
        <w:t>1475 : Amortissements dérogatoires</w:t>
      </w:r>
    </w:p>
    <w:p w14:paraId="751C06FE" w14:textId="77777777" w:rsidR="003969DC" w:rsidRPr="007A6470" w:rsidRDefault="00647671" w:rsidP="000B5B7B">
      <w:pPr>
        <w:rPr>
          <w:rFonts w:ascii="Arial" w:hAnsi="Arial" w:cs="Arial"/>
          <w:color w:val="auto"/>
          <w:sz w:val="24"/>
        </w:rPr>
      </w:pPr>
      <w:r w:rsidRPr="007A6470">
        <w:rPr>
          <w:rFonts w:ascii="Arial" w:hAnsi="Arial" w:cs="Arial"/>
          <w:color w:val="auto"/>
          <w:sz w:val="24"/>
        </w:rPr>
        <w:t>[…]</w:t>
      </w:r>
    </w:p>
    <w:p w14:paraId="4F452500" w14:textId="77777777" w:rsidR="00647671" w:rsidRPr="007A6470" w:rsidRDefault="00647671" w:rsidP="000B5B7B">
      <w:pPr>
        <w:rPr>
          <w:rFonts w:ascii="Arial" w:hAnsi="Arial" w:cs="Arial"/>
          <w:color w:val="auto"/>
          <w:sz w:val="24"/>
        </w:rPr>
      </w:pPr>
      <w:r w:rsidRPr="007A6470">
        <w:rPr>
          <w:rFonts w:ascii="Arial" w:hAnsi="Arial" w:cs="Arial"/>
          <w:color w:val="auto"/>
          <w:sz w:val="24"/>
        </w:rPr>
        <w:t>Ainsi apparaissent clairement au bilan les amortissements comptables (pour dépréciation) en moins de l’actif et le supplément d’amortissements pratiqués pour bénéficier d’avantages fiscaux (amortissements dérogatoires) au passif.</w:t>
      </w:r>
    </w:p>
    <w:p w14:paraId="2AA94C0A" w14:textId="77777777" w:rsidR="00647671" w:rsidRPr="007A6470" w:rsidRDefault="00647671" w:rsidP="000B5B7B">
      <w:pPr>
        <w:rPr>
          <w:rFonts w:ascii="Arial" w:hAnsi="Arial" w:cs="Arial"/>
          <w:color w:val="auto"/>
          <w:sz w:val="24"/>
        </w:rPr>
      </w:pPr>
      <w:r w:rsidRPr="007A6470">
        <w:rPr>
          <w:rFonts w:ascii="Arial" w:hAnsi="Arial" w:cs="Arial"/>
          <w:color w:val="auto"/>
          <w:sz w:val="24"/>
        </w:rPr>
        <w:t xml:space="preserve">Les amortissements dérogatoires peuvent résulter : </w:t>
      </w:r>
    </w:p>
    <w:p w14:paraId="3BD6E9B5" w14:textId="77777777" w:rsidR="00647671" w:rsidRPr="007A6470" w:rsidRDefault="00647671" w:rsidP="000B5B7B">
      <w:pPr>
        <w:rPr>
          <w:rFonts w:ascii="Arial" w:hAnsi="Arial" w:cs="Arial"/>
          <w:color w:val="auto"/>
          <w:sz w:val="24"/>
        </w:rPr>
      </w:pPr>
      <w:r w:rsidRPr="007A6470">
        <w:rPr>
          <w:rFonts w:ascii="Arial" w:hAnsi="Arial" w:cs="Arial"/>
          <w:color w:val="auto"/>
          <w:sz w:val="24"/>
        </w:rPr>
        <w:t>- de la durée d’amortissement,</w:t>
      </w:r>
    </w:p>
    <w:p w14:paraId="3ED0A8EF" w14:textId="77777777" w:rsidR="00647671" w:rsidRPr="007A6470" w:rsidRDefault="00647671" w:rsidP="000B5B7B">
      <w:pPr>
        <w:rPr>
          <w:rFonts w:ascii="Arial" w:hAnsi="Arial" w:cs="Arial"/>
          <w:color w:val="auto"/>
          <w:sz w:val="24"/>
        </w:rPr>
      </w:pPr>
      <w:r w:rsidRPr="007A6470">
        <w:rPr>
          <w:rFonts w:ascii="Arial" w:hAnsi="Arial" w:cs="Arial"/>
          <w:color w:val="auto"/>
          <w:sz w:val="24"/>
        </w:rPr>
        <w:t>- de la base amortissable,</w:t>
      </w:r>
    </w:p>
    <w:p w14:paraId="65EDAD0B" w14:textId="77777777" w:rsidR="00647671" w:rsidRPr="007A6470" w:rsidRDefault="00647671" w:rsidP="000B5B7B">
      <w:pPr>
        <w:rPr>
          <w:rFonts w:ascii="Arial" w:hAnsi="Arial" w:cs="Arial"/>
          <w:color w:val="auto"/>
          <w:sz w:val="24"/>
        </w:rPr>
      </w:pPr>
      <w:r w:rsidRPr="007A6470">
        <w:rPr>
          <w:rFonts w:ascii="Arial" w:hAnsi="Arial" w:cs="Arial"/>
          <w:color w:val="auto"/>
          <w:sz w:val="24"/>
        </w:rPr>
        <w:t>- du mode d’amortissement.</w:t>
      </w:r>
    </w:p>
    <w:p w14:paraId="6A145F20" w14:textId="77777777" w:rsidR="00387523" w:rsidRDefault="00387523" w:rsidP="000B5B7B">
      <w:pPr>
        <w:rPr>
          <w:color w:val="auto"/>
          <w:szCs w:val="22"/>
        </w:rPr>
      </w:pPr>
    </w:p>
    <w:p w14:paraId="12CBEB30" w14:textId="51FE5345" w:rsidR="00E025BD" w:rsidRDefault="00E025BD" w:rsidP="00E025BD">
      <w:pPr>
        <w:pStyle w:val="Annexe"/>
      </w:pPr>
      <w:r w:rsidRPr="00F6293C">
        <w:t xml:space="preserve">ANNEXE </w:t>
      </w:r>
      <w:r>
        <w:t>B3 </w:t>
      </w:r>
      <w:r w:rsidRPr="00F6293C">
        <w:t xml:space="preserve">: Extrait du Mémento Pratique </w:t>
      </w:r>
      <w:r>
        <w:t>Fiscal</w:t>
      </w:r>
      <w:r w:rsidR="00E00280">
        <w:t xml:space="preserve"> 2020</w:t>
      </w:r>
      <w:r w:rsidRPr="00F6293C">
        <w:t xml:space="preserve"> - Éditions Francis Lefebvre </w:t>
      </w:r>
    </w:p>
    <w:p w14:paraId="340A5140" w14:textId="77777777" w:rsidR="00E025BD" w:rsidRDefault="00E025BD" w:rsidP="00E025BD">
      <w:pPr>
        <w:rPr>
          <w:b/>
          <w:color w:val="auto"/>
        </w:rPr>
      </w:pPr>
    </w:p>
    <w:p w14:paraId="0ADBE2AA" w14:textId="77777777" w:rsidR="00E025BD" w:rsidRPr="006E1419" w:rsidRDefault="00E025BD" w:rsidP="00E025BD">
      <w:pPr>
        <w:rPr>
          <w:rFonts w:ascii="Arial" w:hAnsi="Arial" w:cs="Arial"/>
          <w:b/>
          <w:color w:val="auto"/>
          <w:sz w:val="24"/>
        </w:rPr>
      </w:pPr>
      <w:r w:rsidRPr="006E1419">
        <w:rPr>
          <w:rFonts w:ascii="Arial" w:hAnsi="Arial" w:cs="Arial"/>
          <w:b/>
          <w:color w:val="auto"/>
          <w:sz w:val="24"/>
        </w:rPr>
        <w:t>86880 : Acomptes semestriels</w:t>
      </w:r>
    </w:p>
    <w:p w14:paraId="30934224" w14:textId="77777777" w:rsidR="00E025BD" w:rsidRPr="006E1419" w:rsidRDefault="00E025BD" w:rsidP="00E025BD">
      <w:pPr>
        <w:rPr>
          <w:rFonts w:ascii="Arial" w:hAnsi="Arial" w:cs="Arial"/>
          <w:color w:val="auto"/>
          <w:sz w:val="24"/>
        </w:rPr>
      </w:pPr>
      <w:r w:rsidRPr="006E1419">
        <w:rPr>
          <w:rFonts w:ascii="Arial" w:hAnsi="Arial" w:cs="Arial"/>
          <w:color w:val="auto"/>
          <w:sz w:val="24"/>
        </w:rPr>
        <w:t>Les entreprises relevant du régime simplifié d’imposition doivent verser en cours d’année (ou d’exercice) deux acomptes semestriels.</w:t>
      </w:r>
    </w:p>
    <w:p w14:paraId="1C5D2344" w14:textId="77777777" w:rsidR="00E025BD" w:rsidRPr="006E1419" w:rsidRDefault="00E025BD" w:rsidP="00E025BD">
      <w:pPr>
        <w:rPr>
          <w:rFonts w:ascii="Arial" w:hAnsi="Arial" w:cs="Arial"/>
          <w:color w:val="auto"/>
          <w:sz w:val="24"/>
        </w:rPr>
      </w:pPr>
      <w:r w:rsidRPr="006E1419">
        <w:rPr>
          <w:rFonts w:ascii="Arial" w:hAnsi="Arial" w:cs="Arial"/>
          <w:color w:val="auto"/>
          <w:sz w:val="24"/>
        </w:rPr>
        <w:t>Ces acomptes sont versés en juillet et décembre […]</w:t>
      </w:r>
    </w:p>
    <w:p w14:paraId="3C1EA66B" w14:textId="77777777" w:rsidR="00E025BD" w:rsidRPr="006E1419" w:rsidRDefault="00E025BD" w:rsidP="00E025BD">
      <w:pPr>
        <w:rPr>
          <w:rFonts w:ascii="Arial" w:hAnsi="Arial" w:cs="Arial"/>
          <w:color w:val="auto"/>
          <w:sz w:val="24"/>
        </w:rPr>
      </w:pPr>
    </w:p>
    <w:p w14:paraId="7EE331FB" w14:textId="77777777" w:rsidR="00E025BD" w:rsidRPr="006E1419" w:rsidRDefault="00E025BD" w:rsidP="00E025BD">
      <w:pPr>
        <w:rPr>
          <w:rFonts w:ascii="Arial" w:hAnsi="Arial" w:cs="Arial"/>
          <w:b/>
          <w:color w:val="auto"/>
          <w:sz w:val="24"/>
        </w:rPr>
      </w:pPr>
      <w:r w:rsidRPr="006E1419">
        <w:rPr>
          <w:rFonts w:ascii="Arial" w:hAnsi="Arial" w:cs="Arial"/>
          <w:b/>
          <w:color w:val="auto"/>
          <w:sz w:val="24"/>
        </w:rPr>
        <w:t>86885 : Montant des acomptes</w:t>
      </w:r>
    </w:p>
    <w:p w14:paraId="6D016597" w14:textId="77777777" w:rsidR="00E025BD" w:rsidRPr="006E1419" w:rsidRDefault="00E025BD" w:rsidP="00E025BD">
      <w:pPr>
        <w:rPr>
          <w:rFonts w:ascii="Arial" w:hAnsi="Arial" w:cs="Arial"/>
          <w:color w:val="auto"/>
          <w:sz w:val="24"/>
        </w:rPr>
      </w:pPr>
      <w:r w:rsidRPr="006E1419">
        <w:rPr>
          <w:rFonts w:ascii="Arial" w:hAnsi="Arial" w:cs="Arial"/>
          <w:color w:val="auto"/>
          <w:sz w:val="24"/>
        </w:rPr>
        <w:t xml:space="preserve">Ils sont égaux à 55 % (juillet) et 40 % (décembre) de la taxe due au titre de l’exercice précédent avant déduction de la TVA relative aux biens constituant des immobilisations. </w:t>
      </w:r>
      <w:r>
        <w:rPr>
          <w:rFonts w:ascii="Arial" w:hAnsi="Arial" w:cs="Arial"/>
          <w:color w:val="auto"/>
          <w:sz w:val="24"/>
        </w:rPr>
        <w:t>[...]</w:t>
      </w:r>
    </w:p>
    <w:p w14:paraId="2A92508D" w14:textId="79C80A16" w:rsidR="00F93976" w:rsidRDefault="00F93976" w:rsidP="005A556A">
      <w:pPr>
        <w:pStyle w:val="Annexe"/>
      </w:pPr>
      <w:r w:rsidRPr="00F6293C">
        <w:t xml:space="preserve">ANNEXE </w:t>
      </w:r>
      <w:r>
        <w:t>B</w:t>
      </w:r>
      <w:r w:rsidR="00E025BD">
        <w:t>4</w:t>
      </w:r>
      <w:r>
        <w:t xml:space="preserve"> : </w:t>
      </w:r>
      <w:r w:rsidRPr="00F6293C">
        <w:t xml:space="preserve">Extrait du Mémento Pratique </w:t>
      </w:r>
      <w:r>
        <w:t>Fiscal</w:t>
      </w:r>
      <w:r w:rsidR="00E00280">
        <w:t xml:space="preserve"> 2020</w:t>
      </w:r>
      <w:r w:rsidRPr="00F6293C">
        <w:t xml:space="preserve"> - Éditions Francis Lefebvre</w:t>
      </w:r>
    </w:p>
    <w:p w14:paraId="4A2909B6" w14:textId="77777777" w:rsidR="00F93976" w:rsidRDefault="00F93976" w:rsidP="00F93976">
      <w:pPr>
        <w:rPr>
          <w:color w:val="auto"/>
        </w:rPr>
      </w:pPr>
    </w:p>
    <w:p w14:paraId="236678D0" w14:textId="77777777" w:rsidR="00F93976" w:rsidRPr="000813DA" w:rsidRDefault="00F93976" w:rsidP="00F93976">
      <w:pPr>
        <w:rPr>
          <w:rFonts w:ascii="Arial" w:hAnsi="Arial" w:cs="Arial"/>
          <w:b/>
          <w:color w:val="auto"/>
          <w:sz w:val="24"/>
        </w:rPr>
      </w:pPr>
      <w:r w:rsidRPr="000813DA">
        <w:rPr>
          <w:rFonts w:ascii="Arial" w:hAnsi="Arial" w:cs="Arial"/>
          <w:b/>
          <w:color w:val="auto"/>
          <w:sz w:val="24"/>
        </w:rPr>
        <w:t>85595 : Régime simplifié d’imposition – Entreprises concernées</w:t>
      </w:r>
    </w:p>
    <w:p w14:paraId="2D359A68" w14:textId="77777777" w:rsidR="00F93976" w:rsidRPr="000813DA" w:rsidRDefault="00F93976" w:rsidP="00F93976">
      <w:pPr>
        <w:rPr>
          <w:rFonts w:ascii="Arial" w:hAnsi="Arial" w:cs="Arial"/>
          <w:color w:val="auto"/>
          <w:sz w:val="24"/>
        </w:rPr>
      </w:pPr>
      <w:r w:rsidRPr="000813DA">
        <w:rPr>
          <w:rFonts w:ascii="Arial" w:hAnsi="Arial" w:cs="Arial"/>
          <w:color w:val="auto"/>
          <w:sz w:val="24"/>
        </w:rPr>
        <w:t xml:space="preserve">Le régime réel simplifié de TVA s’applique aux entreprises qui remplissent les conditions suivantes : </w:t>
      </w:r>
    </w:p>
    <w:p w14:paraId="7C714F42" w14:textId="050F680C" w:rsidR="00F93976" w:rsidRPr="000813DA" w:rsidRDefault="00C82687" w:rsidP="00F93976">
      <w:pPr>
        <w:rPr>
          <w:rFonts w:ascii="Arial" w:hAnsi="Arial" w:cs="Arial"/>
          <w:color w:val="auto"/>
          <w:sz w:val="24"/>
        </w:rPr>
      </w:pPr>
      <w:r>
        <w:rPr>
          <w:rFonts w:ascii="Arial" w:hAnsi="Arial" w:cs="Arial"/>
          <w:color w:val="auto"/>
          <w:sz w:val="24"/>
        </w:rPr>
        <w:t>[…]</w:t>
      </w:r>
    </w:p>
    <w:p w14:paraId="21FAA21F" w14:textId="7A099C0A" w:rsidR="00F93976" w:rsidRPr="000813DA" w:rsidRDefault="00F93976" w:rsidP="00F93976">
      <w:pPr>
        <w:rPr>
          <w:rFonts w:ascii="Arial" w:hAnsi="Arial" w:cs="Arial"/>
          <w:color w:val="auto"/>
          <w:sz w:val="24"/>
        </w:rPr>
      </w:pPr>
      <w:r w:rsidRPr="000813DA">
        <w:rPr>
          <w:rFonts w:ascii="Arial" w:hAnsi="Arial" w:cs="Arial"/>
          <w:color w:val="auto"/>
          <w:sz w:val="24"/>
        </w:rPr>
        <w:t xml:space="preserve">- son chiffre d’affaires de l’année civile précédente n’excède pas certaines limites de CA ; </w:t>
      </w:r>
    </w:p>
    <w:p w14:paraId="5C2E9353" w14:textId="3F34ED11" w:rsidR="000813DA" w:rsidRDefault="00F93976" w:rsidP="000813DA">
      <w:pPr>
        <w:rPr>
          <w:rFonts w:ascii="Arial" w:hAnsi="Arial" w:cs="Arial"/>
          <w:color w:val="auto"/>
          <w:sz w:val="24"/>
        </w:rPr>
      </w:pPr>
      <w:r w:rsidRPr="000813DA">
        <w:rPr>
          <w:rFonts w:ascii="Arial" w:hAnsi="Arial" w:cs="Arial"/>
          <w:color w:val="auto"/>
          <w:sz w:val="24"/>
        </w:rPr>
        <w:t xml:space="preserve">- sa TVA exigible au titre de l’année civile précédente n’excède pas 15 000 € (CGI art.287, 3bis). </w:t>
      </w:r>
    </w:p>
    <w:p w14:paraId="6C7781DC" w14:textId="5FF02433" w:rsidR="000813DA" w:rsidRPr="000813DA" w:rsidRDefault="000813DA" w:rsidP="000813DA">
      <w:pPr>
        <w:rPr>
          <w:rFonts w:ascii="Arial" w:hAnsi="Arial" w:cs="Arial"/>
          <w:color w:val="auto"/>
          <w:sz w:val="24"/>
        </w:rPr>
      </w:pPr>
      <w:r>
        <w:rPr>
          <w:rFonts w:ascii="Arial" w:hAnsi="Arial" w:cs="Arial"/>
          <w:color w:val="auto"/>
          <w:sz w:val="24"/>
        </w:rPr>
        <w:t>[...]</w:t>
      </w:r>
    </w:p>
    <w:p w14:paraId="10A5DA2D" w14:textId="21E75AB6" w:rsidR="00042E92" w:rsidRDefault="00647671" w:rsidP="00042E92">
      <w:pPr>
        <w:pStyle w:val="Annexe"/>
      </w:pPr>
      <w:r w:rsidRPr="00F6293C">
        <w:t xml:space="preserve">ANNEXE </w:t>
      </w:r>
      <w:r>
        <w:t>B</w:t>
      </w:r>
      <w:r w:rsidR="00E025BD">
        <w:t>5</w:t>
      </w:r>
      <w:r w:rsidR="00042E92">
        <w:t xml:space="preserve"> : </w:t>
      </w:r>
      <w:r w:rsidR="00042E92" w:rsidRPr="00042E92">
        <w:t>Régimes d’imposition en TVA</w:t>
      </w:r>
      <w:r w:rsidR="00042E92">
        <w:t xml:space="preserve"> (extraits) - Revuefiduciaire.grouperf.com</w:t>
      </w:r>
    </w:p>
    <w:p w14:paraId="48846154" w14:textId="51FBB1FF" w:rsidR="00A90EB3" w:rsidRDefault="00A90EB3" w:rsidP="00A90EB3">
      <w:pPr>
        <w:rPr>
          <w:color w:val="auto"/>
        </w:rPr>
      </w:pPr>
    </w:p>
    <w:p w14:paraId="1589B238" w14:textId="49432946" w:rsidR="00042E92" w:rsidRDefault="00042E92" w:rsidP="00042E92">
      <w:pPr>
        <w:shd w:val="clear" w:color="auto" w:fill="FFFFFF"/>
        <w:jc w:val="left"/>
        <w:rPr>
          <w:rFonts w:ascii="Arial" w:hAnsi="Arial" w:cs="Arial"/>
          <w:b/>
          <w:bCs/>
          <w:sz w:val="24"/>
        </w:rPr>
      </w:pPr>
      <w:r w:rsidRPr="00EB091B">
        <w:rPr>
          <w:rFonts w:ascii="Arial" w:hAnsi="Arial" w:cs="Arial"/>
          <w:b/>
          <w:bCs/>
          <w:sz w:val="24"/>
        </w:rPr>
        <w:t>Limites de chiffres d'affaires pour l'appréciation des régimes.</w:t>
      </w:r>
    </w:p>
    <w:p w14:paraId="30933B5F" w14:textId="41DEEECF" w:rsidR="00042E92" w:rsidRDefault="00042E92" w:rsidP="00042E92">
      <w:pPr>
        <w:shd w:val="clear" w:color="auto" w:fill="FFFFFF"/>
        <w:jc w:val="left"/>
        <w:rPr>
          <w:rFonts w:ascii="Arial" w:hAnsi="Arial" w:cs="Arial"/>
          <w:bCs/>
          <w:sz w:val="24"/>
        </w:rPr>
      </w:pPr>
      <w:r w:rsidRPr="00042E92">
        <w:rPr>
          <w:rFonts w:ascii="Arial" w:hAnsi="Arial" w:cs="Arial"/>
          <w:bCs/>
          <w:sz w:val="24"/>
        </w:rPr>
        <w:t>[…]</w:t>
      </w:r>
    </w:p>
    <w:p w14:paraId="207C55A4" w14:textId="77777777" w:rsidR="00042E92" w:rsidRPr="00042E92" w:rsidRDefault="00042E92" w:rsidP="00042E92">
      <w:pPr>
        <w:shd w:val="clear" w:color="auto" w:fill="FFFFFF"/>
        <w:jc w:val="left"/>
        <w:rPr>
          <w:rFonts w:ascii="Arial" w:hAnsi="Arial" w:cs="Arial"/>
          <w:sz w:val="24"/>
        </w:rPr>
      </w:pP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18"/>
        <w:gridCol w:w="3406"/>
        <w:gridCol w:w="1706"/>
        <w:gridCol w:w="1888"/>
      </w:tblGrid>
      <w:tr w:rsidR="00042E92" w:rsidRPr="00042E92" w14:paraId="5807B46A" w14:textId="77777777" w:rsidTr="00042E92">
        <w:trPr>
          <w:tblCellSpacing w:w="0" w:type="dxa"/>
          <w:jc w:val="center"/>
        </w:trPr>
        <w:tc>
          <w:tcPr>
            <w:tcW w:w="0" w:type="auto"/>
            <w:shd w:val="clear" w:color="auto" w:fill="auto"/>
            <w:tcMar>
              <w:top w:w="75" w:type="dxa"/>
              <w:left w:w="150" w:type="dxa"/>
              <w:bottom w:w="75" w:type="dxa"/>
              <w:right w:w="150" w:type="dxa"/>
            </w:tcMar>
            <w:hideMark/>
          </w:tcPr>
          <w:p w14:paraId="5E86C62A" w14:textId="77777777" w:rsidR="00042E92" w:rsidRPr="00042E92" w:rsidRDefault="00042E92" w:rsidP="00844A2C">
            <w:pPr>
              <w:spacing w:before="100" w:beforeAutospacing="1" w:after="100" w:afterAutospacing="1"/>
              <w:jc w:val="left"/>
              <w:rPr>
                <w:rFonts w:ascii="Arial" w:hAnsi="Arial" w:cs="Arial"/>
                <w:szCs w:val="22"/>
              </w:rPr>
            </w:pPr>
            <w:r w:rsidRPr="00042E92">
              <w:rPr>
                <w:rFonts w:ascii="Arial" w:hAnsi="Arial" w:cs="Arial"/>
                <w:b/>
                <w:bCs/>
                <w:szCs w:val="22"/>
              </w:rPr>
              <w:t>Activités</w:t>
            </w:r>
          </w:p>
        </w:tc>
        <w:tc>
          <w:tcPr>
            <w:tcW w:w="0" w:type="auto"/>
            <w:shd w:val="clear" w:color="auto" w:fill="auto"/>
            <w:tcMar>
              <w:top w:w="75" w:type="dxa"/>
              <w:left w:w="150" w:type="dxa"/>
              <w:bottom w:w="75" w:type="dxa"/>
              <w:right w:w="150" w:type="dxa"/>
            </w:tcMar>
            <w:hideMark/>
          </w:tcPr>
          <w:p w14:paraId="736D1F75" w14:textId="67F22EA7" w:rsidR="00042E92" w:rsidRPr="00042E92" w:rsidRDefault="00042E92" w:rsidP="00042E92">
            <w:pPr>
              <w:spacing w:before="100" w:beforeAutospacing="1" w:after="100" w:afterAutospacing="1"/>
              <w:jc w:val="left"/>
              <w:rPr>
                <w:rFonts w:ascii="Arial" w:hAnsi="Arial" w:cs="Arial"/>
                <w:szCs w:val="22"/>
              </w:rPr>
            </w:pPr>
            <w:r w:rsidRPr="00042E92">
              <w:rPr>
                <w:rFonts w:ascii="Arial" w:hAnsi="Arial" w:cs="Arial"/>
                <w:b/>
                <w:bCs/>
                <w:szCs w:val="22"/>
              </w:rPr>
              <w:t>Chiffres d’affaires ou de recettes annuels HT (R)</w:t>
            </w:r>
          </w:p>
        </w:tc>
        <w:tc>
          <w:tcPr>
            <w:tcW w:w="0" w:type="auto"/>
            <w:shd w:val="clear" w:color="auto" w:fill="auto"/>
            <w:tcMar>
              <w:top w:w="75" w:type="dxa"/>
              <w:left w:w="150" w:type="dxa"/>
              <w:bottom w:w="75" w:type="dxa"/>
              <w:right w:w="150" w:type="dxa"/>
            </w:tcMar>
            <w:hideMark/>
          </w:tcPr>
          <w:p w14:paraId="3C5CC26A" w14:textId="77777777" w:rsidR="00042E92" w:rsidRPr="00042E92" w:rsidRDefault="00042E92" w:rsidP="00844A2C">
            <w:pPr>
              <w:spacing w:before="100" w:beforeAutospacing="1" w:after="100" w:afterAutospacing="1"/>
              <w:jc w:val="left"/>
              <w:rPr>
                <w:rFonts w:ascii="Arial" w:hAnsi="Arial" w:cs="Arial"/>
                <w:szCs w:val="22"/>
              </w:rPr>
            </w:pPr>
            <w:r w:rsidRPr="00042E92">
              <w:rPr>
                <w:rFonts w:ascii="Arial" w:hAnsi="Arial" w:cs="Arial"/>
                <w:b/>
                <w:bCs/>
                <w:szCs w:val="22"/>
              </w:rPr>
              <w:t>Régime de droit</w:t>
            </w:r>
          </w:p>
        </w:tc>
        <w:tc>
          <w:tcPr>
            <w:tcW w:w="0" w:type="auto"/>
            <w:shd w:val="clear" w:color="auto" w:fill="auto"/>
            <w:tcMar>
              <w:top w:w="75" w:type="dxa"/>
              <w:left w:w="150" w:type="dxa"/>
              <w:bottom w:w="75" w:type="dxa"/>
              <w:right w:w="150" w:type="dxa"/>
            </w:tcMar>
            <w:hideMark/>
          </w:tcPr>
          <w:p w14:paraId="4D9B4089" w14:textId="77777777" w:rsidR="00042E92" w:rsidRPr="00042E92" w:rsidRDefault="00042E92" w:rsidP="00844A2C">
            <w:pPr>
              <w:spacing w:before="100" w:beforeAutospacing="1" w:after="100" w:afterAutospacing="1"/>
              <w:jc w:val="left"/>
              <w:rPr>
                <w:rFonts w:ascii="Arial" w:hAnsi="Arial" w:cs="Arial"/>
                <w:szCs w:val="22"/>
              </w:rPr>
            </w:pPr>
            <w:r w:rsidRPr="00042E92">
              <w:rPr>
                <w:rFonts w:ascii="Arial" w:hAnsi="Arial" w:cs="Arial"/>
                <w:b/>
                <w:bCs/>
                <w:szCs w:val="22"/>
              </w:rPr>
              <w:t>Sur option</w:t>
            </w:r>
          </w:p>
        </w:tc>
      </w:tr>
      <w:tr w:rsidR="00042E92" w:rsidRPr="00042E92" w14:paraId="6766BBF1" w14:textId="77777777" w:rsidTr="00042E92">
        <w:trPr>
          <w:tblCellSpacing w:w="0" w:type="dxa"/>
          <w:jc w:val="center"/>
        </w:trPr>
        <w:tc>
          <w:tcPr>
            <w:tcW w:w="0" w:type="auto"/>
            <w:vMerge w:val="restart"/>
            <w:shd w:val="clear" w:color="auto" w:fill="auto"/>
            <w:tcMar>
              <w:top w:w="75" w:type="dxa"/>
              <w:left w:w="150" w:type="dxa"/>
              <w:bottom w:w="75" w:type="dxa"/>
              <w:right w:w="150" w:type="dxa"/>
            </w:tcMar>
            <w:hideMark/>
          </w:tcPr>
          <w:p w14:paraId="3AA12EE2" w14:textId="77777777" w:rsidR="00042E92" w:rsidRPr="00042E92" w:rsidRDefault="00042E92" w:rsidP="00844A2C">
            <w:pPr>
              <w:spacing w:before="100" w:beforeAutospacing="1" w:after="100" w:afterAutospacing="1"/>
              <w:jc w:val="left"/>
              <w:rPr>
                <w:rFonts w:ascii="Arial" w:hAnsi="Arial" w:cs="Arial"/>
                <w:szCs w:val="22"/>
              </w:rPr>
            </w:pPr>
            <w:r w:rsidRPr="00042E92">
              <w:rPr>
                <w:rFonts w:ascii="Arial" w:hAnsi="Arial" w:cs="Arial"/>
                <w:szCs w:val="22"/>
              </w:rPr>
              <w:t>Ventes de marchandises et fourniture de logements</w:t>
            </w:r>
          </w:p>
        </w:tc>
        <w:tc>
          <w:tcPr>
            <w:tcW w:w="0" w:type="auto"/>
            <w:shd w:val="clear" w:color="auto" w:fill="auto"/>
            <w:tcMar>
              <w:top w:w="75" w:type="dxa"/>
              <w:left w:w="150" w:type="dxa"/>
              <w:bottom w:w="75" w:type="dxa"/>
              <w:right w:w="150" w:type="dxa"/>
            </w:tcMar>
            <w:hideMark/>
          </w:tcPr>
          <w:p w14:paraId="54906EEA" w14:textId="7230F1D9" w:rsidR="00042E92" w:rsidRPr="00042E92" w:rsidRDefault="00042E92" w:rsidP="00A57446">
            <w:pPr>
              <w:spacing w:before="100" w:beforeAutospacing="1" w:after="100" w:afterAutospacing="1"/>
              <w:jc w:val="left"/>
              <w:rPr>
                <w:rFonts w:ascii="Arial" w:hAnsi="Arial" w:cs="Arial"/>
                <w:szCs w:val="22"/>
              </w:rPr>
            </w:pPr>
            <w:r w:rsidRPr="00042E92">
              <w:rPr>
                <w:rFonts w:ascii="Arial" w:hAnsi="Arial" w:cs="Arial"/>
                <w:szCs w:val="22"/>
              </w:rPr>
              <w:t>≤ 8</w:t>
            </w:r>
            <w:r w:rsidR="00A57446">
              <w:rPr>
                <w:rFonts w:ascii="Arial" w:hAnsi="Arial" w:cs="Arial"/>
                <w:szCs w:val="22"/>
              </w:rPr>
              <w:t>5</w:t>
            </w:r>
            <w:r w:rsidRPr="00042E92">
              <w:rPr>
                <w:rFonts w:ascii="Arial" w:hAnsi="Arial" w:cs="Arial"/>
                <w:szCs w:val="22"/>
              </w:rPr>
              <w:t> 800</w:t>
            </w:r>
            <w:r w:rsidR="00E2489F">
              <w:rPr>
                <w:rFonts w:ascii="Arial" w:hAnsi="Arial" w:cs="Arial"/>
                <w:szCs w:val="22"/>
              </w:rPr>
              <w:t xml:space="preserve"> €</w:t>
            </w:r>
          </w:p>
        </w:tc>
        <w:tc>
          <w:tcPr>
            <w:tcW w:w="0" w:type="auto"/>
            <w:shd w:val="clear" w:color="auto" w:fill="auto"/>
            <w:tcMar>
              <w:top w:w="75" w:type="dxa"/>
              <w:left w:w="150" w:type="dxa"/>
              <w:bottom w:w="75" w:type="dxa"/>
              <w:right w:w="150" w:type="dxa"/>
            </w:tcMar>
            <w:hideMark/>
          </w:tcPr>
          <w:p w14:paraId="43FBE68B" w14:textId="77777777" w:rsidR="00042E92" w:rsidRPr="00042E92" w:rsidRDefault="00042E92" w:rsidP="00844A2C">
            <w:pPr>
              <w:spacing w:before="100" w:beforeAutospacing="1" w:after="100" w:afterAutospacing="1"/>
              <w:jc w:val="left"/>
              <w:rPr>
                <w:rFonts w:ascii="Arial" w:hAnsi="Arial" w:cs="Arial"/>
                <w:szCs w:val="22"/>
              </w:rPr>
            </w:pPr>
            <w:r w:rsidRPr="00042E92">
              <w:rPr>
                <w:rFonts w:ascii="Arial" w:hAnsi="Arial" w:cs="Arial"/>
                <w:szCs w:val="22"/>
              </w:rPr>
              <w:t>Franchise en base</w:t>
            </w:r>
          </w:p>
        </w:tc>
        <w:tc>
          <w:tcPr>
            <w:tcW w:w="0" w:type="auto"/>
            <w:shd w:val="clear" w:color="auto" w:fill="auto"/>
            <w:tcMar>
              <w:top w:w="75" w:type="dxa"/>
              <w:left w:w="150" w:type="dxa"/>
              <w:bottom w:w="75" w:type="dxa"/>
              <w:right w:w="150" w:type="dxa"/>
            </w:tcMar>
            <w:hideMark/>
          </w:tcPr>
          <w:p w14:paraId="31C82CAD" w14:textId="77777777" w:rsidR="00042E92" w:rsidRPr="00042E92" w:rsidRDefault="00042E92" w:rsidP="00844A2C">
            <w:pPr>
              <w:spacing w:before="100" w:beforeAutospacing="1" w:after="100" w:afterAutospacing="1"/>
              <w:jc w:val="left"/>
              <w:rPr>
                <w:rFonts w:ascii="Arial" w:hAnsi="Arial" w:cs="Arial"/>
                <w:szCs w:val="22"/>
              </w:rPr>
            </w:pPr>
            <w:r w:rsidRPr="00042E92">
              <w:rPr>
                <w:rFonts w:ascii="Arial" w:hAnsi="Arial" w:cs="Arial"/>
                <w:szCs w:val="22"/>
              </w:rPr>
              <w:t>Réel simplifié ou normal</w:t>
            </w:r>
          </w:p>
        </w:tc>
      </w:tr>
      <w:tr w:rsidR="00042E92" w:rsidRPr="00042E92" w14:paraId="0C6A5642" w14:textId="77777777" w:rsidTr="00042E92">
        <w:trPr>
          <w:tblCellSpacing w:w="0" w:type="dxa"/>
          <w:jc w:val="center"/>
        </w:trPr>
        <w:tc>
          <w:tcPr>
            <w:tcW w:w="0" w:type="auto"/>
            <w:vMerge/>
            <w:shd w:val="clear" w:color="auto" w:fill="auto"/>
            <w:vAlign w:val="center"/>
            <w:hideMark/>
          </w:tcPr>
          <w:p w14:paraId="6B44F73F" w14:textId="77777777" w:rsidR="00042E92" w:rsidRPr="00042E92" w:rsidRDefault="00042E92" w:rsidP="00844A2C">
            <w:pPr>
              <w:jc w:val="left"/>
              <w:rPr>
                <w:rFonts w:ascii="Arial" w:hAnsi="Arial" w:cs="Arial"/>
                <w:szCs w:val="22"/>
              </w:rPr>
            </w:pPr>
          </w:p>
        </w:tc>
        <w:tc>
          <w:tcPr>
            <w:tcW w:w="0" w:type="auto"/>
            <w:shd w:val="clear" w:color="auto" w:fill="auto"/>
            <w:tcMar>
              <w:top w:w="75" w:type="dxa"/>
              <w:left w:w="150" w:type="dxa"/>
              <w:bottom w:w="75" w:type="dxa"/>
              <w:right w:w="150" w:type="dxa"/>
            </w:tcMar>
            <w:hideMark/>
          </w:tcPr>
          <w:p w14:paraId="4FCE1EE7" w14:textId="5A038BE1" w:rsidR="00042E92" w:rsidRPr="00042E92" w:rsidRDefault="00E00280" w:rsidP="00844A2C">
            <w:pPr>
              <w:spacing w:before="100" w:beforeAutospacing="1" w:after="100" w:afterAutospacing="1"/>
              <w:jc w:val="left"/>
              <w:rPr>
                <w:rFonts w:ascii="Arial" w:hAnsi="Arial" w:cs="Arial"/>
                <w:szCs w:val="22"/>
              </w:rPr>
            </w:pPr>
            <w:r>
              <w:rPr>
                <w:rFonts w:ascii="Arial" w:hAnsi="Arial" w:cs="Arial"/>
                <w:szCs w:val="22"/>
              </w:rPr>
              <w:t>82 800 € &lt; R ≤ 818</w:t>
            </w:r>
            <w:r w:rsidR="00042E92" w:rsidRPr="00042E92">
              <w:rPr>
                <w:rFonts w:ascii="Arial" w:hAnsi="Arial" w:cs="Arial"/>
                <w:szCs w:val="22"/>
              </w:rPr>
              <w:t> 000 €</w:t>
            </w:r>
          </w:p>
        </w:tc>
        <w:tc>
          <w:tcPr>
            <w:tcW w:w="0" w:type="auto"/>
            <w:shd w:val="clear" w:color="auto" w:fill="auto"/>
            <w:tcMar>
              <w:top w:w="75" w:type="dxa"/>
              <w:left w:w="150" w:type="dxa"/>
              <w:bottom w:w="75" w:type="dxa"/>
              <w:right w:w="150" w:type="dxa"/>
            </w:tcMar>
            <w:hideMark/>
          </w:tcPr>
          <w:p w14:paraId="318456DD" w14:textId="77777777" w:rsidR="00042E92" w:rsidRPr="00042E92" w:rsidRDefault="00042E92" w:rsidP="00844A2C">
            <w:pPr>
              <w:spacing w:before="100" w:beforeAutospacing="1" w:after="100" w:afterAutospacing="1"/>
              <w:jc w:val="left"/>
              <w:rPr>
                <w:rFonts w:ascii="Arial" w:hAnsi="Arial" w:cs="Arial"/>
                <w:szCs w:val="22"/>
              </w:rPr>
            </w:pPr>
            <w:r w:rsidRPr="00042E92">
              <w:rPr>
                <w:rFonts w:ascii="Arial" w:hAnsi="Arial" w:cs="Arial"/>
                <w:szCs w:val="22"/>
              </w:rPr>
              <w:t>Réel simplifié</w:t>
            </w:r>
          </w:p>
        </w:tc>
        <w:tc>
          <w:tcPr>
            <w:tcW w:w="0" w:type="auto"/>
            <w:shd w:val="clear" w:color="auto" w:fill="auto"/>
            <w:tcMar>
              <w:top w:w="75" w:type="dxa"/>
              <w:left w:w="150" w:type="dxa"/>
              <w:bottom w:w="75" w:type="dxa"/>
              <w:right w:w="150" w:type="dxa"/>
            </w:tcMar>
            <w:hideMark/>
          </w:tcPr>
          <w:p w14:paraId="3D05390C" w14:textId="77777777" w:rsidR="00042E92" w:rsidRPr="00042E92" w:rsidRDefault="00042E92" w:rsidP="00844A2C">
            <w:pPr>
              <w:spacing w:before="100" w:beforeAutospacing="1" w:after="100" w:afterAutospacing="1"/>
              <w:jc w:val="left"/>
              <w:rPr>
                <w:rFonts w:ascii="Arial" w:hAnsi="Arial" w:cs="Arial"/>
                <w:szCs w:val="22"/>
              </w:rPr>
            </w:pPr>
            <w:r w:rsidRPr="00042E92">
              <w:rPr>
                <w:rFonts w:ascii="Arial" w:hAnsi="Arial" w:cs="Arial"/>
                <w:szCs w:val="22"/>
              </w:rPr>
              <w:t>Réel normal</w:t>
            </w:r>
          </w:p>
        </w:tc>
      </w:tr>
      <w:tr w:rsidR="00042E92" w:rsidRPr="00042E92" w14:paraId="3C189765" w14:textId="77777777" w:rsidTr="00042E92">
        <w:trPr>
          <w:tblCellSpacing w:w="0" w:type="dxa"/>
          <w:jc w:val="center"/>
        </w:trPr>
        <w:tc>
          <w:tcPr>
            <w:tcW w:w="0" w:type="auto"/>
            <w:vMerge/>
            <w:shd w:val="clear" w:color="auto" w:fill="auto"/>
            <w:vAlign w:val="center"/>
            <w:hideMark/>
          </w:tcPr>
          <w:p w14:paraId="667BCDBC" w14:textId="77777777" w:rsidR="00042E92" w:rsidRPr="00042E92" w:rsidRDefault="00042E92" w:rsidP="00844A2C">
            <w:pPr>
              <w:jc w:val="left"/>
              <w:rPr>
                <w:rFonts w:ascii="Arial" w:hAnsi="Arial" w:cs="Arial"/>
                <w:szCs w:val="22"/>
              </w:rPr>
            </w:pPr>
          </w:p>
        </w:tc>
        <w:tc>
          <w:tcPr>
            <w:tcW w:w="0" w:type="auto"/>
            <w:shd w:val="clear" w:color="auto" w:fill="auto"/>
            <w:tcMar>
              <w:top w:w="75" w:type="dxa"/>
              <w:left w:w="150" w:type="dxa"/>
              <w:bottom w:w="75" w:type="dxa"/>
              <w:right w:w="150" w:type="dxa"/>
            </w:tcMar>
            <w:hideMark/>
          </w:tcPr>
          <w:p w14:paraId="36908222" w14:textId="45371A3D" w:rsidR="00042E92" w:rsidRPr="00042E92" w:rsidRDefault="00E00280" w:rsidP="00844A2C">
            <w:pPr>
              <w:spacing w:before="100" w:beforeAutospacing="1" w:after="100" w:afterAutospacing="1"/>
              <w:jc w:val="left"/>
              <w:rPr>
                <w:rFonts w:ascii="Arial" w:hAnsi="Arial" w:cs="Arial"/>
                <w:szCs w:val="22"/>
              </w:rPr>
            </w:pPr>
            <w:r>
              <w:rPr>
                <w:rFonts w:ascii="Arial" w:hAnsi="Arial" w:cs="Arial"/>
                <w:szCs w:val="22"/>
              </w:rPr>
              <w:t>&gt; 818</w:t>
            </w:r>
            <w:r w:rsidR="00042E92" w:rsidRPr="00042E92">
              <w:rPr>
                <w:rFonts w:ascii="Arial" w:hAnsi="Arial" w:cs="Arial"/>
                <w:szCs w:val="22"/>
              </w:rPr>
              <w:t> 000 €</w:t>
            </w:r>
          </w:p>
        </w:tc>
        <w:tc>
          <w:tcPr>
            <w:tcW w:w="0" w:type="auto"/>
            <w:shd w:val="clear" w:color="auto" w:fill="auto"/>
            <w:tcMar>
              <w:top w:w="75" w:type="dxa"/>
              <w:left w:w="150" w:type="dxa"/>
              <w:bottom w:w="75" w:type="dxa"/>
              <w:right w:w="150" w:type="dxa"/>
            </w:tcMar>
            <w:hideMark/>
          </w:tcPr>
          <w:p w14:paraId="60DD2E36" w14:textId="77777777" w:rsidR="00042E92" w:rsidRPr="00042E92" w:rsidRDefault="00042E92" w:rsidP="00844A2C">
            <w:pPr>
              <w:spacing w:before="100" w:beforeAutospacing="1" w:after="100" w:afterAutospacing="1"/>
              <w:jc w:val="left"/>
              <w:rPr>
                <w:rFonts w:ascii="Arial" w:hAnsi="Arial" w:cs="Arial"/>
                <w:szCs w:val="22"/>
              </w:rPr>
            </w:pPr>
            <w:r w:rsidRPr="00042E92">
              <w:rPr>
                <w:rFonts w:ascii="Arial" w:hAnsi="Arial" w:cs="Arial"/>
                <w:szCs w:val="22"/>
              </w:rPr>
              <w:t>Réel normal</w:t>
            </w:r>
          </w:p>
        </w:tc>
        <w:tc>
          <w:tcPr>
            <w:tcW w:w="0" w:type="auto"/>
            <w:shd w:val="clear" w:color="auto" w:fill="auto"/>
            <w:tcMar>
              <w:top w:w="75" w:type="dxa"/>
              <w:left w:w="150" w:type="dxa"/>
              <w:bottom w:w="75" w:type="dxa"/>
              <w:right w:w="150" w:type="dxa"/>
            </w:tcMar>
            <w:hideMark/>
          </w:tcPr>
          <w:p w14:paraId="2042C1FC" w14:textId="77777777" w:rsidR="00042E92" w:rsidRPr="00042E92" w:rsidRDefault="00042E92" w:rsidP="00844A2C">
            <w:pPr>
              <w:spacing w:before="100" w:beforeAutospacing="1" w:after="100" w:afterAutospacing="1"/>
              <w:jc w:val="left"/>
              <w:rPr>
                <w:rFonts w:ascii="Arial" w:hAnsi="Arial" w:cs="Arial"/>
                <w:szCs w:val="22"/>
              </w:rPr>
            </w:pPr>
            <w:r w:rsidRPr="00042E92">
              <w:rPr>
                <w:rFonts w:ascii="Arial" w:hAnsi="Arial" w:cs="Arial"/>
                <w:szCs w:val="22"/>
              </w:rPr>
              <w:t>–</w:t>
            </w:r>
          </w:p>
        </w:tc>
      </w:tr>
      <w:tr w:rsidR="00042E92" w:rsidRPr="00042E92" w14:paraId="68DF2959" w14:textId="77777777" w:rsidTr="00042E92">
        <w:trPr>
          <w:tblCellSpacing w:w="0" w:type="dxa"/>
          <w:jc w:val="center"/>
        </w:trPr>
        <w:tc>
          <w:tcPr>
            <w:tcW w:w="0" w:type="auto"/>
            <w:vMerge w:val="restart"/>
            <w:shd w:val="clear" w:color="auto" w:fill="auto"/>
            <w:tcMar>
              <w:top w:w="75" w:type="dxa"/>
              <w:left w:w="150" w:type="dxa"/>
              <w:bottom w:w="75" w:type="dxa"/>
              <w:right w:w="150" w:type="dxa"/>
            </w:tcMar>
            <w:hideMark/>
          </w:tcPr>
          <w:p w14:paraId="1674D609" w14:textId="77777777" w:rsidR="00042E92" w:rsidRPr="00042E92" w:rsidRDefault="00042E92" w:rsidP="00844A2C">
            <w:pPr>
              <w:spacing w:before="100" w:beforeAutospacing="1" w:after="100" w:afterAutospacing="1"/>
              <w:jc w:val="left"/>
              <w:rPr>
                <w:rFonts w:ascii="Arial" w:hAnsi="Arial" w:cs="Arial"/>
                <w:szCs w:val="22"/>
              </w:rPr>
            </w:pPr>
            <w:r w:rsidRPr="00042E92">
              <w:rPr>
                <w:rFonts w:ascii="Arial" w:hAnsi="Arial" w:cs="Arial"/>
                <w:szCs w:val="22"/>
              </w:rPr>
              <w:t>Autres prestations de services</w:t>
            </w:r>
          </w:p>
        </w:tc>
        <w:tc>
          <w:tcPr>
            <w:tcW w:w="0" w:type="auto"/>
            <w:shd w:val="clear" w:color="auto" w:fill="auto"/>
            <w:tcMar>
              <w:top w:w="75" w:type="dxa"/>
              <w:left w:w="150" w:type="dxa"/>
              <w:bottom w:w="75" w:type="dxa"/>
              <w:right w:w="150" w:type="dxa"/>
            </w:tcMar>
            <w:hideMark/>
          </w:tcPr>
          <w:p w14:paraId="1B43D0AB" w14:textId="5EB1F507" w:rsidR="00042E92" w:rsidRPr="00042E92" w:rsidRDefault="00A57446" w:rsidP="00A57446">
            <w:pPr>
              <w:spacing w:before="100" w:beforeAutospacing="1" w:after="100" w:afterAutospacing="1"/>
              <w:jc w:val="left"/>
              <w:rPr>
                <w:rFonts w:ascii="Arial" w:hAnsi="Arial" w:cs="Arial"/>
                <w:szCs w:val="22"/>
              </w:rPr>
            </w:pPr>
            <w:r>
              <w:rPr>
                <w:rFonts w:ascii="Arial" w:hAnsi="Arial" w:cs="Arial"/>
                <w:szCs w:val="22"/>
              </w:rPr>
              <w:t>≤ 34</w:t>
            </w:r>
            <w:r w:rsidR="00042E92" w:rsidRPr="00042E92">
              <w:rPr>
                <w:rFonts w:ascii="Arial" w:hAnsi="Arial" w:cs="Arial"/>
                <w:szCs w:val="22"/>
              </w:rPr>
              <w:t> </w:t>
            </w:r>
            <w:r>
              <w:rPr>
                <w:rFonts w:ascii="Arial" w:hAnsi="Arial" w:cs="Arial"/>
                <w:szCs w:val="22"/>
              </w:rPr>
              <w:t>4</w:t>
            </w:r>
            <w:r w:rsidR="00042E92" w:rsidRPr="00042E92">
              <w:rPr>
                <w:rFonts w:ascii="Arial" w:hAnsi="Arial" w:cs="Arial"/>
                <w:szCs w:val="22"/>
              </w:rPr>
              <w:t>00 €</w:t>
            </w:r>
          </w:p>
        </w:tc>
        <w:tc>
          <w:tcPr>
            <w:tcW w:w="0" w:type="auto"/>
            <w:shd w:val="clear" w:color="auto" w:fill="auto"/>
            <w:tcMar>
              <w:top w:w="75" w:type="dxa"/>
              <w:left w:w="150" w:type="dxa"/>
              <w:bottom w:w="75" w:type="dxa"/>
              <w:right w:w="150" w:type="dxa"/>
            </w:tcMar>
            <w:hideMark/>
          </w:tcPr>
          <w:p w14:paraId="13A8E8D8" w14:textId="77777777" w:rsidR="00042E92" w:rsidRPr="00042E92" w:rsidRDefault="00042E92" w:rsidP="00844A2C">
            <w:pPr>
              <w:spacing w:before="100" w:beforeAutospacing="1" w:after="100" w:afterAutospacing="1"/>
              <w:jc w:val="left"/>
              <w:rPr>
                <w:rFonts w:ascii="Arial" w:hAnsi="Arial" w:cs="Arial"/>
                <w:szCs w:val="22"/>
              </w:rPr>
            </w:pPr>
            <w:r w:rsidRPr="00042E92">
              <w:rPr>
                <w:rFonts w:ascii="Arial" w:hAnsi="Arial" w:cs="Arial"/>
                <w:szCs w:val="22"/>
              </w:rPr>
              <w:t>Franchise en base</w:t>
            </w:r>
          </w:p>
        </w:tc>
        <w:tc>
          <w:tcPr>
            <w:tcW w:w="0" w:type="auto"/>
            <w:shd w:val="clear" w:color="auto" w:fill="auto"/>
            <w:tcMar>
              <w:top w:w="75" w:type="dxa"/>
              <w:left w:w="150" w:type="dxa"/>
              <w:bottom w:w="75" w:type="dxa"/>
              <w:right w:w="150" w:type="dxa"/>
            </w:tcMar>
            <w:hideMark/>
          </w:tcPr>
          <w:p w14:paraId="51F96D33" w14:textId="77777777" w:rsidR="00042E92" w:rsidRPr="00042E92" w:rsidRDefault="00042E92" w:rsidP="00844A2C">
            <w:pPr>
              <w:spacing w:before="100" w:beforeAutospacing="1" w:after="100" w:afterAutospacing="1"/>
              <w:jc w:val="left"/>
              <w:rPr>
                <w:rFonts w:ascii="Arial" w:hAnsi="Arial" w:cs="Arial"/>
                <w:szCs w:val="22"/>
              </w:rPr>
            </w:pPr>
            <w:r w:rsidRPr="00042E92">
              <w:rPr>
                <w:rFonts w:ascii="Arial" w:hAnsi="Arial" w:cs="Arial"/>
                <w:szCs w:val="22"/>
              </w:rPr>
              <w:t>Réel simplifié ou normal</w:t>
            </w:r>
          </w:p>
        </w:tc>
      </w:tr>
      <w:tr w:rsidR="00042E92" w:rsidRPr="00042E92" w14:paraId="68D058A6" w14:textId="77777777" w:rsidTr="00042E92">
        <w:trPr>
          <w:tblCellSpacing w:w="0" w:type="dxa"/>
          <w:jc w:val="center"/>
        </w:trPr>
        <w:tc>
          <w:tcPr>
            <w:tcW w:w="0" w:type="auto"/>
            <w:vMerge/>
            <w:shd w:val="clear" w:color="auto" w:fill="auto"/>
            <w:vAlign w:val="center"/>
            <w:hideMark/>
          </w:tcPr>
          <w:p w14:paraId="544223C8" w14:textId="77777777" w:rsidR="00042E92" w:rsidRPr="00042E92" w:rsidRDefault="00042E92" w:rsidP="00844A2C">
            <w:pPr>
              <w:jc w:val="left"/>
              <w:rPr>
                <w:rFonts w:ascii="Arial" w:hAnsi="Arial" w:cs="Arial"/>
                <w:szCs w:val="22"/>
              </w:rPr>
            </w:pPr>
          </w:p>
        </w:tc>
        <w:tc>
          <w:tcPr>
            <w:tcW w:w="0" w:type="auto"/>
            <w:shd w:val="clear" w:color="auto" w:fill="auto"/>
            <w:tcMar>
              <w:top w:w="75" w:type="dxa"/>
              <w:left w:w="150" w:type="dxa"/>
              <w:bottom w:w="75" w:type="dxa"/>
              <w:right w:w="150" w:type="dxa"/>
            </w:tcMar>
            <w:hideMark/>
          </w:tcPr>
          <w:p w14:paraId="08639171" w14:textId="7B847697" w:rsidR="00042E92" w:rsidRPr="00042E92" w:rsidRDefault="00A57446" w:rsidP="00A57446">
            <w:pPr>
              <w:spacing w:before="100" w:beforeAutospacing="1" w:after="100" w:afterAutospacing="1"/>
              <w:jc w:val="left"/>
              <w:rPr>
                <w:rFonts w:ascii="Arial" w:hAnsi="Arial" w:cs="Arial"/>
                <w:szCs w:val="22"/>
              </w:rPr>
            </w:pPr>
            <w:r>
              <w:rPr>
                <w:rFonts w:ascii="Arial" w:hAnsi="Arial" w:cs="Arial"/>
                <w:szCs w:val="22"/>
              </w:rPr>
              <w:t>34</w:t>
            </w:r>
            <w:r w:rsidR="00E00280">
              <w:rPr>
                <w:rFonts w:ascii="Arial" w:hAnsi="Arial" w:cs="Arial"/>
                <w:szCs w:val="22"/>
              </w:rPr>
              <w:t> </w:t>
            </w:r>
            <w:r>
              <w:rPr>
                <w:rFonts w:ascii="Arial" w:hAnsi="Arial" w:cs="Arial"/>
                <w:szCs w:val="22"/>
              </w:rPr>
              <w:t>4</w:t>
            </w:r>
            <w:r w:rsidR="00E00280">
              <w:rPr>
                <w:rFonts w:ascii="Arial" w:hAnsi="Arial" w:cs="Arial"/>
                <w:szCs w:val="22"/>
              </w:rPr>
              <w:t>00 € &lt; R ≤ 247</w:t>
            </w:r>
            <w:r w:rsidR="00042E92" w:rsidRPr="00042E92">
              <w:rPr>
                <w:rFonts w:ascii="Arial" w:hAnsi="Arial" w:cs="Arial"/>
                <w:szCs w:val="22"/>
              </w:rPr>
              <w:t> 000 €</w:t>
            </w:r>
          </w:p>
        </w:tc>
        <w:tc>
          <w:tcPr>
            <w:tcW w:w="0" w:type="auto"/>
            <w:shd w:val="clear" w:color="auto" w:fill="auto"/>
            <w:tcMar>
              <w:top w:w="75" w:type="dxa"/>
              <w:left w:w="150" w:type="dxa"/>
              <w:bottom w:w="75" w:type="dxa"/>
              <w:right w:w="150" w:type="dxa"/>
            </w:tcMar>
            <w:hideMark/>
          </w:tcPr>
          <w:p w14:paraId="6ECF5119" w14:textId="77777777" w:rsidR="00042E92" w:rsidRPr="00042E92" w:rsidRDefault="00042E92" w:rsidP="00844A2C">
            <w:pPr>
              <w:spacing w:before="100" w:beforeAutospacing="1" w:after="100" w:afterAutospacing="1"/>
              <w:jc w:val="left"/>
              <w:rPr>
                <w:rFonts w:ascii="Arial" w:hAnsi="Arial" w:cs="Arial"/>
                <w:szCs w:val="22"/>
              </w:rPr>
            </w:pPr>
            <w:r w:rsidRPr="00042E92">
              <w:rPr>
                <w:rFonts w:ascii="Arial" w:hAnsi="Arial" w:cs="Arial"/>
                <w:szCs w:val="22"/>
              </w:rPr>
              <w:t>Réel simplifié</w:t>
            </w:r>
          </w:p>
        </w:tc>
        <w:tc>
          <w:tcPr>
            <w:tcW w:w="0" w:type="auto"/>
            <w:shd w:val="clear" w:color="auto" w:fill="auto"/>
            <w:tcMar>
              <w:top w:w="75" w:type="dxa"/>
              <w:left w:w="150" w:type="dxa"/>
              <w:bottom w:w="75" w:type="dxa"/>
              <w:right w:w="150" w:type="dxa"/>
            </w:tcMar>
            <w:hideMark/>
          </w:tcPr>
          <w:p w14:paraId="22671D00" w14:textId="77777777" w:rsidR="00042E92" w:rsidRPr="00042E92" w:rsidRDefault="00042E92" w:rsidP="00844A2C">
            <w:pPr>
              <w:spacing w:before="100" w:beforeAutospacing="1" w:after="100" w:afterAutospacing="1"/>
              <w:jc w:val="left"/>
              <w:rPr>
                <w:rFonts w:ascii="Arial" w:hAnsi="Arial" w:cs="Arial"/>
                <w:szCs w:val="22"/>
              </w:rPr>
            </w:pPr>
            <w:r w:rsidRPr="00042E92">
              <w:rPr>
                <w:rFonts w:ascii="Arial" w:hAnsi="Arial" w:cs="Arial"/>
                <w:szCs w:val="22"/>
              </w:rPr>
              <w:t>Réel normal</w:t>
            </w:r>
          </w:p>
        </w:tc>
      </w:tr>
      <w:tr w:rsidR="00042E92" w:rsidRPr="00042E92" w14:paraId="3DABCED9" w14:textId="77777777" w:rsidTr="00042E92">
        <w:trPr>
          <w:tblCellSpacing w:w="0" w:type="dxa"/>
          <w:jc w:val="center"/>
        </w:trPr>
        <w:tc>
          <w:tcPr>
            <w:tcW w:w="0" w:type="auto"/>
            <w:vMerge/>
            <w:shd w:val="clear" w:color="auto" w:fill="auto"/>
            <w:vAlign w:val="center"/>
            <w:hideMark/>
          </w:tcPr>
          <w:p w14:paraId="1BE5B55E" w14:textId="77777777" w:rsidR="00042E92" w:rsidRPr="00042E92" w:rsidRDefault="00042E92" w:rsidP="00844A2C">
            <w:pPr>
              <w:jc w:val="left"/>
              <w:rPr>
                <w:rFonts w:ascii="Arial" w:hAnsi="Arial" w:cs="Arial"/>
                <w:szCs w:val="22"/>
              </w:rPr>
            </w:pPr>
          </w:p>
        </w:tc>
        <w:tc>
          <w:tcPr>
            <w:tcW w:w="0" w:type="auto"/>
            <w:shd w:val="clear" w:color="auto" w:fill="auto"/>
            <w:tcMar>
              <w:top w:w="75" w:type="dxa"/>
              <w:left w:w="150" w:type="dxa"/>
              <w:bottom w:w="75" w:type="dxa"/>
              <w:right w:w="150" w:type="dxa"/>
            </w:tcMar>
            <w:hideMark/>
          </w:tcPr>
          <w:p w14:paraId="566BA18D" w14:textId="6EFD7FFD" w:rsidR="00042E92" w:rsidRPr="00042E92" w:rsidRDefault="00E00280" w:rsidP="00844A2C">
            <w:pPr>
              <w:spacing w:before="100" w:beforeAutospacing="1" w:after="100" w:afterAutospacing="1"/>
              <w:jc w:val="left"/>
              <w:rPr>
                <w:rFonts w:ascii="Arial" w:hAnsi="Arial" w:cs="Arial"/>
                <w:szCs w:val="22"/>
              </w:rPr>
            </w:pPr>
            <w:r>
              <w:rPr>
                <w:rFonts w:ascii="Arial" w:hAnsi="Arial" w:cs="Arial"/>
                <w:szCs w:val="22"/>
              </w:rPr>
              <w:t>&gt; 247</w:t>
            </w:r>
            <w:r w:rsidR="00042E92" w:rsidRPr="00042E92">
              <w:rPr>
                <w:rFonts w:ascii="Arial" w:hAnsi="Arial" w:cs="Arial"/>
                <w:szCs w:val="22"/>
              </w:rPr>
              <w:t> 000 €</w:t>
            </w:r>
          </w:p>
        </w:tc>
        <w:tc>
          <w:tcPr>
            <w:tcW w:w="0" w:type="auto"/>
            <w:shd w:val="clear" w:color="auto" w:fill="auto"/>
            <w:tcMar>
              <w:top w:w="75" w:type="dxa"/>
              <w:left w:w="150" w:type="dxa"/>
              <w:bottom w:w="75" w:type="dxa"/>
              <w:right w:w="150" w:type="dxa"/>
            </w:tcMar>
            <w:hideMark/>
          </w:tcPr>
          <w:p w14:paraId="7A218638" w14:textId="77777777" w:rsidR="00042E92" w:rsidRPr="00042E92" w:rsidRDefault="00042E92" w:rsidP="00844A2C">
            <w:pPr>
              <w:spacing w:before="100" w:beforeAutospacing="1" w:after="100" w:afterAutospacing="1"/>
              <w:jc w:val="left"/>
              <w:rPr>
                <w:rFonts w:ascii="Arial" w:hAnsi="Arial" w:cs="Arial"/>
                <w:szCs w:val="22"/>
              </w:rPr>
            </w:pPr>
            <w:r w:rsidRPr="00042E92">
              <w:rPr>
                <w:rFonts w:ascii="Arial" w:hAnsi="Arial" w:cs="Arial"/>
                <w:szCs w:val="22"/>
              </w:rPr>
              <w:t>Réel normal</w:t>
            </w:r>
          </w:p>
        </w:tc>
        <w:tc>
          <w:tcPr>
            <w:tcW w:w="0" w:type="auto"/>
            <w:shd w:val="clear" w:color="auto" w:fill="auto"/>
            <w:tcMar>
              <w:top w:w="75" w:type="dxa"/>
              <w:left w:w="150" w:type="dxa"/>
              <w:bottom w:w="75" w:type="dxa"/>
              <w:right w:w="150" w:type="dxa"/>
            </w:tcMar>
            <w:hideMark/>
          </w:tcPr>
          <w:p w14:paraId="7327170A" w14:textId="77777777" w:rsidR="00042E92" w:rsidRPr="00042E92" w:rsidRDefault="00042E92" w:rsidP="00844A2C">
            <w:pPr>
              <w:spacing w:before="100" w:beforeAutospacing="1" w:after="100" w:afterAutospacing="1"/>
              <w:jc w:val="left"/>
              <w:rPr>
                <w:rFonts w:ascii="Arial" w:hAnsi="Arial" w:cs="Arial"/>
                <w:szCs w:val="22"/>
              </w:rPr>
            </w:pPr>
            <w:r w:rsidRPr="00042E92">
              <w:rPr>
                <w:rFonts w:ascii="Arial" w:hAnsi="Arial" w:cs="Arial"/>
                <w:szCs w:val="22"/>
              </w:rPr>
              <w:t>–</w:t>
            </w:r>
          </w:p>
        </w:tc>
      </w:tr>
    </w:tbl>
    <w:p w14:paraId="4CD9073B" w14:textId="77777777" w:rsidR="00C66DBF" w:rsidRDefault="00C66DBF">
      <w:pPr>
        <w:jc w:val="left"/>
        <w:rPr>
          <w:rFonts w:ascii="Arial" w:hAnsi="Arial" w:cs="Arial"/>
          <w:sz w:val="24"/>
        </w:rPr>
      </w:pPr>
      <w:r>
        <w:rPr>
          <w:rFonts w:ascii="Arial" w:hAnsi="Arial" w:cs="Arial"/>
          <w:sz w:val="24"/>
        </w:rPr>
        <w:br w:type="page"/>
      </w:r>
    </w:p>
    <w:p w14:paraId="24D32CF6" w14:textId="13F6C050" w:rsidR="00A83399" w:rsidRDefault="00A83399" w:rsidP="00A83399">
      <w:pPr>
        <w:pStyle w:val="Annexe"/>
      </w:pPr>
      <w:r w:rsidRPr="00F6293C">
        <w:lastRenderedPageBreak/>
        <w:t xml:space="preserve">ANNEXE </w:t>
      </w:r>
      <w:r>
        <w:t>B</w:t>
      </w:r>
      <w:r w:rsidR="00DD6614">
        <w:t>6</w:t>
      </w:r>
      <w:r w:rsidRPr="00F6293C">
        <w:t xml:space="preserve"> : Extrait du Mémento Pratique </w:t>
      </w:r>
      <w:r>
        <w:t>Social</w:t>
      </w:r>
      <w:r w:rsidR="00A57446">
        <w:t xml:space="preserve"> 2020</w:t>
      </w:r>
      <w:r w:rsidRPr="00F6293C">
        <w:t xml:space="preserve"> - Éditions Francis Lefebvre </w:t>
      </w:r>
    </w:p>
    <w:p w14:paraId="5470AEEF" w14:textId="77777777" w:rsidR="00A83399" w:rsidRDefault="00A83399" w:rsidP="00A83399">
      <w:pPr>
        <w:rPr>
          <w:b/>
          <w:color w:val="auto"/>
        </w:rPr>
      </w:pPr>
    </w:p>
    <w:p w14:paraId="65BE9484" w14:textId="5C003E21" w:rsidR="000B6493" w:rsidRDefault="000B6493" w:rsidP="00874A5B">
      <w:pPr>
        <w:rPr>
          <w:rFonts w:ascii="Arial" w:hAnsi="Arial" w:cs="Arial"/>
          <w:b/>
          <w:color w:val="auto"/>
          <w:sz w:val="24"/>
        </w:rPr>
      </w:pPr>
      <w:r>
        <w:rPr>
          <w:rFonts w:ascii="Arial" w:hAnsi="Arial" w:cs="Arial"/>
          <w:b/>
          <w:color w:val="auto"/>
          <w:sz w:val="24"/>
        </w:rPr>
        <w:t>Heures supplémentaires – Rémunération</w:t>
      </w:r>
    </w:p>
    <w:p w14:paraId="69C7C4C4" w14:textId="04AE6281" w:rsidR="000B6493" w:rsidRDefault="000B6493" w:rsidP="00874A5B">
      <w:pPr>
        <w:rPr>
          <w:rFonts w:ascii="Arial" w:hAnsi="Arial" w:cs="Arial"/>
          <w:b/>
          <w:color w:val="auto"/>
          <w:sz w:val="24"/>
        </w:rPr>
      </w:pPr>
    </w:p>
    <w:p w14:paraId="3105984D" w14:textId="7698B344" w:rsidR="000B6493" w:rsidRDefault="000B6493" w:rsidP="00874A5B">
      <w:pPr>
        <w:rPr>
          <w:rFonts w:ascii="Arial" w:hAnsi="Arial" w:cs="Arial"/>
          <w:b/>
          <w:color w:val="auto"/>
          <w:sz w:val="24"/>
        </w:rPr>
      </w:pPr>
      <w:r w:rsidRPr="003A3C11">
        <w:rPr>
          <w:rFonts w:ascii="Arial" w:eastAsiaTheme="minorEastAsia" w:hAnsi="Arial" w:cs="Arial"/>
          <w:b/>
          <w:bCs/>
          <w:color w:val="auto"/>
          <w:sz w:val="24"/>
        </w:rPr>
        <w:t xml:space="preserve">41105 </w:t>
      </w:r>
      <w:r>
        <w:rPr>
          <w:rFonts w:ascii="Arial" w:hAnsi="Arial" w:cs="Arial"/>
          <w:b/>
          <w:color w:val="auto"/>
          <w:sz w:val="24"/>
        </w:rPr>
        <w:t>Majorations de salaire</w:t>
      </w:r>
    </w:p>
    <w:p w14:paraId="5B223761" w14:textId="6C040BFC" w:rsidR="000B6493" w:rsidRDefault="000B6493" w:rsidP="00874A5B">
      <w:pPr>
        <w:rPr>
          <w:rFonts w:ascii="Arial" w:hAnsi="Arial" w:cs="Arial"/>
          <w:color w:val="auto"/>
          <w:sz w:val="24"/>
        </w:rPr>
      </w:pPr>
      <w:r w:rsidRPr="000B6493">
        <w:rPr>
          <w:rFonts w:ascii="Arial" w:hAnsi="Arial" w:cs="Arial"/>
          <w:color w:val="auto"/>
          <w:sz w:val="24"/>
        </w:rPr>
        <w:t xml:space="preserve">Une convention </w:t>
      </w:r>
      <w:r>
        <w:rPr>
          <w:rFonts w:ascii="Arial" w:hAnsi="Arial" w:cs="Arial"/>
          <w:color w:val="auto"/>
          <w:sz w:val="24"/>
        </w:rPr>
        <w:t>ou un accord collectif d’entreprise ou d’établissement ou, à défaut, de branche peut fixer le ou les taux de majoration des heures supplémentaires, qui ne peut pas être inférieur à 10%.</w:t>
      </w:r>
    </w:p>
    <w:p w14:paraId="724CA094" w14:textId="3150C064" w:rsidR="000B6493" w:rsidRDefault="000B6493" w:rsidP="00874A5B">
      <w:pPr>
        <w:rPr>
          <w:rFonts w:ascii="Arial" w:hAnsi="Arial" w:cs="Arial"/>
          <w:color w:val="auto"/>
          <w:sz w:val="24"/>
        </w:rPr>
      </w:pPr>
      <w:r>
        <w:rPr>
          <w:rFonts w:ascii="Arial" w:hAnsi="Arial" w:cs="Arial"/>
          <w:color w:val="auto"/>
          <w:sz w:val="24"/>
        </w:rPr>
        <w:t>À défaut d’accord collectif, ce taux est de :</w:t>
      </w:r>
    </w:p>
    <w:p w14:paraId="7DFA35BC" w14:textId="06FA54BA" w:rsidR="000B6493" w:rsidRDefault="000B6493" w:rsidP="000B6493">
      <w:pPr>
        <w:pStyle w:val="Paragraphedeliste"/>
        <w:numPr>
          <w:ilvl w:val="0"/>
          <w:numId w:val="21"/>
        </w:numPr>
        <w:rPr>
          <w:rFonts w:ascii="Arial" w:hAnsi="Arial" w:cs="Arial"/>
          <w:sz w:val="24"/>
        </w:rPr>
      </w:pPr>
      <w:r>
        <w:rPr>
          <w:rFonts w:ascii="Arial" w:hAnsi="Arial" w:cs="Arial"/>
          <w:sz w:val="24"/>
        </w:rPr>
        <w:t>25% pour chacune des 8 premières heures (de la 36</w:t>
      </w:r>
      <w:r w:rsidRPr="000B6493">
        <w:rPr>
          <w:rFonts w:ascii="Arial" w:hAnsi="Arial" w:cs="Arial"/>
          <w:sz w:val="24"/>
          <w:vertAlign w:val="superscript"/>
        </w:rPr>
        <w:t>ème</w:t>
      </w:r>
      <w:r>
        <w:rPr>
          <w:rFonts w:ascii="Arial" w:hAnsi="Arial" w:cs="Arial"/>
          <w:sz w:val="24"/>
        </w:rPr>
        <w:t xml:space="preserve"> à la 43</w:t>
      </w:r>
      <w:r w:rsidRPr="000B6493">
        <w:rPr>
          <w:rFonts w:ascii="Arial" w:hAnsi="Arial" w:cs="Arial"/>
          <w:sz w:val="24"/>
          <w:vertAlign w:val="superscript"/>
        </w:rPr>
        <w:t>ème</w:t>
      </w:r>
      <w:r>
        <w:rPr>
          <w:rFonts w:ascii="Arial" w:hAnsi="Arial" w:cs="Arial"/>
          <w:sz w:val="24"/>
        </w:rPr>
        <w:t xml:space="preserve"> heure incluse) ;</w:t>
      </w:r>
    </w:p>
    <w:p w14:paraId="4B0657E3" w14:textId="3F4B4E96" w:rsidR="000B6493" w:rsidRPr="000B6493" w:rsidRDefault="000B6493" w:rsidP="00C757C5">
      <w:pPr>
        <w:pStyle w:val="Paragraphedeliste"/>
        <w:numPr>
          <w:ilvl w:val="0"/>
          <w:numId w:val="21"/>
        </w:numPr>
        <w:rPr>
          <w:rFonts w:ascii="Arial" w:hAnsi="Arial" w:cs="Arial"/>
          <w:b/>
          <w:sz w:val="24"/>
        </w:rPr>
      </w:pPr>
      <w:r w:rsidRPr="000B6493">
        <w:rPr>
          <w:rFonts w:ascii="Arial" w:hAnsi="Arial" w:cs="Arial"/>
          <w:sz w:val="24"/>
        </w:rPr>
        <w:t>50% à partir de la 44</w:t>
      </w:r>
      <w:r w:rsidRPr="000B6493">
        <w:rPr>
          <w:rFonts w:ascii="Arial" w:hAnsi="Arial" w:cs="Arial"/>
          <w:sz w:val="24"/>
          <w:vertAlign w:val="superscript"/>
        </w:rPr>
        <w:t>ème</w:t>
      </w:r>
      <w:r w:rsidRPr="000B6493">
        <w:rPr>
          <w:rFonts w:ascii="Arial" w:hAnsi="Arial" w:cs="Arial"/>
          <w:sz w:val="24"/>
        </w:rPr>
        <w:t xml:space="preserve"> he</w:t>
      </w:r>
      <w:r>
        <w:rPr>
          <w:rFonts w:ascii="Arial" w:hAnsi="Arial" w:cs="Arial"/>
          <w:sz w:val="24"/>
        </w:rPr>
        <w:t>ure.</w:t>
      </w:r>
    </w:p>
    <w:p w14:paraId="4712AF93" w14:textId="3D79AD9B" w:rsidR="000B6493" w:rsidRDefault="000B6493" w:rsidP="000B6493">
      <w:pPr>
        <w:pStyle w:val="Paragraphedeliste"/>
        <w:ind w:left="1440"/>
        <w:rPr>
          <w:rFonts w:ascii="Arial" w:hAnsi="Arial" w:cs="Arial"/>
          <w:b/>
          <w:sz w:val="24"/>
        </w:rPr>
      </w:pPr>
    </w:p>
    <w:p w14:paraId="0005E67C" w14:textId="77777777" w:rsidR="003A3C11" w:rsidRPr="000B6493" w:rsidRDefault="003A3C11" w:rsidP="000B6493">
      <w:pPr>
        <w:pStyle w:val="Paragraphedeliste"/>
        <w:ind w:left="1440"/>
        <w:rPr>
          <w:rFonts w:ascii="Arial" w:hAnsi="Arial" w:cs="Arial"/>
          <w:b/>
          <w:sz w:val="24"/>
        </w:rPr>
      </w:pPr>
    </w:p>
    <w:p w14:paraId="4A3E3AD6" w14:textId="77777777" w:rsidR="003A3C11" w:rsidRPr="00C21BBD" w:rsidRDefault="003A3C11" w:rsidP="003A3C11">
      <w:pPr>
        <w:rPr>
          <w:rFonts w:ascii="Arial" w:hAnsi="Arial" w:cs="Arial"/>
          <w:b/>
          <w:color w:val="auto"/>
          <w:sz w:val="24"/>
        </w:rPr>
      </w:pPr>
      <w:r w:rsidRPr="00C21BBD">
        <w:rPr>
          <w:rFonts w:ascii="Arial" w:hAnsi="Arial" w:cs="Arial"/>
          <w:b/>
          <w:color w:val="auto"/>
          <w:sz w:val="24"/>
        </w:rPr>
        <w:t xml:space="preserve">Indemnité </w:t>
      </w:r>
      <w:r>
        <w:rPr>
          <w:rFonts w:ascii="Arial" w:hAnsi="Arial" w:cs="Arial"/>
          <w:b/>
          <w:color w:val="auto"/>
          <w:sz w:val="24"/>
        </w:rPr>
        <w:t xml:space="preserve">de fin contrat </w:t>
      </w:r>
    </w:p>
    <w:p w14:paraId="50641329" w14:textId="77777777" w:rsidR="003A3C11" w:rsidRPr="00C21BBD" w:rsidRDefault="003A3C11" w:rsidP="003A3C11">
      <w:pPr>
        <w:rPr>
          <w:b/>
          <w:color w:val="auto"/>
          <w:sz w:val="24"/>
        </w:rPr>
      </w:pPr>
    </w:p>
    <w:p w14:paraId="2A3FE98E" w14:textId="77777777" w:rsidR="003A3C11" w:rsidRPr="00C21BBD" w:rsidRDefault="003A3C11" w:rsidP="003A3C11">
      <w:pPr>
        <w:widowControl w:val="0"/>
        <w:kinsoku w:val="0"/>
        <w:overflowPunct w:val="0"/>
        <w:textAlignment w:val="baseline"/>
        <w:rPr>
          <w:rFonts w:ascii="Arial" w:eastAsiaTheme="minorEastAsia" w:hAnsi="Arial" w:cs="Arial"/>
          <w:b/>
          <w:bCs/>
          <w:color w:val="auto"/>
          <w:sz w:val="24"/>
        </w:rPr>
      </w:pPr>
      <w:r w:rsidRPr="00C21BBD">
        <w:rPr>
          <w:rFonts w:ascii="Arial" w:eastAsiaTheme="minorEastAsia" w:hAnsi="Arial" w:cs="Arial"/>
          <w:b/>
          <w:bCs/>
          <w:color w:val="auto"/>
          <w:sz w:val="24"/>
        </w:rPr>
        <w:t>20175 Montant</w:t>
      </w:r>
    </w:p>
    <w:p w14:paraId="70EFC85F" w14:textId="77777777" w:rsidR="003A3C11" w:rsidRPr="00C21BBD" w:rsidRDefault="003A3C11" w:rsidP="003A3C11">
      <w:pPr>
        <w:widowControl w:val="0"/>
        <w:kinsoku w:val="0"/>
        <w:overflowPunct w:val="0"/>
        <w:textAlignment w:val="baseline"/>
        <w:rPr>
          <w:rFonts w:ascii="Arial" w:eastAsiaTheme="minorEastAsia" w:hAnsi="Arial" w:cs="Arial"/>
          <w:color w:val="auto"/>
          <w:sz w:val="24"/>
        </w:rPr>
      </w:pPr>
      <w:r w:rsidRPr="00C21BBD">
        <w:rPr>
          <w:rFonts w:ascii="Arial" w:eastAsiaTheme="minorEastAsia" w:hAnsi="Arial" w:cs="Arial"/>
          <w:color w:val="auto"/>
          <w:sz w:val="24"/>
        </w:rPr>
        <w:t xml:space="preserve">L'indemnité de fin de contrat ou de fin de mission est égale à 10 % de la rémunération totale brute versée au salarié. Pour les CDD, elle peut être limitée à 6 % par convention ou accord collectif de branche étendu ou accord d'entreprise ou d'établissement moyennant des contreparties en termes de formation professionnelle pouvant prendre la forme, en dehors du temps de travail effectif, d'un bilan de compétences. </w:t>
      </w:r>
    </w:p>
    <w:p w14:paraId="39E6D1E8" w14:textId="77777777" w:rsidR="003A3C11" w:rsidRPr="00C21BBD" w:rsidRDefault="003A3C11" w:rsidP="003A3C11">
      <w:pPr>
        <w:rPr>
          <w:rFonts w:ascii="Arial" w:hAnsi="Arial" w:cs="Arial"/>
          <w:color w:val="auto"/>
          <w:sz w:val="24"/>
        </w:rPr>
      </w:pPr>
      <w:r w:rsidRPr="00C21BBD">
        <w:rPr>
          <w:rFonts w:ascii="Arial" w:hAnsi="Arial" w:cs="Arial"/>
          <w:color w:val="auto"/>
          <w:sz w:val="24"/>
        </w:rPr>
        <w:t>[…]</w:t>
      </w:r>
    </w:p>
    <w:p w14:paraId="670F929C" w14:textId="77777777" w:rsidR="003A3C11" w:rsidRPr="00C21BBD" w:rsidRDefault="003A3C11" w:rsidP="003A3C11">
      <w:pPr>
        <w:widowControl w:val="0"/>
        <w:kinsoku w:val="0"/>
        <w:overflowPunct w:val="0"/>
        <w:textAlignment w:val="baseline"/>
        <w:rPr>
          <w:rFonts w:ascii="Arial" w:eastAsiaTheme="minorEastAsia" w:hAnsi="Arial" w:cs="Arial"/>
          <w:color w:val="auto"/>
          <w:spacing w:val="-2"/>
          <w:sz w:val="24"/>
        </w:rPr>
      </w:pPr>
      <w:r w:rsidRPr="00C21BBD">
        <w:rPr>
          <w:rFonts w:ascii="Arial" w:eastAsiaTheme="minorEastAsia" w:hAnsi="Arial" w:cs="Arial"/>
          <w:color w:val="auto"/>
          <w:spacing w:val="-2"/>
          <w:sz w:val="24"/>
        </w:rPr>
        <w:t xml:space="preserve">La rémunération brute servant de base au calcul de l'indemnité est celle versée au salarié pendant toute la durée de son contrat, primes et accessoires compris, à l'exception de l'indemnité compensatrice de congés payés </w:t>
      </w:r>
      <w:r>
        <w:rPr>
          <w:rFonts w:ascii="Arial" w:eastAsiaTheme="minorEastAsia" w:hAnsi="Arial" w:cs="Arial"/>
          <w:color w:val="auto"/>
          <w:spacing w:val="-2"/>
          <w:sz w:val="24"/>
        </w:rPr>
        <w:t>[…].</w:t>
      </w:r>
      <w:r w:rsidRPr="00C21BBD">
        <w:rPr>
          <w:rFonts w:ascii="Arial" w:eastAsiaTheme="minorEastAsia" w:hAnsi="Arial" w:cs="Arial"/>
          <w:color w:val="auto"/>
          <w:spacing w:val="-2"/>
          <w:sz w:val="24"/>
        </w:rPr>
        <w:t xml:space="preserve"> </w:t>
      </w:r>
    </w:p>
    <w:p w14:paraId="5B786900" w14:textId="77777777" w:rsidR="003A3C11" w:rsidRPr="00C21BBD" w:rsidRDefault="003A3C11" w:rsidP="003A3C11">
      <w:pPr>
        <w:widowControl w:val="0"/>
        <w:kinsoku w:val="0"/>
        <w:overflowPunct w:val="0"/>
        <w:textAlignment w:val="baseline"/>
        <w:rPr>
          <w:rFonts w:ascii="Arial" w:eastAsiaTheme="minorEastAsia" w:hAnsi="Arial" w:cs="Arial"/>
          <w:color w:val="auto"/>
          <w:spacing w:val="-20"/>
          <w:sz w:val="24"/>
        </w:rPr>
      </w:pPr>
    </w:p>
    <w:p w14:paraId="35610848" w14:textId="77777777" w:rsidR="003A3C11" w:rsidRPr="00C21BBD" w:rsidRDefault="003A3C11" w:rsidP="003A3C11">
      <w:pPr>
        <w:widowControl w:val="0"/>
        <w:kinsoku w:val="0"/>
        <w:overflowPunct w:val="0"/>
        <w:textAlignment w:val="baseline"/>
        <w:rPr>
          <w:rFonts w:ascii="Arial" w:eastAsiaTheme="minorEastAsia" w:hAnsi="Arial" w:cs="Arial"/>
          <w:b/>
          <w:color w:val="auto"/>
          <w:sz w:val="24"/>
        </w:rPr>
      </w:pPr>
      <w:r w:rsidRPr="00C21BBD">
        <w:rPr>
          <w:rFonts w:ascii="Arial" w:eastAsiaTheme="minorEastAsia" w:hAnsi="Arial" w:cs="Arial"/>
          <w:b/>
          <w:color w:val="auto"/>
          <w:sz w:val="24"/>
        </w:rPr>
        <w:t xml:space="preserve">20180 Versement </w:t>
      </w:r>
    </w:p>
    <w:p w14:paraId="2BCB561F" w14:textId="77777777" w:rsidR="003A3C11" w:rsidRDefault="003A3C11" w:rsidP="003A3C11">
      <w:pPr>
        <w:widowControl w:val="0"/>
        <w:kinsoku w:val="0"/>
        <w:overflowPunct w:val="0"/>
        <w:textAlignment w:val="baseline"/>
        <w:rPr>
          <w:rFonts w:ascii="Arial" w:eastAsiaTheme="minorEastAsia" w:hAnsi="Arial" w:cs="Arial"/>
          <w:color w:val="auto"/>
          <w:sz w:val="24"/>
        </w:rPr>
      </w:pPr>
      <w:r w:rsidRPr="00C21BBD">
        <w:rPr>
          <w:rFonts w:ascii="Arial" w:eastAsiaTheme="minorEastAsia" w:hAnsi="Arial" w:cs="Arial"/>
          <w:color w:val="auto"/>
          <w:sz w:val="24"/>
        </w:rPr>
        <w:t xml:space="preserve">L'indemnité de fin de contrat s'ajoute à la rémunération totale brute du salarié. Elle est versée à l'issue du contrat, en même temps que le dernier salaire, et </w:t>
      </w:r>
      <w:r w:rsidRPr="00C21BBD">
        <w:rPr>
          <w:rFonts w:ascii="Arial" w:eastAsiaTheme="minorEastAsia" w:hAnsi="Arial" w:cs="Arial"/>
          <w:color w:val="auto"/>
          <w:sz w:val="24"/>
          <w:vertAlign w:val="superscript"/>
        </w:rPr>
        <w:t>-</w:t>
      </w:r>
      <w:r w:rsidRPr="00C21BBD">
        <w:rPr>
          <w:rFonts w:ascii="Arial" w:eastAsiaTheme="minorEastAsia" w:hAnsi="Arial" w:cs="Arial"/>
          <w:color w:val="auto"/>
          <w:sz w:val="24"/>
        </w:rPr>
        <w:t>figure sur le bulletin de paie correspondant.</w:t>
      </w:r>
    </w:p>
    <w:p w14:paraId="764835BF" w14:textId="77777777" w:rsidR="003A3C11" w:rsidRDefault="003A3C11" w:rsidP="00874A5B">
      <w:pPr>
        <w:rPr>
          <w:rFonts w:ascii="Arial" w:hAnsi="Arial" w:cs="Arial"/>
          <w:b/>
          <w:color w:val="auto"/>
          <w:sz w:val="24"/>
        </w:rPr>
      </w:pPr>
    </w:p>
    <w:p w14:paraId="5C23BD17" w14:textId="77777777" w:rsidR="003A3C11" w:rsidRDefault="003A3C11" w:rsidP="00874A5B">
      <w:pPr>
        <w:rPr>
          <w:rFonts w:ascii="Arial" w:hAnsi="Arial" w:cs="Arial"/>
          <w:b/>
          <w:color w:val="auto"/>
          <w:sz w:val="24"/>
        </w:rPr>
      </w:pPr>
    </w:p>
    <w:p w14:paraId="64839612" w14:textId="36404F01" w:rsidR="00FB4420" w:rsidRPr="00C21BBD" w:rsidRDefault="00FB4420" w:rsidP="00874A5B">
      <w:pPr>
        <w:rPr>
          <w:rFonts w:ascii="Arial" w:hAnsi="Arial" w:cs="Arial"/>
          <w:b/>
          <w:color w:val="auto"/>
          <w:sz w:val="24"/>
        </w:rPr>
      </w:pPr>
      <w:r w:rsidRPr="00C21BBD">
        <w:rPr>
          <w:rFonts w:ascii="Arial" w:hAnsi="Arial" w:cs="Arial"/>
          <w:b/>
          <w:color w:val="auto"/>
          <w:sz w:val="24"/>
        </w:rPr>
        <w:t xml:space="preserve">Indemnité </w:t>
      </w:r>
      <w:r w:rsidR="00B009A9" w:rsidRPr="00C21BBD">
        <w:rPr>
          <w:rFonts w:ascii="Arial" w:hAnsi="Arial" w:cs="Arial"/>
          <w:b/>
          <w:color w:val="auto"/>
          <w:sz w:val="24"/>
        </w:rPr>
        <w:t>compensatrice de congés payés</w:t>
      </w:r>
    </w:p>
    <w:p w14:paraId="4927557D" w14:textId="77777777" w:rsidR="00FE7FD8" w:rsidRPr="00C21BBD" w:rsidRDefault="00FE7FD8" w:rsidP="00874A5B">
      <w:pPr>
        <w:rPr>
          <w:rFonts w:ascii="Arial" w:hAnsi="Arial" w:cs="Arial"/>
          <w:color w:val="auto"/>
          <w:sz w:val="24"/>
        </w:rPr>
      </w:pPr>
    </w:p>
    <w:p w14:paraId="3F18380F" w14:textId="77777777" w:rsidR="004D33B3" w:rsidRPr="00C21BBD" w:rsidRDefault="004D33B3" w:rsidP="00874A5B">
      <w:pPr>
        <w:widowControl w:val="0"/>
        <w:kinsoku w:val="0"/>
        <w:overflowPunct w:val="0"/>
        <w:textAlignment w:val="baseline"/>
        <w:rPr>
          <w:rFonts w:ascii="Arial" w:eastAsiaTheme="minorEastAsia" w:hAnsi="Arial" w:cs="Arial"/>
          <w:b/>
          <w:color w:val="auto"/>
          <w:sz w:val="24"/>
        </w:rPr>
      </w:pPr>
      <w:r w:rsidRPr="00C21BBD">
        <w:rPr>
          <w:rFonts w:ascii="Arial" w:eastAsiaTheme="minorEastAsia" w:hAnsi="Arial" w:cs="Arial"/>
          <w:b/>
          <w:color w:val="auto"/>
          <w:sz w:val="24"/>
        </w:rPr>
        <w:t xml:space="preserve">20050 Congés payés </w:t>
      </w:r>
    </w:p>
    <w:p w14:paraId="1F2B612E" w14:textId="77777777" w:rsidR="004D33B3" w:rsidRPr="00C21BBD" w:rsidRDefault="004D33B3" w:rsidP="00874A5B">
      <w:pPr>
        <w:widowControl w:val="0"/>
        <w:kinsoku w:val="0"/>
        <w:overflowPunct w:val="0"/>
        <w:textAlignment w:val="baseline"/>
        <w:rPr>
          <w:rFonts w:ascii="Arial" w:eastAsiaTheme="minorEastAsia" w:hAnsi="Arial" w:cs="Arial"/>
          <w:color w:val="auto"/>
          <w:sz w:val="24"/>
        </w:rPr>
      </w:pPr>
      <w:r w:rsidRPr="00C21BBD">
        <w:rPr>
          <w:rFonts w:ascii="Arial" w:eastAsiaTheme="minorEastAsia" w:hAnsi="Arial" w:cs="Arial"/>
          <w:color w:val="auto"/>
          <w:sz w:val="24"/>
        </w:rPr>
        <w:t>Le salarié en CDD a droit, comme tout autre salarié de l'entreprise, à un congé annuel.</w:t>
      </w:r>
    </w:p>
    <w:p w14:paraId="5E3BF15C" w14:textId="6047204A" w:rsidR="004D33B3" w:rsidRPr="00C21BBD" w:rsidRDefault="00844A2C" w:rsidP="00874A5B">
      <w:pPr>
        <w:rPr>
          <w:rFonts w:ascii="Arial" w:hAnsi="Arial" w:cs="Arial"/>
          <w:color w:val="auto"/>
          <w:sz w:val="24"/>
        </w:rPr>
      </w:pPr>
      <w:r>
        <w:rPr>
          <w:rFonts w:ascii="Arial" w:eastAsiaTheme="minorEastAsia" w:hAnsi="Arial" w:cs="Arial"/>
          <w:color w:val="auto"/>
          <w:spacing w:val="-1"/>
          <w:sz w:val="24"/>
        </w:rPr>
        <w:t>S</w:t>
      </w:r>
      <w:r w:rsidR="004D33B3" w:rsidRPr="00C21BBD">
        <w:rPr>
          <w:rFonts w:ascii="Arial" w:eastAsiaTheme="minorEastAsia" w:hAnsi="Arial" w:cs="Arial"/>
          <w:color w:val="auto"/>
          <w:spacing w:val="-1"/>
          <w:sz w:val="24"/>
        </w:rPr>
        <w:t xml:space="preserve">i le régime des congés applicable dans l'entreprise ne lui permet pas de le prendre effectivement, il a droit, quelle que soit la durée de son contrat, à une indemnité compensatrice de congés payés égale au dixième de la rémunération totale brute </w:t>
      </w:r>
      <w:r w:rsidR="004D33B3" w:rsidRPr="00C21BBD">
        <w:rPr>
          <w:rFonts w:ascii="Arial" w:hAnsi="Arial" w:cs="Arial"/>
          <w:sz w:val="24"/>
        </w:rPr>
        <w:t>perçue pendant son contrat. Cette indemnité est versée à la fin du contrat, sauf si les relations contractuelles se poursuivent par un CDI.</w:t>
      </w:r>
    </w:p>
    <w:p w14:paraId="27CC327B" w14:textId="2812FAEB" w:rsidR="004D33B3" w:rsidRPr="00C21BBD" w:rsidRDefault="004F2998" w:rsidP="00874A5B">
      <w:pPr>
        <w:rPr>
          <w:rFonts w:ascii="Arial" w:hAnsi="Arial" w:cs="Arial"/>
          <w:color w:val="auto"/>
          <w:sz w:val="24"/>
        </w:rPr>
      </w:pPr>
      <w:r>
        <w:rPr>
          <w:rFonts w:ascii="Arial" w:hAnsi="Arial" w:cs="Arial"/>
          <w:color w:val="auto"/>
          <w:sz w:val="24"/>
        </w:rPr>
        <w:t xml:space="preserve">[…] </w:t>
      </w:r>
      <w:r w:rsidR="003A3C11">
        <w:rPr>
          <w:rFonts w:ascii="Arial" w:hAnsi="Arial" w:cs="Arial"/>
          <w:color w:val="auto"/>
          <w:sz w:val="24"/>
        </w:rPr>
        <w:t>L’indemnité compensatrice […] n’est pas prise en compte pour calculer l</w:t>
      </w:r>
      <w:r>
        <w:rPr>
          <w:rFonts w:ascii="Arial" w:hAnsi="Arial" w:cs="Arial"/>
          <w:color w:val="auto"/>
          <w:sz w:val="24"/>
        </w:rPr>
        <w:t>’indemnité de fin de contrat</w:t>
      </w:r>
      <w:r w:rsidR="003A3C11">
        <w:rPr>
          <w:rFonts w:ascii="Arial" w:hAnsi="Arial" w:cs="Arial"/>
          <w:color w:val="auto"/>
          <w:sz w:val="24"/>
        </w:rPr>
        <w:t>. […]</w:t>
      </w:r>
    </w:p>
    <w:p w14:paraId="2142A15F" w14:textId="77777777" w:rsidR="004D33B3" w:rsidRPr="00C21BBD" w:rsidRDefault="004D33B3" w:rsidP="00874A5B">
      <w:pPr>
        <w:rPr>
          <w:rFonts w:ascii="Arial" w:hAnsi="Arial" w:cs="Arial"/>
          <w:color w:val="auto"/>
          <w:sz w:val="24"/>
        </w:rPr>
      </w:pPr>
    </w:p>
    <w:p w14:paraId="7C638F41" w14:textId="77777777" w:rsidR="003A3C11" w:rsidRDefault="003A3C11">
      <w:pPr>
        <w:jc w:val="left"/>
        <w:rPr>
          <w:b/>
          <w:color w:val="auto"/>
          <w:sz w:val="25"/>
          <w:szCs w:val="25"/>
        </w:rPr>
      </w:pPr>
      <w:r>
        <w:rPr>
          <w:b/>
          <w:color w:val="auto"/>
          <w:sz w:val="25"/>
          <w:szCs w:val="25"/>
        </w:rPr>
        <w:br w:type="page"/>
      </w:r>
    </w:p>
    <w:p w14:paraId="2435BBC9" w14:textId="01499B8D" w:rsidR="001C3257" w:rsidRPr="00F6293C" w:rsidRDefault="001C3257" w:rsidP="00285DB3">
      <w:pPr>
        <w:pBdr>
          <w:top w:val="single" w:sz="4" w:space="1" w:color="auto"/>
          <w:left w:val="single" w:sz="4" w:space="4" w:color="auto"/>
          <w:bottom w:val="single" w:sz="4" w:space="1" w:color="auto"/>
          <w:right w:val="single" w:sz="4" w:space="4" w:color="auto"/>
        </w:pBdr>
        <w:shd w:val="clear" w:color="auto" w:fill="D9D9D9" w:themeFill="background1" w:themeFillShade="D9"/>
        <w:rPr>
          <w:b/>
          <w:color w:val="auto"/>
          <w:sz w:val="25"/>
          <w:szCs w:val="25"/>
        </w:rPr>
      </w:pPr>
      <w:r>
        <w:rPr>
          <w:b/>
          <w:color w:val="auto"/>
          <w:sz w:val="25"/>
          <w:szCs w:val="25"/>
        </w:rPr>
        <w:lastRenderedPageBreak/>
        <w:t>C–Annexes à rendre avec la copie</w:t>
      </w:r>
    </w:p>
    <w:p w14:paraId="3C71D43A" w14:textId="57EDF802" w:rsidR="001C3257" w:rsidRDefault="001C3257" w:rsidP="001C3257">
      <w:pPr>
        <w:pStyle w:val="Annexe"/>
        <w:spacing w:before="120"/>
      </w:pPr>
      <w:r w:rsidRPr="005778BC">
        <w:t xml:space="preserve">Annexe </w:t>
      </w:r>
      <w:r>
        <w:t>C1</w:t>
      </w:r>
      <w:r w:rsidRPr="005778BC">
        <w:t xml:space="preserve"> : </w:t>
      </w:r>
      <w:r w:rsidR="00734B73">
        <w:t>Tabl</w:t>
      </w:r>
      <w:r w:rsidR="00A57446">
        <w:t>eau préparatoire à la CA 12 2020</w:t>
      </w:r>
    </w:p>
    <w:p w14:paraId="75E79679" w14:textId="2D7AF856" w:rsidR="001C3257" w:rsidRDefault="001C3257" w:rsidP="001C3257"/>
    <w:tbl>
      <w:tblPr>
        <w:tblStyle w:val="Grilledutableau"/>
        <w:tblW w:w="0" w:type="auto"/>
        <w:tblLook w:val="04A0" w:firstRow="1" w:lastRow="0" w:firstColumn="1" w:lastColumn="0" w:noHBand="0" w:noVBand="1"/>
      </w:tblPr>
      <w:tblGrid>
        <w:gridCol w:w="2547"/>
        <w:gridCol w:w="2547"/>
        <w:gridCol w:w="2547"/>
        <w:gridCol w:w="2547"/>
      </w:tblGrid>
      <w:tr w:rsidR="0021337A" w:rsidRPr="00734B73" w14:paraId="05027DE9" w14:textId="77777777" w:rsidTr="001C5AF2">
        <w:trPr>
          <w:trHeight w:val="389"/>
        </w:trPr>
        <w:tc>
          <w:tcPr>
            <w:tcW w:w="10188" w:type="dxa"/>
            <w:gridSpan w:val="4"/>
            <w:shd w:val="clear" w:color="auto" w:fill="D0CECE" w:themeFill="background2" w:themeFillShade="E6"/>
            <w:vAlign w:val="center"/>
          </w:tcPr>
          <w:p w14:paraId="53B5EAEE" w14:textId="396C9271" w:rsidR="0021337A" w:rsidRPr="0021337A" w:rsidRDefault="0021337A" w:rsidP="00734B73">
            <w:pPr>
              <w:jc w:val="center"/>
              <w:rPr>
                <w:rFonts w:asciiTheme="minorHAnsi" w:hAnsiTheme="minorHAnsi" w:cstheme="minorHAnsi"/>
                <w:b/>
              </w:rPr>
            </w:pPr>
            <w:r w:rsidRPr="0021337A">
              <w:rPr>
                <w:rFonts w:asciiTheme="minorHAnsi" w:hAnsiTheme="minorHAnsi" w:cstheme="minorHAnsi"/>
                <w:b/>
              </w:rPr>
              <w:t>TVA BRUTE</w:t>
            </w:r>
          </w:p>
        </w:tc>
      </w:tr>
      <w:tr w:rsidR="00734B73" w:rsidRPr="00734B73" w14:paraId="5D33CB7E" w14:textId="77777777" w:rsidTr="00734B73">
        <w:tc>
          <w:tcPr>
            <w:tcW w:w="2547" w:type="dxa"/>
            <w:vMerge w:val="restart"/>
            <w:vAlign w:val="center"/>
          </w:tcPr>
          <w:p w14:paraId="44535BB9" w14:textId="0BEF6E25" w:rsidR="00734B73" w:rsidRPr="00734B73" w:rsidRDefault="00734B73" w:rsidP="00734B73">
            <w:pPr>
              <w:jc w:val="center"/>
              <w:rPr>
                <w:rFonts w:asciiTheme="minorHAnsi" w:hAnsiTheme="minorHAnsi" w:cstheme="minorHAnsi"/>
              </w:rPr>
            </w:pPr>
            <w:r w:rsidRPr="00734B73">
              <w:rPr>
                <w:rFonts w:asciiTheme="minorHAnsi" w:hAnsiTheme="minorHAnsi" w:cstheme="minorHAnsi"/>
              </w:rPr>
              <w:t>Opérations imposables</w:t>
            </w:r>
          </w:p>
        </w:tc>
        <w:tc>
          <w:tcPr>
            <w:tcW w:w="5094" w:type="dxa"/>
            <w:gridSpan w:val="2"/>
            <w:vAlign w:val="center"/>
          </w:tcPr>
          <w:p w14:paraId="12ACDEA1" w14:textId="56A4A5D8" w:rsidR="00734B73" w:rsidRPr="00734B73" w:rsidRDefault="00734B73" w:rsidP="001C5AF2">
            <w:pPr>
              <w:jc w:val="center"/>
              <w:rPr>
                <w:rFonts w:asciiTheme="minorHAnsi" w:hAnsiTheme="minorHAnsi" w:cstheme="minorHAnsi"/>
              </w:rPr>
            </w:pPr>
            <w:r w:rsidRPr="00734B73">
              <w:rPr>
                <w:rFonts w:asciiTheme="minorHAnsi" w:hAnsiTheme="minorHAnsi" w:cstheme="minorHAnsi"/>
              </w:rPr>
              <w:t xml:space="preserve">Base </w:t>
            </w:r>
            <w:r w:rsidR="001C5AF2">
              <w:rPr>
                <w:rFonts w:asciiTheme="minorHAnsi" w:hAnsiTheme="minorHAnsi" w:cstheme="minorHAnsi"/>
              </w:rPr>
              <w:t>HT</w:t>
            </w:r>
          </w:p>
        </w:tc>
        <w:tc>
          <w:tcPr>
            <w:tcW w:w="2547" w:type="dxa"/>
            <w:vMerge w:val="restart"/>
            <w:vAlign w:val="center"/>
          </w:tcPr>
          <w:p w14:paraId="0CE58BE0" w14:textId="26E4B19B" w:rsidR="00734B73" w:rsidRPr="00734B73" w:rsidRDefault="00734B73" w:rsidP="00734B73">
            <w:pPr>
              <w:jc w:val="center"/>
              <w:rPr>
                <w:rFonts w:asciiTheme="minorHAnsi" w:hAnsiTheme="minorHAnsi" w:cstheme="minorHAnsi"/>
              </w:rPr>
            </w:pPr>
            <w:r w:rsidRPr="00734B73">
              <w:rPr>
                <w:rFonts w:asciiTheme="minorHAnsi" w:hAnsiTheme="minorHAnsi" w:cstheme="minorHAnsi"/>
              </w:rPr>
              <w:t>Montant TVA</w:t>
            </w:r>
          </w:p>
        </w:tc>
      </w:tr>
      <w:tr w:rsidR="00734B73" w:rsidRPr="00734B73" w14:paraId="7B070647" w14:textId="77777777" w:rsidTr="00734B73">
        <w:tc>
          <w:tcPr>
            <w:tcW w:w="2547" w:type="dxa"/>
            <w:vMerge/>
          </w:tcPr>
          <w:p w14:paraId="271286AE" w14:textId="77777777" w:rsidR="00734B73" w:rsidRPr="00734B73" w:rsidRDefault="00734B73" w:rsidP="001C3257">
            <w:pPr>
              <w:rPr>
                <w:rFonts w:asciiTheme="minorHAnsi" w:hAnsiTheme="minorHAnsi" w:cstheme="minorHAnsi"/>
              </w:rPr>
            </w:pPr>
          </w:p>
        </w:tc>
        <w:tc>
          <w:tcPr>
            <w:tcW w:w="2547" w:type="dxa"/>
          </w:tcPr>
          <w:p w14:paraId="0CC575E4" w14:textId="176434C1" w:rsidR="00734B73" w:rsidRPr="00734B73" w:rsidRDefault="00734B73" w:rsidP="00734B73">
            <w:pPr>
              <w:jc w:val="center"/>
              <w:rPr>
                <w:rFonts w:asciiTheme="minorHAnsi" w:hAnsiTheme="minorHAnsi" w:cstheme="minorHAnsi"/>
              </w:rPr>
            </w:pPr>
            <w:r w:rsidRPr="00734B73">
              <w:rPr>
                <w:rFonts w:asciiTheme="minorHAnsi" w:hAnsiTheme="minorHAnsi" w:cstheme="minorHAnsi"/>
              </w:rPr>
              <w:t>N° de compte</w:t>
            </w:r>
          </w:p>
        </w:tc>
        <w:tc>
          <w:tcPr>
            <w:tcW w:w="2547" w:type="dxa"/>
          </w:tcPr>
          <w:p w14:paraId="0E48538B" w14:textId="7792C7C7" w:rsidR="00734B73" w:rsidRPr="00734B73" w:rsidRDefault="00734B73" w:rsidP="00734B73">
            <w:pPr>
              <w:jc w:val="center"/>
              <w:rPr>
                <w:rFonts w:asciiTheme="minorHAnsi" w:hAnsiTheme="minorHAnsi" w:cstheme="minorHAnsi"/>
              </w:rPr>
            </w:pPr>
            <w:r w:rsidRPr="00734B73">
              <w:rPr>
                <w:rFonts w:asciiTheme="minorHAnsi" w:hAnsiTheme="minorHAnsi" w:cstheme="minorHAnsi"/>
              </w:rPr>
              <w:t>Montant</w:t>
            </w:r>
            <w:r w:rsidR="001C5AF2">
              <w:rPr>
                <w:rFonts w:asciiTheme="minorHAnsi" w:hAnsiTheme="minorHAnsi" w:cstheme="minorHAnsi"/>
              </w:rPr>
              <w:t xml:space="preserve"> HT</w:t>
            </w:r>
          </w:p>
        </w:tc>
        <w:tc>
          <w:tcPr>
            <w:tcW w:w="2547" w:type="dxa"/>
            <w:vMerge/>
          </w:tcPr>
          <w:p w14:paraId="07B9B951" w14:textId="77777777" w:rsidR="00734B73" w:rsidRPr="00734B73" w:rsidRDefault="00734B73" w:rsidP="001C3257">
            <w:pPr>
              <w:rPr>
                <w:rFonts w:asciiTheme="minorHAnsi" w:hAnsiTheme="minorHAnsi" w:cstheme="minorHAnsi"/>
              </w:rPr>
            </w:pPr>
          </w:p>
        </w:tc>
      </w:tr>
      <w:tr w:rsidR="00734B73" w:rsidRPr="00734B73" w14:paraId="7AF85414" w14:textId="77777777" w:rsidTr="00734B73">
        <w:trPr>
          <w:trHeight w:val="1389"/>
        </w:trPr>
        <w:tc>
          <w:tcPr>
            <w:tcW w:w="2547" w:type="dxa"/>
            <w:vMerge w:val="restart"/>
            <w:vAlign w:val="center"/>
          </w:tcPr>
          <w:p w14:paraId="5788D84A" w14:textId="08E71E99" w:rsidR="00734B73" w:rsidRPr="00734B73" w:rsidRDefault="00734B73" w:rsidP="00734B73">
            <w:pPr>
              <w:jc w:val="left"/>
              <w:rPr>
                <w:rFonts w:asciiTheme="minorHAnsi" w:hAnsiTheme="minorHAnsi" w:cstheme="minorHAnsi"/>
              </w:rPr>
            </w:pPr>
            <w:r w:rsidRPr="00734B73">
              <w:rPr>
                <w:rFonts w:asciiTheme="minorHAnsi" w:hAnsiTheme="minorHAnsi" w:cstheme="minorHAnsi"/>
              </w:rPr>
              <w:t>Taux normal 20 %</w:t>
            </w:r>
          </w:p>
        </w:tc>
        <w:tc>
          <w:tcPr>
            <w:tcW w:w="2547" w:type="dxa"/>
          </w:tcPr>
          <w:p w14:paraId="37DE6A85" w14:textId="063A193A" w:rsidR="00734B73" w:rsidRPr="00734B73" w:rsidRDefault="00734B73" w:rsidP="00734B73">
            <w:pPr>
              <w:rPr>
                <w:rFonts w:asciiTheme="minorHAnsi" w:hAnsiTheme="minorHAnsi" w:cstheme="minorHAnsi"/>
              </w:rPr>
            </w:pPr>
          </w:p>
        </w:tc>
        <w:tc>
          <w:tcPr>
            <w:tcW w:w="2547" w:type="dxa"/>
          </w:tcPr>
          <w:p w14:paraId="6AA94FC6" w14:textId="77777777" w:rsidR="00734B73" w:rsidRPr="00734B73" w:rsidRDefault="00734B73" w:rsidP="001C3257">
            <w:pPr>
              <w:rPr>
                <w:rFonts w:asciiTheme="minorHAnsi" w:hAnsiTheme="minorHAnsi" w:cstheme="minorHAnsi"/>
              </w:rPr>
            </w:pPr>
          </w:p>
        </w:tc>
        <w:tc>
          <w:tcPr>
            <w:tcW w:w="2547" w:type="dxa"/>
          </w:tcPr>
          <w:p w14:paraId="7C664880" w14:textId="77777777" w:rsidR="00734B73" w:rsidRPr="00734B73" w:rsidRDefault="00734B73" w:rsidP="001C3257">
            <w:pPr>
              <w:rPr>
                <w:rFonts w:asciiTheme="minorHAnsi" w:hAnsiTheme="minorHAnsi" w:cstheme="minorHAnsi"/>
              </w:rPr>
            </w:pPr>
          </w:p>
        </w:tc>
      </w:tr>
      <w:tr w:rsidR="00734B73" w:rsidRPr="00734B73" w14:paraId="4B2B0C23" w14:textId="77777777" w:rsidTr="00734B73">
        <w:trPr>
          <w:trHeight w:val="416"/>
        </w:trPr>
        <w:tc>
          <w:tcPr>
            <w:tcW w:w="2547" w:type="dxa"/>
            <w:vMerge/>
          </w:tcPr>
          <w:p w14:paraId="055297E7" w14:textId="0B28B63A" w:rsidR="00734B73" w:rsidRPr="00734B73" w:rsidRDefault="00734B73" w:rsidP="001C3257">
            <w:pPr>
              <w:rPr>
                <w:rFonts w:asciiTheme="minorHAnsi" w:hAnsiTheme="minorHAnsi" w:cstheme="minorHAnsi"/>
              </w:rPr>
            </w:pPr>
          </w:p>
        </w:tc>
        <w:tc>
          <w:tcPr>
            <w:tcW w:w="2547" w:type="dxa"/>
            <w:vAlign w:val="center"/>
          </w:tcPr>
          <w:p w14:paraId="4C9A3635" w14:textId="1EB5956D" w:rsidR="00734B73" w:rsidRPr="00734B73" w:rsidRDefault="00D37A95" w:rsidP="00734B73">
            <w:pPr>
              <w:jc w:val="right"/>
              <w:rPr>
                <w:rFonts w:asciiTheme="minorHAnsi" w:hAnsiTheme="minorHAnsi" w:cstheme="minorHAnsi"/>
              </w:rPr>
            </w:pPr>
            <w:r>
              <w:rPr>
                <w:rFonts w:asciiTheme="minorHAnsi" w:hAnsiTheme="minorHAnsi" w:cstheme="minorHAnsi"/>
              </w:rPr>
              <w:t>Totaux</w:t>
            </w:r>
          </w:p>
        </w:tc>
        <w:tc>
          <w:tcPr>
            <w:tcW w:w="2547" w:type="dxa"/>
          </w:tcPr>
          <w:p w14:paraId="531E7F6C" w14:textId="77777777" w:rsidR="00734B73" w:rsidRPr="00734B73" w:rsidRDefault="00734B73" w:rsidP="001C3257">
            <w:pPr>
              <w:rPr>
                <w:rFonts w:asciiTheme="minorHAnsi" w:hAnsiTheme="minorHAnsi" w:cstheme="minorHAnsi"/>
              </w:rPr>
            </w:pPr>
          </w:p>
        </w:tc>
        <w:tc>
          <w:tcPr>
            <w:tcW w:w="2547" w:type="dxa"/>
          </w:tcPr>
          <w:p w14:paraId="540B28DA" w14:textId="77777777" w:rsidR="00734B73" w:rsidRPr="00734B73" w:rsidRDefault="00734B73" w:rsidP="001C3257">
            <w:pPr>
              <w:rPr>
                <w:rFonts w:asciiTheme="minorHAnsi" w:hAnsiTheme="minorHAnsi" w:cstheme="minorHAnsi"/>
              </w:rPr>
            </w:pPr>
          </w:p>
        </w:tc>
      </w:tr>
      <w:tr w:rsidR="00734B73" w:rsidRPr="00734B73" w14:paraId="5499941F" w14:textId="77777777" w:rsidTr="00734B73">
        <w:trPr>
          <w:trHeight w:val="1407"/>
        </w:trPr>
        <w:tc>
          <w:tcPr>
            <w:tcW w:w="2547" w:type="dxa"/>
            <w:vMerge w:val="restart"/>
            <w:vAlign w:val="center"/>
          </w:tcPr>
          <w:p w14:paraId="23BE6D97" w14:textId="5491B84D" w:rsidR="00734B73" w:rsidRPr="00734B73" w:rsidRDefault="00734B73" w:rsidP="00734B73">
            <w:pPr>
              <w:jc w:val="left"/>
              <w:rPr>
                <w:rFonts w:asciiTheme="minorHAnsi" w:hAnsiTheme="minorHAnsi" w:cstheme="minorHAnsi"/>
              </w:rPr>
            </w:pPr>
            <w:r w:rsidRPr="00734B73">
              <w:rPr>
                <w:rFonts w:asciiTheme="minorHAnsi" w:hAnsiTheme="minorHAnsi" w:cstheme="minorHAnsi"/>
              </w:rPr>
              <w:t>Taux réduit 5,5 %</w:t>
            </w:r>
          </w:p>
        </w:tc>
        <w:tc>
          <w:tcPr>
            <w:tcW w:w="2547" w:type="dxa"/>
          </w:tcPr>
          <w:p w14:paraId="5B7F0A1A" w14:textId="3841131B" w:rsidR="00734B73" w:rsidRPr="00734B73" w:rsidRDefault="00734B73" w:rsidP="001C3257">
            <w:pPr>
              <w:rPr>
                <w:rFonts w:asciiTheme="minorHAnsi" w:hAnsiTheme="minorHAnsi" w:cstheme="minorHAnsi"/>
              </w:rPr>
            </w:pPr>
          </w:p>
        </w:tc>
        <w:tc>
          <w:tcPr>
            <w:tcW w:w="2547" w:type="dxa"/>
          </w:tcPr>
          <w:p w14:paraId="33B375E4" w14:textId="77777777" w:rsidR="00734B73" w:rsidRPr="00734B73" w:rsidRDefault="00734B73" w:rsidP="001C3257">
            <w:pPr>
              <w:rPr>
                <w:rFonts w:asciiTheme="minorHAnsi" w:hAnsiTheme="minorHAnsi" w:cstheme="minorHAnsi"/>
              </w:rPr>
            </w:pPr>
          </w:p>
        </w:tc>
        <w:tc>
          <w:tcPr>
            <w:tcW w:w="2547" w:type="dxa"/>
          </w:tcPr>
          <w:p w14:paraId="06BE7BA1" w14:textId="77777777" w:rsidR="00734B73" w:rsidRPr="00734B73" w:rsidRDefault="00734B73" w:rsidP="001C3257">
            <w:pPr>
              <w:rPr>
                <w:rFonts w:asciiTheme="minorHAnsi" w:hAnsiTheme="minorHAnsi" w:cstheme="minorHAnsi"/>
              </w:rPr>
            </w:pPr>
          </w:p>
        </w:tc>
      </w:tr>
      <w:tr w:rsidR="00734B73" w:rsidRPr="00734B73" w14:paraId="6A03713F" w14:textId="77777777" w:rsidTr="00734B73">
        <w:trPr>
          <w:trHeight w:val="414"/>
        </w:trPr>
        <w:tc>
          <w:tcPr>
            <w:tcW w:w="2547" w:type="dxa"/>
            <w:vMerge/>
          </w:tcPr>
          <w:p w14:paraId="22D451CA" w14:textId="77777777" w:rsidR="00734B73" w:rsidRPr="00734B73" w:rsidRDefault="00734B73" w:rsidP="001C3257">
            <w:pPr>
              <w:rPr>
                <w:rFonts w:asciiTheme="minorHAnsi" w:hAnsiTheme="minorHAnsi" w:cstheme="minorHAnsi"/>
              </w:rPr>
            </w:pPr>
          </w:p>
        </w:tc>
        <w:tc>
          <w:tcPr>
            <w:tcW w:w="2547" w:type="dxa"/>
            <w:vAlign w:val="center"/>
          </w:tcPr>
          <w:p w14:paraId="465274C5" w14:textId="11E4F72F" w:rsidR="00734B73" w:rsidRPr="00734B73" w:rsidRDefault="00D37A95" w:rsidP="00734B73">
            <w:pPr>
              <w:jc w:val="right"/>
              <w:rPr>
                <w:rFonts w:asciiTheme="minorHAnsi" w:hAnsiTheme="minorHAnsi" w:cstheme="minorHAnsi"/>
              </w:rPr>
            </w:pPr>
            <w:r>
              <w:rPr>
                <w:rFonts w:asciiTheme="minorHAnsi" w:hAnsiTheme="minorHAnsi" w:cstheme="minorHAnsi"/>
              </w:rPr>
              <w:t>Totaux</w:t>
            </w:r>
          </w:p>
        </w:tc>
        <w:tc>
          <w:tcPr>
            <w:tcW w:w="2547" w:type="dxa"/>
          </w:tcPr>
          <w:p w14:paraId="645680DB" w14:textId="77777777" w:rsidR="00734B73" w:rsidRPr="00734B73" w:rsidRDefault="00734B73" w:rsidP="001C3257">
            <w:pPr>
              <w:rPr>
                <w:rFonts w:asciiTheme="minorHAnsi" w:hAnsiTheme="minorHAnsi" w:cstheme="minorHAnsi"/>
              </w:rPr>
            </w:pPr>
          </w:p>
        </w:tc>
        <w:tc>
          <w:tcPr>
            <w:tcW w:w="2547" w:type="dxa"/>
          </w:tcPr>
          <w:p w14:paraId="659A42D9" w14:textId="77777777" w:rsidR="00734B73" w:rsidRPr="00734B73" w:rsidRDefault="00734B73" w:rsidP="001C3257">
            <w:pPr>
              <w:rPr>
                <w:rFonts w:asciiTheme="minorHAnsi" w:hAnsiTheme="minorHAnsi" w:cstheme="minorHAnsi"/>
              </w:rPr>
            </w:pPr>
          </w:p>
        </w:tc>
      </w:tr>
    </w:tbl>
    <w:p w14:paraId="6D7354DF" w14:textId="56ADDA28" w:rsidR="00052E40" w:rsidRDefault="00052E40" w:rsidP="001C3257"/>
    <w:tbl>
      <w:tblPr>
        <w:tblStyle w:val="Grilledutableau"/>
        <w:tblW w:w="10206" w:type="dxa"/>
        <w:tblInd w:w="-5" w:type="dxa"/>
        <w:tblLook w:val="04A0" w:firstRow="1" w:lastRow="0" w:firstColumn="1" w:lastColumn="0" w:noHBand="0" w:noVBand="1"/>
      </w:tblPr>
      <w:tblGrid>
        <w:gridCol w:w="2547"/>
        <w:gridCol w:w="3690"/>
        <w:gridCol w:w="3969"/>
      </w:tblGrid>
      <w:tr w:rsidR="0021337A" w:rsidRPr="00734B73" w14:paraId="080029FA" w14:textId="77777777" w:rsidTr="001C5AF2">
        <w:trPr>
          <w:trHeight w:val="458"/>
        </w:trPr>
        <w:tc>
          <w:tcPr>
            <w:tcW w:w="2547" w:type="dxa"/>
            <w:vMerge w:val="restart"/>
            <w:shd w:val="clear" w:color="auto" w:fill="D0CECE" w:themeFill="background2" w:themeFillShade="E6"/>
            <w:vAlign w:val="center"/>
          </w:tcPr>
          <w:p w14:paraId="7DFDE62E" w14:textId="1FAB3450" w:rsidR="0021337A" w:rsidRPr="0021337A" w:rsidRDefault="0021337A" w:rsidP="00C757C5">
            <w:pPr>
              <w:jc w:val="center"/>
              <w:rPr>
                <w:rFonts w:asciiTheme="minorHAnsi" w:hAnsiTheme="minorHAnsi" w:cstheme="minorHAnsi"/>
                <w:b/>
              </w:rPr>
            </w:pPr>
          </w:p>
        </w:tc>
        <w:tc>
          <w:tcPr>
            <w:tcW w:w="7659" w:type="dxa"/>
            <w:gridSpan w:val="2"/>
            <w:shd w:val="clear" w:color="auto" w:fill="D0CECE" w:themeFill="background2" w:themeFillShade="E6"/>
            <w:vAlign w:val="center"/>
          </w:tcPr>
          <w:p w14:paraId="58427144" w14:textId="18078627" w:rsidR="0021337A" w:rsidRPr="0021337A" w:rsidRDefault="0021337A" w:rsidP="00C757C5">
            <w:pPr>
              <w:jc w:val="center"/>
              <w:rPr>
                <w:rFonts w:asciiTheme="minorHAnsi" w:hAnsiTheme="minorHAnsi" w:cstheme="minorHAnsi"/>
                <w:b/>
              </w:rPr>
            </w:pPr>
            <w:r w:rsidRPr="0021337A">
              <w:rPr>
                <w:rFonts w:asciiTheme="minorHAnsi" w:hAnsiTheme="minorHAnsi" w:cstheme="minorHAnsi"/>
                <w:b/>
              </w:rPr>
              <w:t>TVA DÉDUCTIBLE</w:t>
            </w:r>
          </w:p>
        </w:tc>
      </w:tr>
      <w:tr w:rsidR="0021337A" w:rsidRPr="00734B73" w14:paraId="7501412E" w14:textId="77777777" w:rsidTr="001C5AF2">
        <w:trPr>
          <w:trHeight w:val="548"/>
        </w:trPr>
        <w:tc>
          <w:tcPr>
            <w:tcW w:w="2547" w:type="dxa"/>
            <w:vMerge/>
            <w:shd w:val="clear" w:color="auto" w:fill="D0CECE" w:themeFill="background2" w:themeFillShade="E6"/>
            <w:vAlign w:val="center"/>
          </w:tcPr>
          <w:p w14:paraId="7FE7E3BE" w14:textId="6C5F7B66" w:rsidR="0021337A" w:rsidRPr="00734B73" w:rsidRDefault="0021337A" w:rsidP="00C757C5">
            <w:pPr>
              <w:jc w:val="center"/>
              <w:rPr>
                <w:rFonts w:asciiTheme="minorHAnsi" w:hAnsiTheme="minorHAnsi" w:cstheme="minorHAnsi"/>
              </w:rPr>
            </w:pPr>
          </w:p>
        </w:tc>
        <w:tc>
          <w:tcPr>
            <w:tcW w:w="3690" w:type="dxa"/>
            <w:vAlign w:val="center"/>
          </w:tcPr>
          <w:p w14:paraId="5D658F28" w14:textId="1BD92941" w:rsidR="0021337A" w:rsidRPr="00734B73" w:rsidRDefault="0021337A" w:rsidP="00734B73">
            <w:pPr>
              <w:jc w:val="center"/>
              <w:rPr>
                <w:rFonts w:asciiTheme="minorHAnsi" w:hAnsiTheme="minorHAnsi" w:cstheme="minorHAnsi"/>
              </w:rPr>
            </w:pPr>
            <w:r>
              <w:rPr>
                <w:rFonts w:asciiTheme="minorHAnsi" w:hAnsiTheme="minorHAnsi" w:cstheme="minorHAnsi"/>
              </w:rPr>
              <w:t>N° de compte</w:t>
            </w:r>
          </w:p>
        </w:tc>
        <w:tc>
          <w:tcPr>
            <w:tcW w:w="3969" w:type="dxa"/>
            <w:vAlign w:val="center"/>
          </w:tcPr>
          <w:p w14:paraId="1BD928DC" w14:textId="218744C2" w:rsidR="0021337A" w:rsidRPr="00734B73" w:rsidRDefault="0021337A" w:rsidP="00C757C5">
            <w:pPr>
              <w:jc w:val="center"/>
              <w:rPr>
                <w:rFonts w:asciiTheme="minorHAnsi" w:hAnsiTheme="minorHAnsi" w:cstheme="minorHAnsi"/>
              </w:rPr>
            </w:pPr>
            <w:r w:rsidRPr="00734B73">
              <w:rPr>
                <w:rFonts w:asciiTheme="minorHAnsi" w:hAnsiTheme="minorHAnsi" w:cstheme="minorHAnsi"/>
              </w:rPr>
              <w:t>Montant TVA</w:t>
            </w:r>
          </w:p>
        </w:tc>
      </w:tr>
      <w:tr w:rsidR="00734B73" w:rsidRPr="00734B73" w14:paraId="4D69469A" w14:textId="77777777" w:rsidTr="00AA205A">
        <w:trPr>
          <w:trHeight w:val="1016"/>
        </w:trPr>
        <w:tc>
          <w:tcPr>
            <w:tcW w:w="2547" w:type="dxa"/>
            <w:vMerge w:val="restart"/>
            <w:vAlign w:val="center"/>
          </w:tcPr>
          <w:p w14:paraId="12DDB85E" w14:textId="1DB54657" w:rsidR="00734B73" w:rsidRPr="00734B73" w:rsidRDefault="0021337A" w:rsidP="00C757C5">
            <w:pPr>
              <w:jc w:val="left"/>
              <w:rPr>
                <w:rFonts w:asciiTheme="minorHAnsi" w:hAnsiTheme="minorHAnsi" w:cstheme="minorHAnsi"/>
              </w:rPr>
            </w:pPr>
            <w:r>
              <w:rPr>
                <w:rFonts w:asciiTheme="minorHAnsi" w:hAnsiTheme="minorHAnsi" w:cstheme="minorHAnsi"/>
              </w:rPr>
              <w:t>Sur biens et services</w:t>
            </w:r>
          </w:p>
        </w:tc>
        <w:tc>
          <w:tcPr>
            <w:tcW w:w="3690" w:type="dxa"/>
          </w:tcPr>
          <w:p w14:paraId="208C2054" w14:textId="09B13D28" w:rsidR="00734B73" w:rsidRPr="00734B73" w:rsidRDefault="00734B73" w:rsidP="00C757C5">
            <w:pPr>
              <w:rPr>
                <w:rFonts w:asciiTheme="minorHAnsi" w:hAnsiTheme="minorHAnsi" w:cstheme="minorHAnsi"/>
              </w:rPr>
            </w:pPr>
          </w:p>
        </w:tc>
        <w:tc>
          <w:tcPr>
            <w:tcW w:w="3969" w:type="dxa"/>
          </w:tcPr>
          <w:p w14:paraId="487BB8B1" w14:textId="09E7E6C1" w:rsidR="00734B73" w:rsidRPr="00734B73" w:rsidRDefault="00734B73" w:rsidP="00C757C5">
            <w:pPr>
              <w:rPr>
                <w:rFonts w:asciiTheme="minorHAnsi" w:hAnsiTheme="minorHAnsi" w:cstheme="minorHAnsi"/>
              </w:rPr>
            </w:pPr>
          </w:p>
        </w:tc>
      </w:tr>
      <w:tr w:rsidR="00734B73" w:rsidRPr="00734B73" w14:paraId="2E8FCF47" w14:textId="77777777" w:rsidTr="001C5AF2">
        <w:trPr>
          <w:trHeight w:val="416"/>
        </w:trPr>
        <w:tc>
          <w:tcPr>
            <w:tcW w:w="2547" w:type="dxa"/>
            <w:vMerge/>
          </w:tcPr>
          <w:p w14:paraId="5AC655CA" w14:textId="77777777" w:rsidR="00734B73" w:rsidRPr="00734B73" w:rsidRDefault="00734B73" w:rsidP="00C757C5">
            <w:pPr>
              <w:rPr>
                <w:rFonts w:asciiTheme="minorHAnsi" w:hAnsiTheme="minorHAnsi" w:cstheme="minorHAnsi"/>
              </w:rPr>
            </w:pPr>
          </w:p>
        </w:tc>
        <w:tc>
          <w:tcPr>
            <w:tcW w:w="3690" w:type="dxa"/>
            <w:vAlign w:val="center"/>
          </w:tcPr>
          <w:p w14:paraId="19869CCA" w14:textId="1E2A218D" w:rsidR="00734B73" w:rsidRPr="00734B73" w:rsidRDefault="00D37A95" w:rsidP="0021337A">
            <w:pPr>
              <w:jc w:val="right"/>
              <w:rPr>
                <w:rFonts w:asciiTheme="minorHAnsi" w:hAnsiTheme="minorHAnsi" w:cstheme="minorHAnsi"/>
              </w:rPr>
            </w:pPr>
            <w:r>
              <w:rPr>
                <w:rFonts w:asciiTheme="minorHAnsi" w:hAnsiTheme="minorHAnsi" w:cstheme="minorHAnsi"/>
              </w:rPr>
              <w:t>Totaux</w:t>
            </w:r>
          </w:p>
        </w:tc>
        <w:tc>
          <w:tcPr>
            <w:tcW w:w="3969" w:type="dxa"/>
          </w:tcPr>
          <w:p w14:paraId="1E93FE4F" w14:textId="3AC1026B" w:rsidR="00734B73" w:rsidRPr="00734B73" w:rsidRDefault="00734B73" w:rsidP="00C757C5">
            <w:pPr>
              <w:rPr>
                <w:rFonts w:asciiTheme="minorHAnsi" w:hAnsiTheme="minorHAnsi" w:cstheme="minorHAnsi"/>
              </w:rPr>
            </w:pPr>
          </w:p>
        </w:tc>
      </w:tr>
      <w:tr w:rsidR="00734B73" w:rsidRPr="00734B73" w14:paraId="1C2B97CA" w14:textId="77777777" w:rsidTr="00AA205A">
        <w:trPr>
          <w:trHeight w:val="1121"/>
        </w:trPr>
        <w:tc>
          <w:tcPr>
            <w:tcW w:w="2547" w:type="dxa"/>
            <w:vMerge w:val="restart"/>
            <w:vAlign w:val="center"/>
          </w:tcPr>
          <w:p w14:paraId="5E0FA192" w14:textId="6FE9BCA9" w:rsidR="00734B73" w:rsidRPr="00734B73" w:rsidRDefault="0021337A" w:rsidP="00C757C5">
            <w:pPr>
              <w:jc w:val="left"/>
              <w:rPr>
                <w:rFonts w:asciiTheme="minorHAnsi" w:hAnsiTheme="minorHAnsi" w:cstheme="minorHAnsi"/>
              </w:rPr>
            </w:pPr>
            <w:r>
              <w:rPr>
                <w:rFonts w:asciiTheme="minorHAnsi" w:hAnsiTheme="minorHAnsi" w:cstheme="minorHAnsi"/>
              </w:rPr>
              <w:t>Sur immobilisations</w:t>
            </w:r>
          </w:p>
        </w:tc>
        <w:tc>
          <w:tcPr>
            <w:tcW w:w="3690" w:type="dxa"/>
          </w:tcPr>
          <w:p w14:paraId="2A485FAA" w14:textId="30BBA061" w:rsidR="00734B73" w:rsidRPr="00734B73" w:rsidRDefault="00734B73" w:rsidP="00C757C5">
            <w:pPr>
              <w:rPr>
                <w:rFonts w:asciiTheme="minorHAnsi" w:hAnsiTheme="minorHAnsi" w:cstheme="minorHAnsi"/>
              </w:rPr>
            </w:pPr>
          </w:p>
        </w:tc>
        <w:tc>
          <w:tcPr>
            <w:tcW w:w="3969" w:type="dxa"/>
          </w:tcPr>
          <w:p w14:paraId="05154603" w14:textId="5C39A3A9" w:rsidR="00734B73" w:rsidRPr="00734B73" w:rsidRDefault="00734B73" w:rsidP="00C757C5">
            <w:pPr>
              <w:rPr>
                <w:rFonts w:asciiTheme="minorHAnsi" w:hAnsiTheme="minorHAnsi" w:cstheme="minorHAnsi"/>
              </w:rPr>
            </w:pPr>
          </w:p>
        </w:tc>
      </w:tr>
      <w:tr w:rsidR="00734B73" w:rsidRPr="00734B73" w14:paraId="678A3838" w14:textId="77777777" w:rsidTr="001C5AF2">
        <w:trPr>
          <w:trHeight w:val="414"/>
        </w:trPr>
        <w:tc>
          <w:tcPr>
            <w:tcW w:w="2547" w:type="dxa"/>
            <w:vMerge/>
          </w:tcPr>
          <w:p w14:paraId="4F6AEAC9" w14:textId="77777777" w:rsidR="00734B73" w:rsidRPr="00734B73" w:rsidRDefault="00734B73" w:rsidP="00C757C5">
            <w:pPr>
              <w:rPr>
                <w:rFonts w:asciiTheme="minorHAnsi" w:hAnsiTheme="minorHAnsi" w:cstheme="minorHAnsi"/>
              </w:rPr>
            </w:pPr>
          </w:p>
        </w:tc>
        <w:tc>
          <w:tcPr>
            <w:tcW w:w="3690" w:type="dxa"/>
            <w:vAlign w:val="center"/>
          </w:tcPr>
          <w:p w14:paraId="28A850A8" w14:textId="6A4D61F3" w:rsidR="00734B73" w:rsidRPr="00734B73" w:rsidRDefault="00D37A95" w:rsidP="0021337A">
            <w:pPr>
              <w:jc w:val="right"/>
              <w:rPr>
                <w:rFonts w:asciiTheme="minorHAnsi" w:hAnsiTheme="minorHAnsi" w:cstheme="minorHAnsi"/>
              </w:rPr>
            </w:pPr>
            <w:r>
              <w:rPr>
                <w:rFonts w:asciiTheme="minorHAnsi" w:hAnsiTheme="minorHAnsi" w:cstheme="minorHAnsi"/>
              </w:rPr>
              <w:t>Totaux</w:t>
            </w:r>
          </w:p>
        </w:tc>
        <w:tc>
          <w:tcPr>
            <w:tcW w:w="3969" w:type="dxa"/>
          </w:tcPr>
          <w:p w14:paraId="38531CF2" w14:textId="358ACB5C" w:rsidR="00734B73" w:rsidRPr="00734B73" w:rsidRDefault="00734B73" w:rsidP="00C757C5">
            <w:pPr>
              <w:rPr>
                <w:rFonts w:asciiTheme="minorHAnsi" w:hAnsiTheme="minorHAnsi" w:cstheme="minorHAnsi"/>
              </w:rPr>
            </w:pPr>
          </w:p>
        </w:tc>
      </w:tr>
    </w:tbl>
    <w:p w14:paraId="54348E95" w14:textId="3F659026" w:rsidR="00052E40" w:rsidRDefault="00052E40" w:rsidP="001C3257"/>
    <w:tbl>
      <w:tblPr>
        <w:tblStyle w:val="Grilledutableau"/>
        <w:tblW w:w="10206" w:type="dxa"/>
        <w:tblInd w:w="-5" w:type="dxa"/>
        <w:tblLook w:val="04A0" w:firstRow="1" w:lastRow="0" w:firstColumn="1" w:lastColumn="0" w:noHBand="0" w:noVBand="1"/>
      </w:tblPr>
      <w:tblGrid>
        <w:gridCol w:w="3544"/>
        <w:gridCol w:w="3827"/>
        <w:gridCol w:w="2835"/>
      </w:tblGrid>
      <w:tr w:rsidR="00AA205A" w:rsidRPr="00734B73" w14:paraId="63856847" w14:textId="77777777" w:rsidTr="00AA205A">
        <w:trPr>
          <w:trHeight w:val="457"/>
        </w:trPr>
        <w:tc>
          <w:tcPr>
            <w:tcW w:w="3544" w:type="dxa"/>
            <w:vMerge w:val="restart"/>
            <w:shd w:val="clear" w:color="auto" w:fill="D0CECE" w:themeFill="background2" w:themeFillShade="E6"/>
            <w:vAlign w:val="center"/>
          </w:tcPr>
          <w:p w14:paraId="20974E46" w14:textId="7B375E91" w:rsidR="00AA205A" w:rsidRPr="0021337A" w:rsidRDefault="00AA205A" w:rsidP="00C757C5">
            <w:pPr>
              <w:jc w:val="center"/>
              <w:rPr>
                <w:rFonts w:asciiTheme="minorHAnsi" w:hAnsiTheme="minorHAnsi" w:cstheme="minorHAnsi"/>
                <w:b/>
              </w:rPr>
            </w:pPr>
          </w:p>
        </w:tc>
        <w:tc>
          <w:tcPr>
            <w:tcW w:w="6662" w:type="dxa"/>
            <w:gridSpan w:val="2"/>
            <w:shd w:val="clear" w:color="auto" w:fill="D0CECE" w:themeFill="background2" w:themeFillShade="E6"/>
            <w:vAlign w:val="center"/>
          </w:tcPr>
          <w:p w14:paraId="67A296F0" w14:textId="77777777" w:rsidR="00AA205A" w:rsidRPr="0021337A" w:rsidRDefault="00AA205A" w:rsidP="00C757C5">
            <w:pPr>
              <w:jc w:val="center"/>
              <w:rPr>
                <w:rFonts w:asciiTheme="minorHAnsi" w:hAnsiTheme="minorHAnsi" w:cstheme="minorHAnsi"/>
                <w:b/>
              </w:rPr>
            </w:pPr>
            <w:r w:rsidRPr="0021337A">
              <w:rPr>
                <w:rFonts w:asciiTheme="minorHAnsi" w:hAnsiTheme="minorHAnsi" w:cstheme="minorHAnsi"/>
                <w:b/>
              </w:rPr>
              <w:t>TVA NETTE</w:t>
            </w:r>
          </w:p>
        </w:tc>
      </w:tr>
      <w:tr w:rsidR="00AA205A" w:rsidRPr="00734B73" w14:paraId="491127C4" w14:textId="77777777" w:rsidTr="00AA205A">
        <w:trPr>
          <w:trHeight w:val="367"/>
        </w:trPr>
        <w:tc>
          <w:tcPr>
            <w:tcW w:w="3544" w:type="dxa"/>
            <w:vMerge/>
            <w:vAlign w:val="center"/>
          </w:tcPr>
          <w:p w14:paraId="0FFE45A3" w14:textId="77777777" w:rsidR="00AA205A" w:rsidRDefault="00AA205A" w:rsidP="00C757C5">
            <w:pPr>
              <w:rPr>
                <w:rFonts w:asciiTheme="minorHAnsi" w:hAnsiTheme="minorHAnsi" w:cstheme="minorHAnsi"/>
              </w:rPr>
            </w:pPr>
          </w:p>
        </w:tc>
        <w:tc>
          <w:tcPr>
            <w:tcW w:w="3827" w:type="dxa"/>
            <w:vAlign w:val="center"/>
          </w:tcPr>
          <w:p w14:paraId="28C22986" w14:textId="77777777" w:rsidR="00AA205A" w:rsidRDefault="00AA205A" w:rsidP="00C757C5">
            <w:pPr>
              <w:jc w:val="center"/>
              <w:rPr>
                <w:rFonts w:asciiTheme="minorHAnsi" w:hAnsiTheme="minorHAnsi" w:cstheme="minorHAnsi"/>
              </w:rPr>
            </w:pPr>
            <w:r>
              <w:rPr>
                <w:rFonts w:asciiTheme="minorHAnsi" w:hAnsiTheme="minorHAnsi" w:cstheme="minorHAnsi"/>
              </w:rPr>
              <w:t>Détail des calculs</w:t>
            </w:r>
            <w:r w:rsidRPr="0021337A">
              <w:rPr>
                <w:rFonts w:asciiTheme="minorHAnsi" w:hAnsiTheme="minorHAnsi" w:cstheme="minorHAnsi"/>
                <w:b/>
              </w:rPr>
              <w:t xml:space="preserve"> </w:t>
            </w:r>
          </w:p>
        </w:tc>
        <w:tc>
          <w:tcPr>
            <w:tcW w:w="2835" w:type="dxa"/>
            <w:vAlign w:val="center"/>
          </w:tcPr>
          <w:p w14:paraId="3BBFD312" w14:textId="77777777" w:rsidR="00AA205A" w:rsidRPr="00734B73" w:rsidRDefault="00AA205A" w:rsidP="00C757C5">
            <w:pPr>
              <w:jc w:val="center"/>
              <w:rPr>
                <w:rFonts w:asciiTheme="minorHAnsi" w:hAnsiTheme="minorHAnsi" w:cstheme="minorHAnsi"/>
              </w:rPr>
            </w:pPr>
            <w:r>
              <w:rPr>
                <w:rFonts w:asciiTheme="minorHAnsi" w:hAnsiTheme="minorHAnsi" w:cstheme="minorHAnsi"/>
              </w:rPr>
              <w:t>Montant</w:t>
            </w:r>
          </w:p>
        </w:tc>
      </w:tr>
      <w:tr w:rsidR="00AA205A" w:rsidRPr="00734B73" w14:paraId="6448E1B1" w14:textId="77777777" w:rsidTr="00AA205A">
        <w:trPr>
          <w:trHeight w:val="706"/>
        </w:trPr>
        <w:tc>
          <w:tcPr>
            <w:tcW w:w="3544" w:type="dxa"/>
            <w:vAlign w:val="center"/>
          </w:tcPr>
          <w:p w14:paraId="322F55F5" w14:textId="75C93892" w:rsidR="00AA205A" w:rsidRPr="00734B73" w:rsidRDefault="00AA205A" w:rsidP="00C757C5">
            <w:pPr>
              <w:rPr>
                <w:rFonts w:asciiTheme="minorHAnsi" w:hAnsiTheme="minorHAnsi" w:cstheme="minorHAnsi"/>
              </w:rPr>
            </w:pPr>
            <w:r>
              <w:rPr>
                <w:rFonts w:asciiTheme="minorHAnsi" w:hAnsiTheme="minorHAnsi" w:cstheme="minorHAnsi"/>
              </w:rPr>
              <w:t>Total TVA brute</w:t>
            </w:r>
          </w:p>
        </w:tc>
        <w:tc>
          <w:tcPr>
            <w:tcW w:w="3827" w:type="dxa"/>
            <w:vAlign w:val="center"/>
          </w:tcPr>
          <w:p w14:paraId="5D0163FB" w14:textId="7603B6E6" w:rsidR="00AA205A" w:rsidRPr="00734B73" w:rsidRDefault="00AA205A" w:rsidP="00C757C5">
            <w:pPr>
              <w:jc w:val="right"/>
              <w:rPr>
                <w:rFonts w:asciiTheme="minorHAnsi" w:hAnsiTheme="minorHAnsi" w:cstheme="minorHAnsi"/>
              </w:rPr>
            </w:pPr>
          </w:p>
        </w:tc>
        <w:tc>
          <w:tcPr>
            <w:tcW w:w="2835" w:type="dxa"/>
            <w:vAlign w:val="center"/>
          </w:tcPr>
          <w:p w14:paraId="19657512" w14:textId="40BB8C57" w:rsidR="00AA205A" w:rsidRPr="00734B73" w:rsidRDefault="00AA205A" w:rsidP="00C757C5">
            <w:pPr>
              <w:jc w:val="right"/>
              <w:rPr>
                <w:rFonts w:asciiTheme="minorHAnsi" w:hAnsiTheme="minorHAnsi" w:cstheme="minorHAnsi"/>
              </w:rPr>
            </w:pPr>
          </w:p>
        </w:tc>
      </w:tr>
      <w:tr w:rsidR="00AA205A" w:rsidRPr="00734B73" w14:paraId="40AFC9C4" w14:textId="77777777" w:rsidTr="00AA205A">
        <w:trPr>
          <w:trHeight w:val="706"/>
        </w:trPr>
        <w:tc>
          <w:tcPr>
            <w:tcW w:w="3544" w:type="dxa"/>
            <w:vAlign w:val="center"/>
          </w:tcPr>
          <w:p w14:paraId="5B073F4E" w14:textId="67FB5216" w:rsidR="00AA205A" w:rsidRPr="00734B73" w:rsidRDefault="00AA205A" w:rsidP="00C757C5">
            <w:pPr>
              <w:rPr>
                <w:rFonts w:asciiTheme="minorHAnsi" w:hAnsiTheme="minorHAnsi" w:cstheme="minorHAnsi"/>
              </w:rPr>
            </w:pPr>
            <w:r>
              <w:rPr>
                <w:rFonts w:asciiTheme="minorHAnsi" w:hAnsiTheme="minorHAnsi" w:cstheme="minorHAnsi"/>
              </w:rPr>
              <w:t>Total TVA déductible</w:t>
            </w:r>
          </w:p>
        </w:tc>
        <w:tc>
          <w:tcPr>
            <w:tcW w:w="3827" w:type="dxa"/>
            <w:vAlign w:val="center"/>
          </w:tcPr>
          <w:p w14:paraId="401484C7" w14:textId="37CFDFD9" w:rsidR="00AA205A" w:rsidRPr="00734B73" w:rsidRDefault="00AA205A" w:rsidP="00C757C5">
            <w:pPr>
              <w:jc w:val="right"/>
              <w:rPr>
                <w:rFonts w:asciiTheme="minorHAnsi" w:hAnsiTheme="minorHAnsi" w:cstheme="minorHAnsi"/>
              </w:rPr>
            </w:pPr>
          </w:p>
        </w:tc>
        <w:tc>
          <w:tcPr>
            <w:tcW w:w="2835" w:type="dxa"/>
            <w:vAlign w:val="center"/>
          </w:tcPr>
          <w:p w14:paraId="6E36A048" w14:textId="078C98D5" w:rsidR="00AA205A" w:rsidRPr="00734B73" w:rsidRDefault="00AA205A" w:rsidP="00C757C5">
            <w:pPr>
              <w:jc w:val="right"/>
              <w:rPr>
                <w:rFonts w:asciiTheme="minorHAnsi" w:hAnsiTheme="minorHAnsi" w:cstheme="minorHAnsi"/>
              </w:rPr>
            </w:pPr>
          </w:p>
        </w:tc>
      </w:tr>
      <w:tr w:rsidR="00AA205A" w:rsidRPr="00734B73" w14:paraId="1117CBE1" w14:textId="77777777" w:rsidTr="00AA205A">
        <w:trPr>
          <w:trHeight w:val="706"/>
        </w:trPr>
        <w:tc>
          <w:tcPr>
            <w:tcW w:w="3544" w:type="dxa"/>
            <w:vAlign w:val="center"/>
          </w:tcPr>
          <w:p w14:paraId="32DC355A" w14:textId="06F56669" w:rsidR="00AA205A" w:rsidRDefault="00AA205A" w:rsidP="00C757C5">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715584" behindDoc="0" locked="0" layoutInCell="1" allowOverlap="1" wp14:anchorId="579B6FBE" wp14:editId="6B1EC0B9">
                      <wp:simplePos x="0" y="0"/>
                      <wp:positionH relativeFrom="column">
                        <wp:posOffset>975360</wp:posOffset>
                      </wp:positionH>
                      <wp:positionV relativeFrom="paragraph">
                        <wp:posOffset>25400</wp:posOffset>
                      </wp:positionV>
                      <wp:extent cx="1133475" cy="257175"/>
                      <wp:effectExtent l="0" t="0" r="9525" b="9525"/>
                      <wp:wrapNone/>
                      <wp:docPr id="12" name="Zone de texte 12"/>
                      <wp:cNvGraphicFramePr/>
                      <a:graphic xmlns:a="http://schemas.openxmlformats.org/drawingml/2006/main">
                        <a:graphicData uri="http://schemas.microsoft.com/office/word/2010/wordprocessingShape">
                          <wps:wsp>
                            <wps:cNvSpPr txBox="1"/>
                            <wps:spPr>
                              <a:xfrm>
                                <a:off x="0" y="0"/>
                                <a:ext cx="1133475" cy="257175"/>
                              </a:xfrm>
                              <a:prstGeom prst="rect">
                                <a:avLst/>
                              </a:prstGeom>
                              <a:solidFill>
                                <a:schemeClr val="lt1"/>
                              </a:solidFill>
                              <a:ln w="6350">
                                <a:noFill/>
                              </a:ln>
                            </wps:spPr>
                            <wps:txbx>
                              <w:txbxContent>
                                <w:p w14:paraId="2F176C2A" w14:textId="77777777" w:rsidR="002E77E3" w:rsidRDefault="002E77E3" w:rsidP="00AA205A">
                                  <w:pPr>
                                    <w:jc w:val="left"/>
                                  </w:pPr>
                                  <w:r>
                                    <w:rPr>
                                      <w:rFonts w:asciiTheme="minorHAnsi" w:hAnsiTheme="minorHAnsi" w:cstheme="minorHAnsi"/>
                                    </w:rPr>
                                    <w:t>(Cocher la case)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9B6FBE" id="Zone de texte 12" o:spid="_x0000_s1033" type="#_x0000_t202" style="position:absolute;left:0;text-align:left;margin-left:76.8pt;margin-top:2pt;width:89.25pt;height:20.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" fillcolor="white [3201]" stroked="f" strokeweight=".5pt">
                      <v:textbox>
                        <w:txbxContent>
                          <w:p w14:paraId="2F176C2A" w14:textId="77777777" w:rsidR="002E77E3" w:rsidRDefault="002E77E3" w:rsidP="00AA205A">
                            <w:pPr>
                              <w:jc w:val="left"/>
                            </w:pPr>
                            <w:r>
                              <w:rPr>
                                <w:rFonts w:asciiTheme="minorHAnsi" w:hAnsiTheme="minorHAnsi" w:cstheme="minorHAnsi"/>
                              </w:rPr>
                              <w:t>(Cocher la case)</w:t>
                            </w:r>
                          </w:p>
                        </w:txbxContent>
                      </v:textbox>
                    </v:shape>
                  </w:pict>
                </mc:Fallback>
              </mc:AlternateContent>
            </w:r>
            <w:r>
              <w:rPr>
                <w:rFonts w:asciiTheme="minorHAnsi" w:hAnsiTheme="minorHAnsi" w:cstheme="minorHAnsi"/>
              </w:rPr>
              <w:sym w:font="Wingdings" w:char="F06F"/>
            </w:r>
            <w:r>
              <w:rPr>
                <w:rFonts w:asciiTheme="minorHAnsi" w:hAnsiTheme="minorHAnsi" w:cstheme="minorHAnsi"/>
              </w:rPr>
              <w:t xml:space="preserve">  TVA due</w:t>
            </w:r>
          </w:p>
          <w:p w14:paraId="44F78CAB" w14:textId="77777777" w:rsidR="00AA205A" w:rsidRDefault="00AA205A" w:rsidP="00C757C5">
            <w:pPr>
              <w:rPr>
                <w:rFonts w:asciiTheme="minorHAnsi" w:hAnsiTheme="minorHAnsi" w:cstheme="minorHAnsi"/>
              </w:rPr>
            </w:pPr>
            <w:r>
              <w:rPr>
                <w:rFonts w:asciiTheme="minorHAnsi" w:hAnsiTheme="minorHAnsi" w:cstheme="minorHAnsi"/>
              </w:rPr>
              <w:sym w:font="Wingdings" w:char="F06F"/>
            </w:r>
            <w:r>
              <w:rPr>
                <w:rFonts w:asciiTheme="minorHAnsi" w:hAnsiTheme="minorHAnsi" w:cstheme="minorHAnsi"/>
              </w:rPr>
              <w:t xml:space="preserve">  Crédit de TVA</w:t>
            </w:r>
          </w:p>
        </w:tc>
        <w:tc>
          <w:tcPr>
            <w:tcW w:w="3827" w:type="dxa"/>
            <w:vAlign w:val="center"/>
          </w:tcPr>
          <w:p w14:paraId="67DC6731" w14:textId="5F0A90B3" w:rsidR="00AA205A" w:rsidRPr="00734B73" w:rsidRDefault="00AA205A" w:rsidP="00C757C5">
            <w:pPr>
              <w:jc w:val="right"/>
              <w:rPr>
                <w:rFonts w:asciiTheme="minorHAnsi" w:hAnsiTheme="minorHAnsi" w:cstheme="minorHAnsi"/>
              </w:rPr>
            </w:pPr>
          </w:p>
        </w:tc>
        <w:tc>
          <w:tcPr>
            <w:tcW w:w="2835" w:type="dxa"/>
            <w:vAlign w:val="center"/>
          </w:tcPr>
          <w:p w14:paraId="0D6FB24C" w14:textId="3CCB51B6" w:rsidR="00AA205A" w:rsidRPr="00734B73" w:rsidRDefault="00AA205A" w:rsidP="00C757C5">
            <w:pPr>
              <w:jc w:val="right"/>
              <w:rPr>
                <w:rFonts w:asciiTheme="minorHAnsi" w:hAnsiTheme="minorHAnsi" w:cstheme="minorHAnsi"/>
              </w:rPr>
            </w:pPr>
          </w:p>
        </w:tc>
      </w:tr>
      <w:tr w:rsidR="00AA205A" w:rsidRPr="00734B73" w14:paraId="1BA1F0CC" w14:textId="77777777" w:rsidTr="00AA205A">
        <w:trPr>
          <w:trHeight w:val="706"/>
        </w:trPr>
        <w:tc>
          <w:tcPr>
            <w:tcW w:w="3544" w:type="dxa"/>
            <w:vAlign w:val="center"/>
          </w:tcPr>
          <w:p w14:paraId="58F5280A" w14:textId="4ACEBA81" w:rsidR="00AA205A" w:rsidRDefault="00AA205A" w:rsidP="00C757C5">
            <w:pPr>
              <w:rPr>
                <w:rFonts w:asciiTheme="minorHAnsi" w:hAnsiTheme="minorHAnsi" w:cstheme="minorHAnsi"/>
              </w:rPr>
            </w:pPr>
            <w:r>
              <w:rPr>
                <w:rFonts w:asciiTheme="minorHAnsi" w:hAnsiTheme="minorHAnsi" w:cstheme="minorHAnsi"/>
              </w:rPr>
              <w:t>Acomptes versés</w:t>
            </w:r>
          </w:p>
        </w:tc>
        <w:tc>
          <w:tcPr>
            <w:tcW w:w="3827" w:type="dxa"/>
            <w:vAlign w:val="center"/>
          </w:tcPr>
          <w:p w14:paraId="500DF567" w14:textId="77777777" w:rsidR="00AA205A" w:rsidRPr="00734B73" w:rsidRDefault="00AA205A" w:rsidP="00C757C5">
            <w:pPr>
              <w:jc w:val="right"/>
              <w:rPr>
                <w:rFonts w:asciiTheme="minorHAnsi" w:hAnsiTheme="minorHAnsi" w:cstheme="minorHAnsi"/>
              </w:rPr>
            </w:pPr>
          </w:p>
        </w:tc>
        <w:tc>
          <w:tcPr>
            <w:tcW w:w="2835" w:type="dxa"/>
            <w:vAlign w:val="center"/>
          </w:tcPr>
          <w:p w14:paraId="428C4E3A" w14:textId="77777777" w:rsidR="00AA205A" w:rsidRPr="00734B73" w:rsidRDefault="00AA205A" w:rsidP="00C757C5">
            <w:pPr>
              <w:jc w:val="right"/>
              <w:rPr>
                <w:rFonts w:asciiTheme="minorHAnsi" w:hAnsiTheme="minorHAnsi" w:cstheme="minorHAnsi"/>
              </w:rPr>
            </w:pPr>
          </w:p>
        </w:tc>
      </w:tr>
      <w:tr w:rsidR="00AA205A" w:rsidRPr="00734B73" w14:paraId="4F71B0E0" w14:textId="77777777" w:rsidTr="00AA205A">
        <w:trPr>
          <w:trHeight w:val="706"/>
        </w:trPr>
        <w:tc>
          <w:tcPr>
            <w:tcW w:w="3544" w:type="dxa"/>
            <w:vAlign w:val="center"/>
          </w:tcPr>
          <w:p w14:paraId="2E9F80E7" w14:textId="438C25AF" w:rsidR="00AA205A" w:rsidRDefault="00AA205A" w:rsidP="00C757C5">
            <w:pPr>
              <w:rPr>
                <w:rFonts w:asciiTheme="minorHAnsi" w:hAnsiTheme="minorHAnsi" w:cstheme="minorHAnsi"/>
              </w:rPr>
            </w:pPr>
            <w:r>
              <w:rPr>
                <w:rFonts w:asciiTheme="minorHAnsi" w:hAnsiTheme="minorHAnsi" w:cstheme="minorHAnsi"/>
                <w:noProof/>
              </w:rPr>
              <mc:AlternateContent>
                <mc:Choice Requires="wps">
                  <w:drawing>
                    <wp:anchor distT="0" distB="0" distL="114300" distR="114300" simplePos="0" relativeHeight="251716608" behindDoc="0" locked="0" layoutInCell="1" allowOverlap="1" wp14:anchorId="798D1C19" wp14:editId="3FA54542">
                      <wp:simplePos x="0" y="0"/>
                      <wp:positionH relativeFrom="column">
                        <wp:posOffset>989965</wp:posOffset>
                      </wp:positionH>
                      <wp:positionV relativeFrom="paragraph">
                        <wp:posOffset>8255</wp:posOffset>
                      </wp:positionV>
                      <wp:extent cx="1085850" cy="257175"/>
                      <wp:effectExtent l="0" t="0" r="0" b="9525"/>
                      <wp:wrapNone/>
                      <wp:docPr id="18" name="Zone de texte 18"/>
                      <wp:cNvGraphicFramePr/>
                      <a:graphic xmlns:a="http://schemas.openxmlformats.org/drawingml/2006/main">
                        <a:graphicData uri="http://schemas.microsoft.com/office/word/2010/wordprocessingShape">
                          <wps:wsp>
                            <wps:cNvSpPr txBox="1"/>
                            <wps:spPr>
                              <a:xfrm>
                                <a:off x="0" y="0"/>
                                <a:ext cx="1085850" cy="257175"/>
                              </a:xfrm>
                              <a:prstGeom prst="rect">
                                <a:avLst/>
                              </a:prstGeom>
                              <a:solidFill>
                                <a:schemeClr val="lt1"/>
                              </a:solidFill>
                              <a:ln w="6350">
                                <a:noFill/>
                              </a:ln>
                            </wps:spPr>
                            <wps:txbx>
                              <w:txbxContent>
                                <w:p w14:paraId="309D60CC" w14:textId="77777777" w:rsidR="002E77E3" w:rsidRDefault="002E77E3" w:rsidP="00AA205A">
                                  <w:pPr>
                                    <w:jc w:val="left"/>
                                  </w:pPr>
                                  <w:r>
                                    <w:rPr>
                                      <w:rFonts w:asciiTheme="minorHAnsi" w:hAnsiTheme="minorHAnsi" w:cstheme="minorHAnsi"/>
                                    </w:rPr>
                                    <w:t>(Cocher la case)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8D1C19" id="Zone de texte 18" o:spid="_x0000_s1034" type="#_x0000_t202" style="position:absolute;left:0;text-align:left;margin-left:77.95pt;margin-top:.65pt;width:85.5pt;height:20.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" fillcolor="white [3201]" stroked="f" strokeweight=".5pt">
                      <v:textbox>
                        <w:txbxContent>
                          <w:p w14:paraId="309D60CC" w14:textId="77777777" w:rsidR="002E77E3" w:rsidRDefault="002E77E3" w:rsidP="00AA205A">
                            <w:pPr>
                              <w:jc w:val="left"/>
                            </w:pPr>
                            <w:r>
                              <w:rPr>
                                <w:rFonts w:asciiTheme="minorHAnsi" w:hAnsiTheme="minorHAnsi" w:cstheme="minorHAnsi"/>
                              </w:rPr>
                              <w:t>(Cocher la case)</w:t>
                            </w:r>
                          </w:p>
                        </w:txbxContent>
                      </v:textbox>
                    </v:shape>
                  </w:pict>
                </mc:Fallback>
              </mc:AlternateContent>
            </w:r>
            <w:r>
              <w:rPr>
                <w:rFonts w:asciiTheme="minorHAnsi" w:hAnsiTheme="minorHAnsi" w:cstheme="minorHAnsi"/>
              </w:rPr>
              <w:sym w:font="Wingdings" w:char="F06F"/>
            </w:r>
            <w:r>
              <w:rPr>
                <w:rFonts w:asciiTheme="minorHAnsi" w:hAnsiTheme="minorHAnsi" w:cstheme="minorHAnsi"/>
              </w:rPr>
              <w:t xml:space="preserve"> Solde à payer</w:t>
            </w:r>
          </w:p>
          <w:p w14:paraId="3820D9A3" w14:textId="77777777" w:rsidR="00AA205A" w:rsidRDefault="00AA205A" w:rsidP="00C757C5">
            <w:pPr>
              <w:rPr>
                <w:rFonts w:asciiTheme="minorHAnsi" w:hAnsiTheme="minorHAnsi" w:cstheme="minorHAnsi"/>
              </w:rPr>
            </w:pPr>
            <w:r>
              <w:rPr>
                <w:rFonts w:asciiTheme="minorHAnsi" w:hAnsiTheme="minorHAnsi" w:cstheme="minorHAnsi"/>
              </w:rPr>
              <w:sym w:font="Wingdings" w:char="F06F"/>
            </w:r>
            <w:r>
              <w:rPr>
                <w:rFonts w:asciiTheme="minorHAnsi" w:hAnsiTheme="minorHAnsi" w:cstheme="minorHAnsi"/>
              </w:rPr>
              <w:t xml:space="preserve"> Excédent</w:t>
            </w:r>
          </w:p>
        </w:tc>
        <w:tc>
          <w:tcPr>
            <w:tcW w:w="3827" w:type="dxa"/>
            <w:vAlign w:val="center"/>
          </w:tcPr>
          <w:p w14:paraId="5F4A1323" w14:textId="77777777" w:rsidR="00AA205A" w:rsidRPr="00734B73" w:rsidRDefault="00AA205A" w:rsidP="00C757C5">
            <w:pPr>
              <w:jc w:val="right"/>
              <w:rPr>
                <w:rFonts w:asciiTheme="minorHAnsi" w:hAnsiTheme="minorHAnsi" w:cstheme="minorHAnsi"/>
              </w:rPr>
            </w:pPr>
          </w:p>
        </w:tc>
        <w:tc>
          <w:tcPr>
            <w:tcW w:w="2835" w:type="dxa"/>
            <w:vAlign w:val="center"/>
          </w:tcPr>
          <w:p w14:paraId="37CD0626" w14:textId="77777777" w:rsidR="00AA205A" w:rsidRPr="00734B73" w:rsidRDefault="00AA205A" w:rsidP="00C757C5">
            <w:pPr>
              <w:jc w:val="right"/>
              <w:rPr>
                <w:rFonts w:asciiTheme="minorHAnsi" w:hAnsiTheme="minorHAnsi" w:cstheme="minorHAnsi"/>
              </w:rPr>
            </w:pPr>
          </w:p>
        </w:tc>
      </w:tr>
    </w:tbl>
    <w:p w14:paraId="3657E05D" w14:textId="77777777" w:rsidR="00052E40" w:rsidRPr="005778BC" w:rsidRDefault="00052E40" w:rsidP="001C3257"/>
    <w:p w14:paraId="06E9A49B" w14:textId="751ABF19" w:rsidR="002205DE" w:rsidRDefault="002205DE" w:rsidP="002205DE">
      <w:pPr>
        <w:pStyle w:val="Annexe"/>
        <w:spacing w:before="120"/>
      </w:pPr>
      <w:r w:rsidRPr="005778BC">
        <w:lastRenderedPageBreak/>
        <w:t xml:space="preserve">Annexe </w:t>
      </w:r>
      <w:r>
        <w:t>C2</w:t>
      </w:r>
      <w:r w:rsidRPr="005778BC">
        <w:t xml:space="preserve"> : </w:t>
      </w:r>
      <w:r>
        <w:t>Algorithme - remboursement mensuel des frais de déplacement et repas</w:t>
      </w:r>
    </w:p>
    <w:p w14:paraId="443E6C09" w14:textId="1F229C28" w:rsidR="002205DE" w:rsidRDefault="002205DE" w:rsidP="002205DE">
      <w:pPr>
        <w:pStyle w:val="Sansinterligne"/>
        <w:rPr>
          <w:rFonts w:ascii="Arial" w:hAnsi="Arial" w:cs="Arial"/>
          <w:u w:val="single"/>
        </w:rPr>
      </w:pPr>
    </w:p>
    <w:p w14:paraId="3805FFE8" w14:textId="77777777" w:rsidR="00C753CA" w:rsidRDefault="00C753CA" w:rsidP="00C753CA">
      <w:pPr>
        <w:pStyle w:val="Sansinterligne"/>
        <w:rPr>
          <w:rFonts w:ascii="Arial" w:hAnsi="Arial" w:cs="Arial"/>
          <w:u w:val="single"/>
        </w:rPr>
      </w:pPr>
      <w:r>
        <w:rPr>
          <w:rFonts w:ascii="Arial" w:hAnsi="Arial" w:cs="Arial"/>
          <w:u w:val="single"/>
        </w:rPr>
        <w:t>Titre : Calcul remboursement frais de déplacement et de repas par vendeur</w:t>
      </w:r>
    </w:p>
    <w:p w14:paraId="5937379A" w14:textId="77777777" w:rsidR="00C753CA" w:rsidRDefault="00C753CA" w:rsidP="00C753CA">
      <w:pPr>
        <w:pStyle w:val="Sansinterligne"/>
        <w:rPr>
          <w:rFonts w:ascii="Arial" w:hAnsi="Arial" w:cs="Arial"/>
          <w:u w:val="single"/>
        </w:rPr>
      </w:pPr>
    </w:p>
    <w:p w14:paraId="365D045C" w14:textId="77777777" w:rsidR="00C753CA" w:rsidRPr="008E56D0" w:rsidRDefault="00C753CA" w:rsidP="00C753CA">
      <w:pPr>
        <w:pStyle w:val="Sansinterligne"/>
        <w:rPr>
          <w:rFonts w:ascii="Arial" w:hAnsi="Arial" w:cs="Arial"/>
        </w:rPr>
      </w:pPr>
      <w:r w:rsidRPr="008E56D0">
        <w:rPr>
          <w:rFonts w:ascii="Arial" w:hAnsi="Arial" w:cs="Arial"/>
          <w:u w:val="single"/>
        </w:rPr>
        <w:t>Variables</w:t>
      </w:r>
      <w:r w:rsidRPr="008E56D0">
        <w:rPr>
          <w:rFonts w:ascii="Arial" w:hAnsi="Arial" w:cs="Arial"/>
        </w:rPr>
        <w:t> :</w:t>
      </w:r>
    </w:p>
    <w:p w14:paraId="297D091A" w14:textId="77777777" w:rsidR="00C753CA" w:rsidRDefault="00C753CA" w:rsidP="00C753CA">
      <w:pPr>
        <w:pStyle w:val="Sansinterligne"/>
        <w:rPr>
          <w:rFonts w:ascii="Arial" w:hAnsi="Arial" w:cs="Arial"/>
        </w:rPr>
      </w:pPr>
    </w:p>
    <w:p w14:paraId="3CD2EF74" w14:textId="77777777" w:rsidR="00C753CA" w:rsidRPr="008E56D0" w:rsidRDefault="00C753CA" w:rsidP="00C753CA">
      <w:pPr>
        <w:pStyle w:val="Sansinterligne"/>
        <w:rPr>
          <w:rFonts w:ascii="Arial" w:hAnsi="Arial" w:cs="Arial"/>
        </w:rPr>
      </w:pPr>
      <w:r>
        <w:rPr>
          <w:rFonts w:ascii="Arial" w:hAnsi="Arial" w:cs="Arial"/>
        </w:rPr>
        <w:t>NV (Nom Vendeur) ;</w:t>
      </w:r>
      <w:r w:rsidRPr="008E56D0">
        <w:rPr>
          <w:rFonts w:ascii="Arial" w:hAnsi="Arial" w:cs="Arial"/>
        </w:rPr>
        <w:t xml:space="preserve"> Texte</w:t>
      </w:r>
    </w:p>
    <w:p w14:paraId="7907544D" w14:textId="3633A4FC" w:rsidR="00445AA4" w:rsidRDefault="00C753CA" w:rsidP="00C753CA">
      <w:pPr>
        <w:pStyle w:val="Sansinterligne"/>
        <w:rPr>
          <w:rFonts w:ascii="Arial" w:hAnsi="Arial" w:cs="Arial"/>
        </w:rPr>
      </w:pPr>
      <w:r>
        <w:rPr>
          <w:rFonts w:ascii="Arial" w:hAnsi="Arial" w:cs="Arial"/>
        </w:rPr>
        <w:t>NK (Nombre Kms parcourus)</w:t>
      </w:r>
      <w:r w:rsidR="00445AA4">
        <w:rPr>
          <w:rFonts w:ascii="Arial" w:hAnsi="Arial" w:cs="Arial"/>
        </w:rPr>
        <w:t xml:space="preserve"> ; </w:t>
      </w:r>
      <w:r w:rsidR="00445AA4" w:rsidRPr="008E56D0">
        <w:rPr>
          <w:rFonts w:ascii="Arial" w:hAnsi="Arial" w:cs="Arial"/>
        </w:rPr>
        <w:t>Numérique (décimal admis)</w:t>
      </w:r>
      <w:r>
        <w:rPr>
          <w:rFonts w:ascii="Arial" w:hAnsi="Arial" w:cs="Arial"/>
        </w:rPr>
        <w:t xml:space="preserve"> </w:t>
      </w:r>
    </w:p>
    <w:p w14:paraId="03391A26" w14:textId="44D6A1BB" w:rsidR="00C753CA" w:rsidRDefault="00C753CA" w:rsidP="00C753CA">
      <w:pPr>
        <w:pStyle w:val="Sansinterligne"/>
        <w:rPr>
          <w:rFonts w:ascii="Arial" w:hAnsi="Arial" w:cs="Arial"/>
        </w:rPr>
      </w:pPr>
      <w:r>
        <w:rPr>
          <w:rFonts w:ascii="Arial" w:hAnsi="Arial" w:cs="Arial"/>
        </w:rPr>
        <w:t xml:space="preserve">NR (Nombre Repas) ; </w:t>
      </w:r>
      <w:r w:rsidRPr="008E56D0">
        <w:rPr>
          <w:rFonts w:ascii="Arial" w:hAnsi="Arial" w:cs="Arial"/>
        </w:rPr>
        <w:t>Numérique (décimal admis)</w:t>
      </w:r>
    </w:p>
    <w:p w14:paraId="40ACD196" w14:textId="77777777" w:rsidR="00C753CA" w:rsidRDefault="00C753CA" w:rsidP="00C753CA">
      <w:pPr>
        <w:pStyle w:val="Sansinterligne"/>
        <w:rPr>
          <w:rFonts w:ascii="Arial" w:hAnsi="Arial" w:cs="Arial"/>
        </w:rPr>
      </w:pPr>
      <w:r>
        <w:rPr>
          <w:rFonts w:ascii="Arial" w:hAnsi="Arial" w:cs="Arial"/>
        </w:rPr>
        <w:t xml:space="preserve">ReMK (remboursement mensuel Kms) ; </w:t>
      </w:r>
      <w:r w:rsidRPr="008E56D0">
        <w:rPr>
          <w:rFonts w:ascii="Arial" w:hAnsi="Arial" w:cs="Arial"/>
        </w:rPr>
        <w:t>Numérique (décimal admis)</w:t>
      </w:r>
    </w:p>
    <w:p w14:paraId="40F140A9" w14:textId="47749530" w:rsidR="00C753CA" w:rsidRDefault="00C753CA" w:rsidP="00C753CA">
      <w:pPr>
        <w:pStyle w:val="Sansinterligne"/>
        <w:rPr>
          <w:rFonts w:ascii="Arial" w:hAnsi="Arial" w:cs="Arial"/>
        </w:rPr>
      </w:pPr>
      <w:r>
        <w:rPr>
          <w:rFonts w:ascii="Arial" w:hAnsi="Arial" w:cs="Arial"/>
        </w:rPr>
        <w:t xml:space="preserve">ReMR (remboursement mensuel Repas) ; </w:t>
      </w:r>
      <w:r w:rsidRPr="008E56D0">
        <w:rPr>
          <w:rFonts w:ascii="Arial" w:hAnsi="Arial" w:cs="Arial"/>
        </w:rPr>
        <w:t>Numérique (décimal admis)</w:t>
      </w:r>
    </w:p>
    <w:p w14:paraId="5E8C3A36" w14:textId="7167D054" w:rsidR="001A0F55" w:rsidRDefault="001A0F55" w:rsidP="00C753CA">
      <w:pPr>
        <w:pStyle w:val="Sansinterligne"/>
        <w:rPr>
          <w:rFonts w:ascii="Arial" w:hAnsi="Arial" w:cs="Arial"/>
        </w:rPr>
      </w:pPr>
      <w:r>
        <w:rPr>
          <w:rFonts w:ascii="Arial" w:hAnsi="Arial" w:cs="Arial"/>
        </w:rPr>
        <w:t>ReTOT (remboursement total mensuel) ; Numérique (décimal admis)</w:t>
      </w:r>
    </w:p>
    <w:p w14:paraId="024A63B9" w14:textId="77777777" w:rsidR="00C753CA" w:rsidRDefault="00C753CA" w:rsidP="00C753CA">
      <w:pPr>
        <w:pStyle w:val="Sansinterligne"/>
        <w:rPr>
          <w:rFonts w:ascii="Arial" w:hAnsi="Arial" w:cs="Arial"/>
          <w:u w:val="single"/>
        </w:rPr>
      </w:pPr>
    </w:p>
    <w:p w14:paraId="7AE058E4" w14:textId="3A0A4557" w:rsidR="00C753CA" w:rsidRDefault="00C753CA" w:rsidP="00C753CA">
      <w:pPr>
        <w:pStyle w:val="Sansinterligne"/>
        <w:rPr>
          <w:rFonts w:ascii="Arial" w:hAnsi="Arial" w:cs="Arial"/>
          <w:u w:val="single"/>
        </w:rPr>
      </w:pPr>
      <w:r w:rsidRPr="00640147">
        <w:rPr>
          <w:rFonts w:ascii="Arial" w:hAnsi="Arial" w:cs="Arial"/>
          <w:u w:val="single"/>
        </w:rPr>
        <w:t xml:space="preserve">Constantes : </w:t>
      </w:r>
    </w:p>
    <w:p w14:paraId="3712E503" w14:textId="77777777" w:rsidR="00B216F0" w:rsidRPr="00640147" w:rsidRDefault="00B216F0" w:rsidP="00C753CA">
      <w:pPr>
        <w:pStyle w:val="Sansinterligne"/>
        <w:rPr>
          <w:rFonts w:ascii="Arial" w:hAnsi="Arial" w:cs="Arial"/>
          <w:u w:val="single"/>
        </w:rPr>
      </w:pPr>
    </w:p>
    <w:p w14:paraId="0BBF14E0" w14:textId="77777777" w:rsidR="00C753CA" w:rsidRDefault="00C753CA" w:rsidP="00C753CA">
      <w:pPr>
        <w:pStyle w:val="Sansinterligne"/>
        <w:rPr>
          <w:rFonts w:ascii="Arial" w:hAnsi="Arial" w:cs="Arial"/>
        </w:rPr>
      </w:pPr>
    </w:p>
    <w:p w14:paraId="3C908B19" w14:textId="1B4F14A1" w:rsidR="00C753CA" w:rsidRDefault="00C753CA" w:rsidP="00C753CA">
      <w:pPr>
        <w:pStyle w:val="Sansinterligne"/>
        <w:rPr>
          <w:rFonts w:ascii="Arial" w:hAnsi="Arial" w:cs="Arial"/>
        </w:rPr>
      </w:pPr>
      <w:r>
        <w:rPr>
          <w:rFonts w:ascii="Arial" w:hAnsi="Arial" w:cs="Arial"/>
        </w:rPr>
        <w:t>RK50 (Rem</w:t>
      </w:r>
      <w:r w:rsidR="003A16AD">
        <w:rPr>
          <w:rFonts w:ascii="Arial" w:hAnsi="Arial" w:cs="Arial"/>
        </w:rPr>
        <w:t>boursement Kms &lt; = 50 kms) = 0,4</w:t>
      </w:r>
      <w:r>
        <w:rPr>
          <w:rFonts w:ascii="Arial" w:hAnsi="Arial" w:cs="Arial"/>
        </w:rPr>
        <w:t xml:space="preserve">0 ; Numérique </w:t>
      </w:r>
      <w:r w:rsidRPr="008E56D0">
        <w:rPr>
          <w:rFonts w:ascii="Arial" w:hAnsi="Arial" w:cs="Arial"/>
        </w:rPr>
        <w:t>(décimal admis)</w:t>
      </w:r>
    </w:p>
    <w:p w14:paraId="103520FE" w14:textId="53EF2079" w:rsidR="00C753CA" w:rsidRDefault="00C753CA" w:rsidP="00C753CA">
      <w:pPr>
        <w:pStyle w:val="Sansinterligne"/>
        <w:rPr>
          <w:rFonts w:ascii="Arial" w:hAnsi="Arial" w:cs="Arial"/>
        </w:rPr>
      </w:pPr>
      <w:r>
        <w:rPr>
          <w:rFonts w:ascii="Arial" w:hAnsi="Arial" w:cs="Arial"/>
        </w:rPr>
        <w:t>RK51 (Rembourseme</w:t>
      </w:r>
      <w:r w:rsidR="003A16AD">
        <w:rPr>
          <w:rFonts w:ascii="Arial" w:hAnsi="Arial" w:cs="Arial"/>
        </w:rPr>
        <w:t>nt Kms &gt; 50 kms) = 0,5</w:t>
      </w:r>
      <w:r>
        <w:rPr>
          <w:rFonts w:ascii="Arial" w:hAnsi="Arial" w:cs="Arial"/>
        </w:rPr>
        <w:t>0</w:t>
      </w:r>
      <w:r w:rsidR="00C54ABA">
        <w:rPr>
          <w:rFonts w:ascii="Arial" w:hAnsi="Arial" w:cs="Arial"/>
        </w:rPr>
        <w:t xml:space="preserve"> ; </w:t>
      </w:r>
      <w:r>
        <w:rPr>
          <w:rFonts w:ascii="Arial" w:hAnsi="Arial" w:cs="Arial"/>
        </w:rPr>
        <w:t xml:space="preserve">Numérique </w:t>
      </w:r>
      <w:r w:rsidRPr="008E56D0">
        <w:rPr>
          <w:rFonts w:ascii="Arial" w:hAnsi="Arial" w:cs="Arial"/>
        </w:rPr>
        <w:t>(décimal admis)</w:t>
      </w:r>
    </w:p>
    <w:p w14:paraId="613F5AC2" w14:textId="01A03844" w:rsidR="00C753CA" w:rsidRDefault="00C753CA" w:rsidP="00C753CA">
      <w:pPr>
        <w:pStyle w:val="Sansinterligne"/>
        <w:rPr>
          <w:rFonts w:ascii="Arial" w:hAnsi="Arial" w:cs="Arial"/>
        </w:rPr>
      </w:pPr>
      <w:r>
        <w:rPr>
          <w:rFonts w:ascii="Arial" w:hAnsi="Arial" w:cs="Arial"/>
        </w:rPr>
        <w:t>RR</w:t>
      </w:r>
      <w:r w:rsidR="007E336C">
        <w:rPr>
          <w:rFonts w:ascii="Arial" w:hAnsi="Arial" w:cs="Arial"/>
        </w:rPr>
        <w:t>3</w:t>
      </w:r>
      <w:r>
        <w:rPr>
          <w:rFonts w:ascii="Arial" w:hAnsi="Arial" w:cs="Arial"/>
        </w:rPr>
        <w:t xml:space="preserve"> (Remboursement Repas) = 10 ; Numérique</w:t>
      </w:r>
    </w:p>
    <w:p w14:paraId="6B62D792" w14:textId="0EE0816F" w:rsidR="007E336C" w:rsidRDefault="007E336C" w:rsidP="007E336C">
      <w:pPr>
        <w:pStyle w:val="Sansinterligne"/>
        <w:rPr>
          <w:rFonts w:ascii="Arial" w:hAnsi="Arial" w:cs="Arial"/>
        </w:rPr>
      </w:pPr>
      <w:r>
        <w:rPr>
          <w:rFonts w:ascii="Arial" w:hAnsi="Arial" w:cs="Arial"/>
        </w:rPr>
        <w:t>RR4 (Remboursement Repas) = 13 ; Numérique</w:t>
      </w:r>
    </w:p>
    <w:p w14:paraId="56899DF1" w14:textId="77777777" w:rsidR="00C753CA" w:rsidRDefault="00C753CA" w:rsidP="00C753CA">
      <w:pPr>
        <w:pStyle w:val="Sansinterligne"/>
        <w:rPr>
          <w:rFonts w:ascii="Arial" w:hAnsi="Arial" w:cs="Arial"/>
        </w:rPr>
      </w:pPr>
    </w:p>
    <w:p w14:paraId="787CFBBE" w14:textId="77777777" w:rsidR="00C753CA" w:rsidRPr="008E56D0" w:rsidRDefault="00C753CA" w:rsidP="00C753CA">
      <w:pPr>
        <w:pStyle w:val="Sansinterligne"/>
        <w:rPr>
          <w:rFonts w:ascii="Arial" w:hAnsi="Arial" w:cs="Arial"/>
        </w:rPr>
      </w:pPr>
    </w:p>
    <w:p w14:paraId="6DD29604" w14:textId="14D8D116" w:rsidR="00C753CA" w:rsidRPr="008E56D0" w:rsidRDefault="00F82F19" w:rsidP="00C753CA">
      <w:pPr>
        <w:pStyle w:val="Sansinterligne"/>
        <w:rPr>
          <w:rFonts w:ascii="Arial" w:hAnsi="Arial" w:cs="Arial"/>
          <w:b/>
        </w:rPr>
      </w:pPr>
      <w:r>
        <w:rPr>
          <w:rFonts w:ascii="Arial" w:hAnsi="Arial" w:cs="Arial"/>
          <w:noProof/>
        </w:rPr>
        <mc:AlternateContent>
          <mc:Choice Requires="wps">
            <w:drawing>
              <wp:anchor distT="0" distB="0" distL="114299" distR="114299" simplePos="0" relativeHeight="251700224" behindDoc="0" locked="0" layoutInCell="1" allowOverlap="1" wp14:anchorId="7EFC9313" wp14:editId="231E8D28">
                <wp:simplePos x="0" y="0"/>
                <wp:positionH relativeFrom="leftMargin">
                  <wp:posOffset>479185</wp:posOffset>
                </wp:positionH>
                <wp:positionV relativeFrom="paragraph">
                  <wp:posOffset>167006</wp:posOffset>
                </wp:positionV>
                <wp:extent cx="35799" cy="4762500"/>
                <wp:effectExtent l="0" t="0" r="21590" b="1905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799" cy="476250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CB4D53" id="Connecteur droit 2" o:spid="_x0000_s1026" style="position:absolute;flip:x;z-index:251700224;visibility:visible;mso-wrap-style:square;mso-width-percent:0;mso-height-percent:0;mso-wrap-distance-left:3.17497mm;mso-wrap-distance-top:0;mso-wrap-distance-right:3.17497mm;mso-wrap-distance-bottom:0;mso-position-horizontal:absolute;mso-position-horizontal-relative:left-margin-area;mso-position-vertical:absolute;mso-position-vertical-relative:text;mso-width-percent:0;mso-height-percent:0;mso-width-relative:page;mso-height-relative:page" from="37.75pt,13.15pt" to="40.55pt,38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" strokecolor="#5b9bd5 [3204]" strokeweight="1pt">
                <v:stroke joinstyle="miter"/>
                <o:lock v:ext="edit" shapetype="f"/>
                <w10:wrap anchorx="margin"/>
              </v:line>
            </w:pict>
          </mc:Fallback>
        </mc:AlternateContent>
      </w:r>
      <w:r w:rsidR="00C753CA" w:rsidRPr="008E56D0">
        <w:rPr>
          <w:rFonts w:ascii="Arial" w:hAnsi="Arial" w:cs="Arial"/>
          <w:b/>
        </w:rPr>
        <w:t>DEBUT</w:t>
      </w:r>
    </w:p>
    <w:p w14:paraId="42D20A2B" w14:textId="77777777" w:rsidR="00C753CA" w:rsidRPr="00BA5945" w:rsidRDefault="00C753CA" w:rsidP="00C753CA">
      <w:pPr>
        <w:pStyle w:val="Sansinterligne"/>
        <w:rPr>
          <w:rFonts w:ascii="Arial" w:hAnsi="Arial" w:cs="Arial"/>
          <w:sz w:val="10"/>
        </w:rPr>
      </w:pPr>
    </w:p>
    <w:p w14:paraId="0EDCF10F" w14:textId="77777777" w:rsidR="00C753CA" w:rsidRPr="008E56D0" w:rsidRDefault="00C753CA" w:rsidP="00C753CA">
      <w:pPr>
        <w:pStyle w:val="Sansinterligne"/>
        <w:spacing w:line="380" w:lineRule="atLeast"/>
        <w:rPr>
          <w:rFonts w:ascii="Arial" w:hAnsi="Arial" w:cs="Arial"/>
        </w:rPr>
      </w:pPr>
      <w:r w:rsidRPr="008E56D0">
        <w:rPr>
          <w:rFonts w:ascii="Arial" w:hAnsi="Arial" w:cs="Arial"/>
        </w:rPr>
        <w:t xml:space="preserve">Saisir </w:t>
      </w:r>
      <w:r>
        <w:rPr>
          <w:rFonts w:ascii="Arial" w:hAnsi="Arial" w:cs="Arial"/>
        </w:rPr>
        <w:t>NV, NK, NR,</w:t>
      </w:r>
    </w:p>
    <w:p w14:paraId="4D189355" w14:textId="381BE682" w:rsidR="00C753CA" w:rsidRPr="008E56D0" w:rsidRDefault="00551423" w:rsidP="00C753CA">
      <w:pPr>
        <w:pStyle w:val="Sansinterligne"/>
        <w:spacing w:line="380" w:lineRule="atLeast"/>
        <w:ind w:firstLine="708"/>
        <w:rPr>
          <w:rFonts w:ascii="Arial" w:hAnsi="Arial" w:cs="Arial"/>
        </w:rPr>
      </w:pPr>
      <w:r>
        <w:rPr>
          <w:rFonts w:ascii="Arial" w:hAnsi="Arial" w:cs="Arial"/>
          <w:noProof/>
        </w:rPr>
        <mc:AlternateContent>
          <mc:Choice Requires="wps">
            <w:drawing>
              <wp:anchor distT="0" distB="0" distL="114299" distR="114299" simplePos="0" relativeHeight="251701248" behindDoc="0" locked="0" layoutInCell="1" allowOverlap="1" wp14:anchorId="65556F27" wp14:editId="1F2C256D">
                <wp:simplePos x="0" y="0"/>
                <wp:positionH relativeFrom="column">
                  <wp:posOffset>459740</wp:posOffset>
                </wp:positionH>
                <wp:positionV relativeFrom="paragraph">
                  <wp:posOffset>243205</wp:posOffset>
                </wp:positionV>
                <wp:extent cx="0" cy="523875"/>
                <wp:effectExtent l="0" t="0" r="19050" b="28575"/>
                <wp:wrapNone/>
                <wp:docPr id="6" name="Connecteur droit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5238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EE112C" id="Connecteur droit 6" o:spid="_x0000_s1026" style="position:absolute;flip:x;z-index:2517012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2pt,19.15pt" to="36.2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" strokecolor="#5b9bd5 [3204]" strokeweight=".5pt">
                <v:stroke joinstyle="miter"/>
                <o:lock v:ext="edit" shapetype="f"/>
              </v:line>
            </w:pict>
          </mc:Fallback>
        </mc:AlternateContent>
      </w:r>
      <w:r w:rsidR="00C753CA" w:rsidRPr="008E56D0">
        <w:rPr>
          <w:rFonts w:ascii="Arial" w:hAnsi="Arial" w:cs="Arial"/>
        </w:rPr>
        <w:t xml:space="preserve">SI </w:t>
      </w:r>
      <w:r w:rsidR="00C753CA">
        <w:rPr>
          <w:rFonts w:ascii="Arial" w:hAnsi="Arial" w:cs="Arial"/>
        </w:rPr>
        <w:t>NK &lt; = 50</w:t>
      </w:r>
    </w:p>
    <w:p w14:paraId="42D8F746" w14:textId="046D58F7" w:rsidR="00C753CA" w:rsidRDefault="00C753CA" w:rsidP="00C753CA">
      <w:pPr>
        <w:pStyle w:val="Sansinterligne"/>
        <w:spacing w:line="380" w:lineRule="atLeast"/>
        <w:ind w:left="708" w:firstLine="708"/>
        <w:rPr>
          <w:rFonts w:ascii="Arial" w:hAnsi="Arial" w:cs="Arial"/>
        </w:rPr>
      </w:pPr>
      <w:r w:rsidRPr="008E56D0">
        <w:rPr>
          <w:rFonts w:ascii="Arial" w:hAnsi="Arial" w:cs="Arial"/>
        </w:rPr>
        <w:t xml:space="preserve">ALORS </w:t>
      </w:r>
      <w:r>
        <w:rPr>
          <w:rFonts w:ascii="Arial" w:hAnsi="Arial" w:cs="Arial"/>
        </w:rPr>
        <w:t xml:space="preserve">ReMK  </w:t>
      </w:r>
      <w:r>
        <w:rPr>
          <w:rFonts w:ascii="Arial" w:hAnsi="Arial" w:cs="Arial"/>
        </w:rPr>
        <w:sym w:font="Wingdings" w:char="F0DF"/>
      </w:r>
      <w:r>
        <w:rPr>
          <w:rFonts w:ascii="Arial" w:hAnsi="Arial" w:cs="Arial"/>
        </w:rPr>
        <w:t xml:space="preserve"> RK50 * NK</w:t>
      </w:r>
    </w:p>
    <w:p w14:paraId="39D8D7B1" w14:textId="650CC439" w:rsidR="00551423" w:rsidRDefault="00551423" w:rsidP="00C753CA">
      <w:pPr>
        <w:pStyle w:val="Sansinterligne"/>
        <w:spacing w:line="380" w:lineRule="atLeast"/>
        <w:ind w:left="708" w:firstLine="708"/>
        <w:rPr>
          <w:rFonts w:ascii="Arial" w:hAnsi="Arial" w:cs="Arial"/>
        </w:rPr>
      </w:pPr>
      <w:r>
        <w:rPr>
          <w:rFonts w:ascii="Arial" w:hAnsi="Arial" w:cs="Arial"/>
        </w:rPr>
        <w:t xml:space="preserve">SINON ReMK </w:t>
      </w:r>
      <w:r>
        <w:rPr>
          <w:rFonts w:ascii="Arial" w:hAnsi="Arial" w:cs="Arial"/>
        </w:rPr>
        <w:sym w:font="Wingdings" w:char="F0DF"/>
      </w:r>
      <w:r>
        <w:rPr>
          <w:rFonts w:ascii="Arial" w:hAnsi="Arial" w:cs="Arial"/>
        </w:rPr>
        <w:t xml:space="preserve"> RK51 * NK</w:t>
      </w:r>
    </w:p>
    <w:p w14:paraId="35D0A609" w14:textId="05EEE2A9" w:rsidR="00551423" w:rsidRPr="008E56D0" w:rsidRDefault="00551423" w:rsidP="00551423">
      <w:pPr>
        <w:pStyle w:val="Sansinterligne"/>
        <w:spacing w:line="380" w:lineRule="atLeast"/>
        <w:ind w:firstLine="708"/>
        <w:rPr>
          <w:rFonts w:ascii="Arial" w:hAnsi="Arial" w:cs="Arial"/>
        </w:rPr>
      </w:pPr>
      <w:r>
        <w:rPr>
          <w:rFonts w:ascii="Arial" w:hAnsi="Arial" w:cs="Arial"/>
        </w:rPr>
        <w:t>FIN SI</w:t>
      </w:r>
    </w:p>
    <w:p w14:paraId="73477E64" w14:textId="4C56D159" w:rsidR="00C753CA" w:rsidRPr="008E56D0" w:rsidRDefault="00C753CA" w:rsidP="00F82F19">
      <w:pPr>
        <w:pStyle w:val="Sansinterligne"/>
        <w:spacing w:line="380" w:lineRule="atLeast"/>
        <w:ind w:firstLine="708"/>
        <w:rPr>
          <w:rFonts w:ascii="Arial" w:hAnsi="Arial" w:cs="Arial"/>
        </w:rPr>
      </w:pPr>
      <w:r>
        <w:rPr>
          <w:rFonts w:ascii="Arial" w:hAnsi="Arial" w:cs="Arial"/>
        </w:rPr>
        <w:t xml:space="preserve">     </w:t>
      </w:r>
    </w:p>
    <w:p w14:paraId="011214CC" w14:textId="4A50A39C" w:rsidR="007E336C" w:rsidRDefault="007E336C" w:rsidP="007E336C">
      <w:pPr>
        <w:pStyle w:val="Sansinterligne"/>
        <w:spacing w:line="380" w:lineRule="atLeast"/>
        <w:ind w:firstLine="708"/>
        <w:rPr>
          <w:rFonts w:ascii="Arial" w:hAnsi="Arial" w:cs="Arial"/>
        </w:rPr>
      </w:pPr>
    </w:p>
    <w:p w14:paraId="0C292160" w14:textId="4D40E3EF" w:rsidR="007E336C" w:rsidRDefault="007E336C" w:rsidP="007E336C">
      <w:pPr>
        <w:pStyle w:val="Sansinterligne"/>
        <w:spacing w:line="380" w:lineRule="atLeast"/>
        <w:ind w:firstLine="708"/>
        <w:rPr>
          <w:rFonts w:ascii="Arial" w:hAnsi="Arial" w:cs="Arial"/>
        </w:rPr>
      </w:pPr>
    </w:p>
    <w:p w14:paraId="0258AB2E" w14:textId="3EE9562B" w:rsidR="007E336C" w:rsidRDefault="007E336C" w:rsidP="007E336C">
      <w:pPr>
        <w:pStyle w:val="Sansinterligne"/>
        <w:spacing w:line="380" w:lineRule="atLeast"/>
        <w:ind w:firstLine="708"/>
        <w:rPr>
          <w:rFonts w:ascii="Arial" w:hAnsi="Arial" w:cs="Arial"/>
        </w:rPr>
      </w:pPr>
    </w:p>
    <w:p w14:paraId="50952F6A" w14:textId="2AE5B757" w:rsidR="00F82F19" w:rsidRDefault="00F82F19" w:rsidP="007E336C">
      <w:pPr>
        <w:pStyle w:val="Sansinterligne"/>
        <w:spacing w:line="380" w:lineRule="atLeast"/>
        <w:ind w:firstLine="708"/>
        <w:rPr>
          <w:rFonts w:ascii="Arial" w:hAnsi="Arial" w:cs="Arial"/>
        </w:rPr>
      </w:pPr>
    </w:p>
    <w:p w14:paraId="5129F39E" w14:textId="1B16DBD0" w:rsidR="007E336C" w:rsidRDefault="007E336C" w:rsidP="007E336C">
      <w:pPr>
        <w:pStyle w:val="Sansinterligne"/>
        <w:spacing w:line="380" w:lineRule="atLeast"/>
        <w:ind w:firstLine="708"/>
        <w:rPr>
          <w:rFonts w:ascii="Arial" w:hAnsi="Arial" w:cs="Arial"/>
        </w:rPr>
      </w:pPr>
    </w:p>
    <w:p w14:paraId="56FB874A" w14:textId="77777777" w:rsidR="007E336C" w:rsidRDefault="007E336C" w:rsidP="007E336C">
      <w:pPr>
        <w:pStyle w:val="Sansinterligne"/>
        <w:spacing w:line="380" w:lineRule="atLeast"/>
        <w:ind w:firstLine="708"/>
        <w:rPr>
          <w:rFonts w:ascii="Arial" w:hAnsi="Arial" w:cs="Arial"/>
        </w:rPr>
      </w:pPr>
    </w:p>
    <w:p w14:paraId="3DB4DB07" w14:textId="77777777" w:rsidR="007E336C" w:rsidRDefault="007E336C" w:rsidP="007E336C">
      <w:pPr>
        <w:pStyle w:val="Sansinterligne"/>
        <w:spacing w:line="380" w:lineRule="atLeast"/>
        <w:ind w:firstLine="708"/>
        <w:rPr>
          <w:rFonts w:ascii="Arial" w:hAnsi="Arial" w:cs="Arial"/>
        </w:rPr>
      </w:pPr>
    </w:p>
    <w:p w14:paraId="127CD6D6" w14:textId="77777777" w:rsidR="007E336C" w:rsidRDefault="007E336C" w:rsidP="007E336C">
      <w:pPr>
        <w:pStyle w:val="Sansinterligne"/>
        <w:spacing w:line="380" w:lineRule="atLeast"/>
        <w:ind w:firstLine="708"/>
        <w:rPr>
          <w:rFonts w:ascii="Arial" w:hAnsi="Arial" w:cs="Arial"/>
        </w:rPr>
      </w:pPr>
    </w:p>
    <w:p w14:paraId="41F2AD07" w14:textId="7833F2FE" w:rsidR="00C753CA" w:rsidRDefault="00C753CA" w:rsidP="00C753CA">
      <w:pPr>
        <w:pStyle w:val="Sansinterligne"/>
        <w:rPr>
          <w:rFonts w:ascii="Arial" w:hAnsi="Arial" w:cs="Arial"/>
        </w:rPr>
      </w:pPr>
    </w:p>
    <w:p w14:paraId="7BFDE185" w14:textId="0EC33254" w:rsidR="00F82F19" w:rsidRDefault="00F82F19" w:rsidP="00C753CA">
      <w:pPr>
        <w:pStyle w:val="Sansinterligne"/>
        <w:rPr>
          <w:rFonts w:ascii="Arial" w:hAnsi="Arial" w:cs="Arial"/>
        </w:rPr>
      </w:pPr>
    </w:p>
    <w:p w14:paraId="716E7BB5" w14:textId="76E11AB7" w:rsidR="00F82F19" w:rsidRDefault="00F82F19" w:rsidP="00C753CA">
      <w:pPr>
        <w:pStyle w:val="Sansinterligne"/>
        <w:rPr>
          <w:rFonts w:ascii="Arial" w:hAnsi="Arial" w:cs="Arial"/>
        </w:rPr>
      </w:pPr>
    </w:p>
    <w:p w14:paraId="34CAE354" w14:textId="120BAC96" w:rsidR="00F82F19" w:rsidRDefault="00F82F19" w:rsidP="00C753CA">
      <w:pPr>
        <w:pStyle w:val="Sansinterligne"/>
        <w:rPr>
          <w:rFonts w:ascii="Arial" w:hAnsi="Arial" w:cs="Arial"/>
        </w:rPr>
      </w:pPr>
    </w:p>
    <w:p w14:paraId="64E8C3D1" w14:textId="3392F8F6" w:rsidR="00F82F19" w:rsidRDefault="00F82F19" w:rsidP="00C753CA">
      <w:pPr>
        <w:pStyle w:val="Sansinterligne"/>
        <w:rPr>
          <w:rFonts w:ascii="Arial" w:hAnsi="Arial" w:cs="Arial"/>
        </w:rPr>
      </w:pPr>
    </w:p>
    <w:p w14:paraId="2865D0DB" w14:textId="77777777" w:rsidR="001A0F55" w:rsidRDefault="001A0F55" w:rsidP="00C753CA">
      <w:pPr>
        <w:pStyle w:val="Sansinterligne"/>
        <w:rPr>
          <w:rFonts w:ascii="Arial" w:hAnsi="Arial" w:cs="Arial"/>
        </w:rPr>
      </w:pPr>
    </w:p>
    <w:p w14:paraId="2FB0218D" w14:textId="77777777" w:rsidR="001A0F55" w:rsidRDefault="001A0F55" w:rsidP="001A0F55">
      <w:pPr>
        <w:pStyle w:val="Sansinterligne"/>
        <w:rPr>
          <w:rFonts w:ascii="Arial" w:hAnsi="Arial" w:cs="Arial"/>
        </w:rPr>
      </w:pPr>
      <w:r w:rsidRPr="008E56D0">
        <w:rPr>
          <w:rFonts w:ascii="Arial" w:hAnsi="Arial" w:cs="Arial"/>
        </w:rPr>
        <w:t>Afficher</w:t>
      </w:r>
      <w:r>
        <w:rPr>
          <w:rFonts w:ascii="Arial" w:hAnsi="Arial" w:cs="Arial"/>
        </w:rPr>
        <w:t xml:space="preserve"> « Nom vendeur » = NV, « Remboursement total » = ReTOT</w:t>
      </w:r>
    </w:p>
    <w:p w14:paraId="05077356" w14:textId="77777777" w:rsidR="00C753CA" w:rsidRDefault="00C753CA" w:rsidP="00C753CA">
      <w:pPr>
        <w:pStyle w:val="Sansinterligne"/>
        <w:rPr>
          <w:rFonts w:ascii="Arial" w:hAnsi="Arial" w:cs="Arial"/>
          <w:b/>
        </w:rPr>
      </w:pPr>
    </w:p>
    <w:p w14:paraId="09E05A80" w14:textId="77777777" w:rsidR="00C753CA" w:rsidRPr="008E56D0" w:rsidRDefault="00C753CA" w:rsidP="00C753CA">
      <w:pPr>
        <w:pStyle w:val="Sansinterligne"/>
        <w:rPr>
          <w:rFonts w:ascii="Arial" w:hAnsi="Arial" w:cs="Arial"/>
          <w:b/>
        </w:rPr>
      </w:pPr>
      <w:r>
        <w:rPr>
          <w:rFonts w:ascii="Arial" w:hAnsi="Arial" w:cs="Arial"/>
          <w:b/>
        </w:rPr>
        <w:t>FIN</w:t>
      </w:r>
    </w:p>
    <w:p w14:paraId="054BC812" w14:textId="330128C8" w:rsidR="002205DE" w:rsidRDefault="002205DE" w:rsidP="00C753CA">
      <w:pPr>
        <w:pStyle w:val="Sansinterligne"/>
        <w:rPr>
          <w:rFonts w:ascii="Arial" w:hAnsi="Arial" w:cs="Arial"/>
          <w:b/>
        </w:rPr>
      </w:pPr>
    </w:p>
    <w:p w14:paraId="4E864DFB" w14:textId="40CF5B34" w:rsidR="00C54ABA" w:rsidRDefault="00C54ABA" w:rsidP="00C753CA">
      <w:pPr>
        <w:pStyle w:val="Sansinterligne"/>
        <w:rPr>
          <w:rFonts w:ascii="Arial" w:hAnsi="Arial" w:cs="Arial"/>
          <w:b/>
        </w:rPr>
      </w:pPr>
    </w:p>
    <w:sectPr w:rsidR="00C54ABA" w:rsidSect="002F2295">
      <w:footerReference w:type="default" r:id="rId26"/>
      <w:type w:val="continuous"/>
      <w:pgSz w:w="11900" w:h="16840"/>
      <w:pgMar w:top="851" w:right="851" w:bottom="851" w:left="851" w:header="709" w:footer="444"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0E3D9B" w14:textId="77777777" w:rsidR="00C44FD7" w:rsidRDefault="00C44FD7" w:rsidP="00AC6A81">
      <w:r>
        <w:separator/>
      </w:r>
    </w:p>
  </w:endnote>
  <w:endnote w:type="continuationSeparator" w:id="0">
    <w:p w14:paraId="4AF58827" w14:textId="77777777" w:rsidR="00C44FD7" w:rsidRDefault="00C44FD7" w:rsidP="00AC6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855089" w14:textId="77777777" w:rsidR="002E77E3" w:rsidRDefault="002E77E3" w:rsidP="005334C5">
    <w:pPr>
      <w:pStyle w:val="Pieddepage"/>
      <w:framePr w:wrap="none"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C6F5823" w14:textId="77777777" w:rsidR="002E77E3" w:rsidRDefault="002E77E3" w:rsidP="00AC6A81">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4101414"/>
      <w:docPartObj>
        <w:docPartGallery w:val="Page Numbers (Bottom of Page)"/>
        <w:docPartUnique/>
      </w:docPartObj>
    </w:sdtPr>
    <w:sdtEndPr/>
    <w:sdtContent>
      <w:p w14:paraId="2691E287" w14:textId="2B4E82BC" w:rsidR="002E77E3" w:rsidRDefault="002E77E3">
        <w:pPr>
          <w:pStyle w:val="Pieddepage"/>
          <w:jc w:val="right"/>
        </w:pPr>
        <w:r>
          <w:t xml:space="preserve">Page </w:t>
        </w:r>
        <w:r>
          <w:fldChar w:fldCharType="begin"/>
        </w:r>
        <w:r>
          <w:instrText>PAGE   \* MERGEFORMAT</w:instrText>
        </w:r>
        <w:r>
          <w:fldChar w:fldCharType="separate"/>
        </w:r>
        <w:r>
          <w:rPr>
            <w:noProof/>
          </w:rPr>
          <w:t>2</w:t>
        </w:r>
        <w:r>
          <w:fldChar w:fldCharType="end"/>
        </w:r>
        <w:r>
          <w:t xml:space="preserve"> sur 22</w:t>
        </w:r>
      </w:p>
    </w:sdtContent>
  </w:sdt>
  <w:p w14:paraId="4A144988" w14:textId="77777777" w:rsidR="002E77E3" w:rsidRPr="003E68A1" w:rsidRDefault="002E77E3" w:rsidP="003E68A1">
    <w:pPr>
      <w:pStyle w:val="Pieddepage"/>
      <w:tabs>
        <w:tab w:val="clear" w:pos="4536"/>
      </w:tabs>
      <w:jc w:val="left"/>
      <w:rPr>
        <w:rFonts w:ascii="Arial" w:hAnsi="Arial" w:cs="Arial"/>
        <w:color w:val="auto"/>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BEE52" w14:textId="43AE10F9" w:rsidR="002E77E3" w:rsidRDefault="002E77E3">
    <w:pPr>
      <w:pStyle w:val="Pieddepage"/>
      <w:jc w:val="right"/>
    </w:pPr>
  </w:p>
  <w:p w14:paraId="2381ADBC" w14:textId="2A9F8A5D" w:rsidR="002E77E3" w:rsidRDefault="002E77E3">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6620197"/>
      <w:docPartObj>
        <w:docPartGallery w:val="Page Numbers (Bottom of Page)"/>
        <w:docPartUnique/>
      </w:docPartObj>
    </w:sdtPr>
    <w:sdtEndPr/>
    <w:sdtContent>
      <w:p w14:paraId="22B9D10D" w14:textId="3913045D" w:rsidR="002E77E3" w:rsidRDefault="002E77E3">
        <w:pPr>
          <w:pStyle w:val="Pieddepage"/>
          <w:jc w:val="right"/>
        </w:pPr>
        <w:r>
          <w:t xml:space="preserve">Page </w:t>
        </w:r>
        <w:r>
          <w:fldChar w:fldCharType="begin"/>
        </w:r>
        <w:r>
          <w:instrText>PAGE   \* MERGEFORMAT</w:instrText>
        </w:r>
        <w:r>
          <w:fldChar w:fldCharType="separate"/>
        </w:r>
        <w:r w:rsidR="004B60AD">
          <w:rPr>
            <w:noProof/>
          </w:rPr>
          <w:t>20</w:t>
        </w:r>
        <w:r>
          <w:fldChar w:fldCharType="end"/>
        </w:r>
        <w:r>
          <w:t xml:space="preserve"> sur 20</w:t>
        </w:r>
      </w:p>
    </w:sdtContent>
  </w:sdt>
  <w:p w14:paraId="4D95B5D1" w14:textId="0833727A" w:rsidR="002E77E3" w:rsidRPr="003E68A1" w:rsidRDefault="002E77E3" w:rsidP="003E68A1">
    <w:pPr>
      <w:pStyle w:val="Pieddepage"/>
      <w:tabs>
        <w:tab w:val="clear" w:pos="4536"/>
      </w:tabs>
      <w:jc w:val="left"/>
      <w:rPr>
        <w:rFonts w:ascii="Arial" w:hAnsi="Arial" w:cs="Arial"/>
        <w:color w:val="auto"/>
        <w:sz w:val="20"/>
        <w:szCs w:val="20"/>
      </w:rPr>
    </w:pPr>
    <w:r>
      <w:rPr>
        <w:rFonts w:ascii="Arial" w:hAnsi="Arial" w:cs="Arial"/>
        <w:color w:val="auto"/>
        <w:sz w:val="20"/>
        <w:szCs w:val="20"/>
      </w:rPr>
      <w:t>CG41ETC</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D6F0A7" w14:textId="77777777" w:rsidR="00C44FD7" w:rsidRDefault="00C44FD7" w:rsidP="00AC6A81">
      <w:r>
        <w:separator/>
      </w:r>
    </w:p>
  </w:footnote>
  <w:footnote w:type="continuationSeparator" w:id="0">
    <w:p w14:paraId="06D9C4AE" w14:textId="77777777" w:rsidR="00C44FD7" w:rsidRDefault="00C44FD7" w:rsidP="00AC6A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F6FF2"/>
    <w:multiLevelType w:val="hybridMultilevel"/>
    <w:tmpl w:val="54E8CC24"/>
    <w:lvl w:ilvl="0" w:tplc="85F6B05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nsid w:val="0B921AFA"/>
    <w:multiLevelType w:val="hybridMultilevel"/>
    <w:tmpl w:val="4D46D0BA"/>
    <w:lvl w:ilvl="0" w:tplc="CEA4FA56">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C124CB7"/>
    <w:multiLevelType w:val="hybridMultilevel"/>
    <w:tmpl w:val="D548DBF0"/>
    <w:lvl w:ilvl="0" w:tplc="958ECD3A">
      <w:numFmt w:val="bullet"/>
      <w:lvlText w:val=""/>
      <w:lvlJc w:val="left"/>
      <w:pPr>
        <w:ind w:left="1244" w:hanging="360"/>
      </w:pPr>
      <w:rPr>
        <w:rFonts w:ascii="Wingdings" w:eastAsiaTheme="minorHAnsi" w:hAnsi="Wingdings" w:cs="Arial" w:hint="default"/>
      </w:rPr>
    </w:lvl>
    <w:lvl w:ilvl="1" w:tplc="040C0003" w:tentative="1">
      <w:start w:val="1"/>
      <w:numFmt w:val="bullet"/>
      <w:lvlText w:val="o"/>
      <w:lvlJc w:val="left"/>
      <w:pPr>
        <w:ind w:left="1964" w:hanging="360"/>
      </w:pPr>
      <w:rPr>
        <w:rFonts w:ascii="Courier New" w:hAnsi="Courier New" w:cs="Courier New" w:hint="default"/>
      </w:rPr>
    </w:lvl>
    <w:lvl w:ilvl="2" w:tplc="040C0005" w:tentative="1">
      <w:start w:val="1"/>
      <w:numFmt w:val="bullet"/>
      <w:lvlText w:val=""/>
      <w:lvlJc w:val="left"/>
      <w:pPr>
        <w:ind w:left="2684" w:hanging="360"/>
      </w:pPr>
      <w:rPr>
        <w:rFonts w:ascii="Wingdings" w:hAnsi="Wingdings" w:hint="default"/>
      </w:rPr>
    </w:lvl>
    <w:lvl w:ilvl="3" w:tplc="040C0001" w:tentative="1">
      <w:start w:val="1"/>
      <w:numFmt w:val="bullet"/>
      <w:lvlText w:val=""/>
      <w:lvlJc w:val="left"/>
      <w:pPr>
        <w:ind w:left="3404" w:hanging="360"/>
      </w:pPr>
      <w:rPr>
        <w:rFonts w:ascii="Symbol" w:hAnsi="Symbol" w:hint="default"/>
      </w:rPr>
    </w:lvl>
    <w:lvl w:ilvl="4" w:tplc="040C0003" w:tentative="1">
      <w:start w:val="1"/>
      <w:numFmt w:val="bullet"/>
      <w:lvlText w:val="o"/>
      <w:lvlJc w:val="left"/>
      <w:pPr>
        <w:ind w:left="4124" w:hanging="360"/>
      </w:pPr>
      <w:rPr>
        <w:rFonts w:ascii="Courier New" w:hAnsi="Courier New" w:cs="Courier New" w:hint="default"/>
      </w:rPr>
    </w:lvl>
    <w:lvl w:ilvl="5" w:tplc="040C0005" w:tentative="1">
      <w:start w:val="1"/>
      <w:numFmt w:val="bullet"/>
      <w:lvlText w:val=""/>
      <w:lvlJc w:val="left"/>
      <w:pPr>
        <w:ind w:left="4844" w:hanging="360"/>
      </w:pPr>
      <w:rPr>
        <w:rFonts w:ascii="Wingdings" w:hAnsi="Wingdings" w:hint="default"/>
      </w:rPr>
    </w:lvl>
    <w:lvl w:ilvl="6" w:tplc="040C0001" w:tentative="1">
      <w:start w:val="1"/>
      <w:numFmt w:val="bullet"/>
      <w:lvlText w:val=""/>
      <w:lvlJc w:val="left"/>
      <w:pPr>
        <w:ind w:left="5564" w:hanging="360"/>
      </w:pPr>
      <w:rPr>
        <w:rFonts w:ascii="Symbol" w:hAnsi="Symbol" w:hint="default"/>
      </w:rPr>
    </w:lvl>
    <w:lvl w:ilvl="7" w:tplc="040C0003" w:tentative="1">
      <w:start w:val="1"/>
      <w:numFmt w:val="bullet"/>
      <w:lvlText w:val="o"/>
      <w:lvlJc w:val="left"/>
      <w:pPr>
        <w:ind w:left="6284" w:hanging="360"/>
      </w:pPr>
      <w:rPr>
        <w:rFonts w:ascii="Courier New" w:hAnsi="Courier New" w:cs="Courier New" w:hint="default"/>
      </w:rPr>
    </w:lvl>
    <w:lvl w:ilvl="8" w:tplc="040C0005" w:tentative="1">
      <w:start w:val="1"/>
      <w:numFmt w:val="bullet"/>
      <w:lvlText w:val=""/>
      <w:lvlJc w:val="left"/>
      <w:pPr>
        <w:ind w:left="7004" w:hanging="360"/>
      </w:pPr>
      <w:rPr>
        <w:rFonts w:ascii="Wingdings" w:hAnsi="Wingdings" w:hint="default"/>
      </w:rPr>
    </w:lvl>
  </w:abstractNum>
  <w:abstractNum w:abstractNumId="3">
    <w:nsid w:val="0CF65DCB"/>
    <w:multiLevelType w:val="hybridMultilevel"/>
    <w:tmpl w:val="DC985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5DB335C"/>
    <w:multiLevelType w:val="hybridMultilevel"/>
    <w:tmpl w:val="AC84C0C8"/>
    <w:lvl w:ilvl="0" w:tplc="CEA4FA56">
      <w:numFmt w:val="bullet"/>
      <w:lvlText w:val="-"/>
      <w:lvlJc w:val="left"/>
      <w:pPr>
        <w:ind w:left="1440" w:hanging="360"/>
      </w:pPr>
      <w:rPr>
        <w:rFonts w:ascii="Times New Roman" w:eastAsia="Calibri" w:hAnsi="Times New Roman" w:cs="Times New Roman"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
    <w:nsid w:val="163241A7"/>
    <w:multiLevelType w:val="hybridMultilevel"/>
    <w:tmpl w:val="22FEC8EC"/>
    <w:lvl w:ilvl="0" w:tplc="05027B86">
      <w:start w:val="1"/>
      <w:numFmt w:val="decimal"/>
      <w:lvlText w:val="(%1)"/>
      <w:lvlJc w:val="left"/>
      <w:pPr>
        <w:ind w:left="786" w:hanging="360"/>
      </w:pPr>
      <w:rPr>
        <w:rFonts w:eastAsia="Calibri" w:hint="default"/>
        <w:color w:val="auto"/>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nsid w:val="1A8E6608"/>
    <w:multiLevelType w:val="hybridMultilevel"/>
    <w:tmpl w:val="8D30CD1C"/>
    <w:lvl w:ilvl="0" w:tplc="040C0001">
      <w:start w:val="1"/>
      <w:numFmt w:val="bullet"/>
      <w:lvlText w:val=""/>
      <w:lvlJc w:val="left"/>
      <w:pPr>
        <w:ind w:left="1440" w:hanging="360"/>
      </w:pPr>
      <w:rPr>
        <w:rFonts w:ascii="Symbol" w:hAnsi="Symbol"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7">
    <w:nsid w:val="294024B0"/>
    <w:multiLevelType w:val="hybridMultilevel"/>
    <w:tmpl w:val="D004A8B8"/>
    <w:lvl w:ilvl="0" w:tplc="0B227436">
      <w:numFmt w:val="bullet"/>
      <w:lvlText w:val=""/>
      <w:lvlJc w:val="left"/>
      <w:pPr>
        <w:ind w:left="1244" w:hanging="360"/>
      </w:pPr>
      <w:rPr>
        <w:rFonts w:ascii="Wingdings" w:eastAsiaTheme="minorHAnsi" w:hAnsi="Wingdings" w:cs="Arial" w:hint="default"/>
      </w:rPr>
    </w:lvl>
    <w:lvl w:ilvl="1" w:tplc="040C0003" w:tentative="1">
      <w:start w:val="1"/>
      <w:numFmt w:val="bullet"/>
      <w:lvlText w:val="o"/>
      <w:lvlJc w:val="left"/>
      <w:pPr>
        <w:ind w:left="1964" w:hanging="360"/>
      </w:pPr>
      <w:rPr>
        <w:rFonts w:ascii="Courier New" w:hAnsi="Courier New" w:cs="Courier New" w:hint="default"/>
      </w:rPr>
    </w:lvl>
    <w:lvl w:ilvl="2" w:tplc="040C0005" w:tentative="1">
      <w:start w:val="1"/>
      <w:numFmt w:val="bullet"/>
      <w:lvlText w:val=""/>
      <w:lvlJc w:val="left"/>
      <w:pPr>
        <w:ind w:left="2684" w:hanging="360"/>
      </w:pPr>
      <w:rPr>
        <w:rFonts w:ascii="Wingdings" w:hAnsi="Wingdings" w:hint="default"/>
      </w:rPr>
    </w:lvl>
    <w:lvl w:ilvl="3" w:tplc="040C0001" w:tentative="1">
      <w:start w:val="1"/>
      <w:numFmt w:val="bullet"/>
      <w:lvlText w:val=""/>
      <w:lvlJc w:val="left"/>
      <w:pPr>
        <w:ind w:left="3404" w:hanging="360"/>
      </w:pPr>
      <w:rPr>
        <w:rFonts w:ascii="Symbol" w:hAnsi="Symbol" w:hint="default"/>
      </w:rPr>
    </w:lvl>
    <w:lvl w:ilvl="4" w:tplc="040C0003" w:tentative="1">
      <w:start w:val="1"/>
      <w:numFmt w:val="bullet"/>
      <w:lvlText w:val="o"/>
      <w:lvlJc w:val="left"/>
      <w:pPr>
        <w:ind w:left="4124" w:hanging="360"/>
      </w:pPr>
      <w:rPr>
        <w:rFonts w:ascii="Courier New" w:hAnsi="Courier New" w:cs="Courier New" w:hint="default"/>
      </w:rPr>
    </w:lvl>
    <w:lvl w:ilvl="5" w:tplc="040C0005" w:tentative="1">
      <w:start w:val="1"/>
      <w:numFmt w:val="bullet"/>
      <w:lvlText w:val=""/>
      <w:lvlJc w:val="left"/>
      <w:pPr>
        <w:ind w:left="4844" w:hanging="360"/>
      </w:pPr>
      <w:rPr>
        <w:rFonts w:ascii="Wingdings" w:hAnsi="Wingdings" w:hint="default"/>
      </w:rPr>
    </w:lvl>
    <w:lvl w:ilvl="6" w:tplc="040C0001" w:tentative="1">
      <w:start w:val="1"/>
      <w:numFmt w:val="bullet"/>
      <w:lvlText w:val=""/>
      <w:lvlJc w:val="left"/>
      <w:pPr>
        <w:ind w:left="5564" w:hanging="360"/>
      </w:pPr>
      <w:rPr>
        <w:rFonts w:ascii="Symbol" w:hAnsi="Symbol" w:hint="default"/>
      </w:rPr>
    </w:lvl>
    <w:lvl w:ilvl="7" w:tplc="040C0003" w:tentative="1">
      <w:start w:val="1"/>
      <w:numFmt w:val="bullet"/>
      <w:lvlText w:val="o"/>
      <w:lvlJc w:val="left"/>
      <w:pPr>
        <w:ind w:left="6284" w:hanging="360"/>
      </w:pPr>
      <w:rPr>
        <w:rFonts w:ascii="Courier New" w:hAnsi="Courier New" w:cs="Courier New" w:hint="default"/>
      </w:rPr>
    </w:lvl>
    <w:lvl w:ilvl="8" w:tplc="040C0005" w:tentative="1">
      <w:start w:val="1"/>
      <w:numFmt w:val="bullet"/>
      <w:lvlText w:val=""/>
      <w:lvlJc w:val="left"/>
      <w:pPr>
        <w:ind w:left="7004" w:hanging="360"/>
      </w:pPr>
      <w:rPr>
        <w:rFonts w:ascii="Wingdings" w:hAnsi="Wingdings" w:hint="default"/>
      </w:rPr>
    </w:lvl>
  </w:abstractNum>
  <w:abstractNum w:abstractNumId="8">
    <w:nsid w:val="29BC3F6B"/>
    <w:multiLevelType w:val="hybridMultilevel"/>
    <w:tmpl w:val="E2CE91BE"/>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BCC62EF"/>
    <w:multiLevelType w:val="hybridMultilevel"/>
    <w:tmpl w:val="834C6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CCD76EA"/>
    <w:multiLevelType w:val="hybridMultilevel"/>
    <w:tmpl w:val="5852D1BE"/>
    <w:lvl w:ilvl="0" w:tplc="3A1CC8C8">
      <w:start w:val="2"/>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nsid w:val="37782B01"/>
    <w:multiLevelType w:val="hybridMultilevel"/>
    <w:tmpl w:val="FAA40E50"/>
    <w:lvl w:ilvl="0" w:tplc="4E7A01A8">
      <w:start w:val="1"/>
      <w:numFmt w:val="decimal"/>
      <w:lvlText w:val="(%1)"/>
      <w:lvlJc w:val="left"/>
      <w:pPr>
        <w:ind w:left="720" w:hanging="360"/>
      </w:pPr>
      <w:rPr>
        <w:rFonts w:ascii="Arial" w:eastAsia="Calibri" w:hAnsi="Arial" w:cs="Arial"/>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8D46BF9"/>
    <w:multiLevelType w:val="hybridMultilevel"/>
    <w:tmpl w:val="DE3E9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C3202B9"/>
    <w:multiLevelType w:val="hybridMultilevel"/>
    <w:tmpl w:val="231AECBA"/>
    <w:lvl w:ilvl="0" w:tplc="9F2CE914">
      <w:start w:val="20"/>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44942D06"/>
    <w:multiLevelType w:val="hybridMultilevel"/>
    <w:tmpl w:val="FD847D82"/>
    <w:lvl w:ilvl="0" w:tplc="CEA4FA56">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EB530DF"/>
    <w:multiLevelType w:val="hybridMultilevel"/>
    <w:tmpl w:val="4C3E69BA"/>
    <w:lvl w:ilvl="0" w:tplc="CEA4FA56">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FEC5900"/>
    <w:multiLevelType w:val="hybridMultilevel"/>
    <w:tmpl w:val="3808E684"/>
    <w:lvl w:ilvl="0" w:tplc="B4906856">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6BB00287"/>
    <w:multiLevelType w:val="hybridMultilevel"/>
    <w:tmpl w:val="EA9260D6"/>
    <w:lvl w:ilvl="0" w:tplc="314698B6">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ED53191"/>
    <w:multiLevelType w:val="hybridMultilevel"/>
    <w:tmpl w:val="26EA280E"/>
    <w:lvl w:ilvl="0" w:tplc="26784BB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79EF175E"/>
    <w:multiLevelType w:val="hybridMultilevel"/>
    <w:tmpl w:val="BF8842C6"/>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ACB135E"/>
    <w:multiLevelType w:val="hybridMultilevel"/>
    <w:tmpl w:val="64626942"/>
    <w:lvl w:ilvl="0" w:tplc="CEA4FA56">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7CB46AB4"/>
    <w:multiLevelType w:val="hybridMultilevel"/>
    <w:tmpl w:val="ACCCBB62"/>
    <w:lvl w:ilvl="0" w:tplc="CEA4FA56">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7E752A4B"/>
    <w:multiLevelType w:val="hybridMultilevel"/>
    <w:tmpl w:val="6144F72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7F8908A9"/>
    <w:multiLevelType w:val="hybridMultilevel"/>
    <w:tmpl w:val="C5562B6C"/>
    <w:lvl w:ilvl="0" w:tplc="CEA4FA56">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19"/>
  </w:num>
  <w:num w:numId="3">
    <w:abstractNumId w:val="17"/>
  </w:num>
  <w:num w:numId="4">
    <w:abstractNumId w:val="13"/>
  </w:num>
  <w:num w:numId="5">
    <w:abstractNumId w:val="14"/>
  </w:num>
  <w:num w:numId="6">
    <w:abstractNumId w:val="8"/>
  </w:num>
  <w:num w:numId="7">
    <w:abstractNumId w:val="22"/>
  </w:num>
  <w:num w:numId="8">
    <w:abstractNumId w:val="5"/>
  </w:num>
  <w:num w:numId="9">
    <w:abstractNumId w:val="9"/>
  </w:num>
  <w:num w:numId="10">
    <w:abstractNumId w:val="1"/>
  </w:num>
  <w:num w:numId="11">
    <w:abstractNumId w:val="11"/>
  </w:num>
  <w:num w:numId="12">
    <w:abstractNumId w:val="23"/>
  </w:num>
  <w:num w:numId="13">
    <w:abstractNumId w:val="15"/>
  </w:num>
  <w:num w:numId="14">
    <w:abstractNumId w:val="21"/>
  </w:num>
  <w:num w:numId="15">
    <w:abstractNumId w:val="20"/>
  </w:num>
  <w:num w:numId="16">
    <w:abstractNumId w:val="12"/>
  </w:num>
  <w:num w:numId="17">
    <w:abstractNumId w:val="3"/>
  </w:num>
  <w:num w:numId="18">
    <w:abstractNumId w:val="0"/>
  </w:num>
  <w:num w:numId="19">
    <w:abstractNumId w:val="6"/>
  </w:num>
  <w:num w:numId="20">
    <w:abstractNumId w:val="10"/>
  </w:num>
  <w:num w:numId="21">
    <w:abstractNumId w:val="4"/>
  </w:num>
  <w:num w:numId="22">
    <w:abstractNumId w:val="7"/>
  </w:num>
  <w:num w:numId="23">
    <w:abstractNumId w:val="2"/>
  </w:num>
  <w:num w:numId="2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64" w:dllVersion="6" w:nlCheck="1" w:checkStyle="0"/>
  <w:activeWritingStyle w:appName="MSWord" w:lang="fr-FR" w:vendorID="64" w:dllVersion="4096" w:nlCheck="1" w:checkStyle="0"/>
  <w:activeWritingStyle w:appName="MSWord" w:lang="en-US" w:vendorID="64" w:dllVersion="6" w:nlCheck="1" w:checkStyle="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864"/>
    <w:rsid w:val="0000140C"/>
    <w:rsid w:val="000015C0"/>
    <w:rsid w:val="00004F4E"/>
    <w:rsid w:val="000072B7"/>
    <w:rsid w:val="00011511"/>
    <w:rsid w:val="00011C75"/>
    <w:rsid w:val="0001313D"/>
    <w:rsid w:val="00013724"/>
    <w:rsid w:val="0001498E"/>
    <w:rsid w:val="00014E45"/>
    <w:rsid w:val="00015E20"/>
    <w:rsid w:val="00017BC2"/>
    <w:rsid w:val="00020F09"/>
    <w:rsid w:val="00021431"/>
    <w:rsid w:val="0002152C"/>
    <w:rsid w:val="00023383"/>
    <w:rsid w:val="00023D3D"/>
    <w:rsid w:val="00023D9D"/>
    <w:rsid w:val="0002505A"/>
    <w:rsid w:val="00026975"/>
    <w:rsid w:val="00027B4A"/>
    <w:rsid w:val="00031A39"/>
    <w:rsid w:val="00033867"/>
    <w:rsid w:val="00036C39"/>
    <w:rsid w:val="00036CD0"/>
    <w:rsid w:val="00042E92"/>
    <w:rsid w:val="0004437A"/>
    <w:rsid w:val="0004504E"/>
    <w:rsid w:val="000468B9"/>
    <w:rsid w:val="00046A81"/>
    <w:rsid w:val="00047AC8"/>
    <w:rsid w:val="00047BF4"/>
    <w:rsid w:val="0005242E"/>
    <w:rsid w:val="000527FA"/>
    <w:rsid w:val="00052E40"/>
    <w:rsid w:val="0005318A"/>
    <w:rsid w:val="0006069A"/>
    <w:rsid w:val="000661DC"/>
    <w:rsid w:val="0006716B"/>
    <w:rsid w:val="000724DE"/>
    <w:rsid w:val="000813DA"/>
    <w:rsid w:val="000814E9"/>
    <w:rsid w:val="00083772"/>
    <w:rsid w:val="0008411F"/>
    <w:rsid w:val="00085785"/>
    <w:rsid w:val="00085F74"/>
    <w:rsid w:val="0008725A"/>
    <w:rsid w:val="000906C3"/>
    <w:rsid w:val="00092D4B"/>
    <w:rsid w:val="00094BDC"/>
    <w:rsid w:val="00097AC1"/>
    <w:rsid w:val="000A0882"/>
    <w:rsid w:val="000A13DD"/>
    <w:rsid w:val="000A2354"/>
    <w:rsid w:val="000A4481"/>
    <w:rsid w:val="000A4D67"/>
    <w:rsid w:val="000A618C"/>
    <w:rsid w:val="000A6EEB"/>
    <w:rsid w:val="000B1E52"/>
    <w:rsid w:val="000B5B7B"/>
    <w:rsid w:val="000B6017"/>
    <w:rsid w:val="000B6493"/>
    <w:rsid w:val="000B7401"/>
    <w:rsid w:val="000C0D3E"/>
    <w:rsid w:val="000C1C46"/>
    <w:rsid w:val="000C252C"/>
    <w:rsid w:val="000C3CD0"/>
    <w:rsid w:val="000C41A2"/>
    <w:rsid w:val="000C6774"/>
    <w:rsid w:val="000D15BF"/>
    <w:rsid w:val="000D281C"/>
    <w:rsid w:val="000D35A4"/>
    <w:rsid w:val="000D3D7C"/>
    <w:rsid w:val="000D3E5A"/>
    <w:rsid w:val="000D7008"/>
    <w:rsid w:val="000D7348"/>
    <w:rsid w:val="000E0B41"/>
    <w:rsid w:val="000E19AD"/>
    <w:rsid w:val="000E2EC8"/>
    <w:rsid w:val="000E508C"/>
    <w:rsid w:val="000E622F"/>
    <w:rsid w:val="000E7B03"/>
    <w:rsid w:val="000F25F1"/>
    <w:rsid w:val="000F358E"/>
    <w:rsid w:val="000F4030"/>
    <w:rsid w:val="000F5882"/>
    <w:rsid w:val="000F6E52"/>
    <w:rsid w:val="00100655"/>
    <w:rsid w:val="00100933"/>
    <w:rsid w:val="00104543"/>
    <w:rsid w:val="00104BEF"/>
    <w:rsid w:val="00105A9B"/>
    <w:rsid w:val="0010732C"/>
    <w:rsid w:val="00113286"/>
    <w:rsid w:val="00113BC3"/>
    <w:rsid w:val="00113F6A"/>
    <w:rsid w:val="00115A30"/>
    <w:rsid w:val="00115E3B"/>
    <w:rsid w:val="00116895"/>
    <w:rsid w:val="00121A19"/>
    <w:rsid w:val="00122E12"/>
    <w:rsid w:val="001231FF"/>
    <w:rsid w:val="0012371C"/>
    <w:rsid w:val="001269C3"/>
    <w:rsid w:val="001273AE"/>
    <w:rsid w:val="00132346"/>
    <w:rsid w:val="00134FB3"/>
    <w:rsid w:val="00135D9C"/>
    <w:rsid w:val="00137035"/>
    <w:rsid w:val="00137390"/>
    <w:rsid w:val="0013757B"/>
    <w:rsid w:val="00141601"/>
    <w:rsid w:val="00141F1F"/>
    <w:rsid w:val="00143F0A"/>
    <w:rsid w:val="00145307"/>
    <w:rsid w:val="00150AE9"/>
    <w:rsid w:val="001517AB"/>
    <w:rsid w:val="00152B42"/>
    <w:rsid w:val="00153856"/>
    <w:rsid w:val="001551AC"/>
    <w:rsid w:val="00161E46"/>
    <w:rsid w:val="00162447"/>
    <w:rsid w:val="00164473"/>
    <w:rsid w:val="00164ADA"/>
    <w:rsid w:val="001661AA"/>
    <w:rsid w:val="00171C9C"/>
    <w:rsid w:val="0017426B"/>
    <w:rsid w:val="001778C4"/>
    <w:rsid w:val="00180E2E"/>
    <w:rsid w:val="00181E8A"/>
    <w:rsid w:val="00184BD1"/>
    <w:rsid w:val="00186105"/>
    <w:rsid w:val="00186465"/>
    <w:rsid w:val="00190128"/>
    <w:rsid w:val="00192749"/>
    <w:rsid w:val="001927EA"/>
    <w:rsid w:val="0019523E"/>
    <w:rsid w:val="00195C97"/>
    <w:rsid w:val="001960D0"/>
    <w:rsid w:val="00196EE3"/>
    <w:rsid w:val="00197569"/>
    <w:rsid w:val="0019782C"/>
    <w:rsid w:val="001A0351"/>
    <w:rsid w:val="001A0F35"/>
    <w:rsid w:val="001A0F55"/>
    <w:rsid w:val="001A14F6"/>
    <w:rsid w:val="001A1EC1"/>
    <w:rsid w:val="001A2B94"/>
    <w:rsid w:val="001B0481"/>
    <w:rsid w:val="001B087C"/>
    <w:rsid w:val="001B1B3B"/>
    <w:rsid w:val="001B3F94"/>
    <w:rsid w:val="001B4C8B"/>
    <w:rsid w:val="001B56BF"/>
    <w:rsid w:val="001B5C17"/>
    <w:rsid w:val="001B6CC1"/>
    <w:rsid w:val="001C0732"/>
    <w:rsid w:val="001C3257"/>
    <w:rsid w:val="001C3EDC"/>
    <w:rsid w:val="001C4328"/>
    <w:rsid w:val="001C52DD"/>
    <w:rsid w:val="001C573D"/>
    <w:rsid w:val="001C5AF2"/>
    <w:rsid w:val="001C6131"/>
    <w:rsid w:val="001C6736"/>
    <w:rsid w:val="001C723C"/>
    <w:rsid w:val="001C7D4D"/>
    <w:rsid w:val="001D06EF"/>
    <w:rsid w:val="001D09C3"/>
    <w:rsid w:val="001D0BD2"/>
    <w:rsid w:val="001D2998"/>
    <w:rsid w:val="001D6D6B"/>
    <w:rsid w:val="001D7BDF"/>
    <w:rsid w:val="001E186E"/>
    <w:rsid w:val="001E3791"/>
    <w:rsid w:val="001E4F6F"/>
    <w:rsid w:val="001E5A96"/>
    <w:rsid w:val="001E6D76"/>
    <w:rsid w:val="001E79EF"/>
    <w:rsid w:val="001F2A9B"/>
    <w:rsid w:val="001F30FD"/>
    <w:rsid w:val="001F5C88"/>
    <w:rsid w:val="001F733E"/>
    <w:rsid w:val="001F790D"/>
    <w:rsid w:val="0020005F"/>
    <w:rsid w:val="00200BAD"/>
    <w:rsid w:val="00201F94"/>
    <w:rsid w:val="002026B0"/>
    <w:rsid w:val="002048CD"/>
    <w:rsid w:val="00204C9F"/>
    <w:rsid w:val="00205F16"/>
    <w:rsid w:val="00207D8F"/>
    <w:rsid w:val="00210295"/>
    <w:rsid w:val="002117B6"/>
    <w:rsid w:val="002125B8"/>
    <w:rsid w:val="00212A0B"/>
    <w:rsid w:val="00212C41"/>
    <w:rsid w:val="0021337A"/>
    <w:rsid w:val="00215CF2"/>
    <w:rsid w:val="00220178"/>
    <w:rsid w:val="002205DE"/>
    <w:rsid w:val="0022080A"/>
    <w:rsid w:val="00223A1B"/>
    <w:rsid w:val="00223D2F"/>
    <w:rsid w:val="002241A5"/>
    <w:rsid w:val="00227774"/>
    <w:rsid w:val="00227B58"/>
    <w:rsid w:val="00230AD3"/>
    <w:rsid w:val="002335DC"/>
    <w:rsid w:val="0023598B"/>
    <w:rsid w:val="00240544"/>
    <w:rsid w:val="00241010"/>
    <w:rsid w:val="00243605"/>
    <w:rsid w:val="00243F56"/>
    <w:rsid w:val="0024492D"/>
    <w:rsid w:val="0024494C"/>
    <w:rsid w:val="00246E44"/>
    <w:rsid w:val="00250A6A"/>
    <w:rsid w:val="00253543"/>
    <w:rsid w:val="00260C59"/>
    <w:rsid w:val="00260FA5"/>
    <w:rsid w:val="0026130B"/>
    <w:rsid w:val="002619E7"/>
    <w:rsid w:val="002626E4"/>
    <w:rsid w:val="00263843"/>
    <w:rsid w:val="00265F82"/>
    <w:rsid w:val="00267505"/>
    <w:rsid w:val="0026762A"/>
    <w:rsid w:val="00272803"/>
    <w:rsid w:val="00272922"/>
    <w:rsid w:val="00272CD3"/>
    <w:rsid w:val="00276F17"/>
    <w:rsid w:val="00277BF6"/>
    <w:rsid w:val="002804B7"/>
    <w:rsid w:val="00280E71"/>
    <w:rsid w:val="002812AE"/>
    <w:rsid w:val="00281E05"/>
    <w:rsid w:val="00281F08"/>
    <w:rsid w:val="00285DB3"/>
    <w:rsid w:val="00287310"/>
    <w:rsid w:val="002875A7"/>
    <w:rsid w:val="002878FA"/>
    <w:rsid w:val="002934C3"/>
    <w:rsid w:val="002961DC"/>
    <w:rsid w:val="002970EA"/>
    <w:rsid w:val="0029732B"/>
    <w:rsid w:val="002A0019"/>
    <w:rsid w:val="002A1356"/>
    <w:rsid w:val="002A4A8C"/>
    <w:rsid w:val="002A5796"/>
    <w:rsid w:val="002B4533"/>
    <w:rsid w:val="002B4D76"/>
    <w:rsid w:val="002B5C3E"/>
    <w:rsid w:val="002C045A"/>
    <w:rsid w:val="002C1ADF"/>
    <w:rsid w:val="002C721B"/>
    <w:rsid w:val="002D36A5"/>
    <w:rsid w:val="002D3B9C"/>
    <w:rsid w:val="002D3D09"/>
    <w:rsid w:val="002D5676"/>
    <w:rsid w:val="002E3362"/>
    <w:rsid w:val="002E3B92"/>
    <w:rsid w:val="002E42A7"/>
    <w:rsid w:val="002E61FF"/>
    <w:rsid w:val="002E76DF"/>
    <w:rsid w:val="002E77E3"/>
    <w:rsid w:val="002F0877"/>
    <w:rsid w:val="002F2295"/>
    <w:rsid w:val="002F27B8"/>
    <w:rsid w:val="002F2AB0"/>
    <w:rsid w:val="002F3419"/>
    <w:rsid w:val="002F3DEC"/>
    <w:rsid w:val="002F4D30"/>
    <w:rsid w:val="002F53BE"/>
    <w:rsid w:val="002F62BA"/>
    <w:rsid w:val="00301327"/>
    <w:rsid w:val="00301700"/>
    <w:rsid w:val="003053D0"/>
    <w:rsid w:val="0030776C"/>
    <w:rsid w:val="00311726"/>
    <w:rsid w:val="00312D2E"/>
    <w:rsid w:val="00313773"/>
    <w:rsid w:val="00315D59"/>
    <w:rsid w:val="003172C8"/>
    <w:rsid w:val="00317386"/>
    <w:rsid w:val="00321843"/>
    <w:rsid w:val="00322CA4"/>
    <w:rsid w:val="0032589E"/>
    <w:rsid w:val="003271E5"/>
    <w:rsid w:val="00330A29"/>
    <w:rsid w:val="00331CF7"/>
    <w:rsid w:val="00332DD9"/>
    <w:rsid w:val="003347C2"/>
    <w:rsid w:val="00337DB3"/>
    <w:rsid w:val="00337DEF"/>
    <w:rsid w:val="00340E26"/>
    <w:rsid w:val="00341836"/>
    <w:rsid w:val="00345854"/>
    <w:rsid w:val="00346C2F"/>
    <w:rsid w:val="0034722C"/>
    <w:rsid w:val="00350BBB"/>
    <w:rsid w:val="003530B1"/>
    <w:rsid w:val="0035314D"/>
    <w:rsid w:val="00353191"/>
    <w:rsid w:val="00353C5C"/>
    <w:rsid w:val="0035568E"/>
    <w:rsid w:val="0035654D"/>
    <w:rsid w:val="00360B26"/>
    <w:rsid w:val="00364F38"/>
    <w:rsid w:val="003650C6"/>
    <w:rsid w:val="00365F41"/>
    <w:rsid w:val="00367220"/>
    <w:rsid w:val="003702AF"/>
    <w:rsid w:val="00375267"/>
    <w:rsid w:val="00375842"/>
    <w:rsid w:val="0037656E"/>
    <w:rsid w:val="003769F5"/>
    <w:rsid w:val="0037725B"/>
    <w:rsid w:val="0038165C"/>
    <w:rsid w:val="00382164"/>
    <w:rsid w:val="003841E4"/>
    <w:rsid w:val="003846DE"/>
    <w:rsid w:val="00385719"/>
    <w:rsid w:val="00387523"/>
    <w:rsid w:val="003876E9"/>
    <w:rsid w:val="003904A8"/>
    <w:rsid w:val="00390A18"/>
    <w:rsid w:val="00390A91"/>
    <w:rsid w:val="00390E1A"/>
    <w:rsid w:val="00391202"/>
    <w:rsid w:val="00395F4D"/>
    <w:rsid w:val="003960D5"/>
    <w:rsid w:val="003969DC"/>
    <w:rsid w:val="003A0640"/>
    <w:rsid w:val="003A159D"/>
    <w:rsid w:val="003A16AD"/>
    <w:rsid w:val="003A3C11"/>
    <w:rsid w:val="003A5390"/>
    <w:rsid w:val="003A5CA4"/>
    <w:rsid w:val="003B0258"/>
    <w:rsid w:val="003B0611"/>
    <w:rsid w:val="003B109D"/>
    <w:rsid w:val="003B265C"/>
    <w:rsid w:val="003B47F9"/>
    <w:rsid w:val="003C0A0D"/>
    <w:rsid w:val="003C0C99"/>
    <w:rsid w:val="003C1CFA"/>
    <w:rsid w:val="003C415C"/>
    <w:rsid w:val="003C4FD9"/>
    <w:rsid w:val="003C5367"/>
    <w:rsid w:val="003C5A4B"/>
    <w:rsid w:val="003D132D"/>
    <w:rsid w:val="003D33D1"/>
    <w:rsid w:val="003D43AA"/>
    <w:rsid w:val="003E04C2"/>
    <w:rsid w:val="003E088F"/>
    <w:rsid w:val="003E0FC3"/>
    <w:rsid w:val="003E42BC"/>
    <w:rsid w:val="003E4D8E"/>
    <w:rsid w:val="003E68A1"/>
    <w:rsid w:val="003F1A35"/>
    <w:rsid w:val="003F39D1"/>
    <w:rsid w:val="003F4DEB"/>
    <w:rsid w:val="003F55FB"/>
    <w:rsid w:val="003F7025"/>
    <w:rsid w:val="00400394"/>
    <w:rsid w:val="00400446"/>
    <w:rsid w:val="00402685"/>
    <w:rsid w:val="00402AD5"/>
    <w:rsid w:val="00402C56"/>
    <w:rsid w:val="004109D8"/>
    <w:rsid w:val="004110C7"/>
    <w:rsid w:val="00414D4A"/>
    <w:rsid w:val="0041670D"/>
    <w:rsid w:val="00416E25"/>
    <w:rsid w:val="004204DE"/>
    <w:rsid w:val="00422691"/>
    <w:rsid w:val="004226F3"/>
    <w:rsid w:val="00422D7A"/>
    <w:rsid w:val="00425CAF"/>
    <w:rsid w:val="004271E3"/>
    <w:rsid w:val="004278C2"/>
    <w:rsid w:val="00427C2A"/>
    <w:rsid w:val="00431518"/>
    <w:rsid w:val="00440EC9"/>
    <w:rsid w:val="004429FE"/>
    <w:rsid w:val="004433E6"/>
    <w:rsid w:val="0044376E"/>
    <w:rsid w:val="0044570A"/>
    <w:rsid w:val="00445AA4"/>
    <w:rsid w:val="00446A40"/>
    <w:rsid w:val="00453EB5"/>
    <w:rsid w:val="00455772"/>
    <w:rsid w:val="00456F3F"/>
    <w:rsid w:val="004572A8"/>
    <w:rsid w:val="00462AE8"/>
    <w:rsid w:val="00462E1B"/>
    <w:rsid w:val="00463C23"/>
    <w:rsid w:val="00463E6E"/>
    <w:rsid w:val="00466024"/>
    <w:rsid w:val="00467615"/>
    <w:rsid w:val="004678E2"/>
    <w:rsid w:val="00470D1D"/>
    <w:rsid w:val="004720AF"/>
    <w:rsid w:val="0047284B"/>
    <w:rsid w:val="00481BE8"/>
    <w:rsid w:val="00481DB1"/>
    <w:rsid w:val="00485416"/>
    <w:rsid w:val="0048657A"/>
    <w:rsid w:val="004875C2"/>
    <w:rsid w:val="00490A51"/>
    <w:rsid w:val="00490A6A"/>
    <w:rsid w:val="0049180C"/>
    <w:rsid w:val="004921BF"/>
    <w:rsid w:val="004925DB"/>
    <w:rsid w:val="0049518C"/>
    <w:rsid w:val="00495584"/>
    <w:rsid w:val="00495EAA"/>
    <w:rsid w:val="0049608F"/>
    <w:rsid w:val="004A3ADA"/>
    <w:rsid w:val="004A45BB"/>
    <w:rsid w:val="004A544E"/>
    <w:rsid w:val="004A67B4"/>
    <w:rsid w:val="004A6B84"/>
    <w:rsid w:val="004B020C"/>
    <w:rsid w:val="004B098E"/>
    <w:rsid w:val="004B60AD"/>
    <w:rsid w:val="004B6D0B"/>
    <w:rsid w:val="004B7EF1"/>
    <w:rsid w:val="004C156E"/>
    <w:rsid w:val="004C2142"/>
    <w:rsid w:val="004C2625"/>
    <w:rsid w:val="004C3B2A"/>
    <w:rsid w:val="004C3E03"/>
    <w:rsid w:val="004D33B3"/>
    <w:rsid w:val="004D3CF0"/>
    <w:rsid w:val="004D6264"/>
    <w:rsid w:val="004D7128"/>
    <w:rsid w:val="004D7599"/>
    <w:rsid w:val="004E0937"/>
    <w:rsid w:val="004E1894"/>
    <w:rsid w:val="004E3301"/>
    <w:rsid w:val="004E36D7"/>
    <w:rsid w:val="004E39BB"/>
    <w:rsid w:val="004E50FC"/>
    <w:rsid w:val="004E7016"/>
    <w:rsid w:val="004F13B9"/>
    <w:rsid w:val="004F22A5"/>
    <w:rsid w:val="004F2998"/>
    <w:rsid w:val="004F5AC1"/>
    <w:rsid w:val="004F601E"/>
    <w:rsid w:val="004F6270"/>
    <w:rsid w:val="004F6F62"/>
    <w:rsid w:val="00501838"/>
    <w:rsid w:val="00505B27"/>
    <w:rsid w:val="0051032D"/>
    <w:rsid w:val="00510647"/>
    <w:rsid w:val="00511B19"/>
    <w:rsid w:val="005122CC"/>
    <w:rsid w:val="00512905"/>
    <w:rsid w:val="00512B96"/>
    <w:rsid w:val="00514226"/>
    <w:rsid w:val="00517B74"/>
    <w:rsid w:val="0052022D"/>
    <w:rsid w:val="00520D28"/>
    <w:rsid w:val="00521057"/>
    <w:rsid w:val="005212D1"/>
    <w:rsid w:val="00521BCC"/>
    <w:rsid w:val="00521E26"/>
    <w:rsid w:val="00522DA7"/>
    <w:rsid w:val="00523291"/>
    <w:rsid w:val="00523772"/>
    <w:rsid w:val="0052475F"/>
    <w:rsid w:val="00526076"/>
    <w:rsid w:val="00526E3F"/>
    <w:rsid w:val="00530998"/>
    <w:rsid w:val="00530E8F"/>
    <w:rsid w:val="00533465"/>
    <w:rsid w:val="005334C5"/>
    <w:rsid w:val="00536203"/>
    <w:rsid w:val="00537608"/>
    <w:rsid w:val="005405E0"/>
    <w:rsid w:val="00540E20"/>
    <w:rsid w:val="00542FA8"/>
    <w:rsid w:val="00543F7E"/>
    <w:rsid w:val="0054494A"/>
    <w:rsid w:val="00544D01"/>
    <w:rsid w:val="00546A2F"/>
    <w:rsid w:val="00546CC1"/>
    <w:rsid w:val="00547054"/>
    <w:rsid w:val="005479A0"/>
    <w:rsid w:val="00550263"/>
    <w:rsid w:val="00551423"/>
    <w:rsid w:val="0055281A"/>
    <w:rsid w:val="005532F9"/>
    <w:rsid w:val="00553AFF"/>
    <w:rsid w:val="00553F03"/>
    <w:rsid w:val="0055489F"/>
    <w:rsid w:val="00554C32"/>
    <w:rsid w:val="005557D1"/>
    <w:rsid w:val="00562BCC"/>
    <w:rsid w:val="005654A0"/>
    <w:rsid w:val="005701BB"/>
    <w:rsid w:val="00570A05"/>
    <w:rsid w:val="00570A80"/>
    <w:rsid w:val="00570BDE"/>
    <w:rsid w:val="00570C3B"/>
    <w:rsid w:val="00571181"/>
    <w:rsid w:val="0057194F"/>
    <w:rsid w:val="00572556"/>
    <w:rsid w:val="005731A3"/>
    <w:rsid w:val="00573C81"/>
    <w:rsid w:val="005778BC"/>
    <w:rsid w:val="00583803"/>
    <w:rsid w:val="00584517"/>
    <w:rsid w:val="00586314"/>
    <w:rsid w:val="00586568"/>
    <w:rsid w:val="00590037"/>
    <w:rsid w:val="005907A2"/>
    <w:rsid w:val="00590AF5"/>
    <w:rsid w:val="00592B82"/>
    <w:rsid w:val="0059390C"/>
    <w:rsid w:val="00595BE8"/>
    <w:rsid w:val="0059678F"/>
    <w:rsid w:val="005A556A"/>
    <w:rsid w:val="005A7EAB"/>
    <w:rsid w:val="005B1D9C"/>
    <w:rsid w:val="005C04B3"/>
    <w:rsid w:val="005C3531"/>
    <w:rsid w:val="005C54B3"/>
    <w:rsid w:val="005C55BB"/>
    <w:rsid w:val="005C79C2"/>
    <w:rsid w:val="005D016F"/>
    <w:rsid w:val="005D029A"/>
    <w:rsid w:val="005D191A"/>
    <w:rsid w:val="005D7FC5"/>
    <w:rsid w:val="005E02D4"/>
    <w:rsid w:val="005E0351"/>
    <w:rsid w:val="005E051A"/>
    <w:rsid w:val="005E0AE8"/>
    <w:rsid w:val="005E47B6"/>
    <w:rsid w:val="005E6663"/>
    <w:rsid w:val="005F1073"/>
    <w:rsid w:val="005F183C"/>
    <w:rsid w:val="005F1DE0"/>
    <w:rsid w:val="005F5866"/>
    <w:rsid w:val="005F75F4"/>
    <w:rsid w:val="005F7A2B"/>
    <w:rsid w:val="006005EC"/>
    <w:rsid w:val="00600FCE"/>
    <w:rsid w:val="00604533"/>
    <w:rsid w:val="0060533C"/>
    <w:rsid w:val="006069D7"/>
    <w:rsid w:val="00610400"/>
    <w:rsid w:val="006112B8"/>
    <w:rsid w:val="00611BA3"/>
    <w:rsid w:val="00617D88"/>
    <w:rsid w:val="006220DF"/>
    <w:rsid w:val="00622238"/>
    <w:rsid w:val="00622D5A"/>
    <w:rsid w:val="006242EA"/>
    <w:rsid w:val="00624564"/>
    <w:rsid w:val="006245FE"/>
    <w:rsid w:val="0062484B"/>
    <w:rsid w:val="006268BB"/>
    <w:rsid w:val="006273A2"/>
    <w:rsid w:val="00627DC5"/>
    <w:rsid w:val="0063085D"/>
    <w:rsid w:val="00633FA5"/>
    <w:rsid w:val="00640147"/>
    <w:rsid w:val="006414C2"/>
    <w:rsid w:val="00642CB0"/>
    <w:rsid w:val="0064685E"/>
    <w:rsid w:val="00647671"/>
    <w:rsid w:val="0065019F"/>
    <w:rsid w:val="00651942"/>
    <w:rsid w:val="00651981"/>
    <w:rsid w:val="006520C1"/>
    <w:rsid w:val="0065269C"/>
    <w:rsid w:val="00656201"/>
    <w:rsid w:val="00664703"/>
    <w:rsid w:val="006676D2"/>
    <w:rsid w:val="00673C97"/>
    <w:rsid w:val="00674AB1"/>
    <w:rsid w:val="00677BEA"/>
    <w:rsid w:val="0068052E"/>
    <w:rsid w:val="00681118"/>
    <w:rsid w:val="0068597E"/>
    <w:rsid w:val="006872D7"/>
    <w:rsid w:val="00690520"/>
    <w:rsid w:val="00692AEB"/>
    <w:rsid w:val="00693E53"/>
    <w:rsid w:val="0069689F"/>
    <w:rsid w:val="00696AE4"/>
    <w:rsid w:val="006A12D3"/>
    <w:rsid w:val="006A1871"/>
    <w:rsid w:val="006A383C"/>
    <w:rsid w:val="006A430D"/>
    <w:rsid w:val="006A4D1C"/>
    <w:rsid w:val="006A4E36"/>
    <w:rsid w:val="006A739A"/>
    <w:rsid w:val="006B0BD6"/>
    <w:rsid w:val="006B1F28"/>
    <w:rsid w:val="006B7221"/>
    <w:rsid w:val="006C0941"/>
    <w:rsid w:val="006C1AEB"/>
    <w:rsid w:val="006C2538"/>
    <w:rsid w:val="006C2EE6"/>
    <w:rsid w:val="006C4810"/>
    <w:rsid w:val="006C4BC6"/>
    <w:rsid w:val="006D34AF"/>
    <w:rsid w:val="006D6FD7"/>
    <w:rsid w:val="006E12C5"/>
    <w:rsid w:val="006E1419"/>
    <w:rsid w:val="006E1CFD"/>
    <w:rsid w:val="006E41E4"/>
    <w:rsid w:val="006E65E1"/>
    <w:rsid w:val="006E68B3"/>
    <w:rsid w:val="006E6B83"/>
    <w:rsid w:val="006F2341"/>
    <w:rsid w:val="006F4026"/>
    <w:rsid w:val="006F4385"/>
    <w:rsid w:val="006F68D9"/>
    <w:rsid w:val="006F791B"/>
    <w:rsid w:val="00700C36"/>
    <w:rsid w:val="00700CD5"/>
    <w:rsid w:val="0070319D"/>
    <w:rsid w:val="00703DFA"/>
    <w:rsid w:val="007048F1"/>
    <w:rsid w:val="00704D85"/>
    <w:rsid w:val="007057CA"/>
    <w:rsid w:val="00710968"/>
    <w:rsid w:val="00710ED3"/>
    <w:rsid w:val="0071122B"/>
    <w:rsid w:val="0071202C"/>
    <w:rsid w:val="00712A47"/>
    <w:rsid w:val="00712FE0"/>
    <w:rsid w:val="00714F19"/>
    <w:rsid w:val="00715EFB"/>
    <w:rsid w:val="00720CC8"/>
    <w:rsid w:val="00720D3B"/>
    <w:rsid w:val="00720DAF"/>
    <w:rsid w:val="007215B2"/>
    <w:rsid w:val="0072341D"/>
    <w:rsid w:val="0072676D"/>
    <w:rsid w:val="00726F98"/>
    <w:rsid w:val="00727AC4"/>
    <w:rsid w:val="007325BE"/>
    <w:rsid w:val="007334E3"/>
    <w:rsid w:val="00733750"/>
    <w:rsid w:val="0073396B"/>
    <w:rsid w:val="00733CEA"/>
    <w:rsid w:val="00734B73"/>
    <w:rsid w:val="00735D7C"/>
    <w:rsid w:val="00741BE5"/>
    <w:rsid w:val="007426C5"/>
    <w:rsid w:val="007476E1"/>
    <w:rsid w:val="00752017"/>
    <w:rsid w:val="0075282D"/>
    <w:rsid w:val="00753675"/>
    <w:rsid w:val="00755A83"/>
    <w:rsid w:val="00757936"/>
    <w:rsid w:val="00762BE7"/>
    <w:rsid w:val="0076450D"/>
    <w:rsid w:val="00765A02"/>
    <w:rsid w:val="00766C6E"/>
    <w:rsid w:val="007670BB"/>
    <w:rsid w:val="007676D3"/>
    <w:rsid w:val="00770D0D"/>
    <w:rsid w:val="00773D0C"/>
    <w:rsid w:val="00774F69"/>
    <w:rsid w:val="007768B1"/>
    <w:rsid w:val="00780251"/>
    <w:rsid w:val="00780990"/>
    <w:rsid w:val="00784404"/>
    <w:rsid w:val="007860A0"/>
    <w:rsid w:val="0078711D"/>
    <w:rsid w:val="00791C56"/>
    <w:rsid w:val="007A0A92"/>
    <w:rsid w:val="007A20AF"/>
    <w:rsid w:val="007A4E09"/>
    <w:rsid w:val="007A5CBE"/>
    <w:rsid w:val="007A6470"/>
    <w:rsid w:val="007A6BC0"/>
    <w:rsid w:val="007A741D"/>
    <w:rsid w:val="007B01FE"/>
    <w:rsid w:val="007B1E8A"/>
    <w:rsid w:val="007B6D94"/>
    <w:rsid w:val="007B6DBF"/>
    <w:rsid w:val="007C0086"/>
    <w:rsid w:val="007C19EB"/>
    <w:rsid w:val="007C37FC"/>
    <w:rsid w:val="007C410E"/>
    <w:rsid w:val="007C4A8B"/>
    <w:rsid w:val="007C4C03"/>
    <w:rsid w:val="007C4F30"/>
    <w:rsid w:val="007C5002"/>
    <w:rsid w:val="007C6A05"/>
    <w:rsid w:val="007D01D9"/>
    <w:rsid w:val="007D07AB"/>
    <w:rsid w:val="007D28A6"/>
    <w:rsid w:val="007D2F59"/>
    <w:rsid w:val="007D3592"/>
    <w:rsid w:val="007D5ED8"/>
    <w:rsid w:val="007D6C50"/>
    <w:rsid w:val="007D6F63"/>
    <w:rsid w:val="007D7988"/>
    <w:rsid w:val="007E084E"/>
    <w:rsid w:val="007E08F5"/>
    <w:rsid w:val="007E0CE9"/>
    <w:rsid w:val="007E16ED"/>
    <w:rsid w:val="007E20B2"/>
    <w:rsid w:val="007E336C"/>
    <w:rsid w:val="007E5667"/>
    <w:rsid w:val="007E56DB"/>
    <w:rsid w:val="007E683F"/>
    <w:rsid w:val="007F0E10"/>
    <w:rsid w:val="007F1EFE"/>
    <w:rsid w:val="007F2031"/>
    <w:rsid w:val="007F3184"/>
    <w:rsid w:val="007F3449"/>
    <w:rsid w:val="007F4CC0"/>
    <w:rsid w:val="007F5098"/>
    <w:rsid w:val="007F658A"/>
    <w:rsid w:val="00800C97"/>
    <w:rsid w:val="00805B38"/>
    <w:rsid w:val="00811DB7"/>
    <w:rsid w:val="00811EEA"/>
    <w:rsid w:val="00812748"/>
    <w:rsid w:val="00813067"/>
    <w:rsid w:val="00817023"/>
    <w:rsid w:val="0082037A"/>
    <w:rsid w:val="008215FA"/>
    <w:rsid w:val="00822790"/>
    <w:rsid w:val="008236E0"/>
    <w:rsid w:val="008263FC"/>
    <w:rsid w:val="008307EB"/>
    <w:rsid w:val="008316B0"/>
    <w:rsid w:val="008336A6"/>
    <w:rsid w:val="00834E90"/>
    <w:rsid w:val="00835709"/>
    <w:rsid w:val="00835C44"/>
    <w:rsid w:val="00837FDD"/>
    <w:rsid w:val="008414AE"/>
    <w:rsid w:val="00842A13"/>
    <w:rsid w:val="00842A14"/>
    <w:rsid w:val="008439FC"/>
    <w:rsid w:val="0084433D"/>
    <w:rsid w:val="00844A2C"/>
    <w:rsid w:val="008459D6"/>
    <w:rsid w:val="00851A3C"/>
    <w:rsid w:val="00852612"/>
    <w:rsid w:val="0085319C"/>
    <w:rsid w:val="008542E1"/>
    <w:rsid w:val="00856127"/>
    <w:rsid w:val="008568A0"/>
    <w:rsid w:val="00856935"/>
    <w:rsid w:val="00857626"/>
    <w:rsid w:val="0085795F"/>
    <w:rsid w:val="00857DB3"/>
    <w:rsid w:val="008616F3"/>
    <w:rsid w:val="0086178B"/>
    <w:rsid w:val="00867256"/>
    <w:rsid w:val="00871919"/>
    <w:rsid w:val="00871986"/>
    <w:rsid w:val="0087208A"/>
    <w:rsid w:val="00874A5B"/>
    <w:rsid w:val="00876790"/>
    <w:rsid w:val="008834A9"/>
    <w:rsid w:val="008840DB"/>
    <w:rsid w:val="00890800"/>
    <w:rsid w:val="00892222"/>
    <w:rsid w:val="00894756"/>
    <w:rsid w:val="008966AE"/>
    <w:rsid w:val="00896F74"/>
    <w:rsid w:val="008A173D"/>
    <w:rsid w:val="008A214D"/>
    <w:rsid w:val="008A249B"/>
    <w:rsid w:val="008A25FC"/>
    <w:rsid w:val="008A4D93"/>
    <w:rsid w:val="008A6E1E"/>
    <w:rsid w:val="008B0173"/>
    <w:rsid w:val="008B01D0"/>
    <w:rsid w:val="008B0502"/>
    <w:rsid w:val="008B0B90"/>
    <w:rsid w:val="008B0EE6"/>
    <w:rsid w:val="008B5882"/>
    <w:rsid w:val="008C033A"/>
    <w:rsid w:val="008C155A"/>
    <w:rsid w:val="008C1A65"/>
    <w:rsid w:val="008C20C7"/>
    <w:rsid w:val="008C395E"/>
    <w:rsid w:val="008C3F78"/>
    <w:rsid w:val="008C5452"/>
    <w:rsid w:val="008C6989"/>
    <w:rsid w:val="008C7ABA"/>
    <w:rsid w:val="008C7C49"/>
    <w:rsid w:val="008D1D8B"/>
    <w:rsid w:val="008D2348"/>
    <w:rsid w:val="008D2EAE"/>
    <w:rsid w:val="008D4C3A"/>
    <w:rsid w:val="008D7A88"/>
    <w:rsid w:val="008D7DA8"/>
    <w:rsid w:val="008E0F6D"/>
    <w:rsid w:val="008E1516"/>
    <w:rsid w:val="008E211F"/>
    <w:rsid w:val="008E2DA5"/>
    <w:rsid w:val="008E5042"/>
    <w:rsid w:val="008E706A"/>
    <w:rsid w:val="008F0FE3"/>
    <w:rsid w:val="008F1FD6"/>
    <w:rsid w:val="008F2CD5"/>
    <w:rsid w:val="008F32E4"/>
    <w:rsid w:val="008F41C3"/>
    <w:rsid w:val="008F57A4"/>
    <w:rsid w:val="009009C0"/>
    <w:rsid w:val="00900A52"/>
    <w:rsid w:val="00902331"/>
    <w:rsid w:val="0090446A"/>
    <w:rsid w:val="009061D1"/>
    <w:rsid w:val="009066CC"/>
    <w:rsid w:val="009104B9"/>
    <w:rsid w:val="00914272"/>
    <w:rsid w:val="00917D56"/>
    <w:rsid w:val="00921DCA"/>
    <w:rsid w:val="0093049D"/>
    <w:rsid w:val="00930C74"/>
    <w:rsid w:val="00931A90"/>
    <w:rsid w:val="009329AA"/>
    <w:rsid w:val="0093339A"/>
    <w:rsid w:val="00933568"/>
    <w:rsid w:val="009374E4"/>
    <w:rsid w:val="00937E6E"/>
    <w:rsid w:val="00942F5B"/>
    <w:rsid w:val="0095321F"/>
    <w:rsid w:val="00955997"/>
    <w:rsid w:val="009660D1"/>
    <w:rsid w:val="0096724B"/>
    <w:rsid w:val="00970603"/>
    <w:rsid w:val="0097280E"/>
    <w:rsid w:val="00972CD6"/>
    <w:rsid w:val="0097541C"/>
    <w:rsid w:val="00976AA4"/>
    <w:rsid w:val="00976D58"/>
    <w:rsid w:val="00976E98"/>
    <w:rsid w:val="00982AC6"/>
    <w:rsid w:val="0098350E"/>
    <w:rsid w:val="00983CE9"/>
    <w:rsid w:val="00983EB4"/>
    <w:rsid w:val="009840CF"/>
    <w:rsid w:val="00984CB4"/>
    <w:rsid w:val="00985043"/>
    <w:rsid w:val="00985F90"/>
    <w:rsid w:val="00990752"/>
    <w:rsid w:val="009916BD"/>
    <w:rsid w:val="00992888"/>
    <w:rsid w:val="009939F7"/>
    <w:rsid w:val="00995B85"/>
    <w:rsid w:val="00996240"/>
    <w:rsid w:val="00996B3E"/>
    <w:rsid w:val="00997965"/>
    <w:rsid w:val="009A434A"/>
    <w:rsid w:val="009A6946"/>
    <w:rsid w:val="009A747B"/>
    <w:rsid w:val="009B51AA"/>
    <w:rsid w:val="009B729C"/>
    <w:rsid w:val="009C246A"/>
    <w:rsid w:val="009C24E1"/>
    <w:rsid w:val="009C3D1E"/>
    <w:rsid w:val="009C40C2"/>
    <w:rsid w:val="009C5091"/>
    <w:rsid w:val="009C6040"/>
    <w:rsid w:val="009C6B4C"/>
    <w:rsid w:val="009D0AF3"/>
    <w:rsid w:val="009D2392"/>
    <w:rsid w:val="009D32C7"/>
    <w:rsid w:val="009D392D"/>
    <w:rsid w:val="009E00BD"/>
    <w:rsid w:val="009E00F1"/>
    <w:rsid w:val="009E0751"/>
    <w:rsid w:val="009E087B"/>
    <w:rsid w:val="009E102F"/>
    <w:rsid w:val="009E3921"/>
    <w:rsid w:val="009E3AE6"/>
    <w:rsid w:val="009E49B1"/>
    <w:rsid w:val="009E7434"/>
    <w:rsid w:val="009F0488"/>
    <w:rsid w:val="009F13AE"/>
    <w:rsid w:val="009F1C46"/>
    <w:rsid w:val="009F2F70"/>
    <w:rsid w:val="009F38E6"/>
    <w:rsid w:val="009F4276"/>
    <w:rsid w:val="009F5225"/>
    <w:rsid w:val="009F6958"/>
    <w:rsid w:val="009F716E"/>
    <w:rsid w:val="00A02C61"/>
    <w:rsid w:val="00A03098"/>
    <w:rsid w:val="00A033E9"/>
    <w:rsid w:val="00A04D70"/>
    <w:rsid w:val="00A05253"/>
    <w:rsid w:val="00A0618A"/>
    <w:rsid w:val="00A0631F"/>
    <w:rsid w:val="00A074BF"/>
    <w:rsid w:val="00A07DB4"/>
    <w:rsid w:val="00A11CF0"/>
    <w:rsid w:val="00A14AB2"/>
    <w:rsid w:val="00A16B29"/>
    <w:rsid w:val="00A2018E"/>
    <w:rsid w:val="00A20272"/>
    <w:rsid w:val="00A2093A"/>
    <w:rsid w:val="00A23754"/>
    <w:rsid w:val="00A23A07"/>
    <w:rsid w:val="00A2488B"/>
    <w:rsid w:val="00A302C8"/>
    <w:rsid w:val="00A31F4A"/>
    <w:rsid w:val="00A33381"/>
    <w:rsid w:val="00A3465B"/>
    <w:rsid w:val="00A346AF"/>
    <w:rsid w:val="00A351C3"/>
    <w:rsid w:val="00A357ED"/>
    <w:rsid w:val="00A3733C"/>
    <w:rsid w:val="00A41CE0"/>
    <w:rsid w:val="00A420E5"/>
    <w:rsid w:val="00A42315"/>
    <w:rsid w:val="00A454E8"/>
    <w:rsid w:val="00A46132"/>
    <w:rsid w:val="00A472BB"/>
    <w:rsid w:val="00A47D1A"/>
    <w:rsid w:val="00A57446"/>
    <w:rsid w:val="00A57463"/>
    <w:rsid w:val="00A631B3"/>
    <w:rsid w:val="00A63893"/>
    <w:rsid w:val="00A66BEA"/>
    <w:rsid w:val="00A71C37"/>
    <w:rsid w:val="00A725E3"/>
    <w:rsid w:val="00A77B2A"/>
    <w:rsid w:val="00A83399"/>
    <w:rsid w:val="00A83E5E"/>
    <w:rsid w:val="00A8701E"/>
    <w:rsid w:val="00A87106"/>
    <w:rsid w:val="00A90AA9"/>
    <w:rsid w:val="00A90EB3"/>
    <w:rsid w:val="00A94157"/>
    <w:rsid w:val="00A969AE"/>
    <w:rsid w:val="00AA1929"/>
    <w:rsid w:val="00AA205A"/>
    <w:rsid w:val="00AA382A"/>
    <w:rsid w:val="00AA57CB"/>
    <w:rsid w:val="00AB3FB2"/>
    <w:rsid w:val="00AB4A7C"/>
    <w:rsid w:val="00AC169A"/>
    <w:rsid w:val="00AC1DB7"/>
    <w:rsid w:val="00AC3ABD"/>
    <w:rsid w:val="00AC5492"/>
    <w:rsid w:val="00AC607D"/>
    <w:rsid w:val="00AC6084"/>
    <w:rsid w:val="00AC6A81"/>
    <w:rsid w:val="00AC6B68"/>
    <w:rsid w:val="00AD1A9A"/>
    <w:rsid w:val="00AD27E6"/>
    <w:rsid w:val="00AD47A0"/>
    <w:rsid w:val="00AD6301"/>
    <w:rsid w:val="00AE0CE2"/>
    <w:rsid w:val="00AE1CC5"/>
    <w:rsid w:val="00AE21EB"/>
    <w:rsid w:val="00AE53EA"/>
    <w:rsid w:val="00AE709D"/>
    <w:rsid w:val="00AF4D48"/>
    <w:rsid w:val="00AF6089"/>
    <w:rsid w:val="00B0004B"/>
    <w:rsid w:val="00B009A9"/>
    <w:rsid w:val="00B026E0"/>
    <w:rsid w:val="00B02A9B"/>
    <w:rsid w:val="00B04AFE"/>
    <w:rsid w:val="00B0599F"/>
    <w:rsid w:val="00B062E9"/>
    <w:rsid w:val="00B07E52"/>
    <w:rsid w:val="00B147B5"/>
    <w:rsid w:val="00B155C1"/>
    <w:rsid w:val="00B15863"/>
    <w:rsid w:val="00B16E27"/>
    <w:rsid w:val="00B216F0"/>
    <w:rsid w:val="00B23B3B"/>
    <w:rsid w:val="00B23C10"/>
    <w:rsid w:val="00B26977"/>
    <w:rsid w:val="00B27C92"/>
    <w:rsid w:val="00B309AF"/>
    <w:rsid w:val="00B30F48"/>
    <w:rsid w:val="00B310B5"/>
    <w:rsid w:val="00B41473"/>
    <w:rsid w:val="00B44DD4"/>
    <w:rsid w:val="00B456BA"/>
    <w:rsid w:val="00B47366"/>
    <w:rsid w:val="00B478A0"/>
    <w:rsid w:val="00B540AC"/>
    <w:rsid w:val="00B54906"/>
    <w:rsid w:val="00B5539B"/>
    <w:rsid w:val="00B559CA"/>
    <w:rsid w:val="00B60A44"/>
    <w:rsid w:val="00B60D97"/>
    <w:rsid w:val="00B61BDC"/>
    <w:rsid w:val="00B623E5"/>
    <w:rsid w:val="00B675F5"/>
    <w:rsid w:val="00B677A7"/>
    <w:rsid w:val="00B6781A"/>
    <w:rsid w:val="00B70285"/>
    <w:rsid w:val="00B7209F"/>
    <w:rsid w:val="00B7228E"/>
    <w:rsid w:val="00B72466"/>
    <w:rsid w:val="00B73AF1"/>
    <w:rsid w:val="00B750CF"/>
    <w:rsid w:val="00B754A1"/>
    <w:rsid w:val="00B755FA"/>
    <w:rsid w:val="00B808A9"/>
    <w:rsid w:val="00B82D38"/>
    <w:rsid w:val="00B830A1"/>
    <w:rsid w:val="00B830E7"/>
    <w:rsid w:val="00B852EF"/>
    <w:rsid w:val="00B86A74"/>
    <w:rsid w:val="00B870CB"/>
    <w:rsid w:val="00B87840"/>
    <w:rsid w:val="00B9236E"/>
    <w:rsid w:val="00B92FFD"/>
    <w:rsid w:val="00B93E57"/>
    <w:rsid w:val="00B94F6B"/>
    <w:rsid w:val="00B9639A"/>
    <w:rsid w:val="00B97056"/>
    <w:rsid w:val="00BA06CA"/>
    <w:rsid w:val="00BA2762"/>
    <w:rsid w:val="00BA27C3"/>
    <w:rsid w:val="00BA3B29"/>
    <w:rsid w:val="00BA43CD"/>
    <w:rsid w:val="00BA4EED"/>
    <w:rsid w:val="00BA5945"/>
    <w:rsid w:val="00BA5AD9"/>
    <w:rsid w:val="00BA7C8D"/>
    <w:rsid w:val="00BB1705"/>
    <w:rsid w:val="00BB32CB"/>
    <w:rsid w:val="00BB4DDE"/>
    <w:rsid w:val="00BB58E2"/>
    <w:rsid w:val="00BB6478"/>
    <w:rsid w:val="00BB7D57"/>
    <w:rsid w:val="00BC2FE8"/>
    <w:rsid w:val="00BC620E"/>
    <w:rsid w:val="00BC70C4"/>
    <w:rsid w:val="00BD034F"/>
    <w:rsid w:val="00BD2D19"/>
    <w:rsid w:val="00BD5484"/>
    <w:rsid w:val="00BD6923"/>
    <w:rsid w:val="00BD70CC"/>
    <w:rsid w:val="00BD7A97"/>
    <w:rsid w:val="00BE0271"/>
    <w:rsid w:val="00BE4410"/>
    <w:rsid w:val="00BF059E"/>
    <w:rsid w:val="00BF15F5"/>
    <w:rsid w:val="00BF164F"/>
    <w:rsid w:val="00BF3D07"/>
    <w:rsid w:val="00BF49EF"/>
    <w:rsid w:val="00BF6352"/>
    <w:rsid w:val="00BF6938"/>
    <w:rsid w:val="00BF6C6E"/>
    <w:rsid w:val="00BF7A55"/>
    <w:rsid w:val="00BF7D1E"/>
    <w:rsid w:val="00BF7E20"/>
    <w:rsid w:val="00C01F10"/>
    <w:rsid w:val="00C0375B"/>
    <w:rsid w:val="00C04C31"/>
    <w:rsid w:val="00C0634D"/>
    <w:rsid w:val="00C07262"/>
    <w:rsid w:val="00C1175C"/>
    <w:rsid w:val="00C1195B"/>
    <w:rsid w:val="00C12326"/>
    <w:rsid w:val="00C12552"/>
    <w:rsid w:val="00C1452A"/>
    <w:rsid w:val="00C14D8B"/>
    <w:rsid w:val="00C21814"/>
    <w:rsid w:val="00C21BBD"/>
    <w:rsid w:val="00C22126"/>
    <w:rsid w:val="00C22376"/>
    <w:rsid w:val="00C24BB6"/>
    <w:rsid w:val="00C3184B"/>
    <w:rsid w:val="00C3351B"/>
    <w:rsid w:val="00C34328"/>
    <w:rsid w:val="00C35910"/>
    <w:rsid w:val="00C3626C"/>
    <w:rsid w:val="00C36607"/>
    <w:rsid w:val="00C36E0F"/>
    <w:rsid w:val="00C37C9E"/>
    <w:rsid w:val="00C41A49"/>
    <w:rsid w:val="00C41DC6"/>
    <w:rsid w:val="00C449F1"/>
    <w:rsid w:val="00C44FD7"/>
    <w:rsid w:val="00C50ECE"/>
    <w:rsid w:val="00C5157D"/>
    <w:rsid w:val="00C5427F"/>
    <w:rsid w:val="00C54ABA"/>
    <w:rsid w:val="00C5540C"/>
    <w:rsid w:val="00C55527"/>
    <w:rsid w:val="00C57279"/>
    <w:rsid w:val="00C61C7B"/>
    <w:rsid w:val="00C62BB3"/>
    <w:rsid w:val="00C63A93"/>
    <w:rsid w:val="00C66DBF"/>
    <w:rsid w:val="00C67FE5"/>
    <w:rsid w:val="00C73FB9"/>
    <w:rsid w:val="00C753CA"/>
    <w:rsid w:val="00C75474"/>
    <w:rsid w:val="00C757C5"/>
    <w:rsid w:val="00C7637B"/>
    <w:rsid w:val="00C76E4A"/>
    <w:rsid w:val="00C80099"/>
    <w:rsid w:val="00C82687"/>
    <w:rsid w:val="00C833DB"/>
    <w:rsid w:val="00C835E7"/>
    <w:rsid w:val="00C8493F"/>
    <w:rsid w:val="00C85D5F"/>
    <w:rsid w:val="00C90304"/>
    <w:rsid w:val="00C90C32"/>
    <w:rsid w:val="00C92A73"/>
    <w:rsid w:val="00C9518E"/>
    <w:rsid w:val="00C95BEB"/>
    <w:rsid w:val="00C96F4F"/>
    <w:rsid w:val="00CA5585"/>
    <w:rsid w:val="00CA7A1A"/>
    <w:rsid w:val="00CB0670"/>
    <w:rsid w:val="00CB1B8E"/>
    <w:rsid w:val="00CB2254"/>
    <w:rsid w:val="00CB2EEA"/>
    <w:rsid w:val="00CB3DD7"/>
    <w:rsid w:val="00CB4017"/>
    <w:rsid w:val="00CB554F"/>
    <w:rsid w:val="00CB57F1"/>
    <w:rsid w:val="00CB6D2C"/>
    <w:rsid w:val="00CB7BA8"/>
    <w:rsid w:val="00CC0684"/>
    <w:rsid w:val="00CC2D7E"/>
    <w:rsid w:val="00CC3063"/>
    <w:rsid w:val="00CD200B"/>
    <w:rsid w:val="00CD213D"/>
    <w:rsid w:val="00CD326B"/>
    <w:rsid w:val="00CD452C"/>
    <w:rsid w:val="00CD5350"/>
    <w:rsid w:val="00CE42E5"/>
    <w:rsid w:val="00CE5D1B"/>
    <w:rsid w:val="00CE6BF0"/>
    <w:rsid w:val="00CE71D9"/>
    <w:rsid w:val="00CE7419"/>
    <w:rsid w:val="00CF0A42"/>
    <w:rsid w:val="00CF1365"/>
    <w:rsid w:val="00CF1D4C"/>
    <w:rsid w:val="00CF2349"/>
    <w:rsid w:val="00CF4693"/>
    <w:rsid w:val="00CF6F02"/>
    <w:rsid w:val="00D00495"/>
    <w:rsid w:val="00D01A61"/>
    <w:rsid w:val="00D01A74"/>
    <w:rsid w:val="00D02B62"/>
    <w:rsid w:val="00D02EAC"/>
    <w:rsid w:val="00D060C7"/>
    <w:rsid w:val="00D0641E"/>
    <w:rsid w:val="00D11B08"/>
    <w:rsid w:val="00D143A5"/>
    <w:rsid w:val="00D14C0D"/>
    <w:rsid w:val="00D16343"/>
    <w:rsid w:val="00D178E5"/>
    <w:rsid w:val="00D17B67"/>
    <w:rsid w:val="00D2113C"/>
    <w:rsid w:val="00D21305"/>
    <w:rsid w:val="00D23E9D"/>
    <w:rsid w:val="00D240F8"/>
    <w:rsid w:val="00D2458F"/>
    <w:rsid w:val="00D25B71"/>
    <w:rsid w:val="00D26860"/>
    <w:rsid w:val="00D307DB"/>
    <w:rsid w:val="00D3120D"/>
    <w:rsid w:val="00D3307B"/>
    <w:rsid w:val="00D3509E"/>
    <w:rsid w:val="00D35110"/>
    <w:rsid w:val="00D35AC7"/>
    <w:rsid w:val="00D378CD"/>
    <w:rsid w:val="00D37A95"/>
    <w:rsid w:val="00D41659"/>
    <w:rsid w:val="00D43D79"/>
    <w:rsid w:val="00D50E1D"/>
    <w:rsid w:val="00D5284E"/>
    <w:rsid w:val="00D5319A"/>
    <w:rsid w:val="00D5386E"/>
    <w:rsid w:val="00D55DA4"/>
    <w:rsid w:val="00D56060"/>
    <w:rsid w:val="00D57AC5"/>
    <w:rsid w:val="00D62586"/>
    <w:rsid w:val="00D63FC7"/>
    <w:rsid w:val="00D657AC"/>
    <w:rsid w:val="00D7358C"/>
    <w:rsid w:val="00D748BB"/>
    <w:rsid w:val="00D76E34"/>
    <w:rsid w:val="00D7741A"/>
    <w:rsid w:val="00D80188"/>
    <w:rsid w:val="00D81F6C"/>
    <w:rsid w:val="00D83D67"/>
    <w:rsid w:val="00D8447C"/>
    <w:rsid w:val="00D846F7"/>
    <w:rsid w:val="00D93081"/>
    <w:rsid w:val="00D95ECC"/>
    <w:rsid w:val="00D96037"/>
    <w:rsid w:val="00D97191"/>
    <w:rsid w:val="00D97E43"/>
    <w:rsid w:val="00DA113B"/>
    <w:rsid w:val="00DA218B"/>
    <w:rsid w:val="00DA4192"/>
    <w:rsid w:val="00DB1A68"/>
    <w:rsid w:val="00DB25B0"/>
    <w:rsid w:val="00DB3EEE"/>
    <w:rsid w:val="00DB60B3"/>
    <w:rsid w:val="00DB67C8"/>
    <w:rsid w:val="00DC32E3"/>
    <w:rsid w:val="00DC5401"/>
    <w:rsid w:val="00DC6653"/>
    <w:rsid w:val="00DD0864"/>
    <w:rsid w:val="00DD10DE"/>
    <w:rsid w:val="00DD31E5"/>
    <w:rsid w:val="00DD3561"/>
    <w:rsid w:val="00DD41C0"/>
    <w:rsid w:val="00DD6614"/>
    <w:rsid w:val="00DD6C86"/>
    <w:rsid w:val="00DE417C"/>
    <w:rsid w:val="00DE44E2"/>
    <w:rsid w:val="00DF0E24"/>
    <w:rsid w:val="00DF1B31"/>
    <w:rsid w:val="00DF5253"/>
    <w:rsid w:val="00DF61F8"/>
    <w:rsid w:val="00DF6233"/>
    <w:rsid w:val="00DF76E0"/>
    <w:rsid w:val="00E00280"/>
    <w:rsid w:val="00E0087F"/>
    <w:rsid w:val="00E025BD"/>
    <w:rsid w:val="00E03D2E"/>
    <w:rsid w:val="00E04DEA"/>
    <w:rsid w:val="00E071E5"/>
    <w:rsid w:val="00E10B94"/>
    <w:rsid w:val="00E12825"/>
    <w:rsid w:val="00E1596B"/>
    <w:rsid w:val="00E21616"/>
    <w:rsid w:val="00E22085"/>
    <w:rsid w:val="00E2295D"/>
    <w:rsid w:val="00E2489F"/>
    <w:rsid w:val="00E2557E"/>
    <w:rsid w:val="00E266A1"/>
    <w:rsid w:val="00E273B9"/>
    <w:rsid w:val="00E33D11"/>
    <w:rsid w:val="00E365E7"/>
    <w:rsid w:val="00E36CA7"/>
    <w:rsid w:val="00E37041"/>
    <w:rsid w:val="00E376BD"/>
    <w:rsid w:val="00E37CE8"/>
    <w:rsid w:val="00E407D0"/>
    <w:rsid w:val="00E44024"/>
    <w:rsid w:val="00E44E8E"/>
    <w:rsid w:val="00E4575D"/>
    <w:rsid w:val="00E47BB7"/>
    <w:rsid w:val="00E55633"/>
    <w:rsid w:val="00E55939"/>
    <w:rsid w:val="00E56BD7"/>
    <w:rsid w:val="00E570A4"/>
    <w:rsid w:val="00E57B85"/>
    <w:rsid w:val="00E6019A"/>
    <w:rsid w:val="00E60F2D"/>
    <w:rsid w:val="00E654B6"/>
    <w:rsid w:val="00E70E5F"/>
    <w:rsid w:val="00E74AC6"/>
    <w:rsid w:val="00E759F5"/>
    <w:rsid w:val="00E75C5A"/>
    <w:rsid w:val="00E76920"/>
    <w:rsid w:val="00E76DD1"/>
    <w:rsid w:val="00E901CD"/>
    <w:rsid w:val="00E902AD"/>
    <w:rsid w:val="00E90837"/>
    <w:rsid w:val="00E90EF5"/>
    <w:rsid w:val="00E9274C"/>
    <w:rsid w:val="00E95CFE"/>
    <w:rsid w:val="00E95F95"/>
    <w:rsid w:val="00E97154"/>
    <w:rsid w:val="00EA013C"/>
    <w:rsid w:val="00EA11F1"/>
    <w:rsid w:val="00EA2FC6"/>
    <w:rsid w:val="00EA64D6"/>
    <w:rsid w:val="00EA6AE6"/>
    <w:rsid w:val="00EB0194"/>
    <w:rsid w:val="00EB131B"/>
    <w:rsid w:val="00EB3428"/>
    <w:rsid w:val="00EB3E8C"/>
    <w:rsid w:val="00EB5A9E"/>
    <w:rsid w:val="00EC1596"/>
    <w:rsid w:val="00EC20A8"/>
    <w:rsid w:val="00EC2AA3"/>
    <w:rsid w:val="00EC31C6"/>
    <w:rsid w:val="00EC3365"/>
    <w:rsid w:val="00EC440F"/>
    <w:rsid w:val="00EC4D45"/>
    <w:rsid w:val="00EC4FFA"/>
    <w:rsid w:val="00EC65BA"/>
    <w:rsid w:val="00EC699E"/>
    <w:rsid w:val="00EC78CF"/>
    <w:rsid w:val="00ED0623"/>
    <w:rsid w:val="00ED20B5"/>
    <w:rsid w:val="00ED647A"/>
    <w:rsid w:val="00EE0E11"/>
    <w:rsid w:val="00EE2870"/>
    <w:rsid w:val="00EE2D72"/>
    <w:rsid w:val="00EE36A6"/>
    <w:rsid w:val="00EE5223"/>
    <w:rsid w:val="00EF05EE"/>
    <w:rsid w:val="00EF31FD"/>
    <w:rsid w:val="00EF4843"/>
    <w:rsid w:val="00EF7E17"/>
    <w:rsid w:val="00F06732"/>
    <w:rsid w:val="00F075CE"/>
    <w:rsid w:val="00F13ECD"/>
    <w:rsid w:val="00F23474"/>
    <w:rsid w:val="00F24617"/>
    <w:rsid w:val="00F2738F"/>
    <w:rsid w:val="00F31769"/>
    <w:rsid w:val="00F32B50"/>
    <w:rsid w:val="00F355DF"/>
    <w:rsid w:val="00F41432"/>
    <w:rsid w:val="00F424D3"/>
    <w:rsid w:val="00F45D46"/>
    <w:rsid w:val="00F46873"/>
    <w:rsid w:val="00F468CC"/>
    <w:rsid w:val="00F503DD"/>
    <w:rsid w:val="00F50DB1"/>
    <w:rsid w:val="00F50EAD"/>
    <w:rsid w:val="00F51268"/>
    <w:rsid w:val="00F5182D"/>
    <w:rsid w:val="00F539B9"/>
    <w:rsid w:val="00F60681"/>
    <w:rsid w:val="00F6261A"/>
    <w:rsid w:val="00F6293C"/>
    <w:rsid w:val="00F657FD"/>
    <w:rsid w:val="00F672AD"/>
    <w:rsid w:val="00F76942"/>
    <w:rsid w:val="00F81015"/>
    <w:rsid w:val="00F816EC"/>
    <w:rsid w:val="00F817CD"/>
    <w:rsid w:val="00F82F19"/>
    <w:rsid w:val="00F845C2"/>
    <w:rsid w:val="00F86327"/>
    <w:rsid w:val="00F91E3E"/>
    <w:rsid w:val="00F9220D"/>
    <w:rsid w:val="00F93976"/>
    <w:rsid w:val="00F95B80"/>
    <w:rsid w:val="00F95E0F"/>
    <w:rsid w:val="00F96BD8"/>
    <w:rsid w:val="00FA0179"/>
    <w:rsid w:val="00FA0A3F"/>
    <w:rsid w:val="00FA1BDB"/>
    <w:rsid w:val="00FA5D8B"/>
    <w:rsid w:val="00FA5DB6"/>
    <w:rsid w:val="00FB3BAC"/>
    <w:rsid w:val="00FB4297"/>
    <w:rsid w:val="00FB43B7"/>
    <w:rsid w:val="00FB4420"/>
    <w:rsid w:val="00FB7499"/>
    <w:rsid w:val="00FC0E5F"/>
    <w:rsid w:val="00FC37A6"/>
    <w:rsid w:val="00FC37D2"/>
    <w:rsid w:val="00FC3AAA"/>
    <w:rsid w:val="00FC68ED"/>
    <w:rsid w:val="00FD193B"/>
    <w:rsid w:val="00FD4752"/>
    <w:rsid w:val="00FD48B2"/>
    <w:rsid w:val="00FD4AAB"/>
    <w:rsid w:val="00FE108E"/>
    <w:rsid w:val="00FE24BD"/>
    <w:rsid w:val="00FE42D6"/>
    <w:rsid w:val="00FE528E"/>
    <w:rsid w:val="00FE5410"/>
    <w:rsid w:val="00FE7FD8"/>
    <w:rsid w:val="00FF037D"/>
    <w:rsid w:val="00FF3EFE"/>
    <w:rsid w:val="00FF447A"/>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7ED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21B"/>
    <w:pPr>
      <w:jc w:val="both"/>
    </w:pPr>
    <w:rPr>
      <w:rFonts w:ascii="Times New Roman" w:eastAsia="Times New Roman" w:hAnsi="Times New Roman" w:cs="Times New Roman"/>
      <w:color w:val="000000"/>
      <w:sz w:val="22"/>
    </w:rPr>
  </w:style>
  <w:style w:type="paragraph" w:styleId="Titre2">
    <w:name w:val="heading 2"/>
    <w:basedOn w:val="Normal"/>
    <w:next w:val="Normal"/>
    <w:link w:val="Titre2Car"/>
    <w:qFormat/>
    <w:rsid w:val="00DD0864"/>
    <w:pPr>
      <w:keepNext/>
      <w:keepLines/>
      <w:spacing w:before="360" w:after="80"/>
      <w:contextualSpacing/>
      <w:outlineLvl w:val="1"/>
    </w:pPr>
    <w:rPr>
      <w:b/>
      <w:sz w:val="36"/>
      <w:szCs w:val="36"/>
    </w:rPr>
  </w:style>
  <w:style w:type="paragraph" w:styleId="Titre3">
    <w:name w:val="heading 3"/>
    <w:basedOn w:val="Normal"/>
    <w:next w:val="Normal"/>
    <w:link w:val="Titre3Car"/>
    <w:unhideWhenUsed/>
    <w:qFormat/>
    <w:rsid w:val="00F355DF"/>
    <w:pPr>
      <w:keepNext/>
      <w:keepLines/>
      <w:spacing w:before="40"/>
      <w:outlineLvl w:val="2"/>
    </w:pPr>
    <w:rPr>
      <w:rFonts w:asciiTheme="majorHAnsi" w:eastAsiaTheme="majorEastAsia" w:hAnsiTheme="majorHAnsi" w:cstheme="majorBidi"/>
      <w:color w:val="1F4D78" w:themeColor="accent1" w:themeShade="7F"/>
      <w:sz w:val="24"/>
    </w:rPr>
  </w:style>
  <w:style w:type="paragraph" w:styleId="Titre4">
    <w:name w:val="heading 4"/>
    <w:basedOn w:val="Normal"/>
    <w:next w:val="Normal"/>
    <w:link w:val="Titre4Car"/>
    <w:qFormat/>
    <w:rsid w:val="00EA64D6"/>
    <w:pPr>
      <w:keepNext/>
      <w:widowControl w:val="0"/>
      <w:tabs>
        <w:tab w:val="num" w:pos="0"/>
      </w:tabs>
      <w:suppressAutoHyphens/>
      <w:jc w:val="left"/>
      <w:outlineLvl w:val="3"/>
    </w:pPr>
    <w:rPr>
      <w:rFonts w:eastAsia="Arial Unicode MS" w:cs="Tahoma"/>
      <w:b/>
      <w:color w:val="auto"/>
      <w:lang w:bidi="fr-FR"/>
    </w:rPr>
  </w:style>
  <w:style w:type="paragraph" w:styleId="Titre5">
    <w:name w:val="heading 5"/>
    <w:basedOn w:val="Normal"/>
    <w:next w:val="Normal"/>
    <w:link w:val="Titre5Car"/>
    <w:unhideWhenUsed/>
    <w:qFormat/>
    <w:rsid w:val="00F355DF"/>
    <w:pPr>
      <w:keepNext/>
      <w:keepLines/>
      <w:spacing w:before="40"/>
      <w:jc w:val="left"/>
      <w:outlineLvl w:val="4"/>
    </w:pPr>
    <w:rPr>
      <w:rFonts w:asciiTheme="majorHAnsi" w:eastAsiaTheme="majorEastAsia" w:hAnsiTheme="majorHAnsi" w:cstheme="majorBidi"/>
      <w:color w:val="2E74B5" w:themeColor="accent1" w:themeShade="BF"/>
      <w:sz w:val="24"/>
    </w:rPr>
  </w:style>
  <w:style w:type="paragraph" w:styleId="Titre6">
    <w:name w:val="heading 6"/>
    <w:basedOn w:val="Normal"/>
    <w:next w:val="Normal"/>
    <w:link w:val="Titre6Car"/>
    <w:qFormat/>
    <w:rsid w:val="00DD0864"/>
    <w:pPr>
      <w:keepNext/>
      <w:keepLines/>
      <w:spacing w:before="200" w:after="40"/>
      <w:contextualSpacing/>
      <w:outlineLvl w:val="5"/>
    </w:pPr>
    <w:rPr>
      <w:b/>
      <w:sz w:val="20"/>
      <w:szCs w:val="20"/>
    </w:rPr>
  </w:style>
  <w:style w:type="paragraph" w:styleId="Titre7">
    <w:name w:val="heading 7"/>
    <w:basedOn w:val="Normal"/>
    <w:next w:val="Normal"/>
    <w:link w:val="Titre7Car"/>
    <w:qFormat/>
    <w:rsid w:val="00DD0864"/>
    <w:pPr>
      <w:spacing w:before="240" w:after="60"/>
      <w:outlineLvl w:val="6"/>
    </w:pPr>
    <w:rPr>
      <w:rFonts w:ascii="Calibri" w:hAnsi="Calibri"/>
    </w:rPr>
  </w:style>
  <w:style w:type="paragraph" w:styleId="Titre8">
    <w:name w:val="heading 8"/>
    <w:basedOn w:val="Normal"/>
    <w:next w:val="Normal"/>
    <w:link w:val="Titre8Car"/>
    <w:qFormat/>
    <w:rsid w:val="00EA64D6"/>
    <w:pPr>
      <w:keepNext/>
      <w:widowControl w:val="0"/>
      <w:tabs>
        <w:tab w:val="num" w:pos="0"/>
        <w:tab w:val="left" w:pos="7938"/>
      </w:tabs>
      <w:suppressAutoHyphens/>
      <w:jc w:val="center"/>
      <w:outlineLvl w:val="7"/>
    </w:pPr>
    <w:rPr>
      <w:rFonts w:eastAsia="Arial Unicode MS" w:cs="Tahoma"/>
      <w:b/>
      <w:color w:val="auto"/>
      <w:sz w:val="24"/>
      <w:lang w:bidi="fr-FR"/>
    </w:rPr>
  </w:style>
  <w:style w:type="paragraph" w:styleId="Titre9">
    <w:name w:val="heading 9"/>
    <w:basedOn w:val="Normal"/>
    <w:next w:val="Normal"/>
    <w:link w:val="Titre9Car"/>
    <w:qFormat/>
    <w:rsid w:val="00EA64D6"/>
    <w:pPr>
      <w:keepNext/>
      <w:widowControl w:val="0"/>
      <w:tabs>
        <w:tab w:val="num" w:pos="0"/>
        <w:tab w:val="left" w:pos="7938"/>
      </w:tabs>
      <w:suppressAutoHyphens/>
      <w:jc w:val="center"/>
      <w:outlineLvl w:val="8"/>
    </w:pPr>
    <w:rPr>
      <w:rFonts w:eastAsia="Arial Unicode MS" w:cs="Tahoma"/>
      <w:b/>
      <w:color w:val="auto"/>
      <w:sz w:val="24"/>
      <w:lang w:bidi="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DD0864"/>
    <w:rPr>
      <w:rFonts w:ascii="Times New Roman" w:eastAsia="Times New Roman" w:hAnsi="Times New Roman" w:cs="Times New Roman"/>
      <w:b/>
      <w:color w:val="000000"/>
      <w:sz w:val="36"/>
      <w:szCs w:val="36"/>
    </w:rPr>
  </w:style>
  <w:style w:type="character" w:customStyle="1" w:styleId="Titre6Car">
    <w:name w:val="Titre 6 Car"/>
    <w:basedOn w:val="Policepardfaut"/>
    <w:link w:val="Titre6"/>
    <w:rsid w:val="00DD0864"/>
    <w:rPr>
      <w:rFonts w:ascii="Times New Roman" w:eastAsia="Times New Roman" w:hAnsi="Times New Roman" w:cs="Times New Roman"/>
      <w:b/>
      <w:color w:val="000000"/>
      <w:sz w:val="20"/>
      <w:szCs w:val="20"/>
    </w:rPr>
  </w:style>
  <w:style w:type="character" w:customStyle="1" w:styleId="Titre7Car">
    <w:name w:val="Titre 7 Car"/>
    <w:basedOn w:val="Policepardfaut"/>
    <w:link w:val="Titre7"/>
    <w:rsid w:val="00DD0864"/>
    <w:rPr>
      <w:rFonts w:ascii="Calibri" w:eastAsia="Times New Roman" w:hAnsi="Calibri" w:cs="Times New Roman"/>
      <w:color w:val="000000"/>
    </w:rPr>
  </w:style>
  <w:style w:type="paragraph" w:styleId="Retraitcorpsdetexte">
    <w:name w:val="Body Text Indent"/>
    <w:basedOn w:val="Normal"/>
    <w:link w:val="RetraitcorpsdetexteCar"/>
    <w:rsid w:val="00DD0864"/>
    <w:pPr>
      <w:spacing w:after="120"/>
      <w:ind w:left="283"/>
    </w:pPr>
  </w:style>
  <w:style w:type="character" w:customStyle="1" w:styleId="RetraitcorpsdetexteCar">
    <w:name w:val="Retrait corps de texte Car"/>
    <w:basedOn w:val="Policepardfaut"/>
    <w:link w:val="Retraitcorpsdetexte"/>
    <w:rsid w:val="00DD0864"/>
    <w:rPr>
      <w:rFonts w:ascii="Times New Roman" w:eastAsia="Times New Roman" w:hAnsi="Times New Roman" w:cs="Times New Roman"/>
      <w:color w:val="000000"/>
    </w:rPr>
  </w:style>
  <w:style w:type="paragraph" w:customStyle="1" w:styleId="para1">
    <w:name w:val="para1"/>
    <w:basedOn w:val="Normal"/>
    <w:link w:val="para1Car"/>
    <w:qFormat/>
    <w:rsid w:val="00DD0864"/>
    <w:pPr>
      <w:contextualSpacing/>
    </w:pPr>
    <w:rPr>
      <w:rFonts w:ascii="Verdana" w:eastAsiaTheme="minorHAnsi" w:hAnsi="Verdana" w:cstheme="minorBidi"/>
      <w:b/>
      <w:smallCaps/>
      <w:color w:val="auto"/>
      <w:szCs w:val="22"/>
      <w:lang w:eastAsia="en-US"/>
    </w:rPr>
  </w:style>
  <w:style w:type="character" w:customStyle="1" w:styleId="para1Car">
    <w:name w:val="para1 Car"/>
    <w:basedOn w:val="Policepardfaut"/>
    <w:link w:val="para1"/>
    <w:rsid w:val="00DD0864"/>
    <w:rPr>
      <w:rFonts w:ascii="Verdana" w:eastAsiaTheme="minorHAnsi" w:hAnsi="Verdana"/>
      <w:b/>
      <w:smallCaps/>
      <w:szCs w:val="22"/>
      <w:lang w:eastAsia="en-US"/>
    </w:rPr>
  </w:style>
  <w:style w:type="paragraph" w:styleId="Paragraphedeliste">
    <w:name w:val="List Paragraph"/>
    <w:basedOn w:val="Normal"/>
    <w:link w:val="ParagraphedelisteCar"/>
    <w:uiPriority w:val="34"/>
    <w:qFormat/>
    <w:rsid w:val="00DD0864"/>
    <w:pPr>
      <w:ind w:left="720"/>
      <w:contextualSpacing/>
    </w:pPr>
    <w:rPr>
      <w:rFonts w:ascii="Verdana" w:eastAsiaTheme="minorHAnsi" w:hAnsi="Verdana" w:cstheme="minorBidi"/>
      <w:color w:val="auto"/>
      <w:sz w:val="20"/>
      <w:szCs w:val="22"/>
      <w:lang w:eastAsia="en-US"/>
    </w:rPr>
  </w:style>
  <w:style w:type="character" w:customStyle="1" w:styleId="ParagraphedelisteCar">
    <w:name w:val="Paragraphe de liste Car"/>
    <w:basedOn w:val="Policepardfaut"/>
    <w:link w:val="Paragraphedeliste"/>
    <w:uiPriority w:val="34"/>
    <w:rsid w:val="00DD0864"/>
    <w:rPr>
      <w:rFonts w:ascii="Verdana" w:eastAsiaTheme="minorHAnsi" w:hAnsi="Verdana"/>
      <w:sz w:val="20"/>
      <w:szCs w:val="22"/>
      <w:lang w:eastAsia="en-US"/>
    </w:rPr>
  </w:style>
  <w:style w:type="table" w:styleId="Grilledutableau">
    <w:name w:val="Table Grid"/>
    <w:basedOn w:val="TableauNormal"/>
    <w:uiPriority w:val="59"/>
    <w:rsid w:val="00DD086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Normal"/>
    <w:rsid w:val="00027B4A"/>
    <w:pPr>
      <w:spacing w:before="100" w:beforeAutospacing="1" w:after="100" w:afterAutospacing="1"/>
      <w:jc w:val="center"/>
    </w:pPr>
    <w:rPr>
      <w:rFonts w:ascii="Arial" w:hAnsi="Arial" w:cs="Arial"/>
      <w:color w:val="auto"/>
      <w:sz w:val="32"/>
      <w:szCs w:val="32"/>
    </w:rPr>
  </w:style>
  <w:style w:type="character" w:styleId="Lienhypertexte">
    <w:name w:val="Hyperlink"/>
    <w:uiPriority w:val="99"/>
    <w:unhideWhenUsed/>
    <w:rsid w:val="004E36D7"/>
    <w:rPr>
      <w:strike w:val="0"/>
      <w:dstrike w:val="0"/>
      <w:color w:val="CC234C"/>
      <w:u w:val="single"/>
      <w:effect w:val="none"/>
      <w:shd w:val="clear" w:color="auto" w:fill="auto"/>
    </w:rPr>
  </w:style>
  <w:style w:type="paragraph" w:styleId="En-tte">
    <w:name w:val="header"/>
    <w:basedOn w:val="Normal"/>
    <w:link w:val="En-tteCar"/>
    <w:unhideWhenUsed/>
    <w:rsid w:val="00AC6A81"/>
    <w:pPr>
      <w:tabs>
        <w:tab w:val="center" w:pos="4536"/>
        <w:tab w:val="right" w:pos="9072"/>
      </w:tabs>
    </w:pPr>
  </w:style>
  <w:style w:type="character" w:customStyle="1" w:styleId="En-tteCar">
    <w:name w:val="En-tête Car"/>
    <w:basedOn w:val="Policepardfaut"/>
    <w:link w:val="En-tte"/>
    <w:rsid w:val="00AC6A81"/>
    <w:rPr>
      <w:rFonts w:ascii="Times New Roman" w:eastAsia="Times New Roman" w:hAnsi="Times New Roman" w:cs="Times New Roman"/>
      <w:color w:val="000000"/>
    </w:rPr>
  </w:style>
  <w:style w:type="paragraph" w:styleId="Pieddepage">
    <w:name w:val="footer"/>
    <w:basedOn w:val="Normal"/>
    <w:link w:val="PieddepageCar"/>
    <w:uiPriority w:val="99"/>
    <w:unhideWhenUsed/>
    <w:rsid w:val="00AC6A81"/>
    <w:pPr>
      <w:tabs>
        <w:tab w:val="center" w:pos="4536"/>
        <w:tab w:val="right" w:pos="9072"/>
      </w:tabs>
    </w:pPr>
  </w:style>
  <w:style w:type="character" w:customStyle="1" w:styleId="PieddepageCar">
    <w:name w:val="Pied de page Car"/>
    <w:basedOn w:val="Policepardfaut"/>
    <w:link w:val="Pieddepage"/>
    <w:uiPriority w:val="99"/>
    <w:rsid w:val="00AC6A81"/>
    <w:rPr>
      <w:rFonts w:ascii="Times New Roman" w:eastAsia="Times New Roman" w:hAnsi="Times New Roman" w:cs="Times New Roman"/>
      <w:color w:val="000000"/>
    </w:rPr>
  </w:style>
  <w:style w:type="character" w:styleId="Numrodepage">
    <w:name w:val="page number"/>
    <w:basedOn w:val="Policepardfaut"/>
    <w:uiPriority w:val="99"/>
    <w:semiHidden/>
    <w:unhideWhenUsed/>
    <w:rsid w:val="00AC6A81"/>
  </w:style>
  <w:style w:type="character" w:customStyle="1" w:styleId="apple-converted-space">
    <w:name w:val="apple-converted-space"/>
    <w:basedOn w:val="Policepardfaut"/>
    <w:rsid w:val="0063085D"/>
  </w:style>
  <w:style w:type="paragraph" w:styleId="NormalWeb">
    <w:name w:val="Normal (Web)"/>
    <w:basedOn w:val="Normal"/>
    <w:uiPriority w:val="99"/>
    <w:unhideWhenUsed/>
    <w:rsid w:val="005334C5"/>
    <w:pPr>
      <w:spacing w:before="100" w:beforeAutospacing="1" w:after="100" w:afterAutospacing="1"/>
    </w:pPr>
    <w:rPr>
      <w:color w:val="auto"/>
    </w:rPr>
  </w:style>
  <w:style w:type="paragraph" w:styleId="Textedebulles">
    <w:name w:val="Balloon Text"/>
    <w:basedOn w:val="Normal"/>
    <w:link w:val="TextedebullesCar"/>
    <w:uiPriority w:val="99"/>
    <w:semiHidden/>
    <w:unhideWhenUsed/>
    <w:rsid w:val="007F3449"/>
    <w:rPr>
      <w:rFonts w:ascii="Tahoma" w:hAnsi="Tahoma" w:cs="Tahoma"/>
      <w:sz w:val="16"/>
      <w:szCs w:val="16"/>
    </w:rPr>
  </w:style>
  <w:style w:type="character" w:customStyle="1" w:styleId="TextedebullesCar">
    <w:name w:val="Texte de bulles Car"/>
    <w:basedOn w:val="Policepardfaut"/>
    <w:link w:val="Textedebulles"/>
    <w:uiPriority w:val="99"/>
    <w:semiHidden/>
    <w:rsid w:val="007F3449"/>
    <w:rPr>
      <w:rFonts w:ascii="Tahoma" w:eastAsia="Times New Roman" w:hAnsi="Tahoma" w:cs="Tahoma"/>
      <w:color w:val="000000"/>
      <w:sz w:val="16"/>
      <w:szCs w:val="16"/>
    </w:rPr>
  </w:style>
  <w:style w:type="character" w:styleId="Lienhypertextesuivivisit">
    <w:name w:val="FollowedHyperlink"/>
    <w:basedOn w:val="Policepardfaut"/>
    <w:uiPriority w:val="99"/>
    <w:semiHidden/>
    <w:unhideWhenUsed/>
    <w:rsid w:val="00B15863"/>
    <w:rPr>
      <w:color w:val="954F72" w:themeColor="followedHyperlink"/>
      <w:u w:val="single"/>
    </w:rPr>
  </w:style>
  <w:style w:type="character" w:customStyle="1" w:styleId="Titre3Car">
    <w:name w:val="Titre 3 Car"/>
    <w:basedOn w:val="Policepardfaut"/>
    <w:link w:val="Titre3"/>
    <w:uiPriority w:val="9"/>
    <w:rsid w:val="00F355DF"/>
    <w:rPr>
      <w:rFonts w:asciiTheme="majorHAnsi" w:eastAsiaTheme="majorEastAsia" w:hAnsiTheme="majorHAnsi" w:cstheme="majorBidi"/>
      <w:color w:val="1F4D78" w:themeColor="accent1" w:themeShade="7F"/>
    </w:rPr>
  </w:style>
  <w:style w:type="character" w:customStyle="1" w:styleId="Titre5Car">
    <w:name w:val="Titre 5 Car"/>
    <w:basedOn w:val="Policepardfaut"/>
    <w:link w:val="Titre5"/>
    <w:uiPriority w:val="9"/>
    <w:rsid w:val="00F355DF"/>
    <w:rPr>
      <w:rFonts w:asciiTheme="majorHAnsi" w:eastAsiaTheme="majorEastAsia" w:hAnsiTheme="majorHAnsi" w:cstheme="majorBidi"/>
      <w:color w:val="2E74B5" w:themeColor="accent1" w:themeShade="BF"/>
    </w:rPr>
  </w:style>
  <w:style w:type="character" w:styleId="lev">
    <w:name w:val="Strong"/>
    <w:basedOn w:val="Policepardfaut"/>
    <w:uiPriority w:val="22"/>
    <w:qFormat/>
    <w:rsid w:val="003B47F9"/>
    <w:rPr>
      <w:b/>
      <w:bCs/>
    </w:rPr>
  </w:style>
  <w:style w:type="character" w:styleId="Accentuation">
    <w:name w:val="Emphasis"/>
    <w:basedOn w:val="Policepardfaut"/>
    <w:uiPriority w:val="20"/>
    <w:qFormat/>
    <w:rsid w:val="003B47F9"/>
    <w:rPr>
      <w:i/>
      <w:iCs/>
    </w:rPr>
  </w:style>
  <w:style w:type="paragraph" w:customStyle="1" w:styleId="h-k">
    <w:name w:val="h-k"/>
    <w:basedOn w:val="Normal"/>
    <w:rsid w:val="001C7D4D"/>
    <w:pPr>
      <w:spacing w:before="100" w:beforeAutospacing="1" w:after="100" w:afterAutospacing="1"/>
      <w:jc w:val="left"/>
    </w:pPr>
    <w:rPr>
      <w:color w:val="auto"/>
      <w:sz w:val="24"/>
    </w:rPr>
  </w:style>
  <w:style w:type="paragraph" w:customStyle="1" w:styleId="efl-no">
    <w:name w:val="efl-no"/>
    <w:basedOn w:val="Normal"/>
    <w:rsid w:val="001C7D4D"/>
    <w:pPr>
      <w:spacing w:before="100" w:beforeAutospacing="1" w:after="100" w:afterAutospacing="1"/>
      <w:jc w:val="left"/>
    </w:pPr>
    <w:rPr>
      <w:color w:val="auto"/>
      <w:sz w:val="24"/>
    </w:rPr>
  </w:style>
  <w:style w:type="character" w:customStyle="1" w:styleId="ctreference">
    <w:name w:val="ct_reference"/>
    <w:basedOn w:val="Policepardfaut"/>
    <w:rsid w:val="001D0BD2"/>
  </w:style>
  <w:style w:type="character" w:customStyle="1" w:styleId="Titre4Car">
    <w:name w:val="Titre 4 Car"/>
    <w:basedOn w:val="Policepardfaut"/>
    <w:link w:val="Titre4"/>
    <w:rsid w:val="00EA64D6"/>
    <w:rPr>
      <w:rFonts w:ascii="Times New Roman" w:eastAsia="Arial Unicode MS" w:hAnsi="Times New Roman" w:cs="Tahoma"/>
      <w:b/>
      <w:sz w:val="22"/>
      <w:lang w:bidi="fr-FR"/>
    </w:rPr>
  </w:style>
  <w:style w:type="character" w:customStyle="1" w:styleId="Titre8Car">
    <w:name w:val="Titre 8 Car"/>
    <w:basedOn w:val="Policepardfaut"/>
    <w:link w:val="Titre8"/>
    <w:rsid w:val="00EA64D6"/>
    <w:rPr>
      <w:rFonts w:ascii="Times New Roman" w:eastAsia="Arial Unicode MS" w:hAnsi="Times New Roman" w:cs="Tahoma"/>
      <w:b/>
      <w:lang w:bidi="fr-FR"/>
    </w:rPr>
  </w:style>
  <w:style w:type="character" w:customStyle="1" w:styleId="Titre9Car">
    <w:name w:val="Titre 9 Car"/>
    <w:basedOn w:val="Policepardfaut"/>
    <w:link w:val="Titre9"/>
    <w:rsid w:val="00EA64D6"/>
    <w:rPr>
      <w:rFonts w:ascii="Times New Roman" w:eastAsia="Arial Unicode MS" w:hAnsi="Times New Roman" w:cs="Tahoma"/>
      <w:b/>
      <w:lang w:bidi="fr-FR"/>
    </w:rPr>
  </w:style>
  <w:style w:type="paragraph" w:customStyle="1" w:styleId="paragraphe-western">
    <w:name w:val="paragraphe-western"/>
    <w:basedOn w:val="Normal"/>
    <w:rsid w:val="00A420E5"/>
    <w:pPr>
      <w:spacing w:before="100" w:beforeAutospacing="1" w:after="100" w:afterAutospacing="1"/>
      <w:jc w:val="left"/>
    </w:pPr>
    <w:rPr>
      <w:color w:val="auto"/>
      <w:sz w:val="24"/>
    </w:rPr>
  </w:style>
  <w:style w:type="character" w:customStyle="1" w:styleId="Mentionnonrsolue1">
    <w:name w:val="Mention non résolue1"/>
    <w:basedOn w:val="Policepardfaut"/>
    <w:uiPriority w:val="99"/>
    <w:semiHidden/>
    <w:unhideWhenUsed/>
    <w:rsid w:val="002D3B9C"/>
    <w:rPr>
      <w:color w:val="605E5C"/>
      <w:shd w:val="clear" w:color="auto" w:fill="E1DFDD"/>
    </w:rPr>
  </w:style>
  <w:style w:type="paragraph" w:customStyle="1" w:styleId="Annexe">
    <w:name w:val="Annexe"/>
    <w:basedOn w:val="Normal"/>
    <w:link w:val="AnnexeCar"/>
    <w:qFormat/>
    <w:rsid w:val="007C0086"/>
    <w:pPr>
      <w:pBdr>
        <w:bottom w:val="single" w:sz="4" w:space="1" w:color="auto"/>
      </w:pBdr>
      <w:spacing w:before="240"/>
    </w:pPr>
    <w:rPr>
      <w:rFonts w:ascii="Arial" w:hAnsi="Arial" w:cs="Arial"/>
      <w:b/>
      <w:color w:val="auto"/>
      <w:sz w:val="24"/>
    </w:rPr>
  </w:style>
  <w:style w:type="paragraph" w:customStyle="1" w:styleId="Mission">
    <w:name w:val="Mission"/>
    <w:basedOn w:val="Normal"/>
    <w:link w:val="MissionCar"/>
    <w:qFormat/>
    <w:rsid w:val="0076450D"/>
    <w:pPr>
      <w:tabs>
        <w:tab w:val="right" w:pos="9781"/>
      </w:tabs>
      <w:jc w:val="left"/>
    </w:pPr>
    <w:rPr>
      <w:rFonts w:ascii="Arial" w:hAnsi="Arial" w:cs="Arial"/>
      <w:b/>
      <w:color w:val="auto"/>
      <w:sz w:val="24"/>
    </w:rPr>
  </w:style>
  <w:style w:type="character" w:customStyle="1" w:styleId="AnnexeCar">
    <w:name w:val="Annexe Car"/>
    <w:basedOn w:val="Policepardfaut"/>
    <w:link w:val="Annexe"/>
    <w:rsid w:val="007C0086"/>
    <w:rPr>
      <w:rFonts w:ascii="Arial" w:eastAsia="Times New Roman" w:hAnsi="Arial" w:cs="Arial"/>
      <w:b/>
    </w:rPr>
  </w:style>
  <w:style w:type="character" w:customStyle="1" w:styleId="st">
    <w:name w:val="st"/>
    <w:basedOn w:val="Policepardfaut"/>
    <w:rsid w:val="00F50DB1"/>
  </w:style>
  <w:style w:type="character" w:customStyle="1" w:styleId="MissionCar">
    <w:name w:val="Mission Car"/>
    <w:basedOn w:val="Policepardfaut"/>
    <w:link w:val="Mission"/>
    <w:rsid w:val="0076450D"/>
    <w:rPr>
      <w:rFonts w:ascii="Arial" w:eastAsia="Times New Roman" w:hAnsi="Arial" w:cs="Arial"/>
      <w:b/>
    </w:rPr>
  </w:style>
  <w:style w:type="paragraph" w:customStyle="1" w:styleId="apart">
    <w:name w:val="apart"/>
    <w:basedOn w:val="Normal"/>
    <w:rsid w:val="00976D58"/>
    <w:pPr>
      <w:spacing w:before="100" w:beforeAutospacing="1" w:after="100" w:afterAutospacing="1"/>
      <w:jc w:val="left"/>
    </w:pPr>
    <w:rPr>
      <w:color w:val="auto"/>
      <w:sz w:val="24"/>
    </w:rPr>
  </w:style>
  <w:style w:type="character" w:customStyle="1" w:styleId="Mentionnonrsolue2">
    <w:name w:val="Mention non résolue2"/>
    <w:basedOn w:val="Policepardfaut"/>
    <w:uiPriority w:val="99"/>
    <w:semiHidden/>
    <w:unhideWhenUsed/>
    <w:rsid w:val="00BF6352"/>
    <w:rPr>
      <w:color w:val="605E5C"/>
      <w:shd w:val="clear" w:color="auto" w:fill="E1DFDD"/>
    </w:rPr>
  </w:style>
  <w:style w:type="character" w:styleId="Marquedecommentaire">
    <w:name w:val="annotation reference"/>
    <w:basedOn w:val="Policepardfaut"/>
    <w:uiPriority w:val="99"/>
    <w:semiHidden/>
    <w:unhideWhenUsed/>
    <w:rsid w:val="00414D4A"/>
    <w:rPr>
      <w:sz w:val="16"/>
      <w:szCs w:val="16"/>
    </w:rPr>
  </w:style>
  <w:style w:type="paragraph" w:styleId="Commentaire">
    <w:name w:val="annotation text"/>
    <w:basedOn w:val="Normal"/>
    <w:link w:val="CommentaireCar"/>
    <w:uiPriority w:val="99"/>
    <w:semiHidden/>
    <w:unhideWhenUsed/>
    <w:rsid w:val="00414D4A"/>
    <w:rPr>
      <w:sz w:val="20"/>
      <w:szCs w:val="20"/>
    </w:rPr>
  </w:style>
  <w:style w:type="character" w:customStyle="1" w:styleId="CommentaireCar">
    <w:name w:val="Commentaire Car"/>
    <w:basedOn w:val="Policepardfaut"/>
    <w:link w:val="Commentaire"/>
    <w:uiPriority w:val="99"/>
    <w:semiHidden/>
    <w:rsid w:val="00414D4A"/>
    <w:rPr>
      <w:rFonts w:ascii="Times New Roman" w:eastAsia="Times New Roman" w:hAnsi="Times New Roman" w:cs="Times New Roman"/>
      <w:color w:val="000000"/>
      <w:sz w:val="20"/>
      <w:szCs w:val="20"/>
    </w:rPr>
  </w:style>
  <w:style w:type="paragraph" w:styleId="Objetducommentaire">
    <w:name w:val="annotation subject"/>
    <w:basedOn w:val="Commentaire"/>
    <w:next w:val="Commentaire"/>
    <w:link w:val="ObjetducommentaireCar"/>
    <w:uiPriority w:val="99"/>
    <w:semiHidden/>
    <w:unhideWhenUsed/>
    <w:rsid w:val="00414D4A"/>
    <w:rPr>
      <w:b/>
      <w:bCs/>
    </w:rPr>
  </w:style>
  <w:style w:type="character" w:customStyle="1" w:styleId="ObjetducommentaireCar">
    <w:name w:val="Objet du commentaire Car"/>
    <w:basedOn w:val="CommentaireCar"/>
    <w:link w:val="Objetducommentaire"/>
    <w:uiPriority w:val="99"/>
    <w:semiHidden/>
    <w:rsid w:val="00414D4A"/>
    <w:rPr>
      <w:rFonts w:ascii="Times New Roman" w:eastAsia="Times New Roman" w:hAnsi="Times New Roman" w:cs="Times New Roman"/>
      <w:b/>
      <w:bCs/>
      <w:color w:val="000000"/>
      <w:sz w:val="20"/>
      <w:szCs w:val="20"/>
    </w:rPr>
  </w:style>
  <w:style w:type="paragraph" w:styleId="Sansinterligne">
    <w:name w:val="No Spacing"/>
    <w:link w:val="SansinterligneCar"/>
    <w:uiPriority w:val="1"/>
    <w:qFormat/>
    <w:rsid w:val="002205DE"/>
    <w:rPr>
      <w:sz w:val="22"/>
      <w:szCs w:val="22"/>
    </w:rPr>
  </w:style>
  <w:style w:type="character" w:customStyle="1" w:styleId="SansinterligneCar">
    <w:name w:val="Sans interligne Car"/>
    <w:basedOn w:val="Policepardfaut"/>
    <w:link w:val="Sansinterligne"/>
    <w:uiPriority w:val="1"/>
    <w:rsid w:val="002205DE"/>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21B"/>
    <w:pPr>
      <w:jc w:val="both"/>
    </w:pPr>
    <w:rPr>
      <w:rFonts w:ascii="Times New Roman" w:eastAsia="Times New Roman" w:hAnsi="Times New Roman" w:cs="Times New Roman"/>
      <w:color w:val="000000"/>
      <w:sz w:val="22"/>
    </w:rPr>
  </w:style>
  <w:style w:type="paragraph" w:styleId="Titre2">
    <w:name w:val="heading 2"/>
    <w:basedOn w:val="Normal"/>
    <w:next w:val="Normal"/>
    <w:link w:val="Titre2Car"/>
    <w:qFormat/>
    <w:rsid w:val="00DD0864"/>
    <w:pPr>
      <w:keepNext/>
      <w:keepLines/>
      <w:spacing w:before="360" w:after="80"/>
      <w:contextualSpacing/>
      <w:outlineLvl w:val="1"/>
    </w:pPr>
    <w:rPr>
      <w:b/>
      <w:sz w:val="36"/>
      <w:szCs w:val="36"/>
    </w:rPr>
  </w:style>
  <w:style w:type="paragraph" w:styleId="Titre3">
    <w:name w:val="heading 3"/>
    <w:basedOn w:val="Normal"/>
    <w:next w:val="Normal"/>
    <w:link w:val="Titre3Car"/>
    <w:unhideWhenUsed/>
    <w:qFormat/>
    <w:rsid w:val="00F355DF"/>
    <w:pPr>
      <w:keepNext/>
      <w:keepLines/>
      <w:spacing w:before="40"/>
      <w:outlineLvl w:val="2"/>
    </w:pPr>
    <w:rPr>
      <w:rFonts w:asciiTheme="majorHAnsi" w:eastAsiaTheme="majorEastAsia" w:hAnsiTheme="majorHAnsi" w:cstheme="majorBidi"/>
      <w:color w:val="1F4D78" w:themeColor="accent1" w:themeShade="7F"/>
      <w:sz w:val="24"/>
    </w:rPr>
  </w:style>
  <w:style w:type="paragraph" w:styleId="Titre4">
    <w:name w:val="heading 4"/>
    <w:basedOn w:val="Normal"/>
    <w:next w:val="Normal"/>
    <w:link w:val="Titre4Car"/>
    <w:qFormat/>
    <w:rsid w:val="00EA64D6"/>
    <w:pPr>
      <w:keepNext/>
      <w:widowControl w:val="0"/>
      <w:tabs>
        <w:tab w:val="num" w:pos="0"/>
      </w:tabs>
      <w:suppressAutoHyphens/>
      <w:jc w:val="left"/>
      <w:outlineLvl w:val="3"/>
    </w:pPr>
    <w:rPr>
      <w:rFonts w:eastAsia="Arial Unicode MS" w:cs="Tahoma"/>
      <w:b/>
      <w:color w:val="auto"/>
      <w:lang w:bidi="fr-FR"/>
    </w:rPr>
  </w:style>
  <w:style w:type="paragraph" w:styleId="Titre5">
    <w:name w:val="heading 5"/>
    <w:basedOn w:val="Normal"/>
    <w:next w:val="Normal"/>
    <w:link w:val="Titre5Car"/>
    <w:unhideWhenUsed/>
    <w:qFormat/>
    <w:rsid w:val="00F355DF"/>
    <w:pPr>
      <w:keepNext/>
      <w:keepLines/>
      <w:spacing w:before="40"/>
      <w:jc w:val="left"/>
      <w:outlineLvl w:val="4"/>
    </w:pPr>
    <w:rPr>
      <w:rFonts w:asciiTheme="majorHAnsi" w:eastAsiaTheme="majorEastAsia" w:hAnsiTheme="majorHAnsi" w:cstheme="majorBidi"/>
      <w:color w:val="2E74B5" w:themeColor="accent1" w:themeShade="BF"/>
      <w:sz w:val="24"/>
    </w:rPr>
  </w:style>
  <w:style w:type="paragraph" w:styleId="Titre6">
    <w:name w:val="heading 6"/>
    <w:basedOn w:val="Normal"/>
    <w:next w:val="Normal"/>
    <w:link w:val="Titre6Car"/>
    <w:qFormat/>
    <w:rsid w:val="00DD0864"/>
    <w:pPr>
      <w:keepNext/>
      <w:keepLines/>
      <w:spacing w:before="200" w:after="40"/>
      <w:contextualSpacing/>
      <w:outlineLvl w:val="5"/>
    </w:pPr>
    <w:rPr>
      <w:b/>
      <w:sz w:val="20"/>
      <w:szCs w:val="20"/>
    </w:rPr>
  </w:style>
  <w:style w:type="paragraph" w:styleId="Titre7">
    <w:name w:val="heading 7"/>
    <w:basedOn w:val="Normal"/>
    <w:next w:val="Normal"/>
    <w:link w:val="Titre7Car"/>
    <w:qFormat/>
    <w:rsid w:val="00DD0864"/>
    <w:pPr>
      <w:spacing w:before="240" w:after="60"/>
      <w:outlineLvl w:val="6"/>
    </w:pPr>
    <w:rPr>
      <w:rFonts w:ascii="Calibri" w:hAnsi="Calibri"/>
    </w:rPr>
  </w:style>
  <w:style w:type="paragraph" w:styleId="Titre8">
    <w:name w:val="heading 8"/>
    <w:basedOn w:val="Normal"/>
    <w:next w:val="Normal"/>
    <w:link w:val="Titre8Car"/>
    <w:qFormat/>
    <w:rsid w:val="00EA64D6"/>
    <w:pPr>
      <w:keepNext/>
      <w:widowControl w:val="0"/>
      <w:tabs>
        <w:tab w:val="num" w:pos="0"/>
        <w:tab w:val="left" w:pos="7938"/>
      </w:tabs>
      <w:suppressAutoHyphens/>
      <w:jc w:val="center"/>
      <w:outlineLvl w:val="7"/>
    </w:pPr>
    <w:rPr>
      <w:rFonts w:eastAsia="Arial Unicode MS" w:cs="Tahoma"/>
      <w:b/>
      <w:color w:val="auto"/>
      <w:sz w:val="24"/>
      <w:lang w:bidi="fr-FR"/>
    </w:rPr>
  </w:style>
  <w:style w:type="paragraph" w:styleId="Titre9">
    <w:name w:val="heading 9"/>
    <w:basedOn w:val="Normal"/>
    <w:next w:val="Normal"/>
    <w:link w:val="Titre9Car"/>
    <w:qFormat/>
    <w:rsid w:val="00EA64D6"/>
    <w:pPr>
      <w:keepNext/>
      <w:widowControl w:val="0"/>
      <w:tabs>
        <w:tab w:val="num" w:pos="0"/>
        <w:tab w:val="left" w:pos="7938"/>
      </w:tabs>
      <w:suppressAutoHyphens/>
      <w:jc w:val="center"/>
      <w:outlineLvl w:val="8"/>
    </w:pPr>
    <w:rPr>
      <w:rFonts w:eastAsia="Arial Unicode MS" w:cs="Tahoma"/>
      <w:b/>
      <w:color w:val="auto"/>
      <w:sz w:val="24"/>
      <w:lang w:bidi="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DD0864"/>
    <w:rPr>
      <w:rFonts w:ascii="Times New Roman" w:eastAsia="Times New Roman" w:hAnsi="Times New Roman" w:cs="Times New Roman"/>
      <w:b/>
      <w:color w:val="000000"/>
      <w:sz w:val="36"/>
      <w:szCs w:val="36"/>
    </w:rPr>
  </w:style>
  <w:style w:type="character" w:customStyle="1" w:styleId="Titre6Car">
    <w:name w:val="Titre 6 Car"/>
    <w:basedOn w:val="Policepardfaut"/>
    <w:link w:val="Titre6"/>
    <w:rsid w:val="00DD0864"/>
    <w:rPr>
      <w:rFonts w:ascii="Times New Roman" w:eastAsia="Times New Roman" w:hAnsi="Times New Roman" w:cs="Times New Roman"/>
      <w:b/>
      <w:color w:val="000000"/>
      <w:sz w:val="20"/>
      <w:szCs w:val="20"/>
    </w:rPr>
  </w:style>
  <w:style w:type="character" w:customStyle="1" w:styleId="Titre7Car">
    <w:name w:val="Titre 7 Car"/>
    <w:basedOn w:val="Policepardfaut"/>
    <w:link w:val="Titre7"/>
    <w:rsid w:val="00DD0864"/>
    <w:rPr>
      <w:rFonts w:ascii="Calibri" w:eastAsia="Times New Roman" w:hAnsi="Calibri" w:cs="Times New Roman"/>
      <w:color w:val="000000"/>
    </w:rPr>
  </w:style>
  <w:style w:type="paragraph" w:styleId="Retraitcorpsdetexte">
    <w:name w:val="Body Text Indent"/>
    <w:basedOn w:val="Normal"/>
    <w:link w:val="RetraitcorpsdetexteCar"/>
    <w:rsid w:val="00DD0864"/>
    <w:pPr>
      <w:spacing w:after="120"/>
      <w:ind w:left="283"/>
    </w:pPr>
  </w:style>
  <w:style w:type="character" w:customStyle="1" w:styleId="RetraitcorpsdetexteCar">
    <w:name w:val="Retrait corps de texte Car"/>
    <w:basedOn w:val="Policepardfaut"/>
    <w:link w:val="Retraitcorpsdetexte"/>
    <w:rsid w:val="00DD0864"/>
    <w:rPr>
      <w:rFonts w:ascii="Times New Roman" w:eastAsia="Times New Roman" w:hAnsi="Times New Roman" w:cs="Times New Roman"/>
      <w:color w:val="000000"/>
    </w:rPr>
  </w:style>
  <w:style w:type="paragraph" w:customStyle="1" w:styleId="para1">
    <w:name w:val="para1"/>
    <w:basedOn w:val="Normal"/>
    <w:link w:val="para1Car"/>
    <w:qFormat/>
    <w:rsid w:val="00DD0864"/>
    <w:pPr>
      <w:contextualSpacing/>
    </w:pPr>
    <w:rPr>
      <w:rFonts w:ascii="Verdana" w:eastAsiaTheme="minorHAnsi" w:hAnsi="Verdana" w:cstheme="minorBidi"/>
      <w:b/>
      <w:smallCaps/>
      <w:color w:val="auto"/>
      <w:szCs w:val="22"/>
      <w:lang w:eastAsia="en-US"/>
    </w:rPr>
  </w:style>
  <w:style w:type="character" w:customStyle="1" w:styleId="para1Car">
    <w:name w:val="para1 Car"/>
    <w:basedOn w:val="Policepardfaut"/>
    <w:link w:val="para1"/>
    <w:rsid w:val="00DD0864"/>
    <w:rPr>
      <w:rFonts w:ascii="Verdana" w:eastAsiaTheme="minorHAnsi" w:hAnsi="Verdana"/>
      <w:b/>
      <w:smallCaps/>
      <w:szCs w:val="22"/>
      <w:lang w:eastAsia="en-US"/>
    </w:rPr>
  </w:style>
  <w:style w:type="paragraph" w:styleId="Paragraphedeliste">
    <w:name w:val="List Paragraph"/>
    <w:basedOn w:val="Normal"/>
    <w:link w:val="ParagraphedelisteCar"/>
    <w:uiPriority w:val="34"/>
    <w:qFormat/>
    <w:rsid w:val="00DD0864"/>
    <w:pPr>
      <w:ind w:left="720"/>
      <w:contextualSpacing/>
    </w:pPr>
    <w:rPr>
      <w:rFonts w:ascii="Verdana" w:eastAsiaTheme="minorHAnsi" w:hAnsi="Verdana" w:cstheme="minorBidi"/>
      <w:color w:val="auto"/>
      <w:sz w:val="20"/>
      <w:szCs w:val="22"/>
      <w:lang w:eastAsia="en-US"/>
    </w:rPr>
  </w:style>
  <w:style w:type="character" w:customStyle="1" w:styleId="ParagraphedelisteCar">
    <w:name w:val="Paragraphe de liste Car"/>
    <w:basedOn w:val="Policepardfaut"/>
    <w:link w:val="Paragraphedeliste"/>
    <w:uiPriority w:val="34"/>
    <w:rsid w:val="00DD0864"/>
    <w:rPr>
      <w:rFonts w:ascii="Verdana" w:eastAsiaTheme="minorHAnsi" w:hAnsi="Verdana"/>
      <w:sz w:val="20"/>
      <w:szCs w:val="22"/>
      <w:lang w:eastAsia="en-US"/>
    </w:rPr>
  </w:style>
  <w:style w:type="table" w:styleId="Grilledutableau">
    <w:name w:val="Table Grid"/>
    <w:basedOn w:val="TableauNormal"/>
    <w:uiPriority w:val="59"/>
    <w:rsid w:val="00DD086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8">
    <w:name w:val="xl28"/>
    <w:basedOn w:val="Normal"/>
    <w:rsid w:val="00027B4A"/>
    <w:pPr>
      <w:spacing w:before="100" w:beforeAutospacing="1" w:after="100" w:afterAutospacing="1"/>
      <w:jc w:val="center"/>
    </w:pPr>
    <w:rPr>
      <w:rFonts w:ascii="Arial" w:hAnsi="Arial" w:cs="Arial"/>
      <w:color w:val="auto"/>
      <w:sz w:val="32"/>
      <w:szCs w:val="32"/>
    </w:rPr>
  </w:style>
  <w:style w:type="character" w:styleId="Lienhypertexte">
    <w:name w:val="Hyperlink"/>
    <w:uiPriority w:val="99"/>
    <w:unhideWhenUsed/>
    <w:rsid w:val="004E36D7"/>
    <w:rPr>
      <w:strike w:val="0"/>
      <w:dstrike w:val="0"/>
      <w:color w:val="CC234C"/>
      <w:u w:val="single"/>
      <w:effect w:val="none"/>
      <w:shd w:val="clear" w:color="auto" w:fill="auto"/>
    </w:rPr>
  </w:style>
  <w:style w:type="paragraph" w:styleId="En-tte">
    <w:name w:val="header"/>
    <w:basedOn w:val="Normal"/>
    <w:link w:val="En-tteCar"/>
    <w:unhideWhenUsed/>
    <w:rsid w:val="00AC6A81"/>
    <w:pPr>
      <w:tabs>
        <w:tab w:val="center" w:pos="4536"/>
        <w:tab w:val="right" w:pos="9072"/>
      </w:tabs>
    </w:pPr>
  </w:style>
  <w:style w:type="character" w:customStyle="1" w:styleId="En-tteCar">
    <w:name w:val="En-tête Car"/>
    <w:basedOn w:val="Policepardfaut"/>
    <w:link w:val="En-tte"/>
    <w:rsid w:val="00AC6A81"/>
    <w:rPr>
      <w:rFonts w:ascii="Times New Roman" w:eastAsia="Times New Roman" w:hAnsi="Times New Roman" w:cs="Times New Roman"/>
      <w:color w:val="000000"/>
    </w:rPr>
  </w:style>
  <w:style w:type="paragraph" w:styleId="Pieddepage">
    <w:name w:val="footer"/>
    <w:basedOn w:val="Normal"/>
    <w:link w:val="PieddepageCar"/>
    <w:uiPriority w:val="99"/>
    <w:unhideWhenUsed/>
    <w:rsid w:val="00AC6A81"/>
    <w:pPr>
      <w:tabs>
        <w:tab w:val="center" w:pos="4536"/>
        <w:tab w:val="right" w:pos="9072"/>
      </w:tabs>
    </w:pPr>
  </w:style>
  <w:style w:type="character" w:customStyle="1" w:styleId="PieddepageCar">
    <w:name w:val="Pied de page Car"/>
    <w:basedOn w:val="Policepardfaut"/>
    <w:link w:val="Pieddepage"/>
    <w:uiPriority w:val="99"/>
    <w:rsid w:val="00AC6A81"/>
    <w:rPr>
      <w:rFonts w:ascii="Times New Roman" w:eastAsia="Times New Roman" w:hAnsi="Times New Roman" w:cs="Times New Roman"/>
      <w:color w:val="000000"/>
    </w:rPr>
  </w:style>
  <w:style w:type="character" w:styleId="Numrodepage">
    <w:name w:val="page number"/>
    <w:basedOn w:val="Policepardfaut"/>
    <w:uiPriority w:val="99"/>
    <w:semiHidden/>
    <w:unhideWhenUsed/>
    <w:rsid w:val="00AC6A81"/>
  </w:style>
  <w:style w:type="character" w:customStyle="1" w:styleId="apple-converted-space">
    <w:name w:val="apple-converted-space"/>
    <w:basedOn w:val="Policepardfaut"/>
    <w:rsid w:val="0063085D"/>
  </w:style>
  <w:style w:type="paragraph" w:styleId="NormalWeb">
    <w:name w:val="Normal (Web)"/>
    <w:basedOn w:val="Normal"/>
    <w:uiPriority w:val="99"/>
    <w:unhideWhenUsed/>
    <w:rsid w:val="005334C5"/>
    <w:pPr>
      <w:spacing w:before="100" w:beforeAutospacing="1" w:after="100" w:afterAutospacing="1"/>
    </w:pPr>
    <w:rPr>
      <w:color w:val="auto"/>
    </w:rPr>
  </w:style>
  <w:style w:type="paragraph" w:styleId="Textedebulles">
    <w:name w:val="Balloon Text"/>
    <w:basedOn w:val="Normal"/>
    <w:link w:val="TextedebullesCar"/>
    <w:uiPriority w:val="99"/>
    <w:semiHidden/>
    <w:unhideWhenUsed/>
    <w:rsid w:val="007F3449"/>
    <w:rPr>
      <w:rFonts w:ascii="Tahoma" w:hAnsi="Tahoma" w:cs="Tahoma"/>
      <w:sz w:val="16"/>
      <w:szCs w:val="16"/>
    </w:rPr>
  </w:style>
  <w:style w:type="character" w:customStyle="1" w:styleId="TextedebullesCar">
    <w:name w:val="Texte de bulles Car"/>
    <w:basedOn w:val="Policepardfaut"/>
    <w:link w:val="Textedebulles"/>
    <w:uiPriority w:val="99"/>
    <w:semiHidden/>
    <w:rsid w:val="007F3449"/>
    <w:rPr>
      <w:rFonts w:ascii="Tahoma" w:eastAsia="Times New Roman" w:hAnsi="Tahoma" w:cs="Tahoma"/>
      <w:color w:val="000000"/>
      <w:sz w:val="16"/>
      <w:szCs w:val="16"/>
    </w:rPr>
  </w:style>
  <w:style w:type="character" w:styleId="Lienhypertextesuivivisit">
    <w:name w:val="FollowedHyperlink"/>
    <w:basedOn w:val="Policepardfaut"/>
    <w:uiPriority w:val="99"/>
    <w:semiHidden/>
    <w:unhideWhenUsed/>
    <w:rsid w:val="00B15863"/>
    <w:rPr>
      <w:color w:val="954F72" w:themeColor="followedHyperlink"/>
      <w:u w:val="single"/>
    </w:rPr>
  </w:style>
  <w:style w:type="character" w:customStyle="1" w:styleId="Titre3Car">
    <w:name w:val="Titre 3 Car"/>
    <w:basedOn w:val="Policepardfaut"/>
    <w:link w:val="Titre3"/>
    <w:uiPriority w:val="9"/>
    <w:rsid w:val="00F355DF"/>
    <w:rPr>
      <w:rFonts w:asciiTheme="majorHAnsi" w:eastAsiaTheme="majorEastAsia" w:hAnsiTheme="majorHAnsi" w:cstheme="majorBidi"/>
      <w:color w:val="1F4D78" w:themeColor="accent1" w:themeShade="7F"/>
    </w:rPr>
  </w:style>
  <w:style w:type="character" w:customStyle="1" w:styleId="Titre5Car">
    <w:name w:val="Titre 5 Car"/>
    <w:basedOn w:val="Policepardfaut"/>
    <w:link w:val="Titre5"/>
    <w:uiPriority w:val="9"/>
    <w:rsid w:val="00F355DF"/>
    <w:rPr>
      <w:rFonts w:asciiTheme="majorHAnsi" w:eastAsiaTheme="majorEastAsia" w:hAnsiTheme="majorHAnsi" w:cstheme="majorBidi"/>
      <w:color w:val="2E74B5" w:themeColor="accent1" w:themeShade="BF"/>
    </w:rPr>
  </w:style>
  <w:style w:type="character" w:styleId="lev">
    <w:name w:val="Strong"/>
    <w:basedOn w:val="Policepardfaut"/>
    <w:uiPriority w:val="22"/>
    <w:qFormat/>
    <w:rsid w:val="003B47F9"/>
    <w:rPr>
      <w:b/>
      <w:bCs/>
    </w:rPr>
  </w:style>
  <w:style w:type="character" w:styleId="Accentuation">
    <w:name w:val="Emphasis"/>
    <w:basedOn w:val="Policepardfaut"/>
    <w:uiPriority w:val="20"/>
    <w:qFormat/>
    <w:rsid w:val="003B47F9"/>
    <w:rPr>
      <w:i/>
      <w:iCs/>
    </w:rPr>
  </w:style>
  <w:style w:type="paragraph" w:customStyle="1" w:styleId="h-k">
    <w:name w:val="h-k"/>
    <w:basedOn w:val="Normal"/>
    <w:rsid w:val="001C7D4D"/>
    <w:pPr>
      <w:spacing w:before="100" w:beforeAutospacing="1" w:after="100" w:afterAutospacing="1"/>
      <w:jc w:val="left"/>
    </w:pPr>
    <w:rPr>
      <w:color w:val="auto"/>
      <w:sz w:val="24"/>
    </w:rPr>
  </w:style>
  <w:style w:type="paragraph" w:customStyle="1" w:styleId="efl-no">
    <w:name w:val="efl-no"/>
    <w:basedOn w:val="Normal"/>
    <w:rsid w:val="001C7D4D"/>
    <w:pPr>
      <w:spacing w:before="100" w:beforeAutospacing="1" w:after="100" w:afterAutospacing="1"/>
      <w:jc w:val="left"/>
    </w:pPr>
    <w:rPr>
      <w:color w:val="auto"/>
      <w:sz w:val="24"/>
    </w:rPr>
  </w:style>
  <w:style w:type="character" w:customStyle="1" w:styleId="ctreference">
    <w:name w:val="ct_reference"/>
    <w:basedOn w:val="Policepardfaut"/>
    <w:rsid w:val="001D0BD2"/>
  </w:style>
  <w:style w:type="character" w:customStyle="1" w:styleId="Titre4Car">
    <w:name w:val="Titre 4 Car"/>
    <w:basedOn w:val="Policepardfaut"/>
    <w:link w:val="Titre4"/>
    <w:rsid w:val="00EA64D6"/>
    <w:rPr>
      <w:rFonts w:ascii="Times New Roman" w:eastAsia="Arial Unicode MS" w:hAnsi="Times New Roman" w:cs="Tahoma"/>
      <w:b/>
      <w:sz w:val="22"/>
      <w:lang w:bidi="fr-FR"/>
    </w:rPr>
  </w:style>
  <w:style w:type="character" w:customStyle="1" w:styleId="Titre8Car">
    <w:name w:val="Titre 8 Car"/>
    <w:basedOn w:val="Policepardfaut"/>
    <w:link w:val="Titre8"/>
    <w:rsid w:val="00EA64D6"/>
    <w:rPr>
      <w:rFonts w:ascii="Times New Roman" w:eastAsia="Arial Unicode MS" w:hAnsi="Times New Roman" w:cs="Tahoma"/>
      <w:b/>
      <w:lang w:bidi="fr-FR"/>
    </w:rPr>
  </w:style>
  <w:style w:type="character" w:customStyle="1" w:styleId="Titre9Car">
    <w:name w:val="Titre 9 Car"/>
    <w:basedOn w:val="Policepardfaut"/>
    <w:link w:val="Titre9"/>
    <w:rsid w:val="00EA64D6"/>
    <w:rPr>
      <w:rFonts w:ascii="Times New Roman" w:eastAsia="Arial Unicode MS" w:hAnsi="Times New Roman" w:cs="Tahoma"/>
      <w:b/>
      <w:lang w:bidi="fr-FR"/>
    </w:rPr>
  </w:style>
  <w:style w:type="paragraph" w:customStyle="1" w:styleId="paragraphe-western">
    <w:name w:val="paragraphe-western"/>
    <w:basedOn w:val="Normal"/>
    <w:rsid w:val="00A420E5"/>
    <w:pPr>
      <w:spacing w:before="100" w:beforeAutospacing="1" w:after="100" w:afterAutospacing="1"/>
      <w:jc w:val="left"/>
    </w:pPr>
    <w:rPr>
      <w:color w:val="auto"/>
      <w:sz w:val="24"/>
    </w:rPr>
  </w:style>
  <w:style w:type="character" w:customStyle="1" w:styleId="Mentionnonrsolue1">
    <w:name w:val="Mention non résolue1"/>
    <w:basedOn w:val="Policepardfaut"/>
    <w:uiPriority w:val="99"/>
    <w:semiHidden/>
    <w:unhideWhenUsed/>
    <w:rsid w:val="002D3B9C"/>
    <w:rPr>
      <w:color w:val="605E5C"/>
      <w:shd w:val="clear" w:color="auto" w:fill="E1DFDD"/>
    </w:rPr>
  </w:style>
  <w:style w:type="paragraph" w:customStyle="1" w:styleId="Annexe">
    <w:name w:val="Annexe"/>
    <w:basedOn w:val="Normal"/>
    <w:link w:val="AnnexeCar"/>
    <w:qFormat/>
    <w:rsid w:val="007C0086"/>
    <w:pPr>
      <w:pBdr>
        <w:bottom w:val="single" w:sz="4" w:space="1" w:color="auto"/>
      </w:pBdr>
      <w:spacing w:before="240"/>
    </w:pPr>
    <w:rPr>
      <w:rFonts w:ascii="Arial" w:hAnsi="Arial" w:cs="Arial"/>
      <w:b/>
      <w:color w:val="auto"/>
      <w:sz w:val="24"/>
    </w:rPr>
  </w:style>
  <w:style w:type="paragraph" w:customStyle="1" w:styleId="Mission">
    <w:name w:val="Mission"/>
    <w:basedOn w:val="Normal"/>
    <w:link w:val="MissionCar"/>
    <w:qFormat/>
    <w:rsid w:val="0076450D"/>
    <w:pPr>
      <w:tabs>
        <w:tab w:val="right" w:pos="9781"/>
      </w:tabs>
      <w:jc w:val="left"/>
    </w:pPr>
    <w:rPr>
      <w:rFonts w:ascii="Arial" w:hAnsi="Arial" w:cs="Arial"/>
      <w:b/>
      <w:color w:val="auto"/>
      <w:sz w:val="24"/>
    </w:rPr>
  </w:style>
  <w:style w:type="character" w:customStyle="1" w:styleId="AnnexeCar">
    <w:name w:val="Annexe Car"/>
    <w:basedOn w:val="Policepardfaut"/>
    <w:link w:val="Annexe"/>
    <w:rsid w:val="007C0086"/>
    <w:rPr>
      <w:rFonts w:ascii="Arial" w:eastAsia="Times New Roman" w:hAnsi="Arial" w:cs="Arial"/>
      <w:b/>
    </w:rPr>
  </w:style>
  <w:style w:type="character" w:customStyle="1" w:styleId="st">
    <w:name w:val="st"/>
    <w:basedOn w:val="Policepardfaut"/>
    <w:rsid w:val="00F50DB1"/>
  </w:style>
  <w:style w:type="character" w:customStyle="1" w:styleId="MissionCar">
    <w:name w:val="Mission Car"/>
    <w:basedOn w:val="Policepardfaut"/>
    <w:link w:val="Mission"/>
    <w:rsid w:val="0076450D"/>
    <w:rPr>
      <w:rFonts w:ascii="Arial" w:eastAsia="Times New Roman" w:hAnsi="Arial" w:cs="Arial"/>
      <w:b/>
    </w:rPr>
  </w:style>
  <w:style w:type="paragraph" w:customStyle="1" w:styleId="apart">
    <w:name w:val="apart"/>
    <w:basedOn w:val="Normal"/>
    <w:rsid w:val="00976D58"/>
    <w:pPr>
      <w:spacing w:before="100" w:beforeAutospacing="1" w:after="100" w:afterAutospacing="1"/>
      <w:jc w:val="left"/>
    </w:pPr>
    <w:rPr>
      <w:color w:val="auto"/>
      <w:sz w:val="24"/>
    </w:rPr>
  </w:style>
  <w:style w:type="character" w:customStyle="1" w:styleId="Mentionnonrsolue2">
    <w:name w:val="Mention non résolue2"/>
    <w:basedOn w:val="Policepardfaut"/>
    <w:uiPriority w:val="99"/>
    <w:semiHidden/>
    <w:unhideWhenUsed/>
    <w:rsid w:val="00BF6352"/>
    <w:rPr>
      <w:color w:val="605E5C"/>
      <w:shd w:val="clear" w:color="auto" w:fill="E1DFDD"/>
    </w:rPr>
  </w:style>
  <w:style w:type="character" w:styleId="Marquedecommentaire">
    <w:name w:val="annotation reference"/>
    <w:basedOn w:val="Policepardfaut"/>
    <w:uiPriority w:val="99"/>
    <w:semiHidden/>
    <w:unhideWhenUsed/>
    <w:rsid w:val="00414D4A"/>
    <w:rPr>
      <w:sz w:val="16"/>
      <w:szCs w:val="16"/>
    </w:rPr>
  </w:style>
  <w:style w:type="paragraph" w:styleId="Commentaire">
    <w:name w:val="annotation text"/>
    <w:basedOn w:val="Normal"/>
    <w:link w:val="CommentaireCar"/>
    <w:uiPriority w:val="99"/>
    <w:semiHidden/>
    <w:unhideWhenUsed/>
    <w:rsid w:val="00414D4A"/>
    <w:rPr>
      <w:sz w:val="20"/>
      <w:szCs w:val="20"/>
    </w:rPr>
  </w:style>
  <w:style w:type="character" w:customStyle="1" w:styleId="CommentaireCar">
    <w:name w:val="Commentaire Car"/>
    <w:basedOn w:val="Policepardfaut"/>
    <w:link w:val="Commentaire"/>
    <w:uiPriority w:val="99"/>
    <w:semiHidden/>
    <w:rsid w:val="00414D4A"/>
    <w:rPr>
      <w:rFonts w:ascii="Times New Roman" w:eastAsia="Times New Roman" w:hAnsi="Times New Roman" w:cs="Times New Roman"/>
      <w:color w:val="000000"/>
      <w:sz w:val="20"/>
      <w:szCs w:val="20"/>
    </w:rPr>
  </w:style>
  <w:style w:type="paragraph" w:styleId="Objetducommentaire">
    <w:name w:val="annotation subject"/>
    <w:basedOn w:val="Commentaire"/>
    <w:next w:val="Commentaire"/>
    <w:link w:val="ObjetducommentaireCar"/>
    <w:uiPriority w:val="99"/>
    <w:semiHidden/>
    <w:unhideWhenUsed/>
    <w:rsid w:val="00414D4A"/>
    <w:rPr>
      <w:b/>
      <w:bCs/>
    </w:rPr>
  </w:style>
  <w:style w:type="character" w:customStyle="1" w:styleId="ObjetducommentaireCar">
    <w:name w:val="Objet du commentaire Car"/>
    <w:basedOn w:val="CommentaireCar"/>
    <w:link w:val="Objetducommentaire"/>
    <w:uiPriority w:val="99"/>
    <w:semiHidden/>
    <w:rsid w:val="00414D4A"/>
    <w:rPr>
      <w:rFonts w:ascii="Times New Roman" w:eastAsia="Times New Roman" w:hAnsi="Times New Roman" w:cs="Times New Roman"/>
      <w:b/>
      <w:bCs/>
      <w:color w:val="000000"/>
      <w:sz w:val="20"/>
      <w:szCs w:val="20"/>
    </w:rPr>
  </w:style>
  <w:style w:type="paragraph" w:styleId="Sansinterligne">
    <w:name w:val="No Spacing"/>
    <w:link w:val="SansinterligneCar"/>
    <w:uiPriority w:val="1"/>
    <w:qFormat/>
    <w:rsid w:val="002205DE"/>
    <w:rPr>
      <w:sz w:val="22"/>
      <w:szCs w:val="22"/>
    </w:rPr>
  </w:style>
  <w:style w:type="character" w:customStyle="1" w:styleId="SansinterligneCar">
    <w:name w:val="Sans interligne Car"/>
    <w:basedOn w:val="Policepardfaut"/>
    <w:link w:val="Sansinterligne"/>
    <w:uiPriority w:val="1"/>
    <w:rsid w:val="002205D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052">
      <w:bodyDiv w:val="1"/>
      <w:marLeft w:val="0"/>
      <w:marRight w:val="0"/>
      <w:marTop w:val="0"/>
      <w:marBottom w:val="0"/>
      <w:divBdr>
        <w:top w:val="none" w:sz="0" w:space="0" w:color="auto"/>
        <w:left w:val="none" w:sz="0" w:space="0" w:color="auto"/>
        <w:bottom w:val="none" w:sz="0" w:space="0" w:color="auto"/>
        <w:right w:val="none" w:sz="0" w:space="0" w:color="auto"/>
      </w:divBdr>
    </w:div>
    <w:div w:id="131213897">
      <w:bodyDiv w:val="1"/>
      <w:marLeft w:val="0"/>
      <w:marRight w:val="0"/>
      <w:marTop w:val="0"/>
      <w:marBottom w:val="0"/>
      <w:divBdr>
        <w:top w:val="none" w:sz="0" w:space="0" w:color="auto"/>
        <w:left w:val="none" w:sz="0" w:space="0" w:color="auto"/>
        <w:bottom w:val="none" w:sz="0" w:space="0" w:color="auto"/>
        <w:right w:val="none" w:sz="0" w:space="0" w:color="auto"/>
      </w:divBdr>
    </w:div>
    <w:div w:id="167141808">
      <w:bodyDiv w:val="1"/>
      <w:marLeft w:val="0"/>
      <w:marRight w:val="0"/>
      <w:marTop w:val="0"/>
      <w:marBottom w:val="0"/>
      <w:divBdr>
        <w:top w:val="none" w:sz="0" w:space="0" w:color="auto"/>
        <w:left w:val="none" w:sz="0" w:space="0" w:color="auto"/>
        <w:bottom w:val="none" w:sz="0" w:space="0" w:color="auto"/>
        <w:right w:val="none" w:sz="0" w:space="0" w:color="auto"/>
      </w:divBdr>
    </w:div>
    <w:div w:id="240650331">
      <w:bodyDiv w:val="1"/>
      <w:marLeft w:val="0"/>
      <w:marRight w:val="0"/>
      <w:marTop w:val="0"/>
      <w:marBottom w:val="0"/>
      <w:divBdr>
        <w:top w:val="none" w:sz="0" w:space="0" w:color="auto"/>
        <w:left w:val="none" w:sz="0" w:space="0" w:color="auto"/>
        <w:bottom w:val="none" w:sz="0" w:space="0" w:color="auto"/>
        <w:right w:val="none" w:sz="0" w:space="0" w:color="auto"/>
      </w:divBdr>
    </w:div>
    <w:div w:id="447697198">
      <w:bodyDiv w:val="1"/>
      <w:marLeft w:val="0"/>
      <w:marRight w:val="0"/>
      <w:marTop w:val="0"/>
      <w:marBottom w:val="0"/>
      <w:divBdr>
        <w:top w:val="none" w:sz="0" w:space="0" w:color="auto"/>
        <w:left w:val="none" w:sz="0" w:space="0" w:color="auto"/>
        <w:bottom w:val="none" w:sz="0" w:space="0" w:color="auto"/>
        <w:right w:val="none" w:sz="0" w:space="0" w:color="auto"/>
      </w:divBdr>
    </w:div>
    <w:div w:id="483546099">
      <w:bodyDiv w:val="1"/>
      <w:marLeft w:val="0"/>
      <w:marRight w:val="0"/>
      <w:marTop w:val="0"/>
      <w:marBottom w:val="0"/>
      <w:divBdr>
        <w:top w:val="none" w:sz="0" w:space="0" w:color="auto"/>
        <w:left w:val="none" w:sz="0" w:space="0" w:color="auto"/>
        <w:bottom w:val="none" w:sz="0" w:space="0" w:color="auto"/>
        <w:right w:val="none" w:sz="0" w:space="0" w:color="auto"/>
      </w:divBdr>
    </w:div>
    <w:div w:id="503937122">
      <w:bodyDiv w:val="1"/>
      <w:marLeft w:val="0"/>
      <w:marRight w:val="0"/>
      <w:marTop w:val="0"/>
      <w:marBottom w:val="0"/>
      <w:divBdr>
        <w:top w:val="none" w:sz="0" w:space="0" w:color="auto"/>
        <w:left w:val="none" w:sz="0" w:space="0" w:color="auto"/>
        <w:bottom w:val="none" w:sz="0" w:space="0" w:color="auto"/>
        <w:right w:val="none" w:sz="0" w:space="0" w:color="auto"/>
      </w:divBdr>
    </w:div>
    <w:div w:id="604457200">
      <w:bodyDiv w:val="1"/>
      <w:marLeft w:val="0"/>
      <w:marRight w:val="0"/>
      <w:marTop w:val="0"/>
      <w:marBottom w:val="0"/>
      <w:divBdr>
        <w:top w:val="none" w:sz="0" w:space="0" w:color="auto"/>
        <w:left w:val="none" w:sz="0" w:space="0" w:color="auto"/>
        <w:bottom w:val="none" w:sz="0" w:space="0" w:color="auto"/>
        <w:right w:val="none" w:sz="0" w:space="0" w:color="auto"/>
      </w:divBdr>
    </w:div>
    <w:div w:id="622079317">
      <w:bodyDiv w:val="1"/>
      <w:marLeft w:val="0"/>
      <w:marRight w:val="0"/>
      <w:marTop w:val="0"/>
      <w:marBottom w:val="0"/>
      <w:divBdr>
        <w:top w:val="none" w:sz="0" w:space="0" w:color="auto"/>
        <w:left w:val="none" w:sz="0" w:space="0" w:color="auto"/>
        <w:bottom w:val="none" w:sz="0" w:space="0" w:color="auto"/>
        <w:right w:val="none" w:sz="0" w:space="0" w:color="auto"/>
      </w:divBdr>
      <w:divsChild>
        <w:div w:id="1782145371">
          <w:marLeft w:val="0"/>
          <w:marRight w:val="0"/>
          <w:marTop w:val="0"/>
          <w:marBottom w:val="0"/>
          <w:divBdr>
            <w:top w:val="none" w:sz="0" w:space="0" w:color="auto"/>
            <w:left w:val="none" w:sz="0" w:space="0" w:color="auto"/>
            <w:bottom w:val="none" w:sz="0" w:space="0" w:color="auto"/>
            <w:right w:val="none" w:sz="0" w:space="0" w:color="auto"/>
          </w:divBdr>
        </w:div>
      </w:divsChild>
    </w:div>
    <w:div w:id="730931563">
      <w:bodyDiv w:val="1"/>
      <w:marLeft w:val="0"/>
      <w:marRight w:val="0"/>
      <w:marTop w:val="0"/>
      <w:marBottom w:val="0"/>
      <w:divBdr>
        <w:top w:val="none" w:sz="0" w:space="0" w:color="auto"/>
        <w:left w:val="none" w:sz="0" w:space="0" w:color="auto"/>
        <w:bottom w:val="none" w:sz="0" w:space="0" w:color="auto"/>
        <w:right w:val="none" w:sz="0" w:space="0" w:color="auto"/>
      </w:divBdr>
    </w:div>
    <w:div w:id="747384444">
      <w:bodyDiv w:val="1"/>
      <w:marLeft w:val="0"/>
      <w:marRight w:val="0"/>
      <w:marTop w:val="0"/>
      <w:marBottom w:val="0"/>
      <w:divBdr>
        <w:top w:val="none" w:sz="0" w:space="0" w:color="auto"/>
        <w:left w:val="none" w:sz="0" w:space="0" w:color="auto"/>
        <w:bottom w:val="none" w:sz="0" w:space="0" w:color="auto"/>
        <w:right w:val="none" w:sz="0" w:space="0" w:color="auto"/>
      </w:divBdr>
    </w:div>
    <w:div w:id="786434948">
      <w:bodyDiv w:val="1"/>
      <w:marLeft w:val="0"/>
      <w:marRight w:val="0"/>
      <w:marTop w:val="0"/>
      <w:marBottom w:val="0"/>
      <w:divBdr>
        <w:top w:val="none" w:sz="0" w:space="0" w:color="auto"/>
        <w:left w:val="none" w:sz="0" w:space="0" w:color="auto"/>
        <w:bottom w:val="none" w:sz="0" w:space="0" w:color="auto"/>
        <w:right w:val="none" w:sz="0" w:space="0" w:color="auto"/>
      </w:divBdr>
    </w:div>
    <w:div w:id="922644301">
      <w:bodyDiv w:val="1"/>
      <w:marLeft w:val="0"/>
      <w:marRight w:val="0"/>
      <w:marTop w:val="0"/>
      <w:marBottom w:val="0"/>
      <w:divBdr>
        <w:top w:val="none" w:sz="0" w:space="0" w:color="auto"/>
        <w:left w:val="none" w:sz="0" w:space="0" w:color="auto"/>
        <w:bottom w:val="none" w:sz="0" w:space="0" w:color="auto"/>
        <w:right w:val="none" w:sz="0" w:space="0" w:color="auto"/>
      </w:divBdr>
    </w:div>
    <w:div w:id="926770949">
      <w:bodyDiv w:val="1"/>
      <w:marLeft w:val="0"/>
      <w:marRight w:val="0"/>
      <w:marTop w:val="0"/>
      <w:marBottom w:val="0"/>
      <w:divBdr>
        <w:top w:val="none" w:sz="0" w:space="0" w:color="auto"/>
        <w:left w:val="none" w:sz="0" w:space="0" w:color="auto"/>
        <w:bottom w:val="none" w:sz="0" w:space="0" w:color="auto"/>
        <w:right w:val="none" w:sz="0" w:space="0" w:color="auto"/>
      </w:divBdr>
    </w:div>
    <w:div w:id="939147772">
      <w:bodyDiv w:val="1"/>
      <w:marLeft w:val="0"/>
      <w:marRight w:val="0"/>
      <w:marTop w:val="0"/>
      <w:marBottom w:val="0"/>
      <w:divBdr>
        <w:top w:val="none" w:sz="0" w:space="0" w:color="auto"/>
        <w:left w:val="none" w:sz="0" w:space="0" w:color="auto"/>
        <w:bottom w:val="none" w:sz="0" w:space="0" w:color="auto"/>
        <w:right w:val="none" w:sz="0" w:space="0" w:color="auto"/>
      </w:divBdr>
    </w:div>
    <w:div w:id="957031120">
      <w:bodyDiv w:val="1"/>
      <w:marLeft w:val="0"/>
      <w:marRight w:val="0"/>
      <w:marTop w:val="0"/>
      <w:marBottom w:val="0"/>
      <w:divBdr>
        <w:top w:val="none" w:sz="0" w:space="0" w:color="auto"/>
        <w:left w:val="none" w:sz="0" w:space="0" w:color="auto"/>
        <w:bottom w:val="none" w:sz="0" w:space="0" w:color="auto"/>
        <w:right w:val="none" w:sz="0" w:space="0" w:color="auto"/>
      </w:divBdr>
    </w:div>
    <w:div w:id="1056734143">
      <w:bodyDiv w:val="1"/>
      <w:marLeft w:val="0"/>
      <w:marRight w:val="0"/>
      <w:marTop w:val="0"/>
      <w:marBottom w:val="0"/>
      <w:divBdr>
        <w:top w:val="none" w:sz="0" w:space="0" w:color="auto"/>
        <w:left w:val="none" w:sz="0" w:space="0" w:color="auto"/>
        <w:bottom w:val="none" w:sz="0" w:space="0" w:color="auto"/>
        <w:right w:val="none" w:sz="0" w:space="0" w:color="auto"/>
      </w:divBdr>
    </w:div>
    <w:div w:id="1231771001">
      <w:bodyDiv w:val="1"/>
      <w:marLeft w:val="0"/>
      <w:marRight w:val="0"/>
      <w:marTop w:val="0"/>
      <w:marBottom w:val="0"/>
      <w:divBdr>
        <w:top w:val="none" w:sz="0" w:space="0" w:color="auto"/>
        <w:left w:val="none" w:sz="0" w:space="0" w:color="auto"/>
        <w:bottom w:val="none" w:sz="0" w:space="0" w:color="auto"/>
        <w:right w:val="none" w:sz="0" w:space="0" w:color="auto"/>
      </w:divBdr>
      <w:divsChild>
        <w:div w:id="2006739516">
          <w:marLeft w:val="975"/>
          <w:marRight w:val="0"/>
          <w:marTop w:val="0"/>
          <w:marBottom w:val="0"/>
          <w:divBdr>
            <w:top w:val="none" w:sz="0" w:space="0" w:color="auto"/>
            <w:left w:val="none" w:sz="0" w:space="0" w:color="auto"/>
            <w:bottom w:val="none" w:sz="0" w:space="0" w:color="auto"/>
            <w:right w:val="none" w:sz="0" w:space="0" w:color="auto"/>
          </w:divBdr>
        </w:div>
        <w:div w:id="907349052">
          <w:marLeft w:val="975"/>
          <w:marRight w:val="0"/>
          <w:marTop w:val="0"/>
          <w:marBottom w:val="0"/>
          <w:divBdr>
            <w:top w:val="none" w:sz="0" w:space="0" w:color="auto"/>
            <w:left w:val="none" w:sz="0" w:space="0" w:color="auto"/>
            <w:bottom w:val="none" w:sz="0" w:space="0" w:color="auto"/>
            <w:right w:val="none" w:sz="0" w:space="0" w:color="auto"/>
          </w:divBdr>
        </w:div>
        <w:div w:id="1911386534">
          <w:marLeft w:val="975"/>
          <w:marRight w:val="0"/>
          <w:marTop w:val="0"/>
          <w:marBottom w:val="0"/>
          <w:divBdr>
            <w:top w:val="none" w:sz="0" w:space="0" w:color="auto"/>
            <w:left w:val="none" w:sz="0" w:space="0" w:color="auto"/>
            <w:bottom w:val="none" w:sz="0" w:space="0" w:color="auto"/>
            <w:right w:val="none" w:sz="0" w:space="0" w:color="auto"/>
          </w:divBdr>
        </w:div>
        <w:div w:id="1164661771">
          <w:marLeft w:val="975"/>
          <w:marRight w:val="0"/>
          <w:marTop w:val="225"/>
          <w:marBottom w:val="225"/>
          <w:divBdr>
            <w:top w:val="none" w:sz="0" w:space="0" w:color="auto"/>
            <w:left w:val="none" w:sz="0" w:space="0" w:color="auto"/>
            <w:bottom w:val="none" w:sz="0" w:space="0" w:color="auto"/>
            <w:right w:val="none" w:sz="0" w:space="0" w:color="auto"/>
          </w:divBdr>
          <w:divsChild>
            <w:div w:id="1082068661">
              <w:blockQuote w:val="1"/>
              <w:marLeft w:val="0"/>
              <w:marRight w:val="0"/>
              <w:marTop w:val="300"/>
              <w:marBottom w:val="300"/>
              <w:divBdr>
                <w:top w:val="none" w:sz="0" w:space="0" w:color="auto"/>
                <w:left w:val="none" w:sz="0" w:space="0" w:color="auto"/>
                <w:bottom w:val="none" w:sz="0" w:space="0" w:color="auto"/>
                <w:right w:val="none" w:sz="0" w:space="0" w:color="auto"/>
              </w:divBdr>
              <w:divsChild>
                <w:div w:id="1212226150">
                  <w:marLeft w:val="0"/>
                  <w:marRight w:val="0"/>
                  <w:marTop w:val="0"/>
                  <w:marBottom w:val="0"/>
                  <w:divBdr>
                    <w:top w:val="none" w:sz="0" w:space="0" w:color="auto"/>
                    <w:left w:val="none" w:sz="0" w:space="0" w:color="auto"/>
                    <w:bottom w:val="none" w:sz="0" w:space="0" w:color="auto"/>
                    <w:right w:val="none" w:sz="0" w:space="0" w:color="auto"/>
                  </w:divBdr>
                </w:div>
                <w:div w:id="1257179068">
                  <w:marLeft w:val="0"/>
                  <w:marRight w:val="0"/>
                  <w:marTop w:val="0"/>
                  <w:marBottom w:val="0"/>
                  <w:divBdr>
                    <w:top w:val="none" w:sz="0" w:space="0" w:color="auto"/>
                    <w:left w:val="none" w:sz="0" w:space="0" w:color="auto"/>
                    <w:bottom w:val="none" w:sz="0" w:space="0" w:color="auto"/>
                    <w:right w:val="none" w:sz="0" w:space="0" w:color="auto"/>
                  </w:divBdr>
                </w:div>
                <w:div w:id="886911076">
                  <w:marLeft w:val="0"/>
                  <w:marRight w:val="0"/>
                  <w:marTop w:val="0"/>
                  <w:marBottom w:val="0"/>
                  <w:divBdr>
                    <w:top w:val="none" w:sz="0" w:space="0" w:color="auto"/>
                    <w:left w:val="none" w:sz="0" w:space="0" w:color="auto"/>
                    <w:bottom w:val="none" w:sz="0" w:space="0" w:color="auto"/>
                    <w:right w:val="none" w:sz="0" w:space="0" w:color="auto"/>
                  </w:divBdr>
                </w:div>
                <w:div w:id="248122978">
                  <w:marLeft w:val="0"/>
                  <w:marRight w:val="0"/>
                  <w:marTop w:val="0"/>
                  <w:marBottom w:val="0"/>
                  <w:divBdr>
                    <w:top w:val="none" w:sz="0" w:space="0" w:color="auto"/>
                    <w:left w:val="none" w:sz="0" w:space="0" w:color="auto"/>
                    <w:bottom w:val="none" w:sz="0" w:space="0" w:color="auto"/>
                    <w:right w:val="none" w:sz="0" w:space="0" w:color="auto"/>
                  </w:divBdr>
                </w:div>
                <w:div w:id="142665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122940">
      <w:bodyDiv w:val="1"/>
      <w:marLeft w:val="0"/>
      <w:marRight w:val="0"/>
      <w:marTop w:val="0"/>
      <w:marBottom w:val="0"/>
      <w:divBdr>
        <w:top w:val="none" w:sz="0" w:space="0" w:color="auto"/>
        <w:left w:val="none" w:sz="0" w:space="0" w:color="auto"/>
        <w:bottom w:val="none" w:sz="0" w:space="0" w:color="auto"/>
        <w:right w:val="none" w:sz="0" w:space="0" w:color="auto"/>
      </w:divBdr>
    </w:div>
    <w:div w:id="1284187125">
      <w:bodyDiv w:val="1"/>
      <w:marLeft w:val="0"/>
      <w:marRight w:val="0"/>
      <w:marTop w:val="0"/>
      <w:marBottom w:val="0"/>
      <w:divBdr>
        <w:top w:val="none" w:sz="0" w:space="0" w:color="auto"/>
        <w:left w:val="none" w:sz="0" w:space="0" w:color="auto"/>
        <w:bottom w:val="none" w:sz="0" w:space="0" w:color="auto"/>
        <w:right w:val="none" w:sz="0" w:space="0" w:color="auto"/>
      </w:divBdr>
    </w:div>
    <w:div w:id="1356736966">
      <w:bodyDiv w:val="1"/>
      <w:marLeft w:val="0"/>
      <w:marRight w:val="0"/>
      <w:marTop w:val="0"/>
      <w:marBottom w:val="0"/>
      <w:divBdr>
        <w:top w:val="none" w:sz="0" w:space="0" w:color="auto"/>
        <w:left w:val="none" w:sz="0" w:space="0" w:color="auto"/>
        <w:bottom w:val="none" w:sz="0" w:space="0" w:color="auto"/>
        <w:right w:val="none" w:sz="0" w:space="0" w:color="auto"/>
      </w:divBdr>
    </w:div>
    <w:div w:id="1437367213">
      <w:bodyDiv w:val="1"/>
      <w:marLeft w:val="0"/>
      <w:marRight w:val="0"/>
      <w:marTop w:val="0"/>
      <w:marBottom w:val="0"/>
      <w:divBdr>
        <w:top w:val="none" w:sz="0" w:space="0" w:color="auto"/>
        <w:left w:val="none" w:sz="0" w:space="0" w:color="auto"/>
        <w:bottom w:val="none" w:sz="0" w:space="0" w:color="auto"/>
        <w:right w:val="none" w:sz="0" w:space="0" w:color="auto"/>
      </w:divBdr>
    </w:div>
    <w:div w:id="1443067213">
      <w:bodyDiv w:val="1"/>
      <w:marLeft w:val="0"/>
      <w:marRight w:val="0"/>
      <w:marTop w:val="0"/>
      <w:marBottom w:val="0"/>
      <w:divBdr>
        <w:top w:val="none" w:sz="0" w:space="0" w:color="auto"/>
        <w:left w:val="none" w:sz="0" w:space="0" w:color="auto"/>
        <w:bottom w:val="none" w:sz="0" w:space="0" w:color="auto"/>
        <w:right w:val="none" w:sz="0" w:space="0" w:color="auto"/>
      </w:divBdr>
    </w:div>
    <w:div w:id="1588416500">
      <w:bodyDiv w:val="1"/>
      <w:marLeft w:val="0"/>
      <w:marRight w:val="0"/>
      <w:marTop w:val="0"/>
      <w:marBottom w:val="0"/>
      <w:divBdr>
        <w:top w:val="none" w:sz="0" w:space="0" w:color="auto"/>
        <w:left w:val="none" w:sz="0" w:space="0" w:color="auto"/>
        <w:bottom w:val="none" w:sz="0" w:space="0" w:color="auto"/>
        <w:right w:val="none" w:sz="0" w:space="0" w:color="auto"/>
      </w:divBdr>
    </w:div>
    <w:div w:id="1639604991">
      <w:bodyDiv w:val="1"/>
      <w:marLeft w:val="0"/>
      <w:marRight w:val="0"/>
      <w:marTop w:val="0"/>
      <w:marBottom w:val="0"/>
      <w:divBdr>
        <w:top w:val="none" w:sz="0" w:space="0" w:color="auto"/>
        <w:left w:val="none" w:sz="0" w:space="0" w:color="auto"/>
        <w:bottom w:val="none" w:sz="0" w:space="0" w:color="auto"/>
        <w:right w:val="none" w:sz="0" w:space="0" w:color="auto"/>
      </w:divBdr>
    </w:div>
    <w:div w:id="1657877779">
      <w:bodyDiv w:val="1"/>
      <w:marLeft w:val="0"/>
      <w:marRight w:val="0"/>
      <w:marTop w:val="0"/>
      <w:marBottom w:val="0"/>
      <w:divBdr>
        <w:top w:val="none" w:sz="0" w:space="0" w:color="auto"/>
        <w:left w:val="none" w:sz="0" w:space="0" w:color="auto"/>
        <w:bottom w:val="none" w:sz="0" w:space="0" w:color="auto"/>
        <w:right w:val="none" w:sz="0" w:space="0" w:color="auto"/>
      </w:divBdr>
    </w:div>
    <w:div w:id="1669675411">
      <w:bodyDiv w:val="1"/>
      <w:marLeft w:val="0"/>
      <w:marRight w:val="0"/>
      <w:marTop w:val="0"/>
      <w:marBottom w:val="0"/>
      <w:divBdr>
        <w:top w:val="none" w:sz="0" w:space="0" w:color="auto"/>
        <w:left w:val="none" w:sz="0" w:space="0" w:color="auto"/>
        <w:bottom w:val="none" w:sz="0" w:space="0" w:color="auto"/>
        <w:right w:val="none" w:sz="0" w:space="0" w:color="auto"/>
      </w:divBdr>
    </w:div>
    <w:div w:id="1757704027">
      <w:bodyDiv w:val="1"/>
      <w:marLeft w:val="0"/>
      <w:marRight w:val="0"/>
      <w:marTop w:val="0"/>
      <w:marBottom w:val="0"/>
      <w:divBdr>
        <w:top w:val="none" w:sz="0" w:space="0" w:color="auto"/>
        <w:left w:val="none" w:sz="0" w:space="0" w:color="auto"/>
        <w:bottom w:val="none" w:sz="0" w:space="0" w:color="auto"/>
        <w:right w:val="none" w:sz="0" w:space="0" w:color="auto"/>
      </w:divBdr>
    </w:div>
    <w:div w:id="1763725480">
      <w:bodyDiv w:val="1"/>
      <w:marLeft w:val="0"/>
      <w:marRight w:val="0"/>
      <w:marTop w:val="0"/>
      <w:marBottom w:val="0"/>
      <w:divBdr>
        <w:top w:val="none" w:sz="0" w:space="0" w:color="auto"/>
        <w:left w:val="none" w:sz="0" w:space="0" w:color="auto"/>
        <w:bottom w:val="none" w:sz="0" w:space="0" w:color="auto"/>
        <w:right w:val="none" w:sz="0" w:space="0" w:color="auto"/>
      </w:divBdr>
    </w:div>
    <w:div w:id="1840727436">
      <w:bodyDiv w:val="1"/>
      <w:marLeft w:val="0"/>
      <w:marRight w:val="0"/>
      <w:marTop w:val="0"/>
      <w:marBottom w:val="0"/>
      <w:divBdr>
        <w:top w:val="none" w:sz="0" w:space="0" w:color="auto"/>
        <w:left w:val="none" w:sz="0" w:space="0" w:color="auto"/>
        <w:bottom w:val="none" w:sz="0" w:space="0" w:color="auto"/>
        <w:right w:val="none" w:sz="0" w:space="0" w:color="auto"/>
      </w:divBdr>
    </w:div>
    <w:div w:id="1986204062">
      <w:bodyDiv w:val="1"/>
      <w:marLeft w:val="0"/>
      <w:marRight w:val="0"/>
      <w:marTop w:val="0"/>
      <w:marBottom w:val="0"/>
      <w:divBdr>
        <w:top w:val="none" w:sz="0" w:space="0" w:color="auto"/>
        <w:left w:val="none" w:sz="0" w:space="0" w:color="auto"/>
        <w:bottom w:val="none" w:sz="0" w:space="0" w:color="auto"/>
        <w:right w:val="none" w:sz="0" w:space="0" w:color="auto"/>
      </w:divBdr>
    </w:div>
    <w:div w:id="2105610439">
      <w:bodyDiv w:val="1"/>
      <w:marLeft w:val="0"/>
      <w:marRight w:val="0"/>
      <w:marTop w:val="0"/>
      <w:marBottom w:val="0"/>
      <w:divBdr>
        <w:top w:val="none" w:sz="0" w:space="0" w:color="auto"/>
        <w:left w:val="none" w:sz="0" w:space="0" w:color="auto"/>
        <w:bottom w:val="none" w:sz="0" w:space="0" w:color="auto"/>
        <w:right w:val="none" w:sz="0" w:space="0" w:color="auto"/>
      </w:divBdr>
    </w:div>
    <w:div w:id="2114132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lecat@letresorgourmand.fr" TargetMode="External"/><Relationship Id="rId18" Type="http://schemas.openxmlformats.org/officeDocument/2006/relationships/image" Target="media/image20.png"/><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yperlink" Target="mailto:stagiairecompta@letresorgourmand.fr" TargetMode="External"/><Relationship Id="rId17" Type="http://schemas.openxmlformats.org/officeDocument/2006/relationships/image" Target="media/image2.png"/><Relationship Id="rId25" Type="http://schemas.openxmlformats.org/officeDocument/2006/relationships/hyperlink" Target="mailto:stagiairecompta@letresorgourmand.fr" TargetMode="External"/><Relationship Id="rId2" Type="http://schemas.openxmlformats.org/officeDocument/2006/relationships/numbering" Target="numbering.xml"/><Relationship Id="rId16" Type="http://schemas.openxmlformats.org/officeDocument/2006/relationships/package" Target="embeddings/Microsoft_Excel_Worksheet1.xlsx"/><Relationship Id="rId20" Type="http://schemas.openxmlformats.org/officeDocument/2006/relationships/package" Target="embeddings/Microsoft_Excel_Worksheet2.xls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yperlink" Target="mailto:alecat@letresorgourmand.fr" TargetMode="Externa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yperlink" Target="mailto:alecat@letresorgourmand.fr" TargetMode="Externa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stagiairecompta@letresorgourmand.fr" TargetMode="External"/><Relationship Id="rId22" Type="http://schemas.openxmlformats.org/officeDocument/2006/relationships/package" Target="embeddings/Microsoft_Excel_Worksheet3.xlsx"/><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ureau">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B14D21-5BBC-46EB-95B9-CF4CFDDAD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4861</Words>
  <Characters>26741</Characters>
  <Application>Microsoft Office Word</Application>
  <DocSecurity>0</DocSecurity>
  <Lines>222</Lines>
  <Paragraphs>63</Paragraphs>
  <ScaleCrop>false</ScaleCrop>
  <HeadingPairs>
    <vt:vector size="2" baseType="variant">
      <vt:variant>
        <vt:lpstr>Titre</vt:lpstr>
      </vt:variant>
      <vt:variant>
        <vt:i4>1</vt:i4>
      </vt:variant>
    </vt:vector>
  </HeadingPairs>
  <TitlesOfParts>
    <vt:vector size="1" baseType="lpstr">
      <vt:lpstr/>
    </vt:vector>
  </TitlesOfParts>
  <Company>Education Nationale</Company>
  <LinksUpToDate>false</LinksUpToDate>
  <CharactersWithSpaces>31539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"Khaddam-Ellah Jamila" &lt;Jamila.Khaddam-Ellah@ac-limoges.fr&gt;;Jamila KHADDAM ELLAH</dc:creator>
  <cp:lastModifiedBy>Cedric Brunnarius</cp:lastModifiedBy>
  <cp:revision>2</cp:revision>
  <cp:lastPrinted>2019-11-20T10:07:00Z</cp:lastPrinted>
  <dcterms:created xsi:type="dcterms:W3CDTF">2021-11-11T09:46:00Z</dcterms:created>
  <dcterms:modified xsi:type="dcterms:W3CDTF">2021-11-11T09:46:00Z</dcterms:modified>
</cp:coreProperties>
</file>