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9"/>
        <w:gridCol w:w="3969"/>
        <w:gridCol w:w="3434"/>
      </w:tblGrid>
      <w:tr w:rsidR="00023C6C" w:rsidTr="0089540A">
        <w:tc>
          <w:tcPr>
            <w:tcW w:w="1809" w:type="dxa"/>
            <w:vAlign w:val="center"/>
          </w:tcPr>
          <w:p w:rsidR="00023C6C" w:rsidRDefault="00023C6C" w:rsidP="0089540A">
            <w:pPr>
              <w:spacing w:after="60"/>
              <w:jc w:val="center"/>
              <w:rPr>
                <w:rFonts w:ascii="Arial Black" w:eastAsia="Times New Roman" w:hAnsi="Arial Black" w:cs="Times New Roman"/>
                <w:b/>
                <w:sz w:val="24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fr-FR"/>
              </w:rPr>
              <w:drawing>
                <wp:anchor distT="0" distB="0" distL="144145" distR="144145" simplePos="0" relativeHeight="251659264" behindDoc="0" locked="0" layoutInCell="1" allowOverlap="0" wp14:anchorId="559C19CF" wp14:editId="6096F084">
                  <wp:simplePos x="0" y="0"/>
                  <wp:positionH relativeFrom="column">
                    <wp:posOffset>172720</wp:posOffset>
                  </wp:positionH>
                  <wp:positionV relativeFrom="page">
                    <wp:posOffset>126365</wp:posOffset>
                  </wp:positionV>
                  <wp:extent cx="744855" cy="845820"/>
                  <wp:effectExtent l="0" t="0" r="0" b="0"/>
                  <wp:wrapSquare wrapText="bothSides"/>
                  <wp:docPr id="47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-219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845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vAlign w:val="center"/>
          </w:tcPr>
          <w:p w:rsidR="00023C6C" w:rsidRPr="00CF61C5" w:rsidRDefault="00023C6C" w:rsidP="0089540A">
            <w:pPr>
              <w:spacing w:after="60"/>
              <w:rPr>
                <w:rFonts w:ascii="Arial" w:eastAsia="Times New Roman" w:hAnsi="Arial" w:cs="Arial"/>
                <w:b/>
                <w:sz w:val="28"/>
                <w:szCs w:val="20"/>
                <w:lang w:eastAsia="fr-FR"/>
              </w:rPr>
            </w:pPr>
            <w:r w:rsidRPr="00CF61C5"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 xml:space="preserve">Centre de Ressources </w:t>
            </w:r>
            <w:r w:rsidRPr="00CF61C5"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br/>
              <w:t>Comptabilité Finance</w:t>
            </w:r>
          </w:p>
          <w:p w:rsidR="00023C6C" w:rsidRPr="00CF61C5" w:rsidRDefault="00023C6C" w:rsidP="0089540A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CF61C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Lycée MARIE CURIE</w:t>
            </w:r>
          </w:p>
          <w:p w:rsidR="00023C6C" w:rsidRPr="00CF61C5" w:rsidRDefault="00023C6C" w:rsidP="0089540A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CF61C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Avenue du 8 mai 1945 - BP 348 </w:t>
            </w:r>
          </w:p>
          <w:p w:rsidR="00023C6C" w:rsidRPr="00CF61C5" w:rsidRDefault="00023C6C" w:rsidP="0089540A">
            <w:pPr>
              <w:rPr>
                <w:rFonts w:ascii="Arial" w:eastAsia="Times New Roman" w:hAnsi="Arial" w:cs="Arial"/>
                <w:sz w:val="16"/>
                <w:szCs w:val="20"/>
                <w:lang w:eastAsia="fr-FR"/>
              </w:rPr>
            </w:pPr>
            <w:r w:rsidRPr="00CF61C5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38435 ECHIROLLES cedex</w:t>
            </w:r>
          </w:p>
          <w:p w:rsidR="00023C6C" w:rsidRPr="00CF61C5" w:rsidRDefault="00124ABB" w:rsidP="0089540A">
            <w:pPr>
              <w:spacing w:after="60"/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</w:pPr>
            <w:hyperlink r:id="rId9" w:history="1">
              <w:r w:rsidR="00023C6C" w:rsidRPr="00CF61C5">
                <w:rPr>
                  <w:rFonts w:ascii="Arial" w:eastAsia="Times New Roman" w:hAnsi="Arial" w:cs="Arial"/>
                  <w:b/>
                  <w:color w:val="0000FF"/>
                  <w:sz w:val="18"/>
                  <w:szCs w:val="20"/>
                  <w:u w:val="single"/>
                  <w:lang w:val="nl-NL" w:eastAsia="fr-FR"/>
                </w:rPr>
                <w:t>http://crcf.ac-grenoble.fr/</w:t>
              </w:r>
            </w:hyperlink>
          </w:p>
        </w:tc>
        <w:tc>
          <w:tcPr>
            <w:tcW w:w="3434" w:type="dxa"/>
            <w:vAlign w:val="center"/>
          </w:tcPr>
          <w:p w:rsidR="00023C6C" w:rsidRPr="00CF61C5" w:rsidRDefault="00023C6C" w:rsidP="0089540A">
            <w:pPr>
              <w:spacing w:after="60"/>
              <w:jc w:val="center"/>
              <w:rPr>
                <w:rFonts w:ascii="Arial Black" w:eastAsia="Times New Roman" w:hAnsi="Arial Black" w:cs="Times New Roman"/>
                <w:b/>
                <w:sz w:val="28"/>
                <w:szCs w:val="28"/>
                <w:lang w:eastAsia="fr-FR"/>
              </w:rPr>
            </w:pPr>
            <w:r w:rsidRPr="00023C6C">
              <w:rPr>
                <w:rFonts w:ascii="Arial" w:hAnsi="Arial" w:cs="Arial"/>
                <w:sz w:val="28"/>
                <w:szCs w:val="28"/>
              </w:rPr>
              <w:t>L’articulation des documents comptables : pièces justificatives, journaux, grand livre, balances, documents de synthèse</w:t>
            </w:r>
          </w:p>
        </w:tc>
      </w:tr>
    </w:tbl>
    <w:p w:rsidR="001A6474" w:rsidRDefault="001A64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2296"/>
        <w:gridCol w:w="4756"/>
      </w:tblGrid>
      <w:tr w:rsidR="00023C6C" w:rsidRPr="00026CF5" w:rsidTr="0089540A">
        <w:tc>
          <w:tcPr>
            <w:tcW w:w="2448" w:type="dxa"/>
          </w:tcPr>
          <w:p w:rsidR="00023C6C" w:rsidRPr="00026CF5" w:rsidRDefault="00023C6C" w:rsidP="0089540A">
            <w:pPr>
              <w:rPr>
                <w:rFonts w:ascii="Arial" w:hAnsi="Arial" w:cs="Arial"/>
                <w:b/>
              </w:rPr>
            </w:pPr>
            <w:r w:rsidRPr="00026CF5">
              <w:rPr>
                <w:rFonts w:ascii="Arial" w:hAnsi="Arial" w:cs="Arial"/>
                <w:b/>
              </w:rPr>
              <w:t>Comment organiser les traitements pour répondre aux besoins de l’entreprise ?</w:t>
            </w:r>
          </w:p>
          <w:p w:rsidR="00023C6C" w:rsidRPr="00026CF5" w:rsidRDefault="00023C6C" w:rsidP="0089540A">
            <w:pPr>
              <w:tabs>
                <w:tab w:val="left" w:pos="173"/>
              </w:tabs>
              <w:rPr>
                <w:rFonts w:ascii="Arial" w:hAnsi="Arial" w:cs="Arial"/>
              </w:rPr>
            </w:pPr>
          </w:p>
        </w:tc>
        <w:tc>
          <w:tcPr>
            <w:tcW w:w="2554" w:type="dxa"/>
          </w:tcPr>
          <w:p w:rsidR="00023C6C" w:rsidRPr="00026CF5" w:rsidRDefault="00023C6C" w:rsidP="0089540A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Le plan de comptes : catégories de comptes, codification et adaptation à l’organisation</w:t>
            </w:r>
          </w:p>
          <w:p w:rsidR="00023C6C" w:rsidRPr="00026CF5" w:rsidRDefault="00023C6C" w:rsidP="0089540A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  <w:highlight w:val="yellow"/>
              </w:rPr>
              <w:t>L’articulation des documents comptables : pièces justificatives, journaux, grand livre, balances, documents de synthèse</w:t>
            </w:r>
            <w:r w:rsidRPr="00026CF5">
              <w:rPr>
                <w:rFonts w:ascii="Arial" w:hAnsi="Arial" w:cs="Arial"/>
              </w:rPr>
              <w:t> </w:t>
            </w:r>
          </w:p>
          <w:p w:rsidR="00023C6C" w:rsidRPr="00026CF5" w:rsidRDefault="00023C6C" w:rsidP="0089540A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Les étapes :</w:t>
            </w:r>
          </w:p>
          <w:p w:rsidR="00023C6C" w:rsidRPr="00026CF5" w:rsidRDefault="00023C6C" w:rsidP="0089540A">
            <w:pPr>
              <w:tabs>
                <w:tab w:val="left" w:pos="173"/>
              </w:tabs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- acquisition et exploitation de l’information ;</w:t>
            </w:r>
          </w:p>
          <w:p w:rsidR="00023C6C" w:rsidRPr="00026CF5" w:rsidRDefault="00023C6C" w:rsidP="0089540A">
            <w:pPr>
              <w:tabs>
                <w:tab w:val="left" w:pos="173"/>
              </w:tabs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- contrôles ;</w:t>
            </w:r>
          </w:p>
          <w:p w:rsidR="00023C6C" w:rsidRPr="00026CF5" w:rsidRDefault="00023C6C" w:rsidP="0089540A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- conservation de l’information en fonction de son intérêt et des obligations légales</w:t>
            </w:r>
          </w:p>
        </w:tc>
        <w:tc>
          <w:tcPr>
            <w:tcW w:w="5680" w:type="dxa"/>
          </w:tcPr>
          <w:p w:rsidR="00023C6C" w:rsidRPr="00026CF5" w:rsidRDefault="00023C6C" w:rsidP="0089540A">
            <w:pPr>
              <w:jc w:val="both"/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L’entreprise adopte les modalités de traitements qui répondent à ses caractéristiques organisationnelles et à ses besoins d’information en respectant le cadre réglementaire édicté au niveau national.</w:t>
            </w:r>
          </w:p>
          <w:p w:rsidR="00023C6C" w:rsidRPr="00026CF5" w:rsidRDefault="00023C6C" w:rsidP="0089540A">
            <w:pPr>
              <w:rPr>
                <w:rFonts w:ascii="Arial" w:hAnsi="Arial" w:cs="Arial"/>
                <w:i/>
              </w:rPr>
            </w:pPr>
            <w:r w:rsidRPr="00026CF5">
              <w:rPr>
                <w:rFonts w:ascii="Arial" w:hAnsi="Arial" w:cs="Arial"/>
                <w:i/>
              </w:rPr>
              <w:t>À partir de situations d’entreprises, l’élève doit être capable :</w:t>
            </w:r>
          </w:p>
          <w:p w:rsidR="00023C6C" w:rsidRPr="00026CF5" w:rsidRDefault="00023C6C" w:rsidP="0089540A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- de justifier le plan de comptes en fonction du contexte propre à l'entreprise ;</w:t>
            </w:r>
          </w:p>
          <w:p w:rsidR="00023C6C" w:rsidRPr="00026CF5" w:rsidRDefault="00023C6C" w:rsidP="0089540A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 xml:space="preserve">- </w:t>
            </w:r>
            <w:r w:rsidRPr="00026CF5">
              <w:rPr>
                <w:rFonts w:ascii="Arial" w:hAnsi="Arial" w:cs="Arial"/>
                <w:highlight w:val="yellow"/>
              </w:rPr>
              <w:t>de décrire la structuration</w:t>
            </w:r>
            <w:r w:rsidRPr="00026CF5">
              <w:rPr>
                <w:rFonts w:ascii="Arial" w:hAnsi="Arial" w:cs="Arial"/>
              </w:rPr>
              <w:t xml:space="preserve"> des traitements et les apports de l’automatisation ;</w:t>
            </w:r>
          </w:p>
          <w:p w:rsidR="00023C6C" w:rsidRPr="00026CF5" w:rsidRDefault="00023C6C" w:rsidP="0089540A">
            <w:pPr>
              <w:jc w:val="both"/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 xml:space="preserve">- </w:t>
            </w:r>
            <w:r w:rsidRPr="00026CF5">
              <w:rPr>
                <w:rFonts w:ascii="Arial" w:hAnsi="Arial" w:cs="Arial"/>
                <w:highlight w:val="yellow"/>
              </w:rPr>
              <w:t>de repérer les "passages obligés" (les documents, les étapes, les contrôles) du traitement de l’information comptable et les relations entre les différentes étapes</w:t>
            </w:r>
            <w:r w:rsidRPr="00026CF5">
              <w:rPr>
                <w:rFonts w:ascii="Arial" w:hAnsi="Arial" w:cs="Arial"/>
              </w:rPr>
              <w:t xml:space="preserve"> ; </w:t>
            </w:r>
          </w:p>
          <w:p w:rsidR="00023C6C" w:rsidRPr="00026CF5" w:rsidRDefault="00023C6C" w:rsidP="0089540A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- de justifier un enregistrement par la pièce comptable ad hoc ;</w:t>
            </w:r>
          </w:p>
          <w:p w:rsidR="00023C6C" w:rsidRPr="00026CF5" w:rsidRDefault="00023C6C" w:rsidP="0089540A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</w:rPr>
              <w:t>- d’exploiter les sources d’information pour en retirer l’information nécessaire pour répondre à des besoins identifiés ;</w:t>
            </w:r>
          </w:p>
          <w:p w:rsidR="00023C6C" w:rsidRPr="00026CF5" w:rsidRDefault="00023C6C" w:rsidP="0089540A">
            <w:pPr>
              <w:rPr>
                <w:rFonts w:ascii="Arial" w:hAnsi="Arial" w:cs="Arial"/>
                <w:highlight w:val="yellow"/>
              </w:rPr>
            </w:pPr>
            <w:r w:rsidRPr="00026CF5">
              <w:rPr>
                <w:rFonts w:ascii="Arial" w:hAnsi="Arial" w:cs="Arial"/>
              </w:rPr>
              <w:t xml:space="preserve">- </w:t>
            </w:r>
            <w:r w:rsidRPr="00026CF5">
              <w:rPr>
                <w:rFonts w:ascii="Arial" w:hAnsi="Arial" w:cs="Arial"/>
                <w:highlight w:val="yellow"/>
              </w:rPr>
              <w:t>de repérer l’impact des enregistrements comptables sur le compte de résultat et le bilan ;</w:t>
            </w:r>
          </w:p>
          <w:p w:rsidR="00023C6C" w:rsidRPr="00026CF5" w:rsidRDefault="00023C6C" w:rsidP="00023C6C">
            <w:pPr>
              <w:rPr>
                <w:rFonts w:ascii="Arial" w:hAnsi="Arial" w:cs="Arial"/>
              </w:rPr>
            </w:pPr>
            <w:r w:rsidRPr="00026CF5">
              <w:rPr>
                <w:rFonts w:ascii="Arial" w:hAnsi="Arial" w:cs="Arial"/>
                <w:highlight w:val="yellow"/>
              </w:rPr>
              <w:t>- d’appliquer une procédure de contrôle (lettrage, rapprochement d’états).</w:t>
            </w:r>
          </w:p>
        </w:tc>
      </w:tr>
    </w:tbl>
    <w:p w:rsidR="00023C6C" w:rsidRDefault="00023C6C"/>
    <w:p w:rsidR="00023C6C" w:rsidRDefault="00023C6C">
      <w:r>
        <w:br w:type="page"/>
      </w:r>
    </w:p>
    <w:p w:rsidR="00026CF5" w:rsidRDefault="00026CF5" w:rsidP="00026CF5">
      <w:pPr>
        <w:jc w:val="center"/>
      </w:pPr>
      <w:r>
        <w:rPr>
          <w:noProof/>
          <w:lang w:eastAsia="fr-FR"/>
        </w:rPr>
        <w:lastRenderedPageBreak/>
        <w:drawing>
          <wp:inline distT="0" distB="0" distL="0" distR="0">
            <wp:extent cx="2409327" cy="1411834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CO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5639" cy="143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B93" w:rsidRPr="0028175C" w:rsidRDefault="00C54B93" w:rsidP="0028175C">
      <w:pPr>
        <w:ind w:hanging="284"/>
        <w:jc w:val="center"/>
        <w:rPr>
          <w:rFonts w:ascii="Brush Script MT" w:hAnsi="Brush Script MT"/>
          <w:b/>
          <w:color w:val="F79646" w:themeColor="accent6"/>
          <w:sz w:val="96"/>
          <w:szCs w:val="9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28175C">
        <w:rPr>
          <w:rFonts w:ascii="Brush Script MT" w:hAnsi="Brush Script MT"/>
          <w:b/>
          <w:color w:val="F79646" w:themeColor="accent6"/>
          <w:sz w:val="96"/>
          <w:szCs w:val="9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Cap Ouest Musique</w:t>
      </w:r>
    </w:p>
    <w:p w:rsidR="00C54B93" w:rsidRPr="0028175C" w:rsidRDefault="00C806DE" w:rsidP="0028175C">
      <w:pPr>
        <w:shd w:val="clear" w:color="auto" w:fill="C2D69B" w:themeFill="accent3" w:themeFillTint="99"/>
        <w:jc w:val="both"/>
        <w:rPr>
          <w:rFonts w:ascii="Arial Narrow" w:hAnsi="Arial Narrow"/>
          <w:sz w:val="40"/>
          <w:szCs w:val="40"/>
        </w:rPr>
      </w:pPr>
      <w:r w:rsidRPr="0028175C">
        <w:rPr>
          <w:rFonts w:ascii="Arial Narrow" w:hAnsi="Arial Narrow"/>
          <w:sz w:val="40"/>
          <w:szCs w:val="40"/>
        </w:rPr>
        <w:t>Contexte de la séquence</w:t>
      </w:r>
    </w:p>
    <w:p w:rsidR="007C111B" w:rsidRPr="00026CF5" w:rsidRDefault="007C111B" w:rsidP="007C111B">
      <w:pPr>
        <w:jc w:val="both"/>
        <w:rPr>
          <w:rFonts w:ascii="Arial Narrow" w:hAnsi="Arial Narrow"/>
        </w:rPr>
      </w:pPr>
      <w:r w:rsidRPr="00026CF5">
        <w:rPr>
          <w:rFonts w:ascii="Arial Narrow" w:hAnsi="Arial Narrow"/>
        </w:rPr>
        <w:t xml:space="preserve">Le magasin Cap Ouest Musique est une PME </w:t>
      </w:r>
      <w:r>
        <w:rPr>
          <w:rFonts w:ascii="Arial Narrow" w:hAnsi="Arial Narrow"/>
        </w:rPr>
        <w:t xml:space="preserve">constituée sous la forme d’une S.A.R.L et </w:t>
      </w:r>
      <w:r w:rsidRPr="00026CF5">
        <w:rPr>
          <w:rFonts w:ascii="Arial Narrow" w:hAnsi="Arial Narrow"/>
        </w:rPr>
        <w:t>située à Guérande, en Loire Atlantique. Son activité consiste à vendre des instruments de musique (pianos droits, guitares acoustiques et électriques, batteries, cuivres…)</w:t>
      </w:r>
      <w:r>
        <w:rPr>
          <w:rFonts w:ascii="Arial Narrow" w:hAnsi="Arial Narrow"/>
        </w:rPr>
        <w:t xml:space="preserve"> et des accessoires à des professionnels (ses clients sont en majeure partie des magasins d’instruments de musique situés pour la plupart sur le département)</w:t>
      </w:r>
      <w:r w:rsidRPr="00026CF5">
        <w:rPr>
          <w:rFonts w:ascii="Arial Narrow" w:hAnsi="Arial Narrow"/>
        </w:rPr>
        <w:t>. Elle se fournit essentiellement auprès d’un importateur exclusif de certaines marques situé à Nantes et de quelques fabricants d’instruments français.</w:t>
      </w:r>
    </w:p>
    <w:p w:rsidR="007345C6" w:rsidRPr="00026CF5" w:rsidRDefault="007345C6" w:rsidP="007345C6">
      <w:pPr>
        <w:jc w:val="both"/>
        <w:rPr>
          <w:rFonts w:ascii="Arial Narrow" w:hAnsi="Arial Narrow"/>
        </w:rPr>
      </w:pPr>
      <w:r w:rsidRPr="00026CF5">
        <w:rPr>
          <w:rFonts w:ascii="Arial Narrow" w:hAnsi="Arial Narrow"/>
        </w:rPr>
        <w:t xml:space="preserve">Son système d’information comptable a été créé par monsieur Duchamp, gérant du magasin, qui utilise pour les travaux relatifs à la comptabilité financière, une application informatique qui fonctionne à l’aide du logiciel Microsoft Access. </w:t>
      </w:r>
      <w:r w:rsidR="00CA4277">
        <w:rPr>
          <w:rFonts w:ascii="Arial Narrow" w:hAnsi="Arial Narrow"/>
        </w:rPr>
        <w:t>Cette application a été mise en service au début du mois de décembre.</w:t>
      </w:r>
      <w:r w:rsidR="00CA4277" w:rsidRPr="00026CF5">
        <w:rPr>
          <w:rFonts w:ascii="Arial Narrow" w:hAnsi="Arial Narrow"/>
        </w:rPr>
        <w:t xml:space="preserve"> </w:t>
      </w:r>
      <w:r w:rsidRPr="00026CF5">
        <w:rPr>
          <w:rFonts w:ascii="Arial Narrow" w:hAnsi="Arial Narrow"/>
        </w:rPr>
        <w:t>Les données relatives à ce système d’information comptable sont contenues dans le fichier « capouestCompta.mdb ».</w:t>
      </w:r>
    </w:p>
    <w:p w:rsidR="007345C6" w:rsidRDefault="007345C6" w:rsidP="007345C6">
      <w:pPr>
        <w:jc w:val="both"/>
        <w:rPr>
          <w:rFonts w:ascii="Arial Narrow" w:hAnsi="Arial Narrow"/>
        </w:rPr>
      </w:pPr>
      <w:r w:rsidRPr="00026CF5">
        <w:rPr>
          <w:rFonts w:ascii="Arial Narrow" w:hAnsi="Arial Narrow"/>
        </w:rPr>
        <w:t>Vous êtes stagiaire dans cette petite entreprise</w:t>
      </w:r>
      <w:r w:rsidR="008370E2" w:rsidRPr="00026CF5">
        <w:rPr>
          <w:rFonts w:ascii="Arial Narrow" w:hAnsi="Arial Narrow"/>
        </w:rPr>
        <w:t xml:space="preserve"> et monsieur Duchamp souhaite vous faire découvrir le système d’information comptable qu’il a mis en place.</w:t>
      </w:r>
    </w:p>
    <w:p w:rsidR="0090451B" w:rsidRPr="0090451B" w:rsidRDefault="0090451B" w:rsidP="0090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sz w:val="32"/>
          <w:szCs w:val="32"/>
        </w:rPr>
      </w:pPr>
      <w:r w:rsidRPr="0090451B">
        <w:rPr>
          <w:rFonts w:ascii="Arial Narrow" w:hAnsi="Arial Narrow"/>
          <w:b/>
          <w:color w:val="FF0000"/>
          <w:sz w:val="32"/>
          <w:szCs w:val="32"/>
        </w:rPr>
        <w:t>ATTENTION </w:t>
      </w:r>
      <w:r w:rsidRPr="0090451B">
        <w:rPr>
          <w:rFonts w:ascii="Arial Narrow" w:hAnsi="Arial Narrow"/>
          <w:b/>
          <w:sz w:val="32"/>
          <w:szCs w:val="32"/>
        </w:rPr>
        <w:t>: Avant d’utiliser l’application « capouestCompta.mdb », chaque élève doit en faire une copie de sauvegarde sous le nom « capouestComptaEtatInitial.mdb » pour pouvoir observer les changements intervenus à chacune des étapes</w:t>
      </w:r>
      <w:r w:rsidR="00326945">
        <w:rPr>
          <w:rFonts w:ascii="Arial Narrow" w:hAnsi="Arial Narrow"/>
          <w:b/>
          <w:sz w:val="32"/>
          <w:szCs w:val="32"/>
        </w:rPr>
        <w:t xml:space="preserve"> et éventuellement recommencer le travail en cas d’erreur</w:t>
      </w:r>
      <w:r w:rsidRPr="0090451B">
        <w:rPr>
          <w:rFonts w:ascii="Arial Narrow" w:hAnsi="Arial Narrow"/>
          <w:b/>
          <w:sz w:val="32"/>
          <w:szCs w:val="32"/>
        </w:rPr>
        <w:t>.</w:t>
      </w:r>
    </w:p>
    <w:p w:rsidR="0090451B" w:rsidRPr="0090451B" w:rsidRDefault="00BA0B40" w:rsidP="00BA0B40">
      <w:pPr>
        <w:spacing w:before="1080" w:after="0"/>
        <w:ind w:left="1843" w:right="2268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Les comptes à utiliser pour réaliser les travaux demandés sont regroupés dans l’</w:t>
      </w:r>
      <w:r w:rsidRPr="00BA0B40">
        <w:rPr>
          <w:rFonts w:ascii="Arial Narrow" w:hAnsi="Arial Narrow"/>
          <w:b/>
          <w:sz w:val="28"/>
          <w:szCs w:val="28"/>
          <w:u w:val="single"/>
        </w:rPr>
        <w:t>annexe 6</w:t>
      </w:r>
      <w:r>
        <w:rPr>
          <w:rFonts w:ascii="Arial Narrow" w:hAnsi="Arial Narrow"/>
          <w:b/>
          <w:sz w:val="28"/>
          <w:szCs w:val="28"/>
        </w:rPr>
        <w:t>.</w:t>
      </w:r>
    </w:p>
    <w:p w:rsidR="00E920DD" w:rsidRDefault="00E920DD">
      <w:pPr>
        <w:rPr>
          <w:rFonts w:ascii="Arial Narrow" w:hAnsi="Arial Narrow"/>
          <w:sz w:val="40"/>
          <w:szCs w:val="40"/>
        </w:rPr>
      </w:pPr>
      <w:r>
        <w:rPr>
          <w:rFonts w:ascii="Arial Narrow" w:hAnsi="Arial Narrow"/>
          <w:sz w:val="40"/>
          <w:szCs w:val="40"/>
        </w:rPr>
        <w:br w:type="page"/>
      </w:r>
    </w:p>
    <w:p w:rsidR="00AB37C2" w:rsidRPr="00AB37C2" w:rsidRDefault="00AB37C2" w:rsidP="00AB37C2">
      <w:pPr>
        <w:pStyle w:val="Paragraphedeliste"/>
        <w:numPr>
          <w:ilvl w:val="0"/>
          <w:numId w:val="5"/>
        </w:numPr>
        <w:shd w:val="clear" w:color="auto" w:fill="C2D69B" w:themeFill="accent3" w:themeFillTint="99"/>
        <w:ind w:left="-567" w:firstLine="0"/>
        <w:jc w:val="both"/>
        <w:rPr>
          <w:rFonts w:ascii="Arial Narrow" w:hAnsi="Arial Narrow"/>
          <w:sz w:val="40"/>
          <w:szCs w:val="40"/>
        </w:rPr>
      </w:pPr>
      <w:r w:rsidRPr="00AB37C2">
        <w:rPr>
          <w:rFonts w:ascii="Arial Narrow" w:hAnsi="Arial Narrow"/>
          <w:sz w:val="40"/>
          <w:szCs w:val="40"/>
        </w:rPr>
        <w:lastRenderedPageBreak/>
        <w:t xml:space="preserve">L’enregistrement </w:t>
      </w:r>
      <w:r w:rsidR="00D63AFD">
        <w:rPr>
          <w:rFonts w:ascii="Arial Narrow" w:hAnsi="Arial Narrow"/>
          <w:sz w:val="40"/>
          <w:szCs w:val="40"/>
        </w:rPr>
        <w:t xml:space="preserve">comptable </w:t>
      </w:r>
      <w:r w:rsidRPr="00AB37C2">
        <w:rPr>
          <w:rFonts w:ascii="Arial Narrow" w:hAnsi="Arial Narrow"/>
          <w:sz w:val="40"/>
          <w:szCs w:val="40"/>
        </w:rPr>
        <w:t>des achats</w:t>
      </w:r>
      <w:r w:rsidR="00D63AFD">
        <w:rPr>
          <w:rFonts w:ascii="Arial Narrow" w:hAnsi="Arial Narrow"/>
          <w:sz w:val="40"/>
          <w:szCs w:val="40"/>
        </w:rPr>
        <w:t xml:space="preserve"> et</w:t>
      </w:r>
      <w:r w:rsidRPr="00AB37C2">
        <w:rPr>
          <w:rFonts w:ascii="Arial Narrow" w:hAnsi="Arial Narrow"/>
          <w:sz w:val="40"/>
          <w:szCs w:val="40"/>
        </w:rPr>
        <w:t xml:space="preserve"> des ventes</w:t>
      </w:r>
    </w:p>
    <w:p w:rsidR="00AB37C2" w:rsidRDefault="00AB37C2" w:rsidP="007345C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L’annexe 1 présente des factures émises et reçues par « Cap Ouest Musique »</w:t>
      </w:r>
      <w:r w:rsidR="005848E2">
        <w:rPr>
          <w:rFonts w:ascii="Arial Narrow" w:hAnsi="Arial Narrow"/>
        </w:rPr>
        <w:t>.</w:t>
      </w:r>
    </w:p>
    <w:p w:rsidR="00AB37C2" w:rsidRPr="00AB37C2" w:rsidRDefault="00AB37C2" w:rsidP="00AB37C2">
      <w:pPr>
        <w:ind w:left="-284"/>
        <w:jc w:val="both"/>
        <w:rPr>
          <w:rFonts w:ascii="Arial Narrow" w:hAnsi="Arial Narrow"/>
          <w:b/>
          <w:sz w:val="28"/>
          <w:szCs w:val="28"/>
        </w:rPr>
      </w:pPr>
      <w:r w:rsidRPr="00AB37C2">
        <w:rPr>
          <w:rFonts w:ascii="Arial Narrow" w:hAnsi="Arial Narrow"/>
          <w:b/>
          <w:sz w:val="28"/>
          <w:szCs w:val="28"/>
        </w:rPr>
        <w:t>TRAVAIL A FAIRE</w:t>
      </w:r>
    </w:p>
    <w:p w:rsidR="0090451B" w:rsidRDefault="0090451B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bookmarkStart w:id="0" w:name="OLE_LINK1"/>
      <w:bookmarkStart w:id="1" w:name="OLE_LINK2"/>
      <w:r>
        <w:rPr>
          <w:rFonts w:ascii="Arial Narrow" w:hAnsi="Arial Narrow"/>
        </w:rPr>
        <w:t xml:space="preserve">Ouvrir la base de données et noter la valeur du résultat réalisé par l’entreprise jusqu’à la date du </w:t>
      </w:r>
      <w:r w:rsidR="00CA4277">
        <w:rPr>
          <w:rFonts w:ascii="Arial Narrow" w:hAnsi="Arial Narrow"/>
        </w:rPr>
        <w:t>15/12/2013 (menu « Compte de résultat »)</w:t>
      </w:r>
      <w:r w:rsidR="00C86013">
        <w:rPr>
          <w:rFonts w:ascii="Arial Narrow" w:hAnsi="Arial Narrow"/>
        </w:rPr>
        <w:t>.</w:t>
      </w:r>
    </w:p>
    <w:bookmarkEnd w:id="0"/>
    <w:bookmarkEnd w:id="1"/>
    <w:p w:rsidR="00CA4277" w:rsidRDefault="00CA4277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Ouvrir le bilan actif et Noter le total actif. Ouvrir le bilan passif et noter le total du passif</w:t>
      </w:r>
      <w:r w:rsidR="0043001B">
        <w:rPr>
          <w:rFonts w:ascii="Arial Narrow" w:hAnsi="Arial Narrow"/>
        </w:rPr>
        <w:t xml:space="preserve"> total incomplet, il manque le résultat de la période)</w:t>
      </w:r>
      <w:r>
        <w:rPr>
          <w:rFonts w:ascii="Arial Narrow" w:hAnsi="Arial Narrow"/>
        </w:rPr>
        <w:t>. Calculer la différence entre ces deux montants et expliquer à quoi elle correspond.</w:t>
      </w:r>
    </w:p>
    <w:p w:rsidR="00AB37C2" w:rsidRDefault="00AB37C2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 w:rsidRPr="00AB37C2">
        <w:rPr>
          <w:rFonts w:ascii="Arial Narrow" w:hAnsi="Arial Narrow"/>
        </w:rPr>
        <w:t>Prépare</w:t>
      </w:r>
      <w:r w:rsidR="002E634C">
        <w:rPr>
          <w:rFonts w:ascii="Arial Narrow" w:hAnsi="Arial Narrow"/>
        </w:rPr>
        <w:t xml:space="preserve">r l’enregistrement comptable des </w:t>
      </w:r>
      <w:r w:rsidRPr="00AB37C2">
        <w:rPr>
          <w:rFonts w:ascii="Arial Narrow" w:hAnsi="Arial Narrow"/>
        </w:rPr>
        <w:t xml:space="preserve">documents </w:t>
      </w:r>
      <w:r w:rsidR="002E634C">
        <w:rPr>
          <w:rFonts w:ascii="Arial Narrow" w:hAnsi="Arial Narrow"/>
        </w:rPr>
        <w:t xml:space="preserve">de l’annexe 1 </w:t>
      </w:r>
      <w:r w:rsidRPr="00AB37C2">
        <w:rPr>
          <w:rFonts w:ascii="Arial Narrow" w:hAnsi="Arial Narrow"/>
        </w:rPr>
        <w:t xml:space="preserve">en remplissant le bordereau de saisie fourni en annexe </w:t>
      </w:r>
      <w:r w:rsidR="00D63AFD">
        <w:rPr>
          <w:rFonts w:ascii="Arial Narrow" w:hAnsi="Arial Narrow"/>
        </w:rPr>
        <w:t>A</w:t>
      </w:r>
      <w:r w:rsidRPr="00AB37C2">
        <w:rPr>
          <w:rFonts w:ascii="Arial Narrow" w:hAnsi="Arial Narrow"/>
        </w:rPr>
        <w:t>.</w:t>
      </w:r>
      <w:r w:rsidR="00F874CA">
        <w:rPr>
          <w:rFonts w:ascii="Arial Narrow" w:hAnsi="Arial Narrow"/>
        </w:rPr>
        <w:t xml:space="preserve"> Toutes les écritures sont à passer à la date du 18 décembre.</w:t>
      </w:r>
    </w:p>
    <w:p w:rsidR="00AB37C2" w:rsidRDefault="00AB37C2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 w:rsidRPr="00AB37C2">
        <w:rPr>
          <w:rFonts w:ascii="Arial Narrow" w:hAnsi="Arial Narrow"/>
        </w:rPr>
        <w:t>Procéder à l’enregistrement comptable de ces factures à partir du bordereau de saisie, en utilisant l’application « capouestCompta.mdb » fournie. Menu « </w:t>
      </w:r>
      <w:r w:rsidR="00ED7B77">
        <w:rPr>
          <w:rFonts w:ascii="Arial Narrow" w:hAnsi="Arial Narrow"/>
        </w:rPr>
        <w:t>S</w:t>
      </w:r>
      <w:r w:rsidRPr="00AB37C2">
        <w:rPr>
          <w:rFonts w:ascii="Arial Narrow" w:hAnsi="Arial Narrow"/>
        </w:rPr>
        <w:t>aisie écritures »</w:t>
      </w:r>
      <w:r w:rsidR="0092752D">
        <w:rPr>
          <w:rFonts w:ascii="Arial Narrow" w:hAnsi="Arial Narrow"/>
        </w:rPr>
        <w:t xml:space="preserve"> (la dernière écri</w:t>
      </w:r>
      <w:r w:rsidR="00E92639">
        <w:rPr>
          <w:rFonts w:ascii="Arial Narrow" w:hAnsi="Arial Narrow"/>
        </w:rPr>
        <w:t>ture saisie porte le numéro 58)</w:t>
      </w:r>
      <w:r w:rsidRPr="00AB37C2">
        <w:rPr>
          <w:rFonts w:ascii="Arial Narrow" w:hAnsi="Arial Narrow"/>
        </w:rPr>
        <w:t>.</w:t>
      </w:r>
    </w:p>
    <w:p w:rsidR="00ED7B77" w:rsidRDefault="00ED7B77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Observer et noter les changements intervenus dans les objets suivants du système d’information comptable :</w:t>
      </w:r>
    </w:p>
    <w:p w:rsidR="00ED7B77" w:rsidRDefault="00ED7B77" w:rsidP="00E920DD">
      <w:pPr>
        <w:pStyle w:val="Paragraphedeliste"/>
        <w:numPr>
          <w:ilvl w:val="0"/>
          <w:numId w:val="6"/>
        </w:numPr>
        <w:shd w:val="clear" w:color="auto" w:fill="FFFFFF" w:themeFill="background1"/>
        <w:spacing w:before="240" w:after="120"/>
        <w:ind w:left="714" w:hanging="357"/>
        <w:jc w:val="both"/>
        <w:rPr>
          <w:rFonts w:ascii="Arial Narrow" w:hAnsi="Arial Narrow"/>
        </w:rPr>
      </w:pPr>
      <w:r w:rsidRPr="00ED7B77">
        <w:rPr>
          <w:rFonts w:ascii="Arial Narrow" w:hAnsi="Arial Narrow"/>
        </w:rPr>
        <w:t>Journal</w:t>
      </w:r>
    </w:p>
    <w:p w:rsidR="00ED7B77" w:rsidRPr="00ED7B77" w:rsidRDefault="00ED7B77" w:rsidP="00E920DD">
      <w:pPr>
        <w:pStyle w:val="Paragraphedeliste"/>
        <w:numPr>
          <w:ilvl w:val="0"/>
          <w:numId w:val="6"/>
        </w:numPr>
        <w:shd w:val="clear" w:color="auto" w:fill="FFFFFF" w:themeFill="background1"/>
        <w:spacing w:before="240" w:after="120"/>
        <w:ind w:left="714" w:hanging="357"/>
        <w:jc w:val="both"/>
        <w:rPr>
          <w:rFonts w:ascii="Arial Narrow" w:hAnsi="Arial Narrow"/>
        </w:rPr>
      </w:pPr>
      <w:r w:rsidRPr="00ED7B77">
        <w:rPr>
          <w:rFonts w:ascii="Arial Narrow" w:hAnsi="Arial Narrow"/>
        </w:rPr>
        <w:t>Chacun des comptes utilisés dans les écritures (utiliser le menu « Consultation compte »</w:t>
      </w:r>
      <w:r w:rsidR="00E86D06">
        <w:rPr>
          <w:rFonts w:ascii="Arial Narrow" w:hAnsi="Arial Narrow"/>
        </w:rPr>
        <w:t>)</w:t>
      </w:r>
    </w:p>
    <w:p w:rsidR="008C67B2" w:rsidRPr="008C67B2" w:rsidRDefault="008C67B2" w:rsidP="00E920DD">
      <w:pPr>
        <w:pStyle w:val="Paragraphedeliste"/>
        <w:numPr>
          <w:ilvl w:val="0"/>
          <w:numId w:val="6"/>
        </w:numPr>
        <w:shd w:val="clear" w:color="auto" w:fill="FFFFFF" w:themeFill="background1"/>
        <w:spacing w:before="240" w:after="120"/>
        <w:ind w:left="714" w:hanging="357"/>
        <w:jc w:val="both"/>
        <w:rPr>
          <w:rFonts w:ascii="Arial Narrow" w:hAnsi="Arial Narrow"/>
        </w:rPr>
      </w:pPr>
      <w:r w:rsidRPr="008C67B2">
        <w:rPr>
          <w:rFonts w:ascii="Arial Narrow" w:hAnsi="Arial Narrow"/>
        </w:rPr>
        <w:t>Balance</w:t>
      </w:r>
    </w:p>
    <w:p w:rsidR="00ED7B77" w:rsidRDefault="006D0836" w:rsidP="00E920DD">
      <w:pPr>
        <w:pStyle w:val="Paragraphedeliste"/>
        <w:numPr>
          <w:ilvl w:val="0"/>
          <w:numId w:val="6"/>
        </w:numPr>
        <w:shd w:val="clear" w:color="auto" w:fill="FFFFFF" w:themeFill="background1"/>
        <w:spacing w:before="240" w:after="120"/>
        <w:ind w:left="714" w:hanging="357"/>
        <w:jc w:val="both"/>
        <w:rPr>
          <w:rFonts w:ascii="Arial Narrow" w:hAnsi="Arial Narrow"/>
        </w:rPr>
      </w:pPr>
      <w:r w:rsidRPr="006D0836">
        <w:rPr>
          <w:rFonts w:ascii="Arial Narrow" w:hAnsi="Arial Narrow"/>
        </w:rPr>
        <w:t>Compte de résultat</w:t>
      </w:r>
    </w:p>
    <w:p w:rsidR="006D0836" w:rsidRPr="006D0836" w:rsidRDefault="006D0836" w:rsidP="00E920DD">
      <w:pPr>
        <w:pStyle w:val="Paragraphedeliste"/>
        <w:numPr>
          <w:ilvl w:val="0"/>
          <w:numId w:val="6"/>
        </w:numPr>
        <w:shd w:val="clear" w:color="auto" w:fill="FFFFFF" w:themeFill="background1"/>
        <w:spacing w:before="240" w:after="120"/>
        <w:ind w:left="714" w:hanging="357"/>
        <w:jc w:val="both"/>
        <w:rPr>
          <w:rFonts w:ascii="Arial Narrow" w:hAnsi="Arial Narrow"/>
        </w:rPr>
      </w:pPr>
      <w:r w:rsidRPr="006D0836">
        <w:rPr>
          <w:rFonts w:ascii="Arial Narrow" w:hAnsi="Arial Narrow"/>
        </w:rPr>
        <w:t>Bilan actif et bilan passif</w:t>
      </w:r>
    </w:p>
    <w:p w:rsidR="0090451B" w:rsidRDefault="0090451B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Expliquer à quoi correspond la différence de valeur entre </w:t>
      </w:r>
      <w:r w:rsidR="0028175C">
        <w:rPr>
          <w:rFonts w:ascii="Arial Narrow" w:hAnsi="Arial Narrow"/>
        </w:rPr>
        <w:t>le total du document « bilan actif » et le celui du document « bilan passif ».</w:t>
      </w:r>
    </w:p>
    <w:p w:rsidR="00ED7B77" w:rsidRDefault="00ED7B77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Compléter le schéma de l’annexe </w:t>
      </w:r>
      <w:r w:rsidR="00D63AFD">
        <w:rPr>
          <w:rFonts w:ascii="Arial Narrow" w:hAnsi="Arial Narrow"/>
        </w:rPr>
        <w:t>B</w:t>
      </w:r>
      <w:r>
        <w:rPr>
          <w:rFonts w:ascii="Arial Narrow" w:hAnsi="Arial Narrow"/>
        </w:rPr>
        <w:t xml:space="preserve"> qui décrit les répercussion</w:t>
      </w:r>
      <w:r w:rsidR="0090451B">
        <w:rPr>
          <w:rFonts w:ascii="Arial Narrow" w:hAnsi="Arial Narrow"/>
        </w:rPr>
        <w:t>s</w:t>
      </w:r>
      <w:r>
        <w:rPr>
          <w:rFonts w:ascii="Arial Narrow" w:hAnsi="Arial Narrow"/>
        </w:rPr>
        <w:t xml:space="preserve"> des écritures comptables dans le système d’information comptable de l’entreprise.</w:t>
      </w:r>
    </w:p>
    <w:p w:rsidR="00D63AFD" w:rsidRPr="00C86013" w:rsidRDefault="00D63AFD" w:rsidP="00326945">
      <w:pPr>
        <w:pStyle w:val="Paragraphedeliste"/>
        <w:numPr>
          <w:ilvl w:val="0"/>
          <w:numId w:val="5"/>
        </w:numPr>
        <w:shd w:val="clear" w:color="auto" w:fill="C2D69B" w:themeFill="accent3" w:themeFillTint="99"/>
        <w:spacing w:before="600"/>
        <w:ind w:left="-567" w:firstLine="0"/>
        <w:contextualSpacing w:val="0"/>
        <w:jc w:val="both"/>
        <w:rPr>
          <w:rFonts w:ascii="Arial Narrow" w:hAnsi="Arial Narrow"/>
          <w:sz w:val="40"/>
          <w:szCs w:val="40"/>
        </w:rPr>
      </w:pPr>
      <w:r w:rsidRPr="00C86013">
        <w:rPr>
          <w:rFonts w:ascii="Arial Narrow" w:hAnsi="Arial Narrow"/>
          <w:sz w:val="40"/>
          <w:szCs w:val="40"/>
        </w:rPr>
        <w:t>L’enregistrement comptable des règlements</w:t>
      </w:r>
    </w:p>
    <w:p w:rsidR="00D63AFD" w:rsidRPr="00C86013" w:rsidRDefault="00D63AFD" w:rsidP="00C86013">
      <w:pPr>
        <w:jc w:val="both"/>
        <w:rPr>
          <w:rFonts w:ascii="Arial Narrow" w:hAnsi="Arial Narrow"/>
        </w:rPr>
      </w:pPr>
      <w:r w:rsidRPr="00C86013">
        <w:rPr>
          <w:rFonts w:ascii="Arial Narrow" w:hAnsi="Arial Narrow"/>
        </w:rPr>
        <w:t>L’annexe 2 présente les chèques émis par Cap</w:t>
      </w:r>
      <w:r w:rsidR="00C86013" w:rsidRPr="00C86013">
        <w:rPr>
          <w:rFonts w:ascii="Arial Narrow" w:hAnsi="Arial Narrow"/>
        </w:rPr>
        <w:t xml:space="preserve"> Ouest Musique et ceux que l’entreprise a</w:t>
      </w:r>
      <w:r w:rsidRPr="00C86013">
        <w:rPr>
          <w:rFonts w:ascii="Arial Narrow" w:hAnsi="Arial Narrow"/>
        </w:rPr>
        <w:t xml:space="preserve"> reçus </w:t>
      </w:r>
      <w:r w:rsidR="00C86013" w:rsidRPr="00C86013">
        <w:rPr>
          <w:rFonts w:ascii="Arial Narrow" w:hAnsi="Arial Narrow"/>
        </w:rPr>
        <w:t>de ses clients.</w:t>
      </w:r>
    </w:p>
    <w:p w:rsidR="00C86013" w:rsidRPr="00AB37C2" w:rsidRDefault="00C86013" w:rsidP="00C86013">
      <w:pPr>
        <w:ind w:left="-284"/>
        <w:jc w:val="both"/>
        <w:rPr>
          <w:rFonts w:ascii="Arial Narrow" w:hAnsi="Arial Narrow"/>
          <w:b/>
          <w:sz w:val="28"/>
          <w:szCs w:val="28"/>
        </w:rPr>
      </w:pPr>
      <w:r w:rsidRPr="00AB37C2">
        <w:rPr>
          <w:rFonts w:ascii="Arial Narrow" w:hAnsi="Arial Narrow"/>
          <w:b/>
          <w:sz w:val="28"/>
          <w:szCs w:val="28"/>
        </w:rPr>
        <w:t>TRAVAIL A FAIRE</w:t>
      </w:r>
    </w:p>
    <w:p w:rsidR="00C86013" w:rsidRDefault="00C86013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Ouvrir la base de données comptable de l’entreprise et noter le solde des comptes de trésorerie (banque et caisse) avant l’enregistrement comptable des documents de l’annexe 2.</w:t>
      </w:r>
    </w:p>
    <w:p w:rsidR="00C86013" w:rsidRDefault="0016730C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Consulter la rubrique « Disponibilités » à l’actif du bilan. A quoi correspond son montant ?</w:t>
      </w:r>
    </w:p>
    <w:p w:rsidR="0016730C" w:rsidRDefault="0016730C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Consulter les comptes de tiers concernés par les documents de l’annexe 2 et noter leurs soldes.</w:t>
      </w:r>
      <w:r w:rsidR="00CA4547">
        <w:rPr>
          <w:rFonts w:ascii="Arial Narrow" w:hAnsi="Arial Narrow"/>
        </w:rPr>
        <w:t xml:space="preserve"> Comparer ces soldes aux montants des documents qui figurent dans l’annexe 2.</w:t>
      </w:r>
    </w:p>
    <w:p w:rsidR="0016730C" w:rsidRDefault="0016730C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Procéder à l’enregistrement des documents de l’annexe 2 sur le bordereau de saisie </w:t>
      </w:r>
      <w:r w:rsidR="00711DFC">
        <w:rPr>
          <w:rFonts w:ascii="Arial Narrow" w:hAnsi="Arial Narrow"/>
        </w:rPr>
        <w:t xml:space="preserve">en annexe A, </w:t>
      </w:r>
      <w:r>
        <w:rPr>
          <w:rFonts w:ascii="Arial Narrow" w:hAnsi="Arial Narrow"/>
        </w:rPr>
        <w:t>puis dans la base de données comptable de l’entreprise.</w:t>
      </w:r>
    </w:p>
    <w:p w:rsidR="00C86013" w:rsidRDefault="0016730C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 w:rsidRPr="0016730C">
        <w:rPr>
          <w:rFonts w:ascii="Arial Narrow" w:hAnsi="Arial Narrow"/>
        </w:rPr>
        <w:t>Noter les changements intervenus sur les comptes concernés dans les écritures précédentes.</w:t>
      </w:r>
    </w:p>
    <w:p w:rsidR="00B71803" w:rsidRPr="0016730C" w:rsidRDefault="00B71803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bookmarkStart w:id="2" w:name="OLE_LINK7"/>
      <w:r>
        <w:rPr>
          <w:rFonts w:ascii="Arial Narrow" w:hAnsi="Arial Narrow"/>
        </w:rPr>
        <w:t xml:space="preserve">Evaluer l’impact de ces écritures sur le </w:t>
      </w:r>
      <w:r w:rsidR="00183452">
        <w:rPr>
          <w:rFonts w:ascii="Arial Narrow" w:hAnsi="Arial Narrow"/>
        </w:rPr>
        <w:t xml:space="preserve">compte de </w:t>
      </w:r>
      <w:r>
        <w:rPr>
          <w:rFonts w:ascii="Arial Narrow" w:hAnsi="Arial Narrow"/>
        </w:rPr>
        <w:t>résultat et sur le bilan de l’entreprise « Cap-Ouest ».</w:t>
      </w:r>
    </w:p>
    <w:bookmarkEnd w:id="2"/>
    <w:p w:rsidR="00C806DE" w:rsidRPr="0090451B" w:rsidRDefault="00ED7B77" w:rsidP="00326945">
      <w:pPr>
        <w:pStyle w:val="Paragraphedeliste"/>
        <w:numPr>
          <w:ilvl w:val="0"/>
          <w:numId w:val="5"/>
        </w:numPr>
        <w:shd w:val="clear" w:color="auto" w:fill="C2D69B" w:themeFill="accent3" w:themeFillTint="99"/>
        <w:spacing w:before="600"/>
        <w:ind w:left="-567" w:firstLine="0"/>
        <w:contextualSpacing w:val="0"/>
        <w:jc w:val="both"/>
        <w:rPr>
          <w:rFonts w:ascii="Arial Narrow" w:hAnsi="Arial Narrow"/>
          <w:sz w:val="40"/>
          <w:szCs w:val="40"/>
        </w:rPr>
      </w:pPr>
      <w:r w:rsidRPr="0090451B">
        <w:rPr>
          <w:rFonts w:ascii="Arial Narrow" w:hAnsi="Arial Narrow"/>
          <w:sz w:val="40"/>
          <w:szCs w:val="40"/>
        </w:rPr>
        <w:t>L’acquisition et le financement d’une immobilisation</w:t>
      </w:r>
    </w:p>
    <w:p w:rsidR="00ED7B77" w:rsidRDefault="00FC39C2" w:rsidP="007345C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L’entreprise a acquis le 2</w:t>
      </w:r>
      <w:r w:rsidR="00EA689F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décembre, un</w:t>
      </w:r>
      <w:r w:rsidR="0028175C">
        <w:rPr>
          <w:rFonts w:ascii="Arial Narrow" w:hAnsi="Arial Narrow"/>
        </w:rPr>
        <w:t xml:space="preserve"> fourgon</w:t>
      </w:r>
      <w:r>
        <w:rPr>
          <w:rFonts w:ascii="Arial Narrow" w:hAnsi="Arial Narrow"/>
        </w:rPr>
        <w:t xml:space="preserve"> de livraison dont la facture figure en annexe </w:t>
      </w:r>
      <w:r w:rsidR="00203F6F">
        <w:rPr>
          <w:rFonts w:ascii="Arial Narrow" w:hAnsi="Arial Narrow"/>
        </w:rPr>
        <w:t>3</w:t>
      </w:r>
      <w:r w:rsidR="008C67B2">
        <w:rPr>
          <w:rFonts w:ascii="Arial Narrow" w:hAnsi="Arial Narrow"/>
        </w:rPr>
        <w:t>.</w:t>
      </w:r>
      <w:r w:rsidR="0092752D">
        <w:rPr>
          <w:rFonts w:ascii="Arial Narrow" w:hAnsi="Arial Narrow"/>
        </w:rPr>
        <w:t xml:space="preserve"> Il est prévu d’amortir ce matériel de transport selon le mode linéaire sur 5 ans.</w:t>
      </w:r>
    </w:p>
    <w:p w:rsidR="0090451B" w:rsidRDefault="0028175C" w:rsidP="007345C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Ce fourgon est financé par un emprunt bancaire obtenu le 19/12 </w:t>
      </w:r>
      <w:r w:rsidR="00F9363D">
        <w:rPr>
          <w:rFonts w:ascii="Arial Narrow" w:hAnsi="Arial Narrow"/>
        </w:rPr>
        <w:t xml:space="preserve">au Crédit Agricole de Loire Atlantique </w:t>
      </w:r>
      <w:r>
        <w:rPr>
          <w:rFonts w:ascii="Arial Narrow" w:hAnsi="Arial Narrow"/>
        </w:rPr>
        <w:t xml:space="preserve">et dont les caractéristiques sont présentées en annexe </w:t>
      </w:r>
      <w:r w:rsidR="00203F6F">
        <w:rPr>
          <w:rFonts w:ascii="Arial Narrow" w:hAnsi="Arial Narrow"/>
        </w:rPr>
        <w:t>4</w:t>
      </w:r>
      <w:r>
        <w:rPr>
          <w:rFonts w:ascii="Arial Narrow" w:hAnsi="Arial Narrow"/>
        </w:rPr>
        <w:t>.</w:t>
      </w:r>
    </w:p>
    <w:p w:rsidR="00925696" w:rsidRPr="00AB37C2" w:rsidRDefault="00925696" w:rsidP="00925696">
      <w:pPr>
        <w:ind w:left="-284"/>
        <w:jc w:val="both"/>
        <w:rPr>
          <w:rFonts w:ascii="Arial Narrow" w:hAnsi="Arial Narrow"/>
          <w:b/>
          <w:sz w:val="28"/>
          <w:szCs w:val="28"/>
        </w:rPr>
      </w:pPr>
      <w:r w:rsidRPr="00AB37C2">
        <w:rPr>
          <w:rFonts w:ascii="Arial Narrow" w:hAnsi="Arial Narrow"/>
          <w:b/>
          <w:sz w:val="28"/>
          <w:szCs w:val="28"/>
        </w:rPr>
        <w:t>TRAVAIL A FAIRE</w:t>
      </w:r>
    </w:p>
    <w:p w:rsidR="0090451B" w:rsidRDefault="00925696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Dans l’application </w:t>
      </w:r>
      <w:r w:rsidRPr="00AB37C2">
        <w:rPr>
          <w:rFonts w:ascii="Arial Narrow" w:hAnsi="Arial Narrow"/>
        </w:rPr>
        <w:t>« capouestCompta.mdb »</w:t>
      </w:r>
      <w:r>
        <w:rPr>
          <w:rFonts w:ascii="Arial Narrow" w:hAnsi="Arial Narrow"/>
        </w:rPr>
        <w:t>, ouvrir le bilan « actif » et noter la valeur des différentes rubriques, puis opérer de la même manière avec le bilan « passif ».</w:t>
      </w:r>
    </w:p>
    <w:p w:rsidR="00925696" w:rsidRDefault="00925696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Après avoir préparé le travail sur bordereau de saisie (annexe </w:t>
      </w:r>
      <w:r w:rsidR="00711DFC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), enregistrer dans l’application </w:t>
      </w:r>
      <w:r w:rsidRPr="00AB37C2">
        <w:rPr>
          <w:rFonts w:ascii="Arial Narrow" w:hAnsi="Arial Narrow"/>
        </w:rPr>
        <w:t>« capouestCompta.mdb »</w:t>
      </w:r>
      <w:r w:rsidR="00591560">
        <w:rPr>
          <w:rFonts w:ascii="Arial Narrow" w:hAnsi="Arial Narrow"/>
        </w:rPr>
        <w:t>, l’acquisition du fourgon, l</w:t>
      </w:r>
      <w:r>
        <w:rPr>
          <w:rFonts w:ascii="Arial Narrow" w:hAnsi="Arial Narrow"/>
        </w:rPr>
        <w:t>a libération du montant de l’emprunt à la date du 21/12/2013</w:t>
      </w:r>
      <w:r w:rsidR="00591560">
        <w:rPr>
          <w:rFonts w:ascii="Arial Narrow" w:hAnsi="Arial Narrow"/>
        </w:rPr>
        <w:t xml:space="preserve"> et le règlement au fournisseur à la même date</w:t>
      </w:r>
      <w:r>
        <w:rPr>
          <w:rFonts w:ascii="Arial Narrow" w:hAnsi="Arial Narrow"/>
        </w:rPr>
        <w:t>.</w:t>
      </w:r>
    </w:p>
    <w:p w:rsidR="00925696" w:rsidRDefault="008C67B2" w:rsidP="00C8234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Consulter le journal, les comptes utilisés dans l’écriture, la balance, le compte de résultat et les postes du bilan à l’actif puis au passif. Noter les changements survenus après ces écritures.</w:t>
      </w:r>
    </w:p>
    <w:p w:rsidR="00681600" w:rsidRPr="00681600" w:rsidRDefault="00681600" w:rsidP="00A356AA">
      <w:pPr>
        <w:pStyle w:val="Paragraphedeliste"/>
        <w:numPr>
          <w:ilvl w:val="0"/>
          <w:numId w:val="5"/>
        </w:numPr>
        <w:shd w:val="clear" w:color="auto" w:fill="C2D69B" w:themeFill="accent3" w:themeFillTint="99"/>
        <w:spacing w:before="600"/>
        <w:ind w:left="0" w:hanging="567"/>
        <w:contextualSpacing w:val="0"/>
        <w:jc w:val="both"/>
        <w:rPr>
          <w:rFonts w:ascii="Arial Narrow" w:hAnsi="Arial Narrow"/>
          <w:sz w:val="40"/>
          <w:szCs w:val="40"/>
        </w:rPr>
      </w:pPr>
      <w:r w:rsidRPr="00681600">
        <w:rPr>
          <w:rFonts w:ascii="Arial Narrow" w:hAnsi="Arial Narrow"/>
          <w:sz w:val="40"/>
          <w:szCs w:val="40"/>
        </w:rPr>
        <w:t>L’amortissement des immobilisations</w:t>
      </w:r>
      <w:r w:rsidR="00A356AA">
        <w:rPr>
          <w:rFonts w:ascii="Arial Narrow" w:hAnsi="Arial Narrow"/>
          <w:sz w:val="40"/>
          <w:szCs w:val="40"/>
        </w:rPr>
        <w:t xml:space="preserve"> et les autres travaux d’inventaire</w:t>
      </w:r>
    </w:p>
    <w:p w:rsidR="00A356AA" w:rsidRPr="00A356AA" w:rsidRDefault="00A356AA" w:rsidP="00B71803">
      <w:pPr>
        <w:spacing w:after="120"/>
        <w:ind w:hanging="142"/>
        <w:jc w:val="both"/>
        <w:rPr>
          <w:rFonts w:ascii="Arial Narrow" w:hAnsi="Arial Narrow"/>
          <w:b/>
          <w:i/>
          <w:sz w:val="24"/>
          <w:szCs w:val="24"/>
          <w:u w:val="single"/>
        </w:rPr>
      </w:pPr>
      <w:r w:rsidRPr="00A356AA">
        <w:rPr>
          <w:rFonts w:ascii="Arial Narrow" w:hAnsi="Arial Narrow"/>
          <w:b/>
          <w:i/>
          <w:sz w:val="24"/>
          <w:szCs w:val="24"/>
          <w:u w:val="single"/>
        </w:rPr>
        <w:t>Les amortissements</w:t>
      </w:r>
      <w:r w:rsidRPr="00A356AA">
        <w:rPr>
          <w:rFonts w:ascii="Arial Narrow" w:hAnsi="Arial Narrow"/>
          <w:b/>
          <w:i/>
          <w:sz w:val="24"/>
          <w:szCs w:val="24"/>
        </w:rPr>
        <w:t> :</w:t>
      </w:r>
    </w:p>
    <w:p w:rsidR="00681600" w:rsidRDefault="009B0CD2" w:rsidP="00B71803">
      <w:pPr>
        <w:spacing w:after="120"/>
        <w:jc w:val="both"/>
        <w:rPr>
          <w:rFonts w:ascii="Arial Narrow" w:hAnsi="Arial Narrow"/>
        </w:rPr>
      </w:pPr>
      <w:r w:rsidRPr="00A356AA">
        <w:rPr>
          <w:rFonts w:ascii="Arial Narrow" w:hAnsi="Arial Narrow"/>
          <w:u w:val="single"/>
        </w:rPr>
        <w:t>En plus de l’amortissement du fourgon</w:t>
      </w:r>
      <w:r>
        <w:rPr>
          <w:rFonts w:ascii="Arial Narrow" w:hAnsi="Arial Narrow"/>
        </w:rPr>
        <w:t xml:space="preserve"> acquis et mis en service le 20 décembre, « Cap Ouest Musique » doit calculer et comptabiliser les amortissements suivants pour l’année :</w:t>
      </w:r>
    </w:p>
    <w:p w:rsidR="009B0CD2" w:rsidRPr="00711DFC" w:rsidRDefault="009B0CD2" w:rsidP="00711DFC">
      <w:pPr>
        <w:pStyle w:val="Paragraphedeliste"/>
        <w:numPr>
          <w:ilvl w:val="0"/>
          <w:numId w:val="9"/>
        </w:numPr>
        <w:spacing w:before="120" w:after="60"/>
        <w:jc w:val="both"/>
        <w:rPr>
          <w:rFonts w:ascii="Arial Narrow" w:hAnsi="Arial Narrow"/>
        </w:rPr>
      </w:pPr>
      <w:r w:rsidRPr="00711DFC">
        <w:rPr>
          <w:rFonts w:ascii="Arial Narrow" w:hAnsi="Arial Narrow"/>
        </w:rPr>
        <w:t>Les droits et concessions :</w:t>
      </w:r>
      <w:r w:rsidR="00711DFC" w:rsidRPr="00711DFC">
        <w:rPr>
          <w:rFonts w:ascii="Arial Narrow" w:hAnsi="Arial Narrow"/>
        </w:rPr>
        <w:t xml:space="preserve"> 120 €</w:t>
      </w:r>
    </w:p>
    <w:p w:rsidR="009B0CD2" w:rsidRPr="00711DFC" w:rsidRDefault="009B0CD2" w:rsidP="00711DFC">
      <w:pPr>
        <w:pStyle w:val="Paragraphedeliste"/>
        <w:numPr>
          <w:ilvl w:val="0"/>
          <w:numId w:val="9"/>
        </w:numPr>
        <w:spacing w:before="120" w:after="60"/>
        <w:jc w:val="both"/>
        <w:rPr>
          <w:rFonts w:ascii="Arial Narrow" w:hAnsi="Arial Narrow"/>
        </w:rPr>
      </w:pPr>
      <w:r w:rsidRPr="00711DFC">
        <w:rPr>
          <w:rFonts w:ascii="Arial Narrow" w:hAnsi="Arial Narrow"/>
        </w:rPr>
        <w:t>L</w:t>
      </w:r>
      <w:r w:rsidR="00150846" w:rsidRPr="00711DFC">
        <w:rPr>
          <w:rFonts w:ascii="Arial Narrow" w:hAnsi="Arial Narrow"/>
        </w:rPr>
        <w:t>es constructions :</w:t>
      </w:r>
      <w:r w:rsidR="00711DFC" w:rsidRPr="00711DFC">
        <w:rPr>
          <w:rFonts w:ascii="Arial Narrow" w:hAnsi="Arial Narrow"/>
        </w:rPr>
        <w:t xml:space="preserve"> 1 200 €</w:t>
      </w:r>
    </w:p>
    <w:p w:rsidR="004379FA" w:rsidRDefault="00150846" w:rsidP="004379FA">
      <w:pPr>
        <w:pStyle w:val="Paragraphedeliste"/>
        <w:numPr>
          <w:ilvl w:val="0"/>
          <w:numId w:val="9"/>
        </w:numPr>
        <w:spacing w:after="240"/>
        <w:jc w:val="both"/>
        <w:rPr>
          <w:rFonts w:ascii="Arial Narrow" w:hAnsi="Arial Narrow"/>
        </w:rPr>
      </w:pPr>
      <w:r w:rsidRPr="00711DFC">
        <w:rPr>
          <w:rFonts w:ascii="Arial Narrow" w:hAnsi="Arial Narrow"/>
        </w:rPr>
        <w:t>Les autres immobilisations corporelles :</w:t>
      </w:r>
      <w:r w:rsidR="00711DFC" w:rsidRPr="00711DFC">
        <w:rPr>
          <w:rFonts w:ascii="Arial Narrow" w:hAnsi="Arial Narrow"/>
        </w:rPr>
        <w:t xml:space="preserve"> 5 832 €</w:t>
      </w:r>
    </w:p>
    <w:p w:rsidR="00A356AA" w:rsidRPr="00A356AA" w:rsidRDefault="00A356AA" w:rsidP="00B71803">
      <w:pPr>
        <w:spacing w:after="120"/>
        <w:ind w:hanging="142"/>
        <w:jc w:val="both"/>
        <w:rPr>
          <w:rFonts w:ascii="Arial Narrow" w:hAnsi="Arial Narrow"/>
          <w:b/>
          <w:i/>
          <w:sz w:val="24"/>
          <w:szCs w:val="24"/>
          <w:u w:val="single"/>
        </w:rPr>
      </w:pPr>
      <w:r w:rsidRPr="00A356AA">
        <w:rPr>
          <w:rFonts w:ascii="Arial Narrow" w:hAnsi="Arial Narrow"/>
          <w:b/>
          <w:i/>
          <w:sz w:val="24"/>
          <w:szCs w:val="24"/>
          <w:u w:val="single"/>
        </w:rPr>
        <w:t>Les autres travaux d’inventaire</w:t>
      </w:r>
      <w:r w:rsidRPr="00B71803">
        <w:rPr>
          <w:rFonts w:ascii="Arial Narrow" w:hAnsi="Arial Narrow"/>
          <w:b/>
          <w:i/>
          <w:sz w:val="24"/>
          <w:szCs w:val="24"/>
          <w:u w:val="single"/>
        </w:rPr>
        <w:t> :</w:t>
      </w:r>
    </w:p>
    <w:p w:rsidR="00A356AA" w:rsidRDefault="00A356AA" w:rsidP="004379FA">
      <w:pPr>
        <w:pStyle w:val="Paragraphedeliste"/>
        <w:numPr>
          <w:ilvl w:val="0"/>
          <w:numId w:val="9"/>
        </w:numPr>
        <w:spacing w:after="240"/>
        <w:jc w:val="both"/>
        <w:rPr>
          <w:rFonts w:ascii="Arial Narrow" w:hAnsi="Arial Narrow"/>
        </w:rPr>
      </w:pPr>
      <w:r>
        <w:rPr>
          <w:rFonts w:ascii="Arial Narrow" w:hAnsi="Arial Narrow"/>
        </w:rPr>
        <w:t>La régularisation des charges relatives à l’emprunt se fait sur la base du tableau d’amortissement de l’emprunt fourni en annexe 4 ainsi que sur les autres emprunts dont le montant des intérêts courus au 31/12 s’élève à 4 176,42 €</w:t>
      </w:r>
    </w:p>
    <w:p w:rsidR="00A356AA" w:rsidRPr="004379FA" w:rsidRDefault="00A356AA" w:rsidP="00B71803">
      <w:pPr>
        <w:pStyle w:val="Paragraphedeliste"/>
        <w:numPr>
          <w:ilvl w:val="0"/>
          <w:numId w:val="9"/>
        </w:numPr>
        <w:spacing w:after="0"/>
        <w:ind w:left="714" w:hanging="357"/>
        <w:jc w:val="both"/>
        <w:rPr>
          <w:rFonts w:ascii="Arial Narrow" w:hAnsi="Arial Narrow"/>
        </w:rPr>
      </w:pPr>
      <w:r>
        <w:rPr>
          <w:rFonts w:ascii="Arial Narrow" w:hAnsi="Arial Narrow"/>
        </w:rPr>
        <w:t>La valeur du stock de marchandises au 31/12 est de 24 792 €. Certaines marchandises sont dépréciées à hauteur de 1 227 €.</w:t>
      </w:r>
    </w:p>
    <w:p w:rsidR="00237A6B" w:rsidRDefault="00237A6B" w:rsidP="00B71803">
      <w:pPr>
        <w:spacing w:after="0"/>
        <w:rPr>
          <w:rFonts w:ascii="Arial Narrow" w:hAnsi="Arial Narrow"/>
          <w:b/>
          <w:sz w:val="28"/>
          <w:szCs w:val="28"/>
        </w:rPr>
      </w:pPr>
      <w:bookmarkStart w:id="3" w:name="OLE_LINK5"/>
      <w:bookmarkStart w:id="4" w:name="OLE_LINK6"/>
      <w:r>
        <w:rPr>
          <w:rFonts w:ascii="Arial Narrow" w:hAnsi="Arial Narrow"/>
          <w:b/>
          <w:sz w:val="28"/>
          <w:szCs w:val="28"/>
        </w:rPr>
        <w:br w:type="page"/>
      </w:r>
    </w:p>
    <w:p w:rsidR="00711DFC" w:rsidRPr="00AB37C2" w:rsidRDefault="00711DFC" w:rsidP="00711DFC">
      <w:pPr>
        <w:ind w:left="-284"/>
        <w:jc w:val="both"/>
        <w:rPr>
          <w:rFonts w:ascii="Arial Narrow" w:hAnsi="Arial Narrow"/>
          <w:b/>
          <w:sz w:val="28"/>
          <w:szCs w:val="28"/>
        </w:rPr>
      </w:pPr>
      <w:r w:rsidRPr="00AB37C2">
        <w:rPr>
          <w:rFonts w:ascii="Arial Narrow" w:hAnsi="Arial Narrow"/>
          <w:b/>
          <w:sz w:val="28"/>
          <w:szCs w:val="28"/>
        </w:rPr>
        <w:lastRenderedPageBreak/>
        <w:t>TRAVAIL A FAIRE</w:t>
      </w:r>
    </w:p>
    <w:bookmarkEnd w:id="3"/>
    <w:bookmarkEnd w:id="4"/>
    <w:p w:rsidR="00711DFC" w:rsidRDefault="00711DFC" w:rsidP="00711DFC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Préparer l’enregistrement des dotations aux amortissements sur le bordereau de saisie de l’annexe A puis procéder à la saisie de l’écriture de dotation </w:t>
      </w:r>
      <w:r w:rsidR="00261CAA">
        <w:rPr>
          <w:rFonts w:ascii="Arial Narrow" w:hAnsi="Arial Narrow"/>
        </w:rPr>
        <w:t xml:space="preserve">à la date du 31/12/2013 </w:t>
      </w:r>
      <w:r>
        <w:rPr>
          <w:rFonts w:ascii="Arial Narrow" w:hAnsi="Arial Narrow"/>
        </w:rPr>
        <w:t xml:space="preserve">dans l’application </w:t>
      </w:r>
      <w:r w:rsidRPr="00AB37C2">
        <w:rPr>
          <w:rFonts w:ascii="Arial Narrow" w:hAnsi="Arial Narrow"/>
        </w:rPr>
        <w:t>« capouestCompta.mdb »</w:t>
      </w:r>
      <w:r>
        <w:rPr>
          <w:rFonts w:ascii="Arial Narrow" w:hAnsi="Arial Narrow"/>
        </w:rPr>
        <w:t>.</w:t>
      </w:r>
    </w:p>
    <w:p w:rsidR="00261CAA" w:rsidRDefault="00261CAA" w:rsidP="00261CA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Calculer le montant des intérêts courus concernant l’emprunt et enregistrer la régularisation au 31/12/2013 sur le bordereau de saisie de l’annexe A puis dans l’application </w:t>
      </w:r>
      <w:r w:rsidRPr="00AB37C2">
        <w:rPr>
          <w:rFonts w:ascii="Arial Narrow" w:hAnsi="Arial Narrow"/>
        </w:rPr>
        <w:t>« capouestCompta.mdb »</w:t>
      </w:r>
      <w:r w:rsidR="00A356AA">
        <w:rPr>
          <w:rFonts w:ascii="Arial Narrow" w:hAnsi="Arial Narrow"/>
        </w:rPr>
        <w:t>.</w:t>
      </w:r>
    </w:p>
    <w:p w:rsidR="00A356AA" w:rsidRDefault="00A356AA" w:rsidP="00261CA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Passer</w:t>
      </w:r>
      <w:proofErr w:type="gramEnd"/>
      <w:r>
        <w:rPr>
          <w:rFonts w:ascii="Arial Narrow" w:hAnsi="Arial Narrow"/>
        </w:rPr>
        <w:t xml:space="preserve"> toutes les écritures concernant les stocks sur le bordereau de saisie de l’annexe A puis dans l’application </w:t>
      </w:r>
      <w:r w:rsidRPr="00AB37C2">
        <w:rPr>
          <w:rFonts w:ascii="Arial Narrow" w:hAnsi="Arial Narrow"/>
        </w:rPr>
        <w:t>« capouestCompta.mdb »</w:t>
      </w:r>
      <w:r>
        <w:rPr>
          <w:rFonts w:ascii="Arial Narrow" w:hAnsi="Arial Narrow"/>
        </w:rPr>
        <w:t>.</w:t>
      </w:r>
    </w:p>
    <w:p w:rsidR="007370A1" w:rsidRPr="00BA26CA" w:rsidRDefault="00BA26CA" w:rsidP="00BA26CA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 w:rsidRPr="00BA26CA">
        <w:rPr>
          <w:rFonts w:ascii="Arial Narrow" w:hAnsi="Arial Narrow"/>
        </w:rPr>
        <w:t>Evaluer l’impact de ces écritures sur le compte de résultat, sur l’actif du bilan, puis sur le passif du bilan et enfin sur la trésorerie</w:t>
      </w:r>
      <w:r>
        <w:rPr>
          <w:rFonts w:ascii="Arial Narrow" w:hAnsi="Arial Narrow"/>
        </w:rPr>
        <w:t xml:space="preserve"> de l’entreprise</w:t>
      </w:r>
      <w:r w:rsidRPr="00BA26CA">
        <w:rPr>
          <w:rFonts w:ascii="Arial Narrow" w:hAnsi="Arial Narrow"/>
        </w:rPr>
        <w:t>.</w:t>
      </w:r>
    </w:p>
    <w:p w:rsidR="0090451B" w:rsidRPr="0092752D" w:rsidRDefault="0092752D" w:rsidP="00326945">
      <w:pPr>
        <w:pStyle w:val="Paragraphedeliste"/>
        <w:numPr>
          <w:ilvl w:val="0"/>
          <w:numId w:val="5"/>
        </w:numPr>
        <w:shd w:val="clear" w:color="auto" w:fill="C2D69B" w:themeFill="accent3" w:themeFillTint="99"/>
        <w:spacing w:before="600"/>
        <w:ind w:left="-567" w:firstLine="0"/>
        <w:contextualSpacing w:val="0"/>
        <w:jc w:val="both"/>
        <w:rPr>
          <w:rFonts w:ascii="Arial Narrow" w:hAnsi="Arial Narrow"/>
          <w:sz w:val="40"/>
          <w:szCs w:val="40"/>
        </w:rPr>
      </w:pPr>
      <w:r w:rsidRPr="0092752D">
        <w:rPr>
          <w:rFonts w:ascii="Arial Narrow" w:hAnsi="Arial Narrow"/>
          <w:sz w:val="40"/>
          <w:szCs w:val="40"/>
        </w:rPr>
        <w:t>La clôture de l’exercice</w:t>
      </w:r>
    </w:p>
    <w:p w:rsidR="00FC39C2" w:rsidRDefault="00C46D36" w:rsidP="007345C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Il est maintenant possible de procéder à la clôture de l’exercice 2013, de façon à solder les comptes de gestion et à établir le bilan de l’exercice.</w:t>
      </w:r>
    </w:p>
    <w:p w:rsidR="00C46D36" w:rsidRPr="00AB37C2" w:rsidRDefault="00C46D36" w:rsidP="00C46D36">
      <w:pPr>
        <w:ind w:left="-284"/>
        <w:jc w:val="both"/>
        <w:rPr>
          <w:rFonts w:ascii="Arial Narrow" w:hAnsi="Arial Narrow"/>
          <w:b/>
          <w:sz w:val="28"/>
          <w:szCs w:val="28"/>
        </w:rPr>
      </w:pPr>
      <w:r w:rsidRPr="00AB37C2">
        <w:rPr>
          <w:rFonts w:ascii="Arial Narrow" w:hAnsi="Arial Narrow"/>
          <w:b/>
          <w:sz w:val="28"/>
          <w:szCs w:val="28"/>
        </w:rPr>
        <w:t>TRAVAIL A FAIRE</w:t>
      </w:r>
    </w:p>
    <w:p w:rsidR="00FC39C2" w:rsidRDefault="00A2271D" w:rsidP="00A2271D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Ouvrir l’ap</w:t>
      </w:r>
      <w:bookmarkStart w:id="5" w:name="_GoBack"/>
      <w:bookmarkEnd w:id="5"/>
      <w:r>
        <w:rPr>
          <w:rFonts w:ascii="Arial Narrow" w:hAnsi="Arial Narrow"/>
        </w:rPr>
        <w:t xml:space="preserve">plication </w:t>
      </w:r>
      <w:r w:rsidRPr="00A2271D">
        <w:rPr>
          <w:rFonts w:ascii="Arial Narrow" w:hAnsi="Arial Narrow"/>
        </w:rPr>
        <w:t>« capouestCompta.mdb »</w:t>
      </w:r>
      <w:r>
        <w:rPr>
          <w:rFonts w:ascii="Arial Narrow" w:hAnsi="Arial Narrow"/>
        </w:rPr>
        <w:t xml:space="preserve"> et éditer une balance des comptes à la date du 31/12/2013.</w:t>
      </w:r>
    </w:p>
    <w:p w:rsidR="00EE16EE" w:rsidRDefault="00EE16EE" w:rsidP="00A2271D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 partir du menu, éditer la balance, le compte de résultat, </w:t>
      </w:r>
      <w:r w:rsidR="00124ABB">
        <w:rPr>
          <w:rFonts w:ascii="Arial Narrow" w:hAnsi="Arial Narrow"/>
        </w:rPr>
        <w:t xml:space="preserve">le bilan actif, le bilan passif, </w:t>
      </w:r>
      <w:r>
        <w:rPr>
          <w:rFonts w:ascii="Arial Narrow" w:hAnsi="Arial Narrow"/>
        </w:rPr>
        <w:t>le journal et le grand livre de l’entreprise et générer un fichier « </w:t>
      </w:r>
      <w:proofErr w:type="spellStart"/>
      <w:r>
        <w:rPr>
          <w:rFonts w:ascii="Arial Narrow" w:hAnsi="Arial Narrow"/>
        </w:rPr>
        <w:t>pdf</w:t>
      </w:r>
      <w:proofErr w:type="spellEnd"/>
      <w:r>
        <w:rPr>
          <w:rFonts w:ascii="Arial Narrow" w:hAnsi="Arial Narrow"/>
        </w:rPr>
        <w:t> » pour chaque document (il suffit d’imprimer dans un fichier « </w:t>
      </w:r>
      <w:proofErr w:type="spellStart"/>
      <w:r>
        <w:rPr>
          <w:rFonts w:ascii="Arial Narrow" w:hAnsi="Arial Narrow"/>
        </w:rPr>
        <w:t>pdf</w:t>
      </w:r>
      <w:proofErr w:type="spellEnd"/>
      <w:r>
        <w:rPr>
          <w:rFonts w:ascii="Arial Narrow" w:hAnsi="Arial Narrow"/>
        </w:rPr>
        <w:t> » au lieu de diriger l’impression vers une imprimante).</w:t>
      </w:r>
    </w:p>
    <w:p w:rsidR="00A2271D" w:rsidRDefault="00A2271D" w:rsidP="00A2271D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D’après cette balance, passer dans le bordereau de saisie de l’annexe A, puis dans l’application </w:t>
      </w:r>
      <w:r w:rsidRPr="00A2271D">
        <w:rPr>
          <w:rFonts w:ascii="Arial Narrow" w:hAnsi="Arial Narrow"/>
        </w:rPr>
        <w:t>« capouestCompta.mdb »</w:t>
      </w:r>
      <w:r w:rsidR="009E076F">
        <w:rPr>
          <w:rFonts w:ascii="Arial Narrow" w:hAnsi="Arial Narrow"/>
        </w:rPr>
        <w:t xml:space="preserve"> (menu saisie des écritures), l’écriture de regroupement des charges et des produits, qui consiste à solder tous les comptes de gestion (classes 6 et 7) par le compte 12 « Résultat de l’exercice ».</w:t>
      </w:r>
    </w:p>
    <w:p w:rsidR="00A2271D" w:rsidRDefault="009E076F" w:rsidP="00620B6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both"/>
        <w:rPr>
          <w:rFonts w:ascii="Arial Narrow" w:hAnsi="Arial Narrow"/>
        </w:rPr>
      </w:pPr>
      <w:r w:rsidRPr="00620B6A">
        <w:rPr>
          <w:rFonts w:ascii="Arial Narrow" w:hAnsi="Arial Narrow"/>
          <w:b/>
          <w:i/>
          <w:u w:val="single"/>
        </w:rPr>
        <w:t>Instruction de clôture des comptes de gestion. D’après la balance</w:t>
      </w:r>
      <w:r>
        <w:rPr>
          <w:rFonts w:ascii="Arial Narrow" w:hAnsi="Arial Narrow"/>
        </w:rPr>
        <w:t> :</w:t>
      </w:r>
    </w:p>
    <w:p w:rsidR="009E076F" w:rsidRDefault="009E076F" w:rsidP="00620B6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both"/>
        <w:rPr>
          <w:rFonts w:ascii="Arial Narrow" w:hAnsi="Arial Narrow"/>
        </w:rPr>
      </w:pPr>
      <w:r>
        <w:rPr>
          <w:rFonts w:ascii="Arial Narrow" w:hAnsi="Arial Narrow"/>
        </w:rPr>
        <w:t>Tous les comptes des classes 6 et 7 qui présentent un solde créditeur sont débités pour le montant de ce solde, le compte 12 « Résultat de l’exercice » est crédité du montant total.</w:t>
      </w:r>
    </w:p>
    <w:p w:rsidR="009E076F" w:rsidRDefault="009E076F" w:rsidP="00620B6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both"/>
        <w:rPr>
          <w:rFonts w:ascii="Arial Narrow" w:hAnsi="Arial Narrow"/>
        </w:rPr>
      </w:pPr>
      <w:r>
        <w:rPr>
          <w:rFonts w:ascii="Arial Narrow" w:hAnsi="Arial Narrow"/>
        </w:rPr>
        <w:t>Tous les comptes des classes 6 et 7 qui présentent un solde débiteur sont crédités pour le montant de ce solde, le compte 12 « Résultat de l’exercice » est débité du montant total.</w:t>
      </w:r>
    </w:p>
    <w:p w:rsidR="009E076F" w:rsidRDefault="009E076F" w:rsidP="009E076F">
      <w:pPr>
        <w:pStyle w:val="Paragraphedeliste"/>
        <w:numPr>
          <w:ilvl w:val="1"/>
          <w:numId w:val="5"/>
        </w:numPr>
        <w:shd w:val="clear" w:color="auto" w:fill="FFFFFF" w:themeFill="background1"/>
        <w:spacing w:before="240" w:after="120"/>
        <w:ind w:left="425" w:hanging="43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Observer les changements en consultant le compte de résultat, puis le bilan actif et le bilan passif.</w:t>
      </w:r>
    </w:p>
    <w:p w:rsidR="00273D1C" w:rsidRDefault="00273D1C">
      <w:pPr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br w:type="page"/>
      </w:r>
    </w:p>
    <w:p w:rsidR="00FC39C2" w:rsidRPr="008C67B2" w:rsidRDefault="00FC39C2" w:rsidP="008C67B2">
      <w:pPr>
        <w:shd w:val="clear" w:color="auto" w:fill="FFFF99"/>
        <w:ind w:right="7229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lastRenderedPageBreak/>
        <w:t>ANNEXE 1</w:t>
      </w:r>
    </w:p>
    <w:p w:rsidR="00FC39C2" w:rsidRPr="00273D1C" w:rsidRDefault="00CD0F4A" w:rsidP="000C7A19">
      <w:pPr>
        <w:spacing w:after="120"/>
        <w:jc w:val="both"/>
        <w:rPr>
          <w:rFonts w:ascii="Arial Narrow" w:hAnsi="Arial Narrow"/>
          <w:i/>
          <w:color w:val="365F91" w:themeColor="accent1" w:themeShade="BF"/>
          <w:sz w:val="32"/>
          <w:szCs w:val="32"/>
        </w:rPr>
      </w:pPr>
      <w:r w:rsidRPr="00273D1C">
        <w:rPr>
          <w:rFonts w:ascii="Arial Narrow" w:hAnsi="Arial Narrow"/>
          <w:i/>
          <w:color w:val="365F91" w:themeColor="accent1" w:themeShade="BF"/>
          <w:sz w:val="32"/>
          <w:szCs w:val="32"/>
        </w:rPr>
        <w:t>Les factures reçues des fournisseurs :</w:t>
      </w:r>
      <w:r w:rsidR="002C0F3D" w:rsidRPr="002C0F3D">
        <w:rPr>
          <w:noProof/>
          <w:lang w:eastAsia="fr-FR"/>
        </w:rPr>
        <w:t xml:space="preserve"> </w:t>
      </w:r>
    </w:p>
    <w:tbl>
      <w:tblPr>
        <w:tblStyle w:val="Grilledutableau"/>
        <w:tblW w:w="10664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5558"/>
      </w:tblGrid>
      <w:tr w:rsidR="00CD0F4A" w:rsidTr="000C7A19">
        <w:trPr>
          <w:trHeight w:val="6451"/>
        </w:trPr>
        <w:tc>
          <w:tcPr>
            <w:tcW w:w="4958" w:type="dxa"/>
            <w:vAlign w:val="center"/>
          </w:tcPr>
          <w:p w:rsidR="00CD0F4A" w:rsidRDefault="002C0F3D" w:rsidP="00CD0F4A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C70B4B" wp14:editId="4C08F710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1996440</wp:posOffset>
                      </wp:positionV>
                      <wp:extent cx="925195" cy="302895"/>
                      <wp:effectExtent l="57150" t="19050" r="84455" b="97155"/>
                      <wp:wrapNone/>
                      <wp:docPr id="2" name="Organigramme : Alternativ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5195" cy="30289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3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24ABB" w:rsidRPr="002C0F3D" w:rsidRDefault="00124ABB" w:rsidP="002C0F3D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 w:rsidRPr="002C0F3D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N° AC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2310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Organigramme : Alternative 2" o:spid="_x0000_s1026" type="#_x0000_t176" style="position:absolute;left:0;text-align:left;margin-left:23.95pt;margin-top:157.2pt;width:72.85pt;height:2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" fillcolor="black [1632]" strokecolor="black [3040]">
                      <v:fill color2="black [3008]" rotate="t" angle="180" focus="8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124ABB" w:rsidRPr="002C0F3D" w:rsidRDefault="00124ABB" w:rsidP="002C0F3D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 w:rsidRPr="002C0F3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N° AC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2310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0F4A">
              <w:rPr>
                <w:noProof/>
                <w:lang w:eastAsia="fr-FR"/>
              </w:rPr>
              <w:drawing>
                <wp:inline distT="0" distB="0" distL="0" distR="0" wp14:anchorId="0EFB1136" wp14:editId="50CFFA6A">
                  <wp:extent cx="3096000" cy="3960000"/>
                  <wp:effectExtent l="0" t="0" r="9525" b="254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 preferRelativeResize="0"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39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6" w:type="dxa"/>
            <w:vAlign w:val="center"/>
          </w:tcPr>
          <w:p w:rsidR="00CD0F4A" w:rsidRDefault="002C0F3D" w:rsidP="00CD0F4A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C69E61" wp14:editId="3FB6E254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334645</wp:posOffset>
                      </wp:positionV>
                      <wp:extent cx="925195" cy="302895"/>
                      <wp:effectExtent l="57150" t="19050" r="84455" b="97155"/>
                      <wp:wrapNone/>
                      <wp:docPr id="43" name="Organigramme : Alternativ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5195" cy="30289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3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24ABB" w:rsidRPr="002C0F3D" w:rsidRDefault="00124ABB" w:rsidP="002C0F3D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 w:rsidRPr="002C0F3D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N° AC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2311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Organigramme : Alternative 43" o:spid="_x0000_s1027" type="#_x0000_t176" style="position:absolute;left:0;text-align:left;margin-left:69.95pt;margin-top:26.35pt;width:72.85pt;height:2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" fillcolor="black [1632]" strokecolor="black [3040]">
                      <v:fill color2="black [3008]" rotate="t" angle="180" focus="8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124ABB" w:rsidRPr="002C0F3D" w:rsidRDefault="00124ABB" w:rsidP="002C0F3D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 w:rsidRPr="002C0F3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N° AC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2311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94191">
              <w:rPr>
                <w:noProof/>
                <w:lang w:eastAsia="fr-FR"/>
              </w:rPr>
              <w:drawing>
                <wp:inline distT="0" distB="0" distL="0" distR="0" wp14:anchorId="66158A5A" wp14:editId="636996BB">
                  <wp:extent cx="3096000" cy="3960000"/>
                  <wp:effectExtent l="0" t="0" r="9525" b="254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 preferRelativeResize="0"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39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F4A" w:rsidTr="00A94191">
        <w:tc>
          <w:tcPr>
            <w:tcW w:w="4958" w:type="dxa"/>
            <w:vAlign w:val="center"/>
          </w:tcPr>
          <w:p w:rsidR="00CD0F4A" w:rsidRDefault="002C0F3D" w:rsidP="00CD0F4A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A52408" wp14:editId="0164380D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451485</wp:posOffset>
                      </wp:positionV>
                      <wp:extent cx="925195" cy="302895"/>
                      <wp:effectExtent l="57150" t="19050" r="84455" b="97155"/>
                      <wp:wrapNone/>
                      <wp:docPr id="45" name="Organigramme : Alternativ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5195" cy="30289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3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24ABB" w:rsidRPr="002C0F3D" w:rsidRDefault="00124ABB" w:rsidP="002C0F3D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 w:rsidRPr="002C0F3D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N° AC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2312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Organigramme : Alternative 45" o:spid="_x0000_s1028" type="#_x0000_t176" style="position:absolute;left:0;text-align:left;margin-left:92.7pt;margin-top:35.55pt;width:72.85pt;height:2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" fillcolor="black [1632]" strokecolor="black [3040]">
                      <v:fill color2="black [3008]" rotate="t" angle="180" focus="8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124ABB" w:rsidRPr="002C0F3D" w:rsidRDefault="00124ABB" w:rsidP="002C0F3D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 w:rsidRPr="002C0F3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N° AC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2312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94191">
              <w:rPr>
                <w:noProof/>
                <w:lang w:eastAsia="fr-FR"/>
              </w:rPr>
              <w:drawing>
                <wp:inline distT="0" distB="0" distL="0" distR="0" wp14:anchorId="7CC708D6" wp14:editId="7AAAE9D5">
                  <wp:extent cx="3096000" cy="3960000"/>
                  <wp:effectExtent l="0" t="0" r="9525" b="254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 preferRelativeResize="0"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39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6" w:type="dxa"/>
            <w:vAlign w:val="center"/>
          </w:tcPr>
          <w:p w:rsidR="00CD0F4A" w:rsidRDefault="002C0F3D" w:rsidP="00CD0F4A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5C8542" wp14:editId="2E70F172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356235</wp:posOffset>
                      </wp:positionV>
                      <wp:extent cx="925195" cy="302895"/>
                      <wp:effectExtent l="57150" t="19050" r="84455" b="97155"/>
                      <wp:wrapNone/>
                      <wp:docPr id="46" name="Organigramme : Alternativ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5195" cy="30289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3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24ABB" w:rsidRPr="002C0F3D" w:rsidRDefault="00124ABB" w:rsidP="002C0F3D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 w:rsidRPr="002C0F3D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N° A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V</w:t>
                                  </w:r>
                                  <w:r w:rsidRPr="002C0F3D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2311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Organigramme : Alternative 46" o:spid="_x0000_s1029" type="#_x0000_t176" style="position:absolute;left:0;text-align:left;margin-left:57.5pt;margin-top:28.05pt;width:72.85pt;height:23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" fillcolor="black [1632]" strokecolor="black [3040]">
                      <v:fill color2="black [3008]" rotate="t" angle="180" focus="8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124ABB" w:rsidRPr="002C0F3D" w:rsidRDefault="00124ABB" w:rsidP="002C0F3D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 w:rsidRPr="002C0F3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N° A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V</w:t>
                            </w:r>
                            <w:r w:rsidRPr="002C0F3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2311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94191">
              <w:rPr>
                <w:noProof/>
                <w:lang w:eastAsia="fr-FR"/>
              </w:rPr>
              <w:drawing>
                <wp:inline distT="0" distB="0" distL="0" distR="0" wp14:anchorId="0508C7DD" wp14:editId="3CE81438">
                  <wp:extent cx="3096000" cy="3960000"/>
                  <wp:effectExtent l="0" t="0" r="9525" b="254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 preferRelativeResize="0"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39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3D1C" w:rsidRPr="008C67B2" w:rsidRDefault="00273D1C" w:rsidP="00273D1C">
      <w:pPr>
        <w:shd w:val="clear" w:color="auto" w:fill="FFFF99"/>
        <w:ind w:right="5953"/>
        <w:jc w:val="both"/>
        <w:rPr>
          <w:rFonts w:ascii="Arial Narrow" w:hAnsi="Arial Narrow"/>
          <w:b/>
          <w:sz w:val="40"/>
          <w:szCs w:val="40"/>
        </w:rPr>
      </w:pPr>
      <w:bookmarkStart w:id="6" w:name="OLE_LINK3"/>
      <w:bookmarkStart w:id="7" w:name="OLE_LINK4"/>
      <w:r w:rsidRPr="008C67B2">
        <w:rPr>
          <w:rFonts w:ascii="Arial Narrow" w:hAnsi="Arial Narrow"/>
          <w:b/>
          <w:sz w:val="40"/>
          <w:szCs w:val="40"/>
        </w:rPr>
        <w:lastRenderedPageBreak/>
        <w:t>ANNEXE 1</w:t>
      </w:r>
      <w:r>
        <w:rPr>
          <w:rFonts w:ascii="Arial Narrow" w:hAnsi="Arial Narrow"/>
          <w:b/>
          <w:sz w:val="40"/>
          <w:szCs w:val="40"/>
        </w:rPr>
        <w:t xml:space="preserve"> (suite)</w:t>
      </w:r>
    </w:p>
    <w:bookmarkEnd w:id="6"/>
    <w:bookmarkEnd w:id="7"/>
    <w:p w:rsidR="00FC39C2" w:rsidRPr="00273D1C" w:rsidRDefault="00A94191" w:rsidP="007345C6">
      <w:pPr>
        <w:jc w:val="both"/>
        <w:rPr>
          <w:rFonts w:ascii="Arial Narrow" w:hAnsi="Arial Narrow"/>
          <w:i/>
          <w:color w:val="365F91" w:themeColor="accent1" w:themeShade="BF"/>
          <w:sz w:val="32"/>
          <w:szCs w:val="32"/>
        </w:rPr>
      </w:pPr>
      <w:r w:rsidRPr="00273D1C">
        <w:rPr>
          <w:rFonts w:ascii="Arial Narrow" w:hAnsi="Arial Narrow"/>
          <w:i/>
          <w:color w:val="365F91" w:themeColor="accent1" w:themeShade="BF"/>
          <w:sz w:val="32"/>
          <w:szCs w:val="32"/>
        </w:rPr>
        <w:t>Les factures destinées aux clients</w:t>
      </w:r>
    </w:p>
    <w:tbl>
      <w:tblPr>
        <w:tblStyle w:val="Grilledutableau"/>
        <w:tblW w:w="10658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1"/>
        <w:gridCol w:w="5477"/>
      </w:tblGrid>
      <w:tr w:rsidR="00A94191" w:rsidTr="005466EA">
        <w:trPr>
          <w:trHeight w:val="6451"/>
        </w:trPr>
        <w:tc>
          <w:tcPr>
            <w:tcW w:w="5181" w:type="dxa"/>
            <w:vAlign w:val="center"/>
          </w:tcPr>
          <w:p w:rsidR="00A94191" w:rsidRDefault="00E87B63" w:rsidP="00A94191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5781AD4" wp14:editId="7BAA1F3D">
                  <wp:extent cx="3096000" cy="3600000"/>
                  <wp:effectExtent l="19050" t="19050" r="28575" b="19685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 preferRelativeResize="0"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360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  <w:vAlign w:val="center"/>
          </w:tcPr>
          <w:p w:rsidR="00A94191" w:rsidRDefault="00E87B63" w:rsidP="00A94191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87D5A66" wp14:editId="0C01E2D5">
                  <wp:extent cx="3096000" cy="3600000"/>
                  <wp:effectExtent l="19050" t="19050" r="28575" b="19685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 preferRelativeResize="0"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360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191" w:rsidTr="00273D1C">
        <w:tc>
          <w:tcPr>
            <w:tcW w:w="5181" w:type="dxa"/>
            <w:vAlign w:val="center"/>
          </w:tcPr>
          <w:p w:rsidR="00A94191" w:rsidRDefault="00E87B63" w:rsidP="00A94191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0C91843" wp14:editId="2DB48208">
                  <wp:extent cx="3096000" cy="3600000"/>
                  <wp:effectExtent l="19050" t="19050" r="28575" b="19685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 preferRelativeResize="0"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360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  <w:vAlign w:val="center"/>
          </w:tcPr>
          <w:p w:rsidR="00A94191" w:rsidRDefault="005C3B61" w:rsidP="00A94191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3151505</wp:posOffset>
                      </wp:positionV>
                      <wp:extent cx="146050" cy="76200"/>
                      <wp:effectExtent l="0" t="0" r="25400" b="19050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762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2" o:spid="_x0000_s1026" style="position:absolute;margin-left:42.25pt;margin-top:248.15pt;width:11.5pt;height: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" fillcolor="white [3201]" strokecolor="white [3212]" strokeweight="2pt"/>
                  </w:pict>
                </mc:Fallback>
              </mc:AlternateContent>
            </w:r>
            <w:r w:rsidR="00273D1C">
              <w:rPr>
                <w:noProof/>
                <w:lang w:eastAsia="fr-FR"/>
              </w:rPr>
              <w:drawing>
                <wp:inline distT="0" distB="0" distL="0" distR="0" wp14:anchorId="00ED2F86" wp14:editId="2644C727">
                  <wp:extent cx="3096000" cy="3600000"/>
                  <wp:effectExtent l="19050" t="19050" r="28575" b="19685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 preferRelativeResize="0"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360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4191" w:rsidRDefault="00A94191" w:rsidP="007345C6">
      <w:pPr>
        <w:jc w:val="both"/>
        <w:rPr>
          <w:rFonts w:ascii="Arial Narrow" w:hAnsi="Arial Narrow"/>
        </w:rPr>
      </w:pPr>
    </w:p>
    <w:p w:rsidR="00FC39C2" w:rsidRPr="008C67B2" w:rsidRDefault="00FC39C2" w:rsidP="008C67B2">
      <w:pPr>
        <w:shd w:val="clear" w:color="auto" w:fill="FFFF99"/>
        <w:ind w:right="7229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lastRenderedPageBreak/>
        <w:t>ANNEXE 2</w:t>
      </w:r>
    </w:p>
    <w:p w:rsidR="00FC39C2" w:rsidRPr="00BA5EA7" w:rsidRDefault="00BA5EA7" w:rsidP="007345C6">
      <w:pPr>
        <w:jc w:val="both"/>
        <w:rPr>
          <w:rFonts w:ascii="Arial Narrow" w:hAnsi="Arial Narrow"/>
          <w:i/>
          <w:color w:val="365F91" w:themeColor="accent1" w:themeShade="BF"/>
          <w:sz w:val="32"/>
          <w:szCs w:val="32"/>
        </w:rPr>
      </w:pPr>
      <w:r w:rsidRPr="00BA5EA7">
        <w:rPr>
          <w:rFonts w:ascii="Arial Narrow" w:hAnsi="Arial Narrow"/>
          <w:i/>
          <w:color w:val="365F91" w:themeColor="accent1" w:themeShade="BF"/>
          <w:sz w:val="32"/>
          <w:szCs w:val="32"/>
        </w:rPr>
        <w:t>Les règlements reçus et effectués</w:t>
      </w:r>
    </w:p>
    <w:tbl>
      <w:tblPr>
        <w:tblW w:w="914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29"/>
        <w:gridCol w:w="683"/>
        <w:gridCol w:w="723"/>
        <w:gridCol w:w="189"/>
        <w:gridCol w:w="912"/>
        <w:gridCol w:w="1112"/>
        <w:gridCol w:w="397"/>
        <w:gridCol w:w="915"/>
        <w:gridCol w:w="1138"/>
        <w:gridCol w:w="385"/>
        <w:gridCol w:w="191"/>
      </w:tblGrid>
      <w:tr w:rsidR="0089540A" w:rsidTr="0089540A">
        <w:trPr>
          <w:trHeight w:val="285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40A" w:rsidRDefault="0089540A" w:rsidP="00FB511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EE15B6" wp14:editId="0AC3AC21">
                  <wp:extent cx="718057" cy="588497"/>
                  <wp:effectExtent l="0" t="0" r="6350" b="2540"/>
                  <wp:docPr id="53" name="Imag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573" cy="59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Pr="00067FA8" w:rsidRDefault="0089540A" w:rsidP="0089540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67FA8">
              <w:rPr>
                <w:rFonts w:ascii="Arial" w:hAnsi="Arial" w:cs="Arial"/>
                <w:b/>
              </w:rPr>
              <w:t>BANQUE POPULAIRE</w:t>
            </w:r>
          </w:p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 PAYS DE LA LOIRE</w:t>
            </w: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="00FB511B">
              <w:rPr>
                <w:rFonts w:ascii="Monotype Corsiva" w:hAnsi="Monotype Corsiva" w:cs="Arial"/>
                <w:sz w:val="20"/>
                <w:szCs w:val="20"/>
                <w:u w:val="single"/>
              </w:rPr>
              <w:t>Reçu le 20/12/2013</w:t>
            </w:r>
          </w:p>
        </w:tc>
        <w:tc>
          <w:tcPr>
            <w:tcW w:w="20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 rédiger exclusivement en euros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€</w:t>
            </w:r>
          </w:p>
        </w:tc>
        <w:tc>
          <w:tcPr>
            <w:tcW w:w="19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70"/>
        </w:trPr>
        <w:tc>
          <w:tcPr>
            <w:tcW w:w="7428" w:type="dxa"/>
            <w:gridSpan w:val="9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Monotype Corsiva" w:hAnsi="Monotype Corsiva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Payez contre ce chèque : </w:t>
            </w:r>
            <w:r w:rsidRPr="006A359E">
              <w:rPr>
                <w:rFonts w:ascii="Monotype Corsiva" w:hAnsi="Monotype Corsiva" w:cs="Arial"/>
                <w:sz w:val="20"/>
                <w:szCs w:val="20"/>
              </w:rPr>
              <w:t>Cinq mille trois cent soixante euros et quarante-six centimes</w:t>
            </w:r>
          </w:p>
        </w:tc>
        <w:tc>
          <w:tcPr>
            <w:tcW w:w="1523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Monotype Corsiva" w:hAnsi="Monotype Corsiva" w:cs="Arial"/>
                <w:sz w:val="18"/>
                <w:szCs w:val="18"/>
              </w:rPr>
            </w:pPr>
            <w:r>
              <w:rPr>
                <w:rFonts w:ascii="Monotype Corsiva" w:hAnsi="Monotype Corsiva" w:cs="Arial"/>
                <w:sz w:val="18"/>
                <w:szCs w:val="18"/>
              </w:rPr>
              <w:t>5 360,46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113"/>
        </w:trPr>
        <w:tc>
          <w:tcPr>
            <w:tcW w:w="7428" w:type="dxa"/>
            <w:gridSpan w:val="9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55"/>
        </w:trPr>
        <w:tc>
          <w:tcPr>
            <w:tcW w:w="6513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Pr="000924D1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924D1">
              <w:rPr>
                <w:rFonts w:ascii="Arial" w:hAnsi="Arial" w:cs="Arial"/>
                <w:sz w:val="16"/>
                <w:szCs w:val="16"/>
                <w:lang w:val="en-GB"/>
              </w:rPr>
              <w:t xml:space="preserve">A : </w:t>
            </w:r>
            <w:r w:rsidRPr="006A359E">
              <w:rPr>
                <w:rFonts w:ascii="Monotype Corsiva" w:hAnsi="Monotype Corsiva" w:cs="Arial"/>
                <w:sz w:val="20"/>
                <w:szCs w:val="20"/>
              </w:rPr>
              <w:t>Cap-Ouest Musique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Fait 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FB511B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B511B">
              <w:rPr>
                <w:rFonts w:ascii="Monotype Corsiva" w:hAnsi="Monotype Corsiva" w:cs="Arial"/>
                <w:sz w:val="20"/>
                <w:szCs w:val="20"/>
              </w:rPr>
              <w:t>Paimboeuf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55"/>
        </w:trPr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Mme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Droppuni</w:t>
            </w:r>
            <w:proofErr w:type="spellEnd"/>
          </w:p>
        </w:tc>
        <w:tc>
          <w:tcPr>
            <w:tcW w:w="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B511B">
              <w:rPr>
                <w:rFonts w:ascii="Monotype Corsiva" w:hAnsi="Monotype Corsiva" w:cs="Arial"/>
                <w:sz w:val="20"/>
                <w:szCs w:val="20"/>
              </w:rPr>
              <w:t>18/12/2013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70"/>
        </w:trPr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BB2984">
              <w:rPr>
                <w:rFonts w:ascii="Arial" w:hAnsi="Arial" w:cs="Arial"/>
                <w:sz w:val="18"/>
                <w:szCs w:val="18"/>
              </w:rPr>
              <w:t>2 rue Ste Marguerite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9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Signature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83"/>
            </w:tblGrid>
            <w:tr w:rsidR="0089540A" w:rsidTr="00FB511B">
              <w:trPr>
                <w:trHeight w:val="438"/>
                <w:tblCellSpacing w:w="0" w:type="dxa"/>
              </w:trPr>
              <w:tc>
                <w:tcPr>
                  <w:tcW w:w="138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9540A" w:rsidRDefault="0089540A" w:rsidP="0089540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6E24B010" wp14:editId="10835139">
                            <wp:simplePos x="0" y="0"/>
                            <wp:positionH relativeFrom="column">
                              <wp:posOffset>107950</wp:posOffset>
                            </wp:positionH>
                            <wp:positionV relativeFrom="paragraph">
                              <wp:posOffset>-13970</wp:posOffset>
                            </wp:positionV>
                            <wp:extent cx="581025" cy="238125"/>
                            <wp:effectExtent l="10160" t="10795" r="8890" b="8255"/>
                            <wp:wrapNone/>
                            <wp:docPr id="49" name="Forme libre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581025" cy="238125"/>
                                    </a:xfrm>
                                    <a:custGeom>
                                      <a:avLst/>
                                      <a:gdLst>
                                        <a:gd name="T0" fmla="*/ 286 w 916"/>
                                        <a:gd name="T1" fmla="*/ 129 h 364"/>
                                        <a:gd name="T2" fmla="*/ 479 w 916"/>
                                        <a:gd name="T3" fmla="*/ 180 h 364"/>
                                        <a:gd name="T4" fmla="*/ 607 w 916"/>
                                        <a:gd name="T5" fmla="*/ 155 h 364"/>
                                        <a:gd name="T6" fmla="*/ 646 w 916"/>
                                        <a:gd name="T7" fmla="*/ 142 h 364"/>
                                        <a:gd name="T8" fmla="*/ 569 w 916"/>
                                        <a:gd name="T9" fmla="*/ 155 h 364"/>
                                        <a:gd name="T10" fmla="*/ 311 w 916"/>
                                        <a:gd name="T11" fmla="*/ 78 h 364"/>
                                        <a:gd name="T12" fmla="*/ 119 w 916"/>
                                        <a:gd name="T13" fmla="*/ 52 h 364"/>
                                        <a:gd name="T14" fmla="*/ 29 w 916"/>
                                        <a:gd name="T15" fmla="*/ 103 h 364"/>
                                        <a:gd name="T16" fmla="*/ 170 w 916"/>
                                        <a:gd name="T17" fmla="*/ 309 h 364"/>
                                        <a:gd name="T18" fmla="*/ 427 w 916"/>
                                        <a:gd name="T19" fmla="*/ 206 h 364"/>
                                        <a:gd name="T20" fmla="*/ 414 w 916"/>
                                        <a:gd name="T21" fmla="*/ 26 h 364"/>
                                        <a:gd name="T22" fmla="*/ 337 w 916"/>
                                        <a:gd name="T23" fmla="*/ 0 h 364"/>
                                        <a:gd name="T24" fmla="*/ 299 w 916"/>
                                        <a:gd name="T25" fmla="*/ 26 h 364"/>
                                        <a:gd name="T26" fmla="*/ 311 w 916"/>
                                        <a:gd name="T27" fmla="*/ 219 h 364"/>
                                        <a:gd name="T28" fmla="*/ 363 w 916"/>
                                        <a:gd name="T29" fmla="*/ 232 h 364"/>
                                        <a:gd name="T30" fmla="*/ 569 w 916"/>
                                        <a:gd name="T31" fmla="*/ 78 h 364"/>
                                        <a:gd name="T32" fmla="*/ 684 w 916"/>
                                        <a:gd name="T33" fmla="*/ 180 h 364"/>
                                        <a:gd name="T34" fmla="*/ 749 w 916"/>
                                        <a:gd name="T35" fmla="*/ 168 h 364"/>
                                        <a:gd name="T36" fmla="*/ 800 w 916"/>
                                        <a:gd name="T37" fmla="*/ 155 h 364"/>
                                        <a:gd name="T38" fmla="*/ 723 w 916"/>
                                        <a:gd name="T39" fmla="*/ 193 h 364"/>
                                        <a:gd name="T40" fmla="*/ 671 w 916"/>
                                        <a:gd name="T41" fmla="*/ 232 h 364"/>
                                        <a:gd name="T42" fmla="*/ 620 w 916"/>
                                        <a:gd name="T43" fmla="*/ 283 h 364"/>
                                        <a:gd name="T44" fmla="*/ 607 w 916"/>
                                        <a:gd name="T45" fmla="*/ 322 h 364"/>
                                        <a:gd name="T46" fmla="*/ 800 w 916"/>
                                        <a:gd name="T47" fmla="*/ 296 h 364"/>
                                        <a:gd name="T48" fmla="*/ 916 w 916"/>
                                        <a:gd name="T49" fmla="*/ 232 h 364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</a:cxnLst>
                                      <a:rect l="0" t="0" r="r" b="b"/>
                                      <a:pathLst>
                                        <a:path w="916" h="364">
                                          <a:moveTo>
                                            <a:pt x="286" y="129"/>
                                          </a:moveTo>
                                          <a:cubicBezTo>
                                            <a:pt x="353" y="198"/>
                                            <a:pt x="326" y="187"/>
                                            <a:pt x="479" y="180"/>
                                          </a:cubicBezTo>
                                          <a:cubicBezTo>
                                            <a:pt x="522" y="178"/>
                                            <a:pt x="565" y="165"/>
                                            <a:pt x="607" y="155"/>
                                          </a:cubicBezTo>
                                          <a:cubicBezTo>
                                            <a:pt x="620" y="152"/>
                                            <a:pt x="660" y="142"/>
                                            <a:pt x="646" y="142"/>
                                          </a:cubicBezTo>
                                          <a:cubicBezTo>
                                            <a:pt x="620" y="142"/>
                                            <a:pt x="595" y="151"/>
                                            <a:pt x="569" y="155"/>
                                          </a:cubicBezTo>
                                          <a:cubicBezTo>
                                            <a:pt x="481" y="133"/>
                                            <a:pt x="398" y="101"/>
                                            <a:pt x="311" y="78"/>
                                          </a:cubicBezTo>
                                          <a:cubicBezTo>
                                            <a:pt x="296" y="74"/>
                                            <a:pt x="128" y="53"/>
                                            <a:pt x="119" y="52"/>
                                          </a:cubicBezTo>
                                          <a:cubicBezTo>
                                            <a:pt x="89" y="69"/>
                                            <a:pt x="35" y="69"/>
                                            <a:pt x="29" y="103"/>
                                          </a:cubicBezTo>
                                          <a:cubicBezTo>
                                            <a:pt x="0" y="263"/>
                                            <a:pt x="77" y="269"/>
                                            <a:pt x="170" y="309"/>
                                          </a:cubicBezTo>
                                          <a:cubicBezTo>
                                            <a:pt x="236" y="300"/>
                                            <a:pt x="404" y="322"/>
                                            <a:pt x="427" y="206"/>
                                          </a:cubicBezTo>
                                          <a:cubicBezTo>
                                            <a:pt x="439" y="147"/>
                                            <a:pt x="438" y="81"/>
                                            <a:pt x="414" y="26"/>
                                          </a:cubicBezTo>
                                          <a:cubicBezTo>
                                            <a:pt x="403" y="1"/>
                                            <a:pt x="337" y="0"/>
                                            <a:pt x="337" y="0"/>
                                          </a:cubicBezTo>
                                          <a:cubicBezTo>
                                            <a:pt x="324" y="9"/>
                                            <a:pt x="306" y="12"/>
                                            <a:pt x="299" y="26"/>
                                          </a:cubicBezTo>
                                          <a:cubicBezTo>
                                            <a:pt x="275" y="75"/>
                                            <a:pt x="287" y="180"/>
                                            <a:pt x="311" y="219"/>
                                          </a:cubicBezTo>
                                          <a:cubicBezTo>
                                            <a:pt x="320" y="234"/>
                                            <a:pt x="346" y="228"/>
                                            <a:pt x="363" y="232"/>
                                          </a:cubicBezTo>
                                          <a:cubicBezTo>
                                            <a:pt x="504" y="189"/>
                                            <a:pt x="506" y="201"/>
                                            <a:pt x="569" y="78"/>
                                          </a:cubicBezTo>
                                          <a:cubicBezTo>
                                            <a:pt x="608" y="171"/>
                                            <a:pt x="582" y="180"/>
                                            <a:pt x="684" y="180"/>
                                          </a:cubicBezTo>
                                          <a:cubicBezTo>
                                            <a:pt x="706" y="180"/>
                                            <a:pt x="727" y="173"/>
                                            <a:pt x="749" y="168"/>
                                          </a:cubicBezTo>
                                          <a:cubicBezTo>
                                            <a:pt x="766" y="164"/>
                                            <a:pt x="813" y="143"/>
                                            <a:pt x="800" y="155"/>
                                          </a:cubicBezTo>
                                          <a:cubicBezTo>
                                            <a:pt x="779" y="175"/>
                                            <a:pt x="749" y="180"/>
                                            <a:pt x="723" y="193"/>
                                          </a:cubicBezTo>
                                          <a:cubicBezTo>
                                            <a:pt x="723" y="193"/>
                                            <a:pt x="687" y="218"/>
                                            <a:pt x="671" y="232"/>
                                          </a:cubicBezTo>
                                          <a:cubicBezTo>
                                            <a:pt x="653" y="248"/>
                                            <a:pt x="637" y="266"/>
                                            <a:pt x="620" y="283"/>
                                          </a:cubicBezTo>
                                          <a:cubicBezTo>
                                            <a:pt x="616" y="296"/>
                                            <a:pt x="596" y="314"/>
                                            <a:pt x="607" y="322"/>
                                          </a:cubicBezTo>
                                          <a:cubicBezTo>
                                            <a:pt x="670" y="364"/>
                                            <a:pt x="746" y="317"/>
                                            <a:pt x="800" y="296"/>
                                          </a:cubicBezTo>
                                          <a:cubicBezTo>
                                            <a:pt x="843" y="253"/>
                                            <a:pt x="857" y="232"/>
                                            <a:pt x="916" y="23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Forme libre 49" o:spid="_x0000_s1026" style="position:absolute;margin-left:8.5pt;margin-top:-1.1pt;width:45.7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16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" path="m286,129v67,69,40,58,193,51c522,178,565,165,607,155v13,-3,53,-13,39,-13c620,142,595,151,569,155,481,133,398,101,311,78,296,74,128,53,119,52,89,69,35,69,29,103,,263,77,269,170,309v66,-9,234,13,257,-103c439,147,438,81,414,26,403,1,337,,337,,324,9,306,12,299,26v-24,49,-12,154,12,193c320,234,346,228,363,232,504,189,506,201,569,78v39,93,13,102,115,102c706,180,727,173,749,168v17,-4,64,-25,51,-13c779,175,749,180,723,193v,,-36,25,-52,39c653,248,637,266,620,283v-4,13,-24,31,-13,39c670,364,746,317,800,296v43,-43,57,-64,116,-64e" filled="f">
                            <v:path arrowok="t" o:connecttype="custom" o:connectlocs="181412,84390;303833,117754;385024,101399;409762,92895;360921,101399;197269,51027;75483,34018;18395,67382;107832,202145;270849,134763;262603,17009;213761,0;189658,17009;197269,143268;230253,151772;360921,51027;433866,117754;475096,109904;507445,101399;458604,126259;425620,151772;393270,185136;385024,210649;507445,193640;581025,151772" o:connectangles="0,0,0,0,0,0,0,0,0,0,0,0,0,0,0,0,0,0,0,0,0,0,0,0,0"/>
                          </v:shape>
                        </w:pict>
                      </mc:Fallback>
                    </mc:AlternateContent>
                  </w:r>
                </w:p>
              </w:tc>
            </w:tr>
            <w:tr w:rsidR="0089540A" w:rsidTr="0089540A">
              <w:trPr>
                <w:trHeight w:val="438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9540A" w:rsidRDefault="0089540A" w:rsidP="0089540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55"/>
        </w:trPr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44560 </w:t>
            </w:r>
            <w:r w:rsidRPr="00BB2984">
              <w:rPr>
                <w:rFonts w:ascii="Arial" w:hAnsi="Arial" w:cs="Arial"/>
                <w:sz w:val="18"/>
                <w:szCs w:val="18"/>
              </w:rPr>
              <w:t>PAIMBOEUF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70"/>
        </w:trPr>
        <w:tc>
          <w:tcPr>
            <w:tcW w:w="22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N° CHEQUE</w:t>
            </w:r>
          </w:p>
        </w:tc>
        <w:tc>
          <w:tcPr>
            <w:tcW w:w="22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07" w:type="dxa"/>
            <w:gridSpan w:val="4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132456765432  </w:t>
            </w:r>
          </w:p>
        </w:tc>
        <w:tc>
          <w:tcPr>
            <w:tcW w:w="1509" w:type="dxa"/>
            <w:gridSpan w:val="2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RPr="0089540A" w:rsidTr="0089540A">
        <w:trPr>
          <w:trHeight w:val="209"/>
        </w:trPr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BF" w:rsidTr="00A36E7A">
        <w:trPr>
          <w:trHeight w:val="270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</w:tcPr>
          <w:p w:rsidR="00DA5EBF" w:rsidRDefault="00DA5EBF" w:rsidP="00FB51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D6C5C59" wp14:editId="711FAAEE">
                  <wp:extent cx="1347850" cy="391640"/>
                  <wp:effectExtent l="0" t="0" r="5080" b="8890"/>
                  <wp:docPr id="54" name="Imag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850" cy="39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5EBF" w:rsidRDefault="00DA5EBF" w:rsidP="0089540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5EBF" w:rsidRDefault="00DA5EBF" w:rsidP="0089540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5EBF" w:rsidRDefault="00DA5EBF" w:rsidP="0089540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5EBF" w:rsidRDefault="00DA5EBF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Monotype Corsiva" w:hAnsi="Monotype Corsiva" w:cs="Arial"/>
                <w:sz w:val="20"/>
                <w:szCs w:val="20"/>
                <w:u w:val="single"/>
              </w:rPr>
              <w:t>Reçu le 20/12/2013</w:t>
            </w:r>
          </w:p>
        </w:tc>
        <w:tc>
          <w:tcPr>
            <w:tcW w:w="20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5EBF" w:rsidRDefault="00DA5EBF" w:rsidP="0089540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 rédiger exclusivement en euros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5EBF" w:rsidRDefault="00DA5EBF" w:rsidP="0089540A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€</w:t>
            </w:r>
          </w:p>
        </w:tc>
        <w:tc>
          <w:tcPr>
            <w:tcW w:w="19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A5EBF" w:rsidRDefault="00DA5EBF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70"/>
        </w:trPr>
        <w:tc>
          <w:tcPr>
            <w:tcW w:w="7428" w:type="dxa"/>
            <w:gridSpan w:val="9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Monotype Corsiva" w:hAnsi="Monotype Corsiva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Payez contre ce chèque : </w:t>
            </w:r>
            <w:r w:rsidRPr="006A359E">
              <w:rPr>
                <w:rFonts w:ascii="Monotype Corsiva" w:hAnsi="Monotype Corsiva" w:cs="Arial"/>
                <w:sz w:val="20"/>
                <w:szCs w:val="20"/>
              </w:rPr>
              <w:t>Mille deux cent trente euros et soixante-deux centimes</w:t>
            </w:r>
          </w:p>
        </w:tc>
        <w:tc>
          <w:tcPr>
            <w:tcW w:w="1523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Monotype Corsiva" w:hAnsi="Monotype Corsiva" w:cs="Arial"/>
                <w:sz w:val="18"/>
                <w:szCs w:val="18"/>
              </w:rPr>
            </w:pPr>
            <w:r>
              <w:rPr>
                <w:rFonts w:ascii="Monotype Corsiva" w:hAnsi="Monotype Corsiva" w:cs="Arial"/>
                <w:sz w:val="18"/>
                <w:szCs w:val="18"/>
              </w:rPr>
              <w:t>1 230,62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DA5EBF">
        <w:trPr>
          <w:trHeight w:val="127"/>
        </w:trPr>
        <w:tc>
          <w:tcPr>
            <w:tcW w:w="7428" w:type="dxa"/>
            <w:gridSpan w:val="9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55"/>
        </w:trPr>
        <w:tc>
          <w:tcPr>
            <w:tcW w:w="6513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Pr="000924D1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924D1">
              <w:rPr>
                <w:rFonts w:ascii="Arial" w:hAnsi="Arial" w:cs="Arial"/>
                <w:sz w:val="16"/>
                <w:szCs w:val="16"/>
                <w:lang w:val="en-GB"/>
              </w:rPr>
              <w:t xml:space="preserve">A : </w:t>
            </w:r>
            <w:r w:rsidRPr="006A359E">
              <w:rPr>
                <w:rFonts w:ascii="Monotype Corsiva" w:hAnsi="Monotype Corsiva" w:cs="Arial"/>
                <w:sz w:val="20"/>
                <w:szCs w:val="20"/>
              </w:rPr>
              <w:t>Cap-Ouest Musique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Fait 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FB511B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B511B">
              <w:rPr>
                <w:rFonts w:ascii="Monotype Corsiva" w:hAnsi="Monotype Corsiva" w:cs="Arial"/>
                <w:sz w:val="20"/>
                <w:szCs w:val="20"/>
              </w:rPr>
              <w:t>Le Mans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40"/>
        </w:trPr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Société BOSSO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75"/>
            </w:tblGrid>
            <w:tr w:rsidR="0089540A" w:rsidTr="0089540A">
              <w:trPr>
                <w:trHeight w:val="240"/>
                <w:tblCellSpacing w:w="0" w:type="dxa"/>
              </w:trPr>
              <w:tc>
                <w:tcPr>
                  <w:tcW w:w="8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9540A" w:rsidRDefault="0089540A" w:rsidP="0089540A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le</w:t>
                  </w:r>
                </w:p>
              </w:tc>
            </w:tr>
          </w:tbl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B511B">
              <w:rPr>
                <w:rFonts w:ascii="Monotype Corsiva" w:hAnsi="Monotype Corsiva" w:cs="Arial"/>
                <w:sz w:val="20"/>
                <w:szCs w:val="20"/>
              </w:rPr>
              <w:t>15/12/2013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25"/>
        </w:trPr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 rue des Fougères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9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Signature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F2C58B0" wp14:editId="1353524C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-43815</wp:posOffset>
                      </wp:positionV>
                      <wp:extent cx="771525" cy="400050"/>
                      <wp:effectExtent l="22860" t="12065" r="72390" b="6985"/>
                      <wp:wrapNone/>
                      <wp:docPr id="50" name="Forme libr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71525" cy="400050"/>
                              </a:xfrm>
                              <a:custGeom>
                                <a:avLst/>
                                <a:gdLst>
                                  <a:gd name="T0" fmla="*/ 51 w 129"/>
                                  <a:gd name="T1" fmla="*/ 11 h 45"/>
                                  <a:gd name="T2" fmla="*/ 44 w 129"/>
                                  <a:gd name="T3" fmla="*/ 10 h 45"/>
                                  <a:gd name="T4" fmla="*/ 62 w 129"/>
                                  <a:gd name="T5" fmla="*/ 33 h 45"/>
                                  <a:gd name="T6" fmla="*/ 30 w 129"/>
                                  <a:gd name="T7" fmla="*/ 30 h 45"/>
                                  <a:gd name="T8" fmla="*/ 0 w 129"/>
                                  <a:gd name="T9" fmla="*/ 25 h 45"/>
                                  <a:gd name="T10" fmla="*/ 7 w 129"/>
                                  <a:gd name="T11" fmla="*/ 19 h 45"/>
                                  <a:gd name="T12" fmla="*/ 129 w 129"/>
                                  <a:gd name="T13" fmla="*/ 24 h 45"/>
                                  <a:gd name="T14" fmla="*/ 107 w 129"/>
                                  <a:gd name="T15" fmla="*/ 27 h 45"/>
                                  <a:gd name="T16" fmla="*/ 54 w 129"/>
                                  <a:gd name="T17" fmla="*/ 19 h 45"/>
                                  <a:gd name="T18" fmla="*/ 46 w 129"/>
                                  <a:gd name="T19" fmla="*/ 3 h 45"/>
                                  <a:gd name="T20" fmla="*/ 31 w 129"/>
                                  <a:gd name="T21" fmla="*/ 16 h 45"/>
                                  <a:gd name="T22" fmla="*/ 39 w 129"/>
                                  <a:gd name="T23" fmla="*/ 18 h 45"/>
                                  <a:gd name="T24" fmla="*/ 43 w 129"/>
                                  <a:gd name="T25" fmla="*/ 10 h 45"/>
                                  <a:gd name="T26" fmla="*/ 62 w 129"/>
                                  <a:gd name="T27" fmla="*/ 14 h 45"/>
                                  <a:gd name="T28" fmla="*/ 59 w 129"/>
                                  <a:gd name="T29" fmla="*/ 18 h 45"/>
                                  <a:gd name="T30" fmla="*/ 62 w 129"/>
                                  <a:gd name="T31" fmla="*/ 17 h 45"/>
                                  <a:gd name="T32" fmla="*/ 76 w 129"/>
                                  <a:gd name="T33" fmla="*/ 17 h 45"/>
                                  <a:gd name="T34" fmla="*/ 80 w 129"/>
                                  <a:gd name="T35" fmla="*/ 38 h 45"/>
                                  <a:gd name="T36" fmla="*/ 61 w 129"/>
                                  <a:gd name="T37" fmla="*/ 30 h 45"/>
                                  <a:gd name="T38" fmla="*/ 47 w 129"/>
                                  <a:gd name="T39" fmla="*/ 33 h 45"/>
                                  <a:gd name="T40" fmla="*/ 50 w 129"/>
                                  <a:gd name="T41" fmla="*/ 34 h 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129" h="45">
                                    <a:moveTo>
                                      <a:pt x="51" y="11"/>
                                    </a:moveTo>
                                    <a:cubicBezTo>
                                      <a:pt x="42" y="45"/>
                                      <a:pt x="43" y="33"/>
                                      <a:pt x="44" y="10"/>
                                    </a:cubicBezTo>
                                    <a:cubicBezTo>
                                      <a:pt x="50" y="18"/>
                                      <a:pt x="57" y="25"/>
                                      <a:pt x="62" y="33"/>
                                    </a:cubicBezTo>
                                    <a:cubicBezTo>
                                      <a:pt x="53" y="35"/>
                                      <a:pt x="39" y="31"/>
                                      <a:pt x="30" y="30"/>
                                    </a:cubicBezTo>
                                    <a:cubicBezTo>
                                      <a:pt x="20" y="27"/>
                                      <a:pt x="10" y="27"/>
                                      <a:pt x="0" y="25"/>
                                    </a:cubicBezTo>
                                    <a:cubicBezTo>
                                      <a:pt x="4" y="24"/>
                                      <a:pt x="6" y="23"/>
                                      <a:pt x="7" y="19"/>
                                    </a:cubicBezTo>
                                    <a:cubicBezTo>
                                      <a:pt x="52" y="22"/>
                                      <a:pt x="84" y="25"/>
                                      <a:pt x="129" y="24"/>
                                    </a:cubicBezTo>
                                    <a:cubicBezTo>
                                      <a:pt x="121" y="25"/>
                                      <a:pt x="115" y="26"/>
                                      <a:pt x="107" y="27"/>
                                    </a:cubicBezTo>
                                    <a:cubicBezTo>
                                      <a:pt x="89" y="26"/>
                                      <a:pt x="71" y="27"/>
                                      <a:pt x="54" y="19"/>
                                    </a:cubicBezTo>
                                    <a:cubicBezTo>
                                      <a:pt x="50" y="13"/>
                                      <a:pt x="53" y="5"/>
                                      <a:pt x="46" y="3"/>
                                    </a:cubicBezTo>
                                    <a:cubicBezTo>
                                      <a:pt x="33" y="6"/>
                                      <a:pt x="33" y="5"/>
                                      <a:pt x="31" y="16"/>
                                    </a:cubicBezTo>
                                    <a:cubicBezTo>
                                      <a:pt x="32" y="24"/>
                                      <a:pt x="34" y="23"/>
                                      <a:pt x="39" y="18"/>
                                    </a:cubicBezTo>
                                    <a:cubicBezTo>
                                      <a:pt x="40" y="15"/>
                                      <a:pt x="45" y="0"/>
                                      <a:pt x="43" y="10"/>
                                    </a:cubicBezTo>
                                    <a:cubicBezTo>
                                      <a:pt x="45" y="19"/>
                                      <a:pt x="54" y="15"/>
                                      <a:pt x="62" y="14"/>
                                    </a:cubicBezTo>
                                    <a:cubicBezTo>
                                      <a:pt x="62" y="14"/>
                                      <a:pt x="59" y="16"/>
                                      <a:pt x="59" y="18"/>
                                    </a:cubicBezTo>
                                    <a:cubicBezTo>
                                      <a:pt x="59" y="19"/>
                                      <a:pt x="61" y="17"/>
                                      <a:pt x="62" y="17"/>
                                    </a:cubicBezTo>
                                    <a:cubicBezTo>
                                      <a:pt x="65" y="13"/>
                                      <a:pt x="76" y="17"/>
                                      <a:pt x="76" y="17"/>
                                    </a:cubicBezTo>
                                    <a:cubicBezTo>
                                      <a:pt x="77" y="27"/>
                                      <a:pt x="78" y="30"/>
                                      <a:pt x="80" y="38"/>
                                    </a:cubicBezTo>
                                    <a:cubicBezTo>
                                      <a:pt x="85" y="31"/>
                                      <a:pt x="66" y="31"/>
                                      <a:pt x="61" y="30"/>
                                    </a:cubicBezTo>
                                    <a:cubicBezTo>
                                      <a:pt x="56" y="30"/>
                                      <a:pt x="47" y="28"/>
                                      <a:pt x="47" y="33"/>
                                    </a:cubicBezTo>
                                    <a:cubicBezTo>
                                      <a:pt x="47" y="34"/>
                                      <a:pt x="50" y="34"/>
                                      <a:pt x="50" y="34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orme libre 50" o:spid="_x0000_s1026" style="position:absolute;margin-left:2.75pt;margin-top:-3.45pt;width:60.7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9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" path="m51,11c42,45,43,33,44,10v6,8,13,15,18,23c53,35,39,31,30,30,20,27,10,27,,25,4,24,6,23,7,19v45,3,77,6,122,5c121,25,115,26,107,27,89,26,71,27,54,19,50,13,53,5,46,3,33,6,33,5,31,16v1,8,3,7,8,2c40,15,45,,43,10v2,9,11,5,19,4c62,14,59,16,59,18v,1,2,-1,3,-1c65,13,76,17,76,17v1,10,2,13,4,21c85,31,66,31,61,30v-5,,-14,-2,-14,3c47,34,50,34,50,34e" filled="f">
                      <v:path arrowok="t" o:connecttype="custom" o:connectlocs="305022,97790;263156,88900;370810,293370;179424,266700;0,222250;41866,168910;771525,213360;639947,240030;322964,168910;275117,26670;185405,142240;233252,160020;257175,88900;370810,124460;352868,160020;370810,151130;454542,151130;478465,337820;364830,266700;281098,293370;299041,302260" o:connectangles="0,0,0,0,0,0,0,0,0,0,0,0,0,0,0,0,0,0,0,0,0"/>
                    </v:shape>
                  </w:pict>
                </mc:Fallback>
              </mc:AlternateConten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55"/>
        </w:trPr>
        <w:tc>
          <w:tcPr>
            <w:tcW w:w="226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72000 LE MANS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89540A">
        <w:trPr>
          <w:trHeight w:val="270"/>
        </w:trPr>
        <w:tc>
          <w:tcPr>
            <w:tcW w:w="22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N° CHEQUE</w:t>
            </w:r>
          </w:p>
        </w:tc>
        <w:tc>
          <w:tcPr>
            <w:tcW w:w="22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07" w:type="dxa"/>
            <w:gridSpan w:val="4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7865476543423  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:rsidR="0089540A" w:rsidRDefault="0089540A" w:rsidP="0089540A">
      <w:pPr>
        <w:spacing w:after="0" w:line="240" w:lineRule="auto"/>
      </w:pPr>
    </w:p>
    <w:tbl>
      <w:tblPr>
        <w:tblW w:w="914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5"/>
        <w:gridCol w:w="219"/>
        <w:gridCol w:w="236"/>
        <w:gridCol w:w="1110"/>
        <w:gridCol w:w="993"/>
        <w:gridCol w:w="1002"/>
        <w:gridCol w:w="368"/>
        <w:gridCol w:w="827"/>
        <w:gridCol w:w="1026"/>
        <w:gridCol w:w="385"/>
        <w:gridCol w:w="191"/>
      </w:tblGrid>
      <w:tr w:rsidR="0089540A" w:rsidTr="00FB511B">
        <w:trPr>
          <w:trHeight w:val="270"/>
        </w:trPr>
        <w:tc>
          <w:tcPr>
            <w:tcW w:w="278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anchor distT="0" distB="0" distL="114300" distR="114300" simplePos="0" relativeHeight="251671552" behindDoc="0" locked="0" layoutInCell="1" allowOverlap="1" wp14:anchorId="37A0196B" wp14:editId="13FBE74E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-635</wp:posOffset>
                  </wp:positionV>
                  <wp:extent cx="971550" cy="457200"/>
                  <wp:effectExtent l="0" t="0" r="0" b="0"/>
                  <wp:wrapNone/>
                  <wp:docPr id="55" name="Image 55" descr="c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Pr="006D3C0F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3C0F">
              <w:rPr>
                <w:rFonts w:ascii="Arial" w:hAnsi="Arial" w:cs="Arial"/>
                <w:b/>
                <w:sz w:val="20"/>
                <w:szCs w:val="20"/>
              </w:rPr>
              <w:t>CREDIT INDUSTRIEL</w:t>
            </w:r>
          </w:p>
          <w:p w:rsidR="0089540A" w:rsidRPr="006D3C0F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3C0F">
              <w:rPr>
                <w:rFonts w:ascii="Arial" w:hAnsi="Arial" w:cs="Arial"/>
                <w:b/>
                <w:sz w:val="20"/>
                <w:szCs w:val="20"/>
              </w:rPr>
              <w:t>ET COMMERCIAL</w:t>
            </w:r>
          </w:p>
        </w:tc>
        <w:tc>
          <w:tcPr>
            <w:tcW w:w="137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 rédiger exclusivement en euros</w:t>
            </w:r>
          </w:p>
        </w:tc>
        <w:tc>
          <w:tcPr>
            <w:tcW w:w="385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€</w:t>
            </w:r>
          </w:p>
        </w:tc>
        <w:tc>
          <w:tcPr>
            <w:tcW w:w="19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278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Monotype Corsiva" w:hAnsi="Monotype Corsiva" w:cs="Arial"/>
                <w:sz w:val="20"/>
                <w:szCs w:val="20"/>
                <w:u w:val="single"/>
              </w:rPr>
            </w:pPr>
            <w:r>
              <w:rPr>
                <w:rFonts w:ascii="Monotype Corsiva" w:hAnsi="Monotype Corsiva" w:cs="Arial"/>
                <w:sz w:val="20"/>
                <w:szCs w:val="20"/>
                <w:u w:val="single"/>
              </w:rPr>
              <w:t>Reçu le 20/12/2013</w:t>
            </w:r>
          </w:p>
        </w:tc>
        <w:tc>
          <w:tcPr>
            <w:tcW w:w="1853" w:type="dxa"/>
            <w:gridSpan w:val="2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5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70"/>
        </w:trPr>
        <w:tc>
          <w:tcPr>
            <w:tcW w:w="2785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70"/>
        </w:trPr>
        <w:tc>
          <w:tcPr>
            <w:tcW w:w="7540" w:type="dxa"/>
            <w:gridSpan w:val="8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Monotype Corsiva" w:hAnsi="Monotype Corsiva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Payez contre ce chèque : </w:t>
            </w:r>
            <w:r w:rsidRPr="006A359E">
              <w:rPr>
                <w:rFonts w:ascii="Monotype Corsiva" w:hAnsi="Monotype Corsiva" w:cs="Arial"/>
                <w:sz w:val="20"/>
                <w:szCs w:val="20"/>
              </w:rPr>
              <w:t>Sept cent quarante-cinq euros et quatre</w:t>
            </w:r>
            <w:proofErr w:type="spellStart"/>
            <w:r w:rsidRPr="006A359E">
              <w:rPr>
                <w:rFonts w:ascii="Monotype Corsiva" w:hAnsi="Monotype Corsiva" w:cs="Arial"/>
                <w:sz w:val="20"/>
                <w:szCs w:val="20"/>
              </w:rPr>
              <w:t>-vingt sept</w:t>
            </w:r>
            <w:proofErr w:type="spellEnd"/>
            <w:r w:rsidRPr="006A359E">
              <w:rPr>
                <w:rFonts w:ascii="Monotype Corsiva" w:hAnsi="Monotype Corsiva" w:cs="Arial"/>
                <w:sz w:val="20"/>
                <w:szCs w:val="20"/>
              </w:rPr>
              <w:t xml:space="preserve"> centimes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Monotype Corsiva" w:hAnsi="Monotype Corsiva" w:cs="Arial"/>
                <w:sz w:val="18"/>
                <w:szCs w:val="18"/>
              </w:rPr>
            </w:pPr>
            <w:r>
              <w:rPr>
                <w:rFonts w:ascii="Monotype Corsiva" w:hAnsi="Monotype Corsiva" w:cs="Arial"/>
                <w:sz w:val="18"/>
                <w:szCs w:val="18"/>
              </w:rPr>
              <w:t>745,87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7540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6713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Pr="000924D1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924D1">
              <w:rPr>
                <w:rFonts w:ascii="Arial" w:hAnsi="Arial" w:cs="Arial"/>
                <w:sz w:val="16"/>
                <w:szCs w:val="16"/>
                <w:lang w:val="en-GB"/>
              </w:rPr>
              <w:t xml:space="preserve">A : </w:t>
            </w:r>
            <w:r w:rsidRPr="006A359E">
              <w:rPr>
                <w:rFonts w:ascii="Monotype Corsiva" w:hAnsi="Monotype Corsiva" w:cs="Arial"/>
                <w:sz w:val="20"/>
                <w:szCs w:val="20"/>
              </w:rPr>
              <w:t>Cap-Ouest Musique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Fait 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FB511B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B511B">
              <w:rPr>
                <w:rFonts w:ascii="Monotype Corsiva" w:hAnsi="Monotype Corsiva" w:cs="Arial"/>
                <w:sz w:val="20"/>
                <w:szCs w:val="20"/>
              </w:rPr>
              <w:t>Valle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27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Monsieur DUBARD Philippe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B511B">
              <w:rPr>
                <w:rFonts w:ascii="Monotype Corsiva" w:hAnsi="Monotype Corsiva" w:cs="Arial"/>
                <w:sz w:val="20"/>
                <w:szCs w:val="20"/>
              </w:rPr>
              <w:t>15/12/2013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27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6A359E">
              <w:rPr>
                <w:rFonts w:ascii="Arial" w:hAnsi="Arial" w:cs="Arial"/>
                <w:sz w:val="18"/>
                <w:szCs w:val="18"/>
              </w:rPr>
              <w:t>1 rue Argentré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Signature</w:t>
            </w:r>
          </w:p>
        </w:tc>
        <w:tc>
          <w:tcPr>
            <w:tcW w:w="14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71"/>
            </w:tblGrid>
            <w:tr w:rsidR="0089540A" w:rsidTr="00FB511B">
              <w:trPr>
                <w:trHeight w:val="438"/>
                <w:tblCellSpacing w:w="0" w:type="dxa"/>
              </w:trPr>
              <w:tc>
                <w:tcPr>
                  <w:tcW w:w="127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9540A" w:rsidRDefault="0089540A" w:rsidP="0089540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5A002EA3" wp14:editId="540A0572">
                            <wp:simplePos x="0" y="0"/>
                            <wp:positionH relativeFrom="column">
                              <wp:posOffset>247650</wp:posOffset>
                            </wp:positionH>
                            <wp:positionV relativeFrom="paragraph">
                              <wp:posOffset>28575</wp:posOffset>
                            </wp:positionV>
                            <wp:extent cx="400050" cy="276225"/>
                            <wp:effectExtent l="9525" t="28575" r="9525" b="38100"/>
                            <wp:wrapNone/>
                            <wp:docPr id="51" name="Forme libre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400050" cy="276225"/>
                                    </a:xfrm>
                                    <a:custGeom>
                                      <a:avLst/>
                                      <a:gdLst>
                                        <a:gd name="T0" fmla="*/ 4 w 42"/>
                                        <a:gd name="T1" fmla="*/ 6 h 29"/>
                                        <a:gd name="T2" fmla="*/ 3 w 42"/>
                                        <a:gd name="T3" fmla="*/ 21 h 29"/>
                                        <a:gd name="T4" fmla="*/ 2 w 42"/>
                                        <a:gd name="T5" fmla="*/ 14 h 29"/>
                                        <a:gd name="T6" fmla="*/ 3 w 42"/>
                                        <a:gd name="T7" fmla="*/ 2 h 29"/>
                                        <a:gd name="T8" fmla="*/ 6 w 42"/>
                                        <a:gd name="T9" fmla="*/ 0 h 29"/>
                                        <a:gd name="T10" fmla="*/ 6 w 42"/>
                                        <a:gd name="T11" fmla="*/ 13 h 29"/>
                                        <a:gd name="T12" fmla="*/ 12 w 42"/>
                                        <a:gd name="T13" fmla="*/ 29 h 29"/>
                                        <a:gd name="T14" fmla="*/ 16 w 42"/>
                                        <a:gd name="T15" fmla="*/ 10 h 29"/>
                                        <a:gd name="T16" fmla="*/ 24 w 42"/>
                                        <a:gd name="T17" fmla="*/ 9 h 29"/>
                                        <a:gd name="T18" fmla="*/ 25 w 42"/>
                                        <a:gd name="T19" fmla="*/ 12 h 29"/>
                                        <a:gd name="T20" fmla="*/ 29 w 42"/>
                                        <a:gd name="T21" fmla="*/ 6 h 29"/>
                                        <a:gd name="T22" fmla="*/ 36 w 42"/>
                                        <a:gd name="T23" fmla="*/ 9 h 29"/>
                                        <a:gd name="T24" fmla="*/ 37 w 42"/>
                                        <a:gd name="T25" fmla="*/ 15 h 29"/>
                                        <a:gd name="T26" fmla="*/ 28 w 42"/>
                                        <a:gd name="T27" fmla="*/ 20 h 29"/>
                                        <a:gd name="T28" fmla="*/ 20 w 42"/>
                                        <a:gd name="T29" fmla="*/ 26 h 2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</a:cxnLst>
                                      <a:rect l="0" t="0" r="r" b="b"/>
                                      <a:pathLst>
                                        <a:path w="42" h="29">
                                          <a:moveTo>
                                            <a:pt x="4" y="6"/>
                                          </a:moveTo>
                                          <a:cubicBezTo>
                                            <a:pt x="4" y="11"/>
                                            <a:pt x="4" y="16"/>
                                            <a:pt x="3" y="21"/>
                                          </a:cubicBezTo>
                                          <a:cubicBezTo>
                                            <a:pt x="2" y="23"/>
                                            <a:pt x="2" y="16"/>
                                            <a:pt x="2" y="14"/>
                                          </a:cubicBezTo>
                                          <a:cubicBezTo>
                                            <a:pt x="2" y="10"/>
                                            <a:pt x="2" y="6"/>
                                            <a:pt x="3" y="2"/>
                                          </a:cubicBezTo>
                                          <a:cubicBezTo>
                                            <a:pt x="3" y="1"/>
                                            <a:pt x="5" y="1"/>
                                            <a:pt x="6" y="0"/>
                                          </a:cubicBezTo>
                                          <a:cubicBezTo>
                                            <a:pt x="5" y="4"/>
                                            <a:pt x="0" y="15"/>
                                            <a:pt x="6" y="13"/>
                                          </a:cubicBezTo>
                                          <a:cubicBezTo>
                                            <a:pt x="16" y="15"/>
                                            <a:pt x="13" y="18"/>
                                            <a:pt x="12" y="29"/>
                                          </a:cubicBezTo>
                                          <a:cubicBezTo>
                                            <a:pt x="10" y="22"/>
                                            <a:pt x="8" y="13"/>
                                            <a:pt x="16" y="10"/>
                                          </a:cubicBezTo>
                                          <a:cubicBezTo>
                                            <a:pt x="21" y="14"/>
                                            <a:pt x="21" y="17"/>
                                            <a:pt x="24" y="9"/>
                                          </a:cubicBezTo>
                                          <a:cubicBezTo>
                                            <a:pt x="24" y="10"/>
                                            <a:pt x="24" y="13"/>
                                            <a:pt x="25" y="12"/>
                                          </a:cubicBezTo>
                                          <a:cubicBezTo>
                                            <a:pt x="27" y="11"/>
                                            <a:pt x="29" y="6"/>
                                            <a:pt x="29" y="6"/>
                                          </a:cubicBezTo>
                                          <a:cubicBezTo>
                                            <a:pt x="31" y="11"/>
                                            <a:pt x="32" y="8"/>
                                            <a:pt x="36" y="9"/>
                                          </a:cubicBezTo>
                                          <a:cubicBezTo>
                                            <a:pt x="42" y="7"/>
                                            <a:pt x="40" y="12"/>
                                            <a:pt x="37" y="15"/>
                                          </a:cubicBezTo>
                                          <a:cubicBezTo>
                                            <a:pt x="33" y="19"/>
                                            <a:pt x="32" y="19"/>
                                            <a:pt x="28" y="20"/>
                                          </a:cubicBezTo>
                                          <a:cubicBezTo>
                                            <a:pt x="26" y="23"/>
                                            <a:pt x="20" y="26"/>
                                            <a:pt x="20" y="26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Forme libre 51" o:spid="_x0000_s1026" style="position:absolute;margin-left:19.5pt;margin-top:2.25pt;width:31.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" path="m4,6v,5,,10,-1,15c2,23,2,16,2,14,2,10,2,6,3,2,3,1,5,1,6,,5,4,,15,6,13v10,2,7,5,6,16c10,22,8,13,16,10v5,4,5,7,8,-1c24,10,24,13,25,12v2,-1,4,-6,4,-6c31,11,32,8,36,9v6,-2,4,3,1,6c33,19,32,19,28,20v-2,3,-8,6,-8,6e" filled="f">
                            <v:path arrowok="t" o:connecttype="custom" o:connectlocs="38100,57150;28575,200025;19050,133350;28575,19050;57150,0;57150,123825;114300,276225;152400,95250;228600,85725;238125,114300;276225,57150;342900,85725;352425,142875;266700,190500;190500,247650" o:connectangles="0,0,0,0,0,0,0,0,0,0,0,0,0,0,0"/>
                          </v:shape>
                        </w:pict>
                      </mc:Fallback>
                    </mc:AlternateContent>
                  </w:r>
                </w:p>
              </w:tc>
            </w:tr>
            <w:tr w:rsidR="0089540A" w:rsidTr="00FB511B">
              <w:trPr>
                <w:trHeight w:val="207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9540A" w:rsidRDefault="0089540A" w:rsidP="0089540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310"/>
        </w:trPr>
        <w:tc>
          <w:tcPr>
            <w:tcW w:w="27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44190 VALLET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3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70"/>
        </w:trPr>
        <w:tc>
          <w:tcPr>
            <w:tcW w:w="278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N° CHEQUE</w:t>
            </w:r>
          </w:p>
        </w:tc>
        <w:tc>
          <w:tcPr>
            <w:tcW w:w="21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339" w:type="dxa"/>
            <w:gridSpan w:val="3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897654234532  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RPr="00FB511B" w:rsidTr="00FB511B">
        <w:trPr>
          <w:trHeight w:val="2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40A" w:rsidRPr="00FB511B" w:rsidTr="00FB511B">
        <w:trPr>
          <w:trHeight w:val="20"/>
        </w:trPr>
        <w:tc>
          <w:tcPr>
            <w:tcW w:w="278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540A" w:rsidRPr="00FB511B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40A" w:rsidTr="00FB511B">
        <w:trPr>
          <w:trHeight w:val="270"/>
        </w:trPr>
        <w:tc>
          <w:tcPr>
            <w:tcW w:w="278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458A5BF" wp14:editId="07DB867A">
                  <wp:extent cx="1680359" cy="237506"/>
                  <wp:effectExtent l="0" t="0" r="0" b="0"/>
                  <wp:docPr id="56" name="Imag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359" cy="237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8" w:type="dxa"/>
            <w:gridSpan w:val="6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Monotype Corsiva" w:hAnsi="Monotype Corsiva" w:cs="Arial"/>
                <w:sz w:val="20"/>
                <w:szCs w:val="20"/>
                <w:u w:val="single"/>
              </w:rPr>
              <w:t>Reçu le 2012/2013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 rédiger exclusivement en euros</w:t>
            </w:r>
          </w:p>
        </w:tc>
        <w:tc>
          <w:tcPr>
            <w:tcW w:w="385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€</w:t>
            </w:r>
          </w:p>
        </w:tc>
        <w:tc>
          <w:tcPr>
            <w:tcW w:w="19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27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8" w:type="dxa"/>
            <w:gridSpan w:val="6"/>
            <w:vMerge/>
            <w:tcBorders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Monotype Corsiva" w:hAnsi="Monotype Corsiva" w:cs="Arial"/>
                <w:sz w:val="20"/>
                <w:szCs w:val="20"/>
                <w:u w:val="single"/>
              </w:rPr>
            </w:pPr>
          </w:p>
        </w:tc>
        <w:tc>
          <w:tcPr>
            <w:tcW w:w="1853" w:type="dxa"/>
            <w:gridSpan w:val="2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5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70"/>
        </w:trPr>
        <w:tc>
          <w:tcPr>
            <w:tcW w:w="7540" w:type="dxa"/>
            <w:gridSpan w:val="8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Monotype Corsiva" w:hAnsi="Monotype Corsiva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Payez contre ce chèque : </w:t>
            </w:r>
            <w:r w:rsidRPr="006A359E">
              <w:rPr>
                <w:rFonts w:ascii="Monotype Corsiva" w:hAnsi="Monotype Corsiva" w:cs="Arial"/>
                <w:sz w:val="20"/>
                <w:szCs w:val="20"/>
              </w:rPr>
              <w:t>Trois cent cinquante-sept euros et douze centimes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Monotype Corsiva" w:hAnsi="Monotype Corsiva" w:cs="Arial"/>
                <w:sz w:val="18"/>
                <w:szCs w:val="18"/>
              </w:rPr>
            </w:pPr>
            <w:r>
              <w:rPr>
                <w:rFonts w:ascii="Monotype Corsiva" w:hAnsi="Monotype Corsiva" w:cs="Arial"/>
                <w:sz w:val="18"/>
                <w:szCs w:val="18"/>
              </w:rPr>
              <w:t>357,12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113"/>
        </w:trPr>
        <w:tc>
          <w:tcPr>
            <w:tcW w:w="7540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6713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Pr="000924D1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924D1">
              <w:rPr>
                <w:rFonts w:ascii="Arial" w:hAnsi="Arial" w:cs="Arial"/>
                <w:sz w:val="16"/>
                <w:szCs w:val="16"/>
                <w:lang w:val="en-GB"/>
              </w:rPr>
              <w:t xml:space="preserve">A : </w:t>
            </w:r>
            <w:r w:rsidRPr="006A359E">
              <w:rPr>
                <w:rFonts w:ascii="Monotype Corsiva" w:hAnsi="Monotype Corsiva" w:cs="Arial"/>
                <w:sz w:val="20"/>
                <w:szCs w:val="20"/>
              </w:rPr>
              <w:t>Cap-Ouest Musique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Fait 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FB511B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B511B">
              <w:rPr>
                <w:rFonts w:ascii="Monotype Corsiva" w:hAnsi="Monotype Corsiva" w:cs="Arial"/>
                <w:sz w:val="20"/>
                <w:szCs w:val="20"/>
              </w:rPr>
              <w:t>Nantes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345"/>
        </w:trPr>
        <w:tc>
          <w:tcPr>
            <w:tcW w:w="27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Madame LERHUN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MAryse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540A" w:rsidRPr="00FB511B" w:rsidRDefault="00FB511B" w:rsidP="0089540A">
            <w:pPr>
              <w:spacing w:after="0" w:line="240" w:lineRule="auto"/>
              <w:rPr>
                <w:rFonts w:ascii="Monotype Corsiva" w:hAnsi="Monotype Corsiva" w:cs="Arial"/>
                <w:sz w:val="20"/>
                <w:szCs w:val="20"/>
              </w:rPr>
            </w:pPr>
            <w:r>
              <w:rPr>
                <w:rFonts w:ascii="Monotype Corsiva" w:hAnsi="Monotype Corsiva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45965</wp:posOffset>
                      </wp:positionH>
                      <wp:positionV relativeFrom="paragraph">
                        <wp:posOffset>124238</wp:posOffset>
                      </wp:positionV>
                      <wp:extent cx="656676" cy="364638"/>
                      <wp:effectExtent l="0" t="0" r="10160" b="16510"/>
                      <wp:wrapNone/>
                      <wp:docPr id="62" name="Forme libr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676" cy="364638"/>
                              </a:xfrm>
                              <a:custGeom>
                                <a:avLst/>
                                <a:gdLst>
                                  <a:gd name="connsiteX0" fmla="*/ 0 w 656676"/>
                                  <a:gd name="connsiteY0" fmla="*/ 100977 h 364638"/>
                                  <a:gd name="connsiteX1" fmla="*/ 5610 w 656676"/>
                                  <a:gd name="connsiteY1" fmla="*/ 129026 h 364638"/>
                                  <a:gd name="connsiteX2" fmla="*/ 22440 w 656676"/>
                                  <a:gd name="connsiteY2" fmla="*/ 185124 h 364638"/>
                                  <a:gd name="connsiteX3" fmla="*/ 39269 w 656676"/>
                                  <a:gd name="connsiteY3" fmla="*/ 258051 h 364638"/>
                                  <a:gd name="connsiteX4" fmla="*/ 56099 w 656676"/>
                                  <a:gd name="connsiteY4" fmla="*/ 269271 h 364638"/>
                                  <a:gd name="connsiteX5" fmla="*/ 61708 w 656676"/>
                                  <a:gd name="connsiteY5" fmla="*/ 297320 h 364638"/>
                                  <a:gd name="connsiteX6" fmla="*/ 84148 w 656676"/>
                                  <a:gd name="connsiteY6" fmla="*/ 342199 h 364638"/>
                                  <a:gd name="connsiteX7" fmla="*/ 117807 w 656676"/>
                                  <a:gd name="connsiteY7" fmla="*/ 308540 h 364638"/>
                                  <a:gd name="connsiteX8" fmla="*/ 134636 w 656676"/>
                                  <a:gd name="connsiteY8" fmla="*/ 291710 h 364638"/>
                                  <a:gd name="connsiteX9" fmla="*/ 129026 w 656676"/>
                                  <a:gd name="connsiteY9" fmla="*/ 173904 h 364638"/>
                                  <a:gd name="connsiteX10" fmla="*/ 117807 w 656676"/>
                                  <a:gd name="connsiteY10" fmla="*/ 190734 h 364638"/>
                                  <a:gd name="connsiteX11" fmla="*/ 112197 w 656676"/>
                                  <a:gd name="connsiteY11" fmla="*/ 207563 h 364638"/>
                                  <a:gd name="connsiteX12" fmla="*/ 117807 w 656676"/>
                                  <a:gd name="connsiteY12" fmla="*/ 286101 h 364638"/>
                                  <a:gd name="connsiteX13" fmla="*/ 123416 w 656676"/>
                                  <a:gd name="connsiteY13" fmla="*/ 302930 h 364638"/>
                                  <a:gd name="connsiteX14" fmla="*/ 157075 w 656676"/>
                                  <a:gd name="connsiteY14" fmla="*/ 319759 h 364638"/>
                                  <a:gd name="connsiteX15" fmla="*/ 173905 w 656676"/>
                                  <a:gd name="connsiteY15" fmla="*/ 308540 h 364638"/>
                                  <a:gd name="connsiteX16" fmla="*/ 185124 w 656676"/>
                                  <a:gd name="connsiteY16" fmla="*/ 291710 h 364638"/>
                                  <a:gd name="connsiteX17" fmla="*/ 201954 w 656676"/>
                                  <a:gd name="connsiteY17" fmla="*/ 274881 h 364638"/>
                                  <a:gd name="connsiteX18" fmla="*/ 207564 w 656676"/>
                                  <a:gd name="connsiteY18" fmla="*/ 235612 h 364638"/>
                                  <a:gd name="connsiteX19" fmla="*/ 196344 w 656676"/>
                                  <a:gd name="connsiteY19" fmla="*/ 185124 h 364638"/>
                                  <a:gd name="connsiteX20" fmla="*/ 235613 w 656676"/>
                                  <a:gd name="connsiteY20" fmla="*/ 162685 h 364638"/>
                                  <a:gd name="connsiteX21" fmla="*/ 252442 w 656676"/>
                                  <a:gd name="connsiteY21" fmla="*/ 151465 h 364638"/>
                                  <a:gd name="connsiteX22" fmla="*/ 241223 w 656676"/>
                                  <a:gd name="connsiteY22" fmla="*/ 185124 h 364638"/>
                                  <a:gd name="connsiteX23" fmla="*/ 235613 w 656676"/>
                                  <a:gd name="connsiteY23" fmla="*/ 201953 h 364638"/>
                                  <a:gd name="connsiteX24" fmla="*/ 241223 w 656676"/>
                                  <a:gd name="connsiteY24" fmla="*/ 274881 h 364638"/>
                                  <a:gd name="connsiteX25" fmla="*/ 246832 w 656676"/>
                                  <a:gd name="connsiteY25" fmla="*/ 258051 h 364638"/>
                                  <a:gd name="connsiteX26" fmla="*/ 269272 w 656676"/>
                                  <a:gd name="connsiteY26" fmla="*/ 213173 h 364638"/>
                                  <a:gd name="connsiteX27" fmla="*/ 274881 w 656676"/>
                                  <a:gd name="connsiteY27" fmla="*/ 196344 h 364638"/>
                                  <a:gd name="connsiteX28" fmla="*/ 286101 w 656676"/>
                                  <a:gd name="connsiteY28" fmla="*/ 145855 h 364638"/>
                                  <a:gd name="connsiteX29" fmla="*/ 297321 w 656676"/>
                                  <a:gd name="connsiteY29" fmla="*/ 123416 h 364638"/>
                                  <a:gd name="connsiteX30" fmla="*/ 302930 w 656676"/>
                                  <a:gd name="connsiteY30" fmla="*/ 78537 h 364638"/>
                                  <a:gd name="connsiteX31" fmla="*/ 308540 w 656676"/>
                                  <a:gd name="connsiteY31" fmla="*/ 61708 h 364638"/>
                                  <a:gd name="connsiteX32" fmla="*/ 291711 w 656676"/>
                                  <a:gd name="connsiteY32" fmla="*/ 5610 h 364638"/>
                                  <a:gd name="connsiteX33" fmla="*/ 274881 w 656676"/>
                                  <a:gd name="connsiteY33" fmla="*/ 0 h 364638"/>
                                  <a:gd name="connsiteX34" fmla="*/ 280491 w 656676"/>
                                  <a:gd name="connsiteY34" fmla="*/ 50488 h 364638"/>
                                  <a:gd name="connsiteX35" fmla="*/ 286101 w 656676"/>
                                  <a:gd name="connsiteY35" fmla="*/ 67318 h 364638"/>
                                  <a:gd name="connsiteX36" fmla="*/ 308540 w 656676"/>
                                  <a:gd name="connsiteY36" fmla="*/ 134636 h 364638"/>
                                  <a:gd name="connsiteX37" fmla="*/ 319760 w 656676"/>
                                  <a:gd name="connsiteY37" fmla="*/ 196344 h 364638"/>
                                  <a:gd name="connsiteX38" fmla="*/ 336589 w 656676"/>
                                  <a:gd name="connsiteY38" fmla="*/ 252442 h 364638"/>
                                  <a:gd name="connsiteX39" fmla="*/ 359029 w 656676"/>
                                  <a:gd name="connsiteY39" fmla="*/ 201953 h 364638"/>
                                  <a:gd name="connsiteX40" fmla="*/ 381468 w 656676"/>
                                  <a:gd name="connsiteY40" fmla="*/ 185124 h 364638"/>
                                  <a:gd name="connsiteX41" fmla="*/ 392688 w 656676"/>
                                  <a:gd name="connsiteY41" fmla="*/ 218783 h 364638"/>
                                  <a:gd name="connsiteX42" fmla="*/ 403907 w 656676"/>
                                  <a:gd name="connsiteY42" fmla="*/ 196344 h 364638"/>
                                  <a:gd name="connsiteX43" fmla="*/ 415127 w 656676"/>
                                  <a:gd name="connsiteY43" fmla="*/ 179514 h 364638"/>
                                  <a:gd name="connsiteX44" fmla="*/ 420737 w 656676"/>
                                  <a:gd name="connsiteY44" fmla="*/ 157075 h 364638"/>
                                  <a:gd name="connsiteX45" fmla="*/ 426346 w 656676"/>
                                  <a:gd name="connsiteY45" fmla="*/ 173904 h 364638"/>
                                  <a:gd name="connsiteX46" fmla="*/ 437566 w 656676"/>
                                  <a:gd name="connsiteY46" fmla="*/ 140245 h 364638"/>
                                  <a:gd name="connsiteX47" fmla="*/ 454396 w 656676"/>
                                  <a:gd name="connsiteY47" fmla="*/ 157075 h 364638"/>
                                  <a:gd name="connsiteX48" fmla="*/ 493664 w 656676"/>
                                  <a:gd name="connsiteY48" fmla="*/ 179514 h 364638"/>
                                  <a:gd name="connsiteX49" fmla="*/ 527323 w 656676"/>
                                  <a:gd name="connsiteY49" fmla="*/ 190734 h 364638"/>
                                  <a:gd name="connsiteX50" fmla="*/ 521713 w 656676"/>
                                  <a:gd name="connsiteY50" fmla="*/ 145855 h 364638"/>
                                  <a:gd name="connsiteX51" fmla="*/ 409517 w 656676"/>
                                  <a:gd name="connsiteY51" fmla="*/ 151465 h 364638"/>
                                  <a:gd name="connsiteX52" fmla="*/ 353419 w 656676"/>
                                  <a:gd name="connsiteY52" fmla="*/ 168294 h 364638"/>
                                  <a:gd name="connsiteX53" fmla="*/ 280491 w 656676"/>
                                  <a:gd name="connsiteY53" fmla="*/ 201953 h 364638"/>
                                  <a:gd name="connsiteX54" fmla="*/ 263662 w 656676"/>
                                  <a:gd name="connsiteY54" fmla="*/ 207563 h 364638"/>
                                  <a:gd name="connsiteX55" fmla="*/ 230003 w 656676"/>
                                  <a:gd name="connsiteY55" fmla="*/ 230002 h 364638"/>
                                  <a:gd name="connsiteX56" fmla="*/ 213173 w 656676"/>
                                  <a:gd name="connsiteY56" fmla="*/ 246832 h 364638"/>
                                  <a:gd name="connsiteX57" fmla="*/ 179515 w 656676"/>
                                  <a:gd name="connsiteY57" fmla="*/ 258051 h 364638"/>
                                  <a:gd name="connsiteX58" fmla="*/ 162685 w 656676"/>
                                  <a:gd name="connsiteY58" fmla="*/ 263661 h 364638"/>
                                  <a:gd name="connsiteX59" fmla="*/ 123416 w 656676"/>
                                  <a:gd name="connsiteY59" fmla="*/ 308540 h 364638"/>
                                  <a:gd name="connsiteX60" fmla="*/ 117807 w 656676"/>
                                  <a:gd name="connsiteY60" fmla="*/ 325369 h 364638"/>
                                  <a:gd name="connsiteX61" fmla="*/ 140246 w 656676"/>
                                  <a:gd name="connsiteY61" fmla="*/ 347809 h 364638"/>
                                  <a:gd name="connsiteX62" fmla="*/ 185124 w 656676"/>
                                  <a:gd name="connsiteY62" fmla="*/ 364638 h 364638"/>
                                  <a:gd name="connsiteX63" fmla="*/ 364638 w 656676"/>
                                  <a:gd name="connsiteY63" fmla="*/ 359028 h 364638"/>
                                  <a:gd name="connsiteX64" fmla="*/ 460005 w 656676"/>
                                  <a:gd name="connsiteY64" fmla="*/ 342199 h 364638"/>
                                  <a:gd name="connsiteX65" fmla="*/ 510494 w 656676"/>
                                  <a:gd name="connsiteY65" fmla="*/ 319759 h 364638"/>
                                  <a:gd name="connsiteX66" fmla="*/ 566592 w 656676"/>
                                  <a:gd name="connsiteY66" fmla="*/ 314150 h 364638"/>
                                  <a:gd name="connsiteX67" fmla="*/ 594641 w 656676"/>
                                  <a:gd name="connsiteY67" fmla="*/ 302930 h 364638"/>
                                  <a:gd name="connsiteX68" fmla="*/ 639519 w 656676"/>
                                  <a:gd name="connsiteY68" fmla="*/ 291710 h 364638"/>
                                  <a:gd name="connsiteX69" fmla="*/ 650739 w 656676"/>
                                  <a:gd name="connsiteY69" fmla="*/ 280491 h 3646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</a:cxnLst>
                                <a:rect l="l" t="t" r="r" b="b"/>
                                <a:pathLst>
                                  <a:path w="656676" h="364638">
                                    <a:moveTo>
                                      <a:pt x="0" y="100977"/>
                                    </a:moveTo>
                                    <a:cubicBezTo>
                                      <a:pt x="1870" y="110327"/>
                                      <a:pt x="3101" y="119827"/>
                                      <a:pt x="5610" y="129026"/>
                                    </a:cubicBezTo>
                                    <a:cubicBezTo>
                                      <a:pt x="13593" y="158297"/>
                                      <a:pt x="17661" y="158840"/>
                                      <a:pt x="22440" y="185124"/>
                                    </a:cubicBezTo>
                                    <a:cubicBezTo>
                                      <a:pt x="34092" y="249211"/>
                                      <a:pt x="19960" y="200123"/>
                                      <a:pt x="39269" y="258051"/>
                                    </a:cubicBezTo>
                                    <a:cubicBezTo>
                                      <a:pt x="41401" y="264447"/>
                                      <a:pt x="50489" y="265531"/>
                                      <a:pt x="56099" y="269271"/>
                                    </a:cubicBezTo>
                                    <a:cubicBezTo>
                                      <a:pt x="57969" y="278621"/>
                                      <a:pt x="58285" y="288421"/>
                                      <a:pt x="61708" y="297320"/>
                                    </a:cubicBezTo>
                                    <a:cubicBezTo>
                                      <a:pt x="67712" y="312931"/>
                                      <a:pt x="84148" y="342199"/>
                                      <a:pt x="84148" y="342199"/>
                                    </a:cubicBezTo>
                                    <a:lnTo>
                                      <a:pt x="117807" y="308540"/>
                                    </a:lnTo>
                                    <a:lnTo>
                                      <a:pt x="134636" y="291710"/>
                                    </a:lnTo>
                                    <a:cubicBezTo>
                                      <a:pt x="132766" y="252441"/>
                                      <a:pt x="135489" y="212682"/>
                                      <a:pt x="129026" y="173904"/>
                                    </a:cubicBezTo>
                                    <a:cubicBezTo>
                                      <a:pt x="127918" y="167254"/>
                                      <a:pt x="120822" y="184704"/>
                                      <a:pt x="117807" y="190734"/>
                                    </a:cubicBezTo>
                                    <a:cubicBezTo>
                                      <a:pt x="115163" y="196023"/>
                                      <a:pt x="114067" y="201953"/>
                                      <a:pt x="112197" y="207563"/>
                                    </a:cubicBezTo>
                                    <a:cubicBezTo>
                                      <a:pt x="114067" y="233742"/>
                                      <a:pt x="114741" y="260035"/>
                                      <a:pt x="117807" y="286101"/>
                                    </a:cubicBezTo>
                                    <a:cubicBezTo>
                                      <a:pt x="118498" y="291974"/>
                                      <a:pt x="119722" y="298313"/>
                                      <a:pt x="123416" y="302930"/>
                                    </a:cubicBezTo>
                                    <a:cubicBezTo>
                                      <a:pt x="131326" y="312817"/>
                                      <a:pt x="145987" y="316064"/>
                                      <a:pt x="157075" y="319759"/>
                                    </a:cubicBezTo>
                                    <a:cubicBezTo>
                                      <a:pt x="162685" y="316019"/>
                                      <a:pt x="169138" y="313307"/>
                                      <a:pt x="173905" y="308540"/>
                                    </a:cubicBezTo>
                                    <a:cubicBezTo>
                                      <a:pt x="178672" y="303773"/>
                                      <a:pt x="180808" y="296890"/>
                                      <a:pt x="185124" y="291710"/>
                                    </a:cubicBezTo>
                                    <a:cubicBezTo>
                                      <a:pt x="190203" y="285615"/>
                                      <a:pt x="196344" y="280491"/>
                                      <a:pt x="201954" y="274881"/>
                                    </a:cubicBezTo>
                                    <a:cubicBezTo>
                                      <a:pt x="203824" y="261791"/>
                                      <a:pt x="207564" y="248835"/>
                                      <a:pt x="207564" y="235612"/>
                                    </a:cubicBezTo>
                                    <a:cubicBezTo>
                                      <a:pt x="207564" y="215866"/>
                                      <a:pt x="202129" y="202479"/>
                                      <a:pt x="196344" y="185124"/>
                                    </a:cubicBezTo>
                                    <a:cubicBezTo>
                                      <a:pt x="237345" y="157788"/>
                                      <a:pt x="185791" y="191154"/>
                                      <a:pt x="235613" y="162685"/>
                                    </a:cubicBezTo>
                                    <a:cubicBezTo>
                                      <a:pt x="241467" y="159340"/>
                                      <a:pt x="246832" y="155205"/>
                                      <a:pt x="252442" y="151465"/>
                                    </a:cubicBezTo>
                                    <a:lnTo>
                                      <a:pt x="241223" y="185124"/>
                                    </a:lnTo>
                                    <a:lnTo>
                                      <a:pt x="235613" y="201953"/>
                                    </a:lnTo>
                                    <a:cubicBezTo>
                                      <a:pt x="237483" y="226262"/>
                                      <a:pt x="236442" y="250973"/>
                                      <a:pt x="241223" y="274881"/>
                                    </a:cubicBezTo>
                                    <a:cubicBezTo>
                                      <a:pt x="242383" y="280680"/>
                                      <a:pt x="244756" y="263588"/>
                                      <a:pt x="246832" y="258051"/>
                                    </a:cubicBezTo>
                                    <a:cubicBezTo>
                                      <a:pt x="258594" y="226686"/>
                                      <a:pt x="253780" y="236410"/>
                                      <a:pt x="269272" y="213173"/>
                                    </a:cubicBezTo>
                                    <a:cubicBezTo>
                                      <a:pt x="271142" y="207563"/>
                                      <a:pt x="273447" y="202081"/>
                                      <a:pt x="274881" y="196344"/>
                                    </a:cubicBezTo>
                                    <a:cubicBezTo>
                                      <a:pt x="277546" y="185681"/>
                                      <a:pt x="281782" y="157373"/>
                                      <a:pt x="286101" y="145855"/>
                                    </a:cubicBezTo>
                                    <a:cubicBezTo>
                                      <a:pt x="289037" y="138025"/>
                                      <a:pt x="293581" y="130896"/>
                                      <a:pt x="297321" y="123416"/>
                                    </a:cubicBezTo>
                                    <a:cubicBezTo>
                                      <a:pt x="299191" y="108456"/>
                                      <a:pt x="300233" y="93370"/>
                                      <a:pt x="302930" y="78537"/>
                                    </a:cubicBezTo>
                                    <a:cubicBezTo>
                                      <a:pt x="303988" y="72719"/>
                                      <a:pt x="308540" y="67621"/>
                                      <a:pt x="308540" y="61708"/>
                                    </a:cubicBezTo>
                                    <a:cubicBezTo>
                                      <a:pt x="308540" y="46489"/>
                                      <a:pt x="306918" y="17775"/>
                                      <a:pt x="291711" y="5610"/>
                                    </a:cubicBezTo>
                                    <a:cubicBezTo>
                                      <a:pt x="287093" y="1916"/>
                                      <a:pt x="280491" y="1870"/>
                                      <a:pt x="274881" y="0"/>
                                    </a:cubicBezTo>
                                    <a:cubicBezTo>
                                      <a:pt x="276751" y="16829"/>
                                      <a:pt x="277707" y="33785"/>
                                      <a:pt x="280491" y="50488"/>
                                    </a:cubicBezTo>
                                    <a:cubicBezTo>
                                      <a:pt x="281463" y="56321"/>
                                      <a:pt x="284545" y="61613"/>
                                      <a:pt x="286101" y="67318"/>
                                    </a:cubicBezTo>
                                    <a:cubicBezTo>
                                      <a:pt x="301999" y="125609"/>
                                      <a:pt x="288989" y="95530"/>
                                      <a:pt x="308540" y="134636"/>
                                    </a:cubicBezTo>
                                    <a:cubicBezTo>
                                      <a:pt x="311040" y="149636"/>
                                      <a:pt x="315841" y="180667"/>
                                      <a:pt x="319760" y="196344"/>
                                    </a:cubicBezTo>
                                    <a:cubicBezTo>
                                      <a:pt x="326177" y="222013"/>
                                      <a:pt x="329468" y="231074"/>
                                      <a:pt x="336589" y="252442"/>
                                    </a:cubicBezTo>
                                    <a:cubicBezTo>
                                      <a:pt x="349941" y="212387"/>
                                      <a:pt x="341249" y="228623"/>
                                      <a:pt x="359029" y="201953"/>
                                    </a:cubicBezTo>
                                    <a:cubicBezTo>
                                      <a:pt x="359855" y="198649"/>
                                      <a:pt x="362092" y="157999"/>
                                      <a:pt x="381468" y="185124"/>
                                    </a:cubicBezTo>
                                    <a:cubicBezTo>
                                      <a:pt x="388342" y="194748"/>
                                      <a:pt x="392688" y="218783"/>
                                      <a:pt x="392688" y="218783"/>
                                    </a:cubicBezTo>
                                    <a:cubicBezTo>
                                      <a:pt x="396428" y="211303"/>
                                      <a:pt x="399758" y="203605"/>
                                      <a:pt x="403907" y="196344"/>
                                    </a:cubicBezTo>
                                    <a:cubicBezTo>
                                      <a:pt x="407252" y="190490"/>
                                      <a:pt x="412471" y="185711"/>
                                      <a:pt x="415127" y="179514"/>
                                    </a:cubicBezTo>
                                    <a:cubicBezTo>
                                      <a:pt x="418164" y="172428"/>
                                      <a:pt x="418867" y="164555"/>
                                      <a:pt x="420737" y="157075"/>
                                    </a:cubicBezTo>
                                    <a:cubicBezTo>
                                      <a:pt x="422607" y="162685"/>
                                      <a:pt x="422165" y="178085"/>
                                      <a:pt x="426346" y="173904"/>
                                    </a:cubicBezTo>
                                    <a:cubicBezTo>
                                      <a:pt x="434708" y="165541"/>
                                      <a:pt x="437566" y="140245"/>
                                      <a:pt x="437566" y="140245"/>
                                    </a:cubicBezTo>
                                    <a:cubicBezTo>
                                      <a:pt x="443176" y="145855"/>
                                      <a:pt x="448301" y="151996"/>
                                      <a:pt x="454396" y="157075"/>
                                    </a:cubicBezTo>
                                    <a:cubicBezTo>
                                      <a:pt x="463736" y="164858"/>
                                      <a:pt x="483115" y="175294"/>
                                      <a:pt x="493664" y="179514"/>
                                    </a:cubicBezTo>
                                    <a:cubicBezTo>
                                      <a:pt x="504645" y="183906"/>
                                      <a:pt x="527323" y="190734"/>
                                      <a:pt x="527323" y="190734"/>
                                    </a:cubicBezTo>
                                    <a:cubicBezTo>
                                      <a:pt x="525453" y="175774"/>
                                      <a:pt x="536015" y="150623"/>
                                      <a:pt x="521713" y="145855"/>
                                    </a:cubicBezTo>
                                    <a:cubicBezTo>
                                      <a:pt x="486189" y="134014"/>
                                      <a:pt x="446634" y="146516"/>
                                      <a:pt x="409517" y="151465"/>
                                    </a:cubicBezTo>
                                    <a:cubicBezTo>
                                      <a:pt x="390166" y="154045"/>
                                      <a:pt x="371940" y="162120"/>
                                      <a:pt x="353419" y="168294"/>
                                    </a:cubicBezTo>
                                    <a:cubicBezTo>
                                      <a:pt x="321650" y="178884"/>
                                      <a:pt x="314762" y="186375"/>
                                      <a:pt x="280491" y="201953"/>
                                    </a:cubicBezTo>
                                    <a:cubicBezTo>
                                      <a:pt x="275108" y="204400"/>
                                      <a:pt x="268831" y="204691"/>
                                      <a:pt x="263662" y="207563"/>
                                    </a:cubicBezTo>
                                    <a:cubicBezTo>
                                      <a:pt x="251875" y="214112"/>
                                      <a:pt x="240647" y="221723"/>
                                      <a:pt x="230003" y="230002"/>
                                    </a:cubicBezTo>
                                    <a:cubicBezTo>
                                      <a:pt x="223740" y="234873"/>
                                      <a:pt x="220108" y="242979"/>
                                      <a:pt x="213173" y="246832"/>
                                    </a:cubicBezTo>
                                    <a:cubicBezTo>
                                      <a:pt x="202835" y="252575"/>
                                      <a:pt x="190734" y="254311"/>
                                      <a:pt x="179515" y="258051"/>
                                    </a:cubicBezTo>
                                    <a:lnTo>
                                      <a:pt x="162685" y="263661"/>
                                    </a:lnTo>
                                    <a:cubicBezTo>
                                      <a:pt x="148063" y="278283"/>
                                      <a:pt x="132693" y="289986"/>
                                      <a:pt x="123416" y="308540"/>
                                    </a:cubicBezTo>
                                    <a:cubicBezTo>
                                      <a:pt x="120772" y="313829"/>
                                      <a:pt x="119677" y="319759"/>
                                      <a:pt x="117807" y="325369"/>
                                    </a:cubicBezTo>
                                    <a:cubicBezTo>
                                      <a:pt x="125287" y="332849"/>
                                      <a:pt x="131784" y="341462"/>
                                      <a:pt x="140246" y="347809"/>
                                    </a:cubicBezTo>
                                    <a:cubicBezTo>
                                      <a:pt x="154912" y="358808"/>
                                      <a:pt x="168097" y="360381"/>
                                      <a:pt x="185124" y="364638"/>
                                    </a:cubicBezTo>
                                    <a:cubicBezTo>
                                      <a:pt x="244962" y="362768"/>
                                      <a:pt x="304969" y="363899"/>
                                      <a:pt x="364638" y="359028"/>
                                    </a:cubicBezTo>
                                    <a:cubicBezTo>
                                      <a:pt x="396811" y="356402"/>
                                      <a:pt x="460005" y="342199"/>
                                      <a:pt x="460005" y="342199"/>
                                    </a:cubicBezTo>
                                    <a:cubicBezTo>
                                      <a:pt x="476835" y="334719"/>
                                      <a:pt x="492683" y="324446"/>
                                      <a:pt x="510494" y="319759"/>
                                    </a:cubicBezTo>
                                    <a:cubicBezTo>
                                      <a:pt x="528668" y="314976"/>
                                      <a:pt x="548164" y="317835"/>
                                      <a:pt x="566592" y="314150"/>
                                    </a:cubicBezTo>
                                    <a:cubicBezTo>
                                      <a:pt x="576466" y="312175"/>
                                      <a:pt x="585016" y="305892"/>
                                      <a:pt x="594641" y="302930"/>
                                    </a:cubicBezTo>
                                    <a:cubicBezTo>
                                      <a:pt x="609379" y="298395"/>
                                      <a:pt x="624643" y="295767"/>
                                      <a:pt x="639519" y="291710"/>
                                    </a:cubicBezTo>
                                    <a:cubicBezTo>
                                      <a:pt x="659778" y="286185"/>
                                      <a:pt x="660119" y="289871"/>
                                      <a:pt x="650739" y="280491"/>
                                    </a:cubicBezTo>
                                  </a:path>
                                </a:pathLst>
                              </a:cu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orme libre 62" o:spid="_x0000_s1026" style="position:absolute;margin-left:3.6pt;margin-top:9.8pt;width:51.7pt;height:28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56676,364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" path="m,100977v1870,9350,3101,18850,5610,28049c13593,158297,17661,158840,22440,185124v11652,64087,-2480,14999,16829,72927c41401,264447,50489,265531,56099,269271v1870,9350,2186,19150,5609,28049c67712,312931,84148,342199,84148,342199r33659,-33659l134636,291710v-1870,-39269,853,-79028,-5610,-117806c127918,167254,120822,184704,117807,190734v-2644,5289,-3740,11219,-5610,16829c114067,233742,114741,260035,117807,286101v691,5873,1915,12212,5609,16829c131326,312817,145987,316064,157075,319759v5610,-3740,12063,-6452,16830,-11219c178672,303773,180808,296890,185124,291710v5079,-6095,11220,-11219,16830,-16829c203824,261791,207564,248835,207564,235612v,-19746,-5435,-33133,-11220,-50488c237345,157788,185791,191154,235613,162685v5854,-3345,11219,-7480,16829,-11220l241223,185124r-5610,16829c237483,226262,236442,250973,241223,274881v1160,5799,3533,-11293,5609,-16830c258594,226686,253780,236410,269272,213173v1870,-5610,4175,-11092,5609,-16829c277546,185681,281782,157373,286101,145855v2936,-7830,7480,-14959,11220,-22439c299191,108456,300233,93370,302930,78537v1058,-5818,5610,-10916,5610,-16829c308540,46489,306918,17775,291711,5610,287093,1916,280491,1870,274881,v1870,16829,2826,33785,5610,50488c281463,56321,284545,61613,286101,67318v15898,58291,2888,28212,22439,67318c311040,149636,315841,180667,319760,196344v6417,25669,9708,34730,16829,56098c349941,212387,341249,228623,359029,201953v826,-3304,3063,-43954,22439,-16829c388342,194748,392688,218783,392688,218783v3740,-7480,7070,-15178,11219,-22439c407252,190490,412471,185711,415127,179514v3037,-7086,3740,-14959,5610,-22439c422607,162685,422165,178085,426346,173904v8362,-8363,11220,-33659,11220,-33659c443176,145855,448301,151996,454396,157075v9340,7783,28719,18219,39268,22439c504645,183906,527323,190734,527323,190734v-1870,-14960,8692,-40111,-5610,-44879c486189,134014,446634,146516,409517,151465v-19351,2580,-37577,10655,-56098,16829c321650,178884,314762,186375,280491,201953v-5383,2447,-11660,2738,-16829,5610c251875,214112,240647,221723,230003,230002v-6263,4871,-9895,12977,-16830,16830c202835,252575,190734,254311,179515,258051r-16830,5610c148063,278283,132693,289986,123416,308540v-2644,5289,-3739,11219,-5609,16829c125287,332849,131784,341462,140246,347809v14666,10999,27851,12572,44878,16829c244962,362768,304969,363899,364638,359028v32173,-2626,95367,-16829,95367,-16829c476835,334719,492683,324446,510494,319759v18174,-4783,37670,-1924,56098,-5609c576466,312175,585016,305892,594641,302930v14738,-4535,30002,-7163,44878,-11220c659778,286185,660119,289871,650739,280491e" filled="f" strokecolor="black [3040]">
                      <v:path arrowok="t" o:connecttype="custom" o:connectlocs="0,100977;5610,129026;22440,185124;39269,258051;56099,269271;61708,297320;84148,342199;117807,308540;134636,291710;129026,173904;117807,190734;112197,207563;117807,286101;123416,302930;157075,319759;173905,308540;185124,291710;201954,274881;207564,235612;196344,185124;235613,162685;252442,151465;241223,185124;235613,201953;241223,274881;246832,258051;269272,213173;274881,196344;286101,145855;297321,123416;302930,78537;308540,61708;291711,5610;274881,0;280491,50488;286101,67318;308540,134636;319760,196344;336589,252442;359029,201953;381468,185124;392688,218783;403907,196344;415127,179514;420737,157075;426346,173904;437566,140245;454396,157075;493664,179514;527323,190734;521713,145855;409517,151465;353419,168294;280491,201953;263662,207563;230003,230002;213173,246832;179515,258051;162685,263661;123416,308540;117807,325369;140246,347809;185124,364638;364638,359028;460005,342199;510494,319759;566592,314150;594641,302930;639519,291710;650739,280491" o:connectangles="0,0,0,0,0,0,0,0,0,0,0,0,0,0,0,0,0,0,0,0,0,0,0,0,0,0,0,0,0,0,0,0,0,0,0,0,0,0,0,0,0,0,0,0,0,0,0,0,0,0,0,0,0,0,0,0,0,0,0,0,0,0,0,0,0,0,0,0,0,0"/>
                    </v:shape>
                  </w:pict>
                </mc:Fallback>
              </mc:AlternateContent>
            </w:r>
            <w:r w:rsidR="0089540A" w:rsidRPr="00FB511B">
              <w:rPr>
                <w:rFonts w:ascii="Monotype Corsiva" w:hAnsi="Monotype Corsiva" w:cs="Arial"/>
                <w:sz w:val="20"/>
                <w:szCs w:val="20"/>
              </w:rPr>
              <w:t>14/12/2013</w:t>
            </w:r>
          </w:p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27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2, rue du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Pdt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Pompidou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Signature</w:t>
            </w:r>
          </w:p>
        </w:tc>
        <w:tc>
          <w:tcPr>
            <w:tcW w:w="14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55"/>
        </w:trPr>
        <w:tc>
          <w:tcPr>
            <w:tcW w:w="27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44300 NANTES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3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9540A" w:rsidRPr="004C7CF2" w:rsidRDefault="0089540A" w:rsidP="0089540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40A" w:rsidRDefault="0089540A" w:rsidP="0089540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9540A" w:rsidTr="00FB511B">
        <w:trPr>
          <w:trHeight w:val="270"/>
        </w:trPr>
        <w:tc>
          <w:tcPr>
            <w:tcW w:w="278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N° CHEQUE</w:t>
            </w:r>
          </w:p>
        </w:tc>
        <w:tc>
          <w:tcPr>
            <w:tcW w:w="21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339" w:type="dxa"/>
            <w:gridSpan w:val="3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00908976331 </w:t>
            </w:r>
          </w:p>
        </w:tc>
        <w:tc>
          <w:tcPr>
            <w:tcW w:w="1370" w:type="dxa"/>
            <w:gridSpan w:val="2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540A" w:rsidRDefault="0089540A" w:rsidP="008954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:rsidR="0089540A" w:rsidRDefault="0089540A" w:rsidP="0089540A"/>
    <w:p w:rsidR="00DA5EBF" w:rsidRPr="00365769" w:rsidRDefault="00365769" w:rsidP="00365769">
      <w:pPr>
        <w:shd w:val="clear" w:color="auto" w:fill="FFFF99"/>
        <w:ind w:right="5953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lastRenderedPageBreak/>
        <w:t>ANNEXE 2</w:t>
      </w:r>
      <w:r>
        <w:rPr>
          <w:rFonts w:ascii="Arial Narrow" w:hAnsi="Arial Narrow"/>
          <w:b/>
          <w:sz w:val="40"/>
          <w:szCs w:val="40"/>
        </w:rPr>
        <w:t xml:space="preserve"> (suite)</w:t>
      </w:r>
    </w:p>
    <w:p w:rsidR="00365769" w:rsidRDefault="00365769" w:rsidP="0089540A">
      <w:pPr>
        <w:spacing w:before="360"/>
        <w:rPr>
          <w:rFonts w:ascii="Arial" w:hAnsi="Arial" w:cs="Arial"/>
          <w:sz w:val="16"/>
          <w:szCs w:val="16"/>
        </w:rPr>
      </w:pPr>
    </w:p>
    <w:p w:rsidR="00365769" w:rsidRDefault="00365769" w:rsidP="0089540A">
      <w:pPr>
        <w:spacing w:before="360"/>
        <w:rPr>
          <w:rFonts w:ascii="Arial" w:hAnsi="Arial" w:cs="Arial"/>
          <w:sz w:val="16"/>
          <w:szCs w:val="16"/>
        </w:rPr>
        <w:sectPr w:rsidR="00365769" w:rsidSect="00806B0B">
          <w:headerReference w:type="default" r:id="rId23"/>
          <w:footerReference w:type="default" r:id="rId24"/>
          <w:pgSz w:w="11906" w:h="16838"/>
          <w:pgMar w:top="1276" w:right="1417" w:bottom="1417" w:left="1417" w:header="708" w:footer="499" w:gutter="0"/>
          <w:cols w:space="708"/>
          <w:docGrid w:linePitch="360"/>
        </w:sectPr>
      </w:pPr>
    </w:p>
    <w:tbl>
      <w:tblPr>
        <w:tblW w:w="2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195"/>
      </w:tblGrid>
      <w:tr w:rsidR="0089540A" w:rsidRPr="00AD52D6" w:rsidTr="00F9363D">
        <w:trPr>
          <w:trHeight w:val="340"/>
        </w:trPr>
        <w:tc>
          <w:tcPr>
            <w:tcW w:w="1242" w:type="dxa"/>
            <w:tcBorders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lastRenderedPageBreak/>
              <w:t>Date……</w:t>
            </w:r>
          </w:p>
        </w:tc>
        <w:tc>
          <w:tcPr>
            <w:tcW w:w="1195" w:type="dxa"/>
            <w:tcBorders>
              <w:left w:val="nil"/>
              <w:bottom w:val="nil"/>
            </w:tcBorders>
            <w:vAlign w:val="center"/>
          </w:tcPr>
          <w:p w:rsidR="0089540A" w:rsidRPr="00BB2984" w:rsidRDefault="0089540A" w:rsidP="00DA5EBF">
            <w:pPr>
              <w:spacing w:before="120" w:after="120"/>
              <w:rPr>
                <w:rFonts w:ascii="Freestyle Script" w:hAnsi="Freestyle Script" w:cs="Arial"/>
                <w:b/>
              </w:rPr>
            </w:pPr>
            <w:r w:rsidRPr="00BB2984">
              <w:rPr>
                <w:rFonts w:ascii="Freestyle Script" w:hAnsi="Freestyle Script" w:cs="Arial"/>
                <w:b/>
              </w:rPr>
              <w:t>20/12/2013</w:t>
            </w:r>
          </w:p>
        </w:tc>
      </w:tr>
      <w:tr w:rsidR="00A36E7A" w:rsidRPr="00AD52D6" w:rsidTr="00F9363D">
        <w:trPr>
          <w:trHeight w:val="340"/>
        </w:trPr>
        <w:tc>
          <w:tcPr>
            <w:tcW w:w="2437" w:type="dxa"/>
            <w:gridSpan w:val="2"/>
            <w:tcBorders>
              <w:top w:val="nil"/>
              <w:bottom w:val="nil"/>
            </w:tcBorders>
            <w:vAlign w:val="center"/>
          </w:tcPr>
          <w:p w:rsidR="00A36E7A" w:rsidRPr="00AD52D6" w:rsidRDefault="00A36E7A" w:rsidP="00DA5EBF">
            <w:pPr>
              <w:spacing w:before="120" w:after="120"/>
              <w:rPr>
                <w:rFonts w:ascii="Freestyle Script" w:hAnsi="Freestyle Script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E0A192" wp14:editId="06A32B72">
                  <wp:extent cx="768350" cy="143319"/>
                  <wp:effectExtent l="0" t="0" r="0" b="9525"/>
                  <wp:docPr id="59" name="Imag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847" cy="144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40A" w:rsidRPr="00AD52D6" w:rsidTr="00F9363D">
        <w:trPr>
          <w:trHeight w:val="340"/>
        </w:trPr>
        <w:tc>
          <w:tcPr>
            <w:tcW w:w="1242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Ordre…..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BB2984" w:rsidRDefault="0089540A" w:rsidP="00DA5EBF">
            <w:pPr>
              <w:spacing w:before="120" w:after="120"/>
              <w:rPr>
                <w:rFonts w:ascii="Freestyle Script" w:hAnsi="Freestyle Script" w:cs="Arial"/>
                <w:b/>
                <w:sz w:val="32"/>
                <w:szCs w:val="32"/>
              </w:rPr>
            </w:pPr>
            <w:r w:rsidRPr="00BB2984">
              <w:rPr>
                <w:rFonts w:ascii="Freestyle Script" w:hAnsi="Freestyle Script" w:cs="Arial"/>
                <w:b/>
                <w:sz w:val="32"/>
                <w:szCs w:val="32"/>
              </w:rPr>
              <w:t xml:space="preserve">CAMAC </w:t>
            </w:r>
          </w:p>
        </w:tc>
      </w:tr>
      <w:tr w:rsidR="0089540A" w:rsidRPr="00AD52D6" w:rsidTr="00F9363D">
        <w:trPr>
          <w:trHeight w:val="340"/>
        </w:trPr>
        <w:tc>
          <w:tcPr>
            <w:tcW w:w="1242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Freestyle Script" w:hAnsi="Freestyle Script" w:cs="Arial"/>
              </w:rPr>
            </w:pPr>
          </w:p>
        </w:tc>
      </w:tr>
      <w:tr w:rsidR="0089540A" w:rsidRPr="00AD52D6" w:rsidTr="00F9363D">
        <w:trPr>
          <w:trHeight w:val="340"/>
        </w:trPr>
        <w:tc>
          <w:tcPr>
            <w:tcW w:w="1242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Montant</w:t>
            </w:r>
            <w:proofErr w:type="gramStart"/>
            <w:r w:rsidRPr="00AD52D6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195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AD52D6" w:rsidRDefault="0089540A" w:rsidP="00A36E7A">
            <w:pPr>
              <w:spacing w:before="120" w:after="120"/>
              <w:ind w:left="-150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12 851,26 €</w:t>
            </w:r>
          </w:p>
        </w:tc>
      </w:tr>
      <w:tr w:rsidR="0089540A" w:rsidRPr="00AD52D6" w:rsidTr="00F9363D">
        <w:trPr>
          <w:trHeight w:val="340"/>
        </w:trPr>
        <w:tc>
          <w:tcPr>
            <w:tcW w:w="1242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0A" w:rsidRPr="00AD52D6" w:rsidTr="00F9363D">
        <w:trPr>
          <w:trHeight w:val="340"/>
        </w:trPr>
        <w:tc>
          <w:tcPr>
            <w:tcW w:w="1242" w:type="dxa"/>
            <w:tcBorders>
              <w:top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Chèque N°</w:t>
            </w:r>
          </w:p>
        </w:tc>
        <w:tc>
          <w:tcPr>
            <w:tcW w:w="1195" w:type="dxa"/>
            <w:tcBorders>
              <w:top w:val="nil"/>
              <w:lef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17684308719</w:t>
            </w:r>
          </w:p>
        </w:tc>
      </w:tr>
    </w:tbl>
    <w:p w:rsidR="0089540A" w:rsidRDefault="0089540A" w:rsidP="00DA5EBF">
      <w:pPr>
        <w:spacing w:before="120" w:after="120"/>
      </w:pPr>
    </w:p>
    <w:tbl>
      <w:tblPr>
        <w:tblW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68"/>
      </w:tblGrid>
      <w:tr w:rsidR="0089540A" w:rsidRPr="00AD52D6" w:rsidTr="00DA5EBF">
        <w:trPr>
          <w:trHeight w:val="340"/>
        </w:trPr>
        <w:tc>
          <w:tcPr>
            <w:tcW w:w="1008" w:type="dxa"/>
            <w:tcBorders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lastRenderedPageBreak/>
              <w:t>Date……</w:t>
            </w:r>
          </w:p>
        </w:tc>
        <w:tc>
          <w:tcPr>
            <w:tcW w:w="1368" w:type="dxa"/>
            <w:tcBorders>
              <w:left w:val="nil"/>
              <w:bottom w:val="nil"/>
            </w:tcBorders>
            <w:vAlign w:val="center"/>
          </w:tcPr>
          <w:p w:rsidR="0089540A" w:rsidRPr="00BB2984" w:rsidRDefault="0089540A" w:rsidP="00DA5EBF">
            <w:pPr>
              <w:spacing w:before="120" w:after="120"/>
              <w:rPr>
                <w:rFonts w:ascii="Freestyle Script" w:hAnsi="Freestyle Script" w:cs="Arial"/>
                <w:b/>
              </w:rPr>
            </w:pPr>
            <w:r w:rsidRPr="00BB2984">
              <w:rPr>
                <w:rFonts w:ascii="Freestyle Script" w:hAnsi="Freestyle Script" w:cs="Arial"/>
                <w:b/>
              </w:rPr>
              <w:t>20/12/2013</w:t>
            </w:r>
          </w:p>
        </w:tc>
      </w:tr>
      <w:tr w:rsidR="00A36E7A" w:rsidRPr="00AD52D6" w:rsidTr="00A36E7A">
        <w:trPr>
          <w:trHeight w:val="340"/>
        </w:trPr>
        <w:tc>
          <w:tcPr>
            <w:tcW w:w="2376" w:type="dxa"/>
            <w:gridSpan w:val="2"/>
            <w:tcBorders>
              <w:top w:val="nil"/>
              <w:bottom w:val="nil"/>
            </w:tcBorders>
            <w:vAlign w:val="center"/>
          </w:tcPr>
          <w:p w:rsidR="00A36E7A" w:rsidRPr="00AD52D6" w:rsidRDefault="00F9363D" w:rsidP="00DA5EBF">
            <w:pPr>
              <w:spacing w:before="120" w:after="120"/>
              <w:rPr>
                <w:rFonts w:ascii="Freestyle Script" w:hAnsi="Freestyle Script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709B713" wp14:editId="3AC1219B">
                  <wp:extent cx="768350" cy="143319"/>
                  <wp:effectExtent l="0" t="0" r="0" b="9525"/>
                  <wp:docPr id="60" name="Imag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847" cy="144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Ordre…..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BB2984" w:rsidRDefault="0089540A" w:rsidP="00DA5EBF">
            <w:pPr>
              <w:spacing w:before="120" w:after="120"/>
              <w:rPr>
                <w:rFonts w:ascii="Freestyle Script" w:hAnsi="Freestyle Script" w:cs="Arial"/>
                <w:b/>
                <w:sz w:val="32"/>
                <w:szCs w:val="32"/>
              </w:rPr>
            </w:pPr>
            <w:proofErr w:type="spellStart"/>
            <w:r w:rsidRPr="00BB2984">
              <w:rPr>
                <w:rFonts w:ascii="Freestyle Script" w:hAnsi="Freestyle Script" w:cs="Arial"/>
                <w:b/>
                <w:sz w:val="32"/>
                <w:szCs w:val="32"/>
              </w:rPr>
              <w:t>Opto</w:t>
            </w:r>
            <w:proofErr w:type="spellEnd"/>
            <w:r w:rsidRPr="00BB2984">
              <w:rPr>
                <w:rFonts w:ascii="Freestyle Script" w:hAnsi="Freestyle Script" w:cs="Arial"/>
                <w:b/>
                <w:sz w:val="32"/>
                <w:szCs w:val="32"/>
              </w:rPr>
              <w:t>-Music</w:t>
            </w:r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Freestyle Script" w:hAnsi="Freestyle Script" w:cs="Arial"/>
              </w:rPr>
            </w:pPr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Montant</w:t>
            </w:r>
            <w:proofErr w:type="gramStart"/>
            <w:r w:rsidRPr="00AD52D6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368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14 402,41 €</w:t>
            </w:r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Chèque N°</w:t>
            </w:r>
          </w:p>
        </w:tc>
        <w:tc>
          <w:tcPr>
            <w:tcW w:w="1368" w:type="dxa"/>
            <w:tcBorders>
              <w:top w:val="nil"/>
              <w:lef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176843087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</w:tbl>
    <w:p w:rsidR="0089540A" w:rsidRDefault="0089540A" w:rsidP="00DA5EBF">
      <w:pPr>
        <w:spacing w:before="120" w:after="120"/>
      </w:pPr>
    </w:p>
    <w:tbl>
      <w:tblPr>
        <w:tblW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68"/>
      </w:tblGrid>
      <w:tr w:rsidR="0089540A" w:rsidRPr="00AD52D6" w:rsidTr="00DA5EBF">
        <w:trPr>
          <w:trHeight w:val="340"/>
        </w:trPr>
        <w:tc>
          <w:tcPr>
            <w:tcW w:w="1008" w:type="dxa"/>
            <w:tcBorders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lastRenderedPageBreak/>
              <w:t>Date……</w:t>
            </w:r>
          </w:p>
        </w:tc>
        <w:tc>
          <w:tcPr>
            <w:tcW w:w="1368" w:type="dxa"/>
            <w:tcBorders>
              <w:left w:val="nil"/>
              <w:bottom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Freestyle Script" w:hAnsi="Freestyle Script" w:cs="Arial"/>
              </w:rPr>
            </w:pPr>
            <w:r>
              <w:rPr>
                <w:rFonts w:ascii="Freestyle Script" w:hAnsi="Freestyle Script" w:cs="Arial"/>
              </w:rPr>
              <w:t>20</w:t>
            </w:r>
            <w:r w:rsidRPr="00AD52D6">
              <w:rPr>
                <w:rFonts w:ascii="Freestyle Script" w:hAnsi="Freestyle Script" w:cs="Arial"/>
              </w:rPr>
              <w:t>/12/20</w:t>
            </w:r>
            <w:r>
              <w:rPr>
                <w:rFonts w:ascii="Freestyle Script" w:hAnsi="Freestyle Script" w:cs="Arial"/>
              </w:rPr>
              <w:t>13</w:t>
            </w:r>
          </w:p>
        </w:tc>
      </w:tr>
      <w:tr w:rsidR="00A36E7A" w:rsidRPr="00AD52D6" w:rsidTr="00A36E7A">
        <w:trPr>
          <w:trHeight w:val="340"/>
        </w:trPr>
        <w:tc>
          <w:tcPr>
            <w:tcW w:w="2376" w:type="dxa"/>
            <w:gridSpan w:val="2"/>
            <w:tcBorders>
              <w:top w:val="nil"/>
              <w:bottom w:val="nil"/>
            </w:tcBorders>
            <w:vAlign w:val="center"/>
          </w:tcPr>
          <w:p w:rsidR="00A36E7A" w:rsidRPr="00AD52D6" w:rsidRDefault="00F9363D" w:rsidP="00DA5EBF">
            <w:pPr>
              <w:spacing w:before="120" w:after="120"/>
              <w:rPr>
                <w:rFonts w:ascii="Freestyle Script" w:hAnsi="Freestyle Script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709B713" wp14:editId="3AC1219B">
                  <wp:extent cx="768350" cy="143319"/>
                  <wp:effectExtent l="0" t="0" r="0" b="9525"/>
                  <wp:docPr id="61" name="Imag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847" cy="144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Ordre…..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BB2984" w:rsidRDefault="0089540A" w:rsidP="00DA5EBF">
            <w:pPr>
              <w:spacing w:before="120" w:after="120"/>
              <w:rPr>
                <w:rFonts w:ascii="Freestyle Script" w:hAnsi="Freestyle Script" w:cs="Arial"/>
                <w:b/>
                <w:sz w:val="32"/>
                <w:szCs w:val="32"/>
              </w:rPr>
            </w:pPr>
            <w:proofErr w:type="spellStart"/>
            <w:r w:rsidRPr="00BB2984">
              <w:rPr>
                <w:rFonts w:ascii="Freestyle Script" w:hAnsi="Freestyle Script" w:cs="Arial"/>
                <w:b/>
                <w:sz w:val="32"/>
                <w:szCs w:val="32"/>
              </w:rPr>
              <w:t>Herbot</w:t>
            </w:r>
            <w:proofErr w:type="spellEnd"/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Freestyle Script" w:hAnsi="Freestyle Script" w:cs="Arial"/>
              </w:rPr>
            </w:pPr>
          </w:p>
        </w:tc>
      </w:tr>
      <w:tr w:rsidR="0089540A" w:rsidRPr="00AD52D6" w:rsidTr="00DA5EBF">
        <w:trPr>
          <w:trHeight w:val="538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Montant</w:t>
            </w:r>
            <w:proofErr w:type="gramStart"/>
            <w:r w:rsidRPr="00AD52D6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368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DA5EBF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A5EBF">
              <w:rPr>
                <w:rFonts w:ascii="Script MT Bold" w:hAnsi="Script MT Bold" w:cs="Arial"/>
              </w:rPr>
              <w:t>18 071,01 €</w:t>
            </w:r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0A" w:rsidRPr="00AD52D6" w:rsidTr="00DA5EBF">
        <w:trPr>
          <w:trHeight w:val="340"/>
        </w:trPr>
        <w:tc>
          <w:tcPr>
            <w:tcW w:w="1008" w:type="dxa"/>
            <w:tcBorders>
              <w:top w:val="nil"/>
              <w:righ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Chèque N°</w:t>
            </w:r>
          </w:p>
        </w:tc>
        <w:tc>
          <w:tcPr>
            <w:tcW w:w="1368" w:type="dxa"/>
            <w:tcBorders>
              <w:top w:val="nil"/>
              <w:left w:val="nil"/>
            </w:tcBorders>
            <w:vAlign w:val="center"/>
          </w:tcPr>
          <w:p w:rsidR="0089540A" w:rsidRPr="00AD52D6" w:rsidRDefault="0089540A" w:rsidP="00DA5EB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176843087</w:t>
            </w: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</w:tbl>
    <w:p w:rsidR="0089540A" w:rsidRDefault="0089540A" w:rsidP="0089540A"/>
    <w:p w:rsidR="00DA5EBF" w:rsidRDefault="00DA5EBF" w:rsidP="007345C6">
      <w:pPr>
        <w:jc w:val="both"/>
        <w:rPr>
          <w:rFonts w:ascii="Arial Narrow" w:hAnsi="Arial Narrow"/>
        </w:rPr>
        <w:sectPr w:rsidR="00DA5EBF" w:rsidSect="00DA5EBF">
          <w:type w:val="continuous"/>
          <w:pgSz w:w="11906" w:h="16838"/>
          <w:pgMar w:top="1276" w:right="1417" w:bottom="1417" w:left="1417" w:header="708" w:footer="499" w:gutter="0"/>
          <w:cols w:num="3" w:space="708"/>
          <w:docGrid w:linePitch="360"/>
        </w:sectPr>
      </w:pPr>
    </w:p>
    <w:p w:rsidR="00FC39C2" w:rsidRPr="008C67B2" w:rsidRDefault="00FC39C2" w:rsidP="008C67B2">
      <w:pPr>
        <w:shd w:val="clear" w:color="auto" w:fill="FFFF99"/>
        <w:ind w:right="7229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lastRenderedPageBreak/>
        <w:t>ANNEXE 3</w:t>
      </w:r>
    </w:p>
    <w:p w:rsidR="00203F6F" w:rsidRPr="00BA5EA7" w:rsidRDefault="00203F6F" w:rsidP="00203F6F">
      <w:pPr>
        <w:jc w:val="both"/>
        <w:rPr>
          <w:rFonts w:ascii="Arial Narrow" w:hAnsi="Arial Narrow"/>
          <w:i/>
          <w:color w:val="365F91" w:themeColor="accent1" w:themeShade="BF"/>
          <w:sz w:val="32"/>
          <w:szCs w:val="32"/>
        </w:rPr>
      </w:pPr>
      <w:r w:rsidRPr="00BA5EA7">
        <w:rPr>
          <w:rFonts w:ascii="Arial Narrow" w:hAnsi="Arial Narrow"/>
          <w:i/>
          <w:color w:val="365F91" w:themeColor="accent1" w:themeShade="BF"/>
          <w:sz w:val="32"/>
          <w:szCs w:val="32"/>
        </w:rPr>
        <w:t>L</w:t>
      </w:r>
      <w:r>
        <w:rPr>
          <w:rFonts w:ascii="Arial Narrow" w:hAnsi="Arial Narrow"/>
          <w:i/>
          <w:color w:val="365F91" w:themeColor="accent1" w:themeShade="BF"/>
          <w:sz w:val="32"/>
          <w:szCs w:val="32"/>
        </w:rPr>
        <w:t>a facture d’acquisition de l’immobilisation (matériel de transport)</w:t>
      </w:r>
    </w:p>
    <w:p w:rsidR="00FC39C2" w:rsidRDefault="00E2666E" w:rsidP="00203F6F">
      <w:pPr>
        <w:jc w:val="center"/>
        <w:rPr>
          <w:rFonts w:ascii="Arial Narrow" w:hAnsi="Arial Narrow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FBACAC" wp14:editId="021C3D85">
                <wp:simplePos x="0" y="0"/>
                <wp:positionH relativeFrom="column">
                  <wp:posOffset>1159007</wp:posOffset>
                </wp:positionH>
                <wp:positionV relativeFrom="paragraph">
                  <wp:posOffset>880815</wp:posOffset>
                </wp:positionV>
                <wp:extent cx="1116354" cy="302895"/>
                <wp:effectExtent l="57150" t="19050" r="83820" b="97155"/>
                <wp:wrapNone/>
                <wp:docPr id="58" name="Organigramme : Alternativ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354" cy="30289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4ABB" w:rsidRPr="002C0F3D" w:rsidRDefault="00124ABB" w:rsidP="00E2666E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 w:rsidRPr="002C0F3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N°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IMM201352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rganigramme : Alternative 58" o:spid="_x0000_s1030" type="#_x0000_t176" style="position:absolute;left:0;text-align:left;margin-left:91.25pt;margin-top:69.35pt;width:87.9pt;height:23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" fillcolor="black [1632]" strokecolor="black [3040]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124ABB" w:rsidRPr="002C0F3D" w:rsidRDefault="00124ABB" w:rsidP="00E2666E">
                      <w:pPr>
                        <w:jc w:val="center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 w:rsidRPr="002C0F3D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N° 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IMM201352</w:t>
                      </w:r>
                    </w:p>
                  </w:txbxContent>
                </v:textbox>
              </v:shape>
            </w:pict>
          </mc:Fallback>
        </mc:AlternateContent>
      </w:r>
      <w:r w:rsidR="00203F6F">
        <w:rPr>
          <w:noProof/>
          <w:lang w:eastAsia="fr-FR"/>
        </w:rPr>
        <w:drawing>
          <wp:inline distT="0" distB="0" distL="0" distR="0" wp14:anchorId="1070D489" wp14:editId="53964E9B">
            <wp:extent cx="3957758" cy="4336388"/>
            <wp:effectExtent l="0" t="0" r="5080" b="7620"/>
            <wp:docPr id="63" name="Imag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1693" cy="434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E7A" w:rsidRDefault="00A36E7A" w:rsidP="00A36E7A">
      <w:pPr>
        <w:shd w:val="clear" w:color="auto" w:fill="FFFF99"/>
        <w:ind w:right="6237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lastRenderedPageBreak/>
        <w:t>ANNEXE 3</w:t>
      </w:r>
      <w:r>
        <w:rPr>
          <w:rFonts w:ascii="Arial Narrow" w:hAnsi="Arial Narrow"/>
          <w:b/>
          <w:sz w:val="40"/>
          <w:szCs w:val="40"/>
        </w:rPr>
        <w:t xml:space="preserve"> (suite)</w:t>
      </w:r>
    </w:p>
    <w:p w:rsidR="00A36E7A" w:rsidRPr="00A36E7A" w:rsidRDefault="00A36E7A" w:rsidP="00A36E7A">
      <w:pPr>
        <w:jc w:val="both"/>
        <w:rPr>
          <w:rFonts w:ascii="Arial Narrow" w:hAnsi="Arial Narrow"/>
          <w:i/>
          <w:color w:val="365F91" w:themeColor="accent1" w:themeShade="BF"/>
          <w:sz w:val="32"/>
          <w:szCs w:val="32"/>
        </w:rPr>
      </w:pPr>
      <w:r w:rsidRPr="00A36E7A">
        <w:rPr>
          <w:rFonts w:ascii="Arial Narrow" w:hAnsi="Arial Narrow"/>
          <w:i/>
          <w:color w:val="365F91" w:themeColor="accent1" w:themeShade="BF"/>
          <w:sz w:val="32"/>
          <w:szCs w:val="32"/>
        </w:rPr>
        <w:t>Le règlement du matériel de transport</w:t>
      </w:r>
    </w:p>
    <w:tbl>
      <w:tblPr>
        <w:tblW w:w="2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510"/>
      </w:tblGrid>
      <w:tr w:rsidR="00A36E7A" w:rsidRPr="00AD52D6" w:rsidTr="00A36E7A">
        <w:trPr>
          <w:trHeight w:val="340"/>
          <w:jc w:val="center"/>
        </w:trPr>
        <w:tc>
          <w:tcPr>
            <w:tcW w:w="1008" w:type="dxa"/>
            <w:tcBorders>
              <w:bottom w:val="nil"/>
              <w:right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Date……</w:t>
            </w:r>
          </w:p>
        </w:tc>
        <w:tc>
          <w:tcPr>
            <w:tcW w:w="1510" w:type="dxa"/>
            <w:tcBorders>
              <w:left w:val="nil"/>
              <w:bottom w:val="nil"/>
            </w:tcBorders>
            <w:vAlign w:val="center"/>
          </w:tcPr>
          <w:p w:rsidR="00A36E7A" w:rsidRPr="00BB2984" w:rsidRDefault="00A36E7A" w:rsidP="00A36E7A">
            <w:pPr>
              <w:spacing w:before="120" w:after="120"/>
              <w:rPr>
                <w:rFonts w:ascii="Freestyle Script" w:hAnsi="Freestyle Script" w:cs="Arial"/>
                <w:b/>
              </w:rPr>
            </w:pPr>
            <w:r w:rsidRPr="00BB2984">
              <w:rPr>
                <w:rFonts w:ascii="Freestyle Script" w:hAnsi="Freestyle Script" w:cs="Arial"/>
                <w:b/>
              </w:rPr>
              <w:t>2</w:t>
            </w:r>
            <w:r>
              <w:rPr>
                <w:rFonts w:ascii="Freestyle Script" w:hAnsi="Freestyle Script" w:cs="Arial"/>
                <w:b/>
              </w:rPr>
              <w:t>1</w:t>
            </w:r>
            <w:r w:rsidRPr="00BB2984">
              <w:rPr>
                <w:rFonts w:ascii="Freestyle Script" w:hAnsi="Freestyle Script" w:cs="Arial"/>
                <w:b/>
              </w:rPr>
              <w:t>/12/2013</w:t>
            </w:r>
          </w:p>
        </w:tc>
      </w:tr>
      <w:tr w:rsidR="00F9363D" w:rsidRPr="00AD52D6" w:rsidTr="00543DEF">
        <w:trPr>
          <w:trHeight w:val="340"/>
          <w:jc w:val="center"/>
        </w:trPr>
        <w:tc>
          <w:tcPr>
            <w:tcW w:w="2518" w:type="dxa"/>
            <w:gridSpan w:val="2"/>
            <w:tcBorders>
              <w:top w:val="nil"/>
              <w:bottom w:val="nil"/>
            </w:tcBorders>
            <w:vAlign w:val="center"/>
          </w:tcPr>
          <w:p w:rsidR="00F9363D" w:rsidRPr="00AD52D6" w:rsidRDefault="00F9363D" w:rsidP="00A36E7A">
            <w:pPr>
              <w:spacing w:before="120" w:after="120"/>
              <w:rPr>
                <w:rFonts w:ascii="Freestyle Script" w:hAnsi="Freestyle Script" w:cs="Arial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D4930D4" wp14:editId="1BE2F681">
                  <wp:extent cx="768350" cy="143319"/>
                  <wp:effectExtent l="0" t="0" r="0" b="9525"/>
                  <wp:docPr id="64" name="Imag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847" cy="144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6E7A" w:rsidRPr="00AD52D6" w:rsidTr="00A36E7A">
        <w:trPr>
          <w:trHeight w:val="340"/>
          <w:jc w:val="center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Ordre…..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</w:tcBorders>
            <w:vAlign w:val="center"/>
          </w:tcPr>
          <w:p w:rsidR="00A36E7A" w:rsidRPr="00BB2984" w:rsidRDefault="00A36E7A" w:rsidP="00A36E7A">
            <w:pPr>
              <w:spacing w:before="120" w:after="120"/>
              <w:ind w:left="-15"/>
              <w:rPr>
                <w:rFonts w:ascii="Freestyle Script" w:hAnsi="Freestyle Script" w:cs="Arial"/>
                <w:b/>
                <w:sz w:val="32"/>
                <w:szCs w:val="32"/>
              </w:rPr>
            </w:pPr>
            <w:r>
              <w:rPr>
                <w:rFonts w:ascii="Freestyle Script" w:hAnsi="Freestyle Script" w:cs="Arial"/>
                <w:b/>
                <w:sz w:val="32"/>
                <w:szCs w:val="32"/>
              </w:rPr>
              <w:t>Renault Guérande</w:t>
            </w:r>
            <w:r w:rsidRPr="00BB2984">
              <w:rPr>
                <w:rFonts w:ascii="Freestyle Script" w:hAnsi="Freestyle Script" w:cs="Arial"/>
                <w:b/>
                <w:sz w:val="32"/>
                <w:szCs w:val="32"/>
              </w:rPr>
              <w:t xml:space="preserve"> </w:t>
            </w:r>
          </w:p>
        </w:tc>
      </w:tr>
      <w:tr w:rsidR="00A36E7A" w:rsidRPr="00AD52D6" w:rsidTr="00A36E7A">
        <w:trPr>
          <w:trHeight w:val="340"/>
          <w:jc w:val="center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Freestyle Script" w:hAnsi="Freestyle Script" w:cs="Arial"/>
              </w:rPr>
            </w:pPr>
          </w:p>
        </w:tc>
      </w:tr>
      <w:tr w:rsidR="00A36E7A" w:rsidRPr="00AD52D6" w:rsidTr="00A36E7A">
        <w:trPr>
          <w:trHeight w:val="340"/>
          <w:jc w:val="center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Montant</w:t>
            </w:r>
            <w:proofErr w:type="gramStart"/>
            <w:r w:rsidRPr="00AD52D6">
              <w:rPr>
                <w:rFonts w:ascii="Arial" w:hAnsi="Arial" w:cs="Arial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510" w:type="dxa"/>
            <w:tcBorders>
              <w:top w:val="nil"/>
              <w:left w:val="nil"/>
              <w:bottom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18 059,60 €</w:t>
            </w:r>
          </w:p>
        </w:tc>
      </w:tr>
      <w:tr w:rsidR="00A36E7A" w:rsidRPr="00AD52D6" w:rsidTr="00A36E7A">
        <w:trPr>
          <w:trHeight w:val="340"/>
          <w:jc w:val="center"/>
        </w:trPr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E7A" w:rsidRPr="00AD52D6" w:rsidTr="00A36E7A">
        <w:trPr>
          <w:trHeight w:val="340"/>
          <w:jc w:val="center"/>
        </w:trPr>
        <w:tc>
          <w:tcPr>
            <w:tcW w:w="1008" w:type="dxa"/>
            <w:tcBorders>
              <w:top w:val="nil"/>
              <w:right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52D6">
              <w:rPr>
                <w:rFonts w:ascii="Arial" w:hAnsi="Arial" w:cs="Arial"/>
                <w:sz w:val="16"/>
                <w:szCs w:val="16"/>
              </w:rPr>
              <w:t>Chèque N°</w:t>
            </w:r>
          </w:p>
        </w:tc>
        <w:tc>
          <w:tcPr>
            <w:tcW w:w="1510" w:type="dxa"/>
            <w:tcBorders>
              <w:top w:val="nil"/>
              <w:left w:val="nil"/>
            </w:tcBorders>
            <w:vAlign w:val="center"/>
          </w:tcPr>
          <w:p w:rsidR="00A36E7A" w:rsidRPr="00AD52D6" w:rsidRDefault="00A36E7A" w:rsidP="00A36E7A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17684308722</w:t>
            </w:r>
          </w:p>
        </w:tc>
      </w:tr>
    </w:tbl>
    <w:p w:rsidR="00A36E7A" w:rsidRDefault="00A36E7A" w:rsidP="00203F6F">
      <w:pPr>
        <w:jc w:val="center"/>
        <w:rPr>
          <w:rFonts w:ascii="Arial Narrow" w:hAnsi="Arial Narrow"/>
        </w:rPr>
      </w:pPr>
    </w:p>
    <w:p w:rsidR="00FC39C2" w:rsidRPr="008C67B2" w:rsidRDefault="00FC39C2" w:rsidP="008C67B2">
      <w:pPr>
        <w:shd w:val="clear" w:color="auto" w:fill="FFFF99"/>
        <w:ind w:right="7229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t>ANNEXE 4</w:t>
      </w:r>
    </w:p>
    <w:p w:rsidR="00237A6B" w:rsidRDefault="00237A6B" w:rsidP="00203F6F">
      <w:pPr>
        <w:spacing w:after="60"/>
        <w:jc w:val="both"/>
        <w:rPr>
          <w:rFonts w:ascii="Arial Narrow" w:hAnsi="Arial Narrow"/>
        </w:rPr>
      </w:pPr>
      <w:r>
        <w:rPr>
          <w:rFonts w:ascii="Arial Narrow" w:hAnsi="Arial Narrow"/>
        </w:rPr>
        <w:t>Contrat de prêt signé le : 19/12/2013</w:t>
      </w:r>
    </w:p>
    <w:p w:rsidR="00203F6F" w:rsidRDefault="00203F6F" w:rsidP="00203F6F">
      <w:pPr>
        <w:spacing w:after="60"/>
        <w:jc w:val="both"/>
        <w:rPr>
          <w:rFonts w:ascii="Arial Narrow" w:hAnsi="Arial Narrow"/>
        </w:rPr>
      </w:pPr>
      <w:r>
        <w:rPr>
          <w:rFonts w:ascii="Arial Narrow" w:hAnsi="Arial Narrow"/>
        </w:rPr>
        <w:t>Montant du prêt : 15 000 €</w:t>
      </w:r>
    </w:p>
    <w:p w:rsidR="00203F6F" w:rsidRDefault="00203F6F" w:rsidP="00203F6F">
      <w:pPr>
        <w:spacing w:after="60"/>
        <w:jc w:val="both"/>
        <w:rPr>
          <w:rFonts w:ascii="Arial Narrow" w:hAnsi="Arial Narrow"/>
        </w:rPr>
      </w:pPr>
      <w:r>
        <w:rPr>
          <w:rFonts w:ascii="Arial Narrow" w:hAnsi="Arial Narrow"/>
        </w:rPr>
        <w:t>Taux d’intérêt annuel : 5,85 %</w:t>
      </w:r>
    </w:p>
    <w:p w:rsidR="00203F6F" w:rsidRDefault="00203F6F" w:rsidP="00203F6F">
      <w:pPr>
        <w:spacing w:after="60"/>
        <w:jc w:val="both"/>
        <w:rPr>
          <w:rFonts w:ascii="Arial Narrow" w:hAnsi="Arial Narrow"/>
        </w:rPr>
      </w:pPr>
      <w:r>
        <w:rPr>
          <w:rFonts w:ascii="Arial Narrow" w:hAnsi="Arial Narrow"/>
        </w:rPr>
        <w:t>Date de mise à disposition des fonds : 21/12/2013</w:t>
      </w:r>
    </w:p>
    <w:p w:rsidR="00610D45" w:rsidRDefault="00610D45" w:rsidP="00203F6F">
      <w:pPr>
        <w:spacing w:after="60"/>
        <w:jc w:val="both"/>
        <w:rPr>
          <w:rFonts w:ascii="Arial Narrow" w:hAnsi="Arial Narrow"/>
        </w:rPr>
      </w:pPr>
      <w:r>
        <w:rPr>
          <w:rFonts w:ascii="Arial Narrow" w:hAnsi="Arial Narrow"/>
        </w:rPr>
        <w:t>Durée de l’emprunt : 5 ans</w:t>
      </w:r>
    </w:p>
    <w:tbl>
      <w:tblPr>
        <w:tblW w:w="837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1560"/>
        <w:gridCol w:w="1559"/>
        <w:gridCol w:w="1843"/>
        <w:gridCol w:w="1701"/>
      </w:tblGrid>
      <w:tr w:rsidR="00262286" w:rsidRPr="00BE0FAF" w:rsidTr="00B71803">
        <w:trPr>
          <w:trHeight w:val="340"/>
          <w:jc w:val="center"/>
        </w:trPr>
        <w:tc>
          <w:tcPr>
            <w:tcW w:w="837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Tableau d'amortissement de l'emprunt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Date de l'emprunt 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21-déc-13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 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Capital emprunté 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 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 xml:space="preserve">Taux d'intérêt 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5,85%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Nombre d'annuités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Date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Capital restant dû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Intérêt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Amortissement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Annuités constantes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20-déc-14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877,50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2 668,93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3 546,43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21-déc-15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12 331,07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721,37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2 825,06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3 546,43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20-déc-16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9 506,01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556,10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2 990,33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3 546,43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20-déc-17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6 515,6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381,1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3 165,2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3 546,43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20-déc-18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3 350,43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196,00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3 350,43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3 546,43</w:t>
            </w:r>
          </w:p>
        </w:tc>
      </w:tr>
      <w:tr w:rsidR="00262286" w:rsidRPr="00BE0FAF" w:rsidTr="00B71803">
        <w:trPr>
          <w:trHeight w:val="340"/>
          <w:jc w:val="center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C99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TOTAUX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2 732,1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262286" w:rsidRPr="00BE0FAF" w:rsidRDefault="00262286" w:rsidP="00B7180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E0FA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17 732,1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</w:tbl>
    <w:p w:rsidR="00610D45" w:rsidRDefault="00610D45" w:rsidP="00203F6F">
      <w:pPr>
        <w:spacing w:after="60"/>
        <w:jc w:val="both"/>
        <w:rPr>
          <w:rFonts w:ascii="Arial Narrow" w:hAnsi="Arial Narrow"/>
        </w:rPr>
      </w:pPr>
    </w:p>
    <w:p w:rsidR="00824922" w:rsidRDefault="00824922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28175C" w:rsidRPr="008C67B2" w:rsidRDefault="0028175C" w:rsidP="008C67B2">
      <w:pPr>
        <w:shd w:val="clear" w:color="auto" w:fill="FFFF99"/>
        <w:ind w:right="7229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lastRenderedPageBreak/>
        <w:t>ANNEXE 5</w:t>
      </w:r>
    </w:p>
    <w:p w:rsidR="00925696" w:rsidRDefault="00925696" w:rsidP="003B1623">
      <w:pPr>
        <w:spacing w:after="60"/>
        <w:jc w:val="both"/>
        <w:rPr>
          <w:rFonts w:ascii="Arial Narrow" w:hAnsi="Arial Narrow"/>
        </w:rPr>
      </w:pPr>
    </w:p>
    <w:tbl>
      <w:tblPr>
        <w:tblW w:w="8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660"/>
        <w:gridCol w:w="1820"/>
        <w:gridCol w:w="1680"/>
        <w:gridCol w:w="1780"/>
      </w:tblGrid>
      <w:tr w:rsidR="00BD3525" w:rsidRPr="00BD3525" w:rsidTr="00BD3525">
        <w:trPr>
          <w:trHeight w:val="375"/>
        </w:trPr>
        <w:tc>
          <w:tcPr>
            <w:tcW w:w="8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8"/>
                <w:szCs w:val="28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8"/>
                <w:szCs w:val="28"/>
                <w:lang w:eastAsia="fr-FR"/>
              </w:rPr>
              <w:t>PLAN D'AMORTISSEMENT LINEAIRE</w:t>
            </w:r>
          </w:p>
        </w:tc>
      </w:tr>
      <w:tr w:rsidR="00BD3525" w:rsidRPr="00BD3525" w:rsidTr="00BD3525">
        <w:trPr>
          <w:trHeight w:val="300"/>
        </w:trPr>
        <w:tc>
          <w:tcPr>
            <w:tcW w:w="47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DESIGNATION DE L'IMMOBILISATION :</w:t>
            </w:r>
          </w:p>
        </w:tc>
        <w:tc>
          <w:tcPr>
            <w:tcW w:w="346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 </w:t>
            </w:r>
          </w:p>
        </w:tc>
      </w:tr>
      <w:tr w:rsidR="00BD3525" w:rsidRPr="00BD3525" w:rsidTr="00BD3525">
        <w:trPr>
          <w:trHeight w:val="300"/>
        </w:trPr>
        <w:tc>
          <w:tcPr>
            <w:tcW w:w="47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COÛT D'ACQUISITION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15 100,00</w:t>
            </w:r>
          </w:p>
        </w:tc>
      </w:tr>
      <w:tr w:rsidR="00BD3525" w:rsidRPr="00BD3525" w:rsidTr="00BD3525">
        <w:trPr>
          <w:trHeight w:val="300"/>
        </w:trPr>
        <w:tc>
          <w:tcPr>
            <w:tcW w:w="47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VALEUR RESIDUELLE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0,00</w:t>
            </w:r>
          </w:p>
        </w:tc>
      </w:tr>
      <w:tr w:rsidR="00BD3525" w:rsidRPr="00BD3525" w:rsidTr="00BD3525">
        <w:trPr>
          <w:trHeight w:val="300"/>
        </w:trPr>
        <w:tc>
          <w:tcPr>
            <w:tcW w:w="47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BASE D'AMORTISSEMENT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15 100,00</w:t>
            </w:r>
          </w:p>
        </w:tc>
      </w:tr>
      <w:tr w:rsidR="00BD3525" w:rsidRPr="00BD3525" w:rsidTr="00BD3525">
        <w:trPr>
          <w:trHeight w:val="300"/>
        </w:trPr>
        <w:tc>
          <w:tcPr>
            <w:tcW w:w="294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CLÔTURE DU 1er EXERCICE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31/12/2013</w:t>
            </w:r>
          </w:p>
        </w:tc>
      </w:tr>
      <w:tr w:rsidR="00BD3525" w:rsidRPr="00BD3525" w:rsidTr="00BD3525">
        <w:trPr>
          <w:trHeight w:val="300"/>
        </w:trPr>
        <w:tc>
          <w:tcPr>
            <w:tcW w:w="294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DATE D'ACQUISITION :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fr-FR"/>
              </w:rPr>
              <w:t>Année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360</w:t>
            </w:r>
          </w:p>
        </w:tc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21/12/2013</w:t>
            </w:r>
          </w:p>
        </w:tc>
      </w:tr>
      <w:tr w:rsidR="00BD3525" w:rsidRPr="00BD3525" w:rsidTr="00BD3525">
        <w:trPr>
          <w:trHeight w:val="300"/>
        </w:trPr>
        <w:tc>
          <w:tcPr>
            <w:tcW w:w="47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DATE DE MISE EN SERVICE 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bookmarkStart w:id="8" w:name="RANGE!E8"/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21/12/2013</w:t>
            </w:r>
            <w:bookmarkEnd w:id="8"/>
          </w:p>
        </w:tc>
      </w:tr>
      <w:tr w:rsidR="00BD3525" w:rsidRPr="00BD3525" w:rsidTr="00BD3525">
        <w:trPr>
          <w:trHeight w:val="300"/>
        </w:trPr>
        <w:tc>
          <w:tcPr>
            <w:tcW w:w="47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DUREE D'AMORTISSEMENT EN ANNEES 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vAlign w:val="bottom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5</w:t>
            </w:r>
          </w:p>
        </w:tc>
      </w:tr>
      <w:tr w:rsidR="00BD3525" w:rsidRPr="00BD3525" w:rsidTr="00BD3525">
        <w:trPr>
          <w:trHeight w:val="300"/>
        </w:trPr>
        <w:tc>
          <w:tcPr>
            <w:tcW w:w="47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CALCUL DU TAUX 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20,00%</w:t>
            </w:r>
          </w:p>
        </w:tc>
      </w:tr>
      <w:tr w:rsidR="00BD3525" w:rsidRPr="00BD3525" w:rsidTr="00BD3525">
        <w:trPr>
          <w:trHeight w:val="300"/>
        </w:trPr>
        <w:tc>
          <w:tcPr>
            <w:tcW w:w="47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fr-FR"/>
              </w:rPr>
              <w:t>CALCUL DE L'ANNUITE (pour une année complète) 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3 020,00   </w:t>
            </w:r>
          </w:p>
        </w:tc>
      </w:tr>
      <w:tr w:rsidR="00BD3525" w:rsidRPr="00BD3525" w:rsidTr="00BD3525">
        <w:trPr>
          <w:trHeight w:val="315"/>
        </w:trPr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  <w:t>ANNEES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  <w:t>VCN DEBUT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  <w:t>ANNUITES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  <w:t>CUMUL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fr-FR"/>
              </w:rPr>
              <w:t>VCN FIN</w:t>
            </w:r>
          </w:p>
        </w:tc>
      </w:tr>
      <w:tr w:rsidR="00BD3525" w:rsidRPr="00BD3525" w:rsidTr="00BD3525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2013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15 100,00  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83,89   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83,89   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15 016,11   </w:t>
            </w:r>
          </w:p>
        </w:tc>
      </w:tr>
      <w:tr w:rsidR="00BD3525" w:rsidRPr="00BD3525" w:rsidTr="00BD3525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2014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15 016,11  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3 020,00   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3 103,89   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11 996,11   </w:t>
            </w:r>
          </w:p>
        </w:tc>
      </w:tr>
      <w:tr w:rsidR="00BD3525" w:rsidRPr="00BD3525" w:rsidTr="00BD3525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2015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11 996,11  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3 020,00   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6 123,89   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8 976,11   </w:t>
            </w:r>
          </w:p>
        </w:tc>
      </w:tr>
      <w:tr w:rsidR="00BD3525" w:rsidRPr="00BD3525" w:rsidTr="00BD3525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2016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8 976,11  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3 020,00   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9 143,89   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5 956,11   </w:t>
            </w:r>
          </w:p>
        </w:tc>
      </w:tr>
      <w:tr w:rsidR="00BD3525" w:rsidRPr="00BD3525" w:rsidTr="00BD3525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2017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5 956,11  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3 020,00   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12 163,89   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2 936,11   </w:t>
            </w:r>
          </w:p>
        </w:tc>
      </w:tr>
      <w:tr w:rsidR="00BD3525" w:rsidRPr="00BD3525" w:rsidTr="00591560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2018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2 936,11  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2 936,11   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15 100,00   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>-</w:t>
            </w:r>
          </w:p>
        </w:tc>
      </w:tr>
      <w:tr w:rsidR="00BD3525" w:rsidRPr="00BD3525" w:rsidTr="00591560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D3525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D3525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D3525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BD3525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25" w:rsidRPr="00BD3525" w:rsidRDefault="00BD3525" w:rsidP="00BD352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</w:pPr>
            <w:r w:rsidRPr="00BD3525">
              <w:rPr>
                <w:rFonts w:ascii="Arial Narrow" w:eastAsia="Times New Roman" w:hAnsi="Arial Narrow" w:cs="Arial"/>
                <w:sz w:val="20"/>
                <w:szCs w:val="20"/>
                <w:lang w:eastAsia="fr-FR"/>
              </w:rPr>
              <w:t xml:space="preserve">  </w:t>
            </w:r>
          </w:p>
        </w:tc>
      </w:tr>
    </w:tbl>
    <w:p w:rsidR="00824922" w:rsidRDefault="00824922" w:rsidP="003B1623">
      <w:pPr>
        <w:spacing w:after="60"/>
        <w:jc w:val="both"/>
        <w:rPr>
          <w:rFonts w:ascii="Arial Narrow" w:hAnsi="Arial Narrow"/>
        </w:rPr>
      </w:pPr>
    </w:p>
    <w:p w:rsidR="00BA0B40" w:rsidRPr="008C67B2" w:rsidRDefault="00BA0B40" w:rsidP="00E51E24">
      <w:pPr>
        <w:shd w:val="clear" w:color="auto" w:fill="FFFF99"/>
        <w:spacing w:after="120"/>
        <w:ind w:right="7229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t xml:space="preserve">ANNEXE </w:t>
      </w:r>
      <w:r>
        <w:rPr>
          <w:rFonts w:ascii="Arial Narrow" w:hAnsi="Arial Narrow"/>
          <w:b/>
          <w:sz w:val="40"/>
          <w:szCs w:val="40"/>
        </w:rPr>
        <w:t>6</w:t>
      </w:r>
    </w:p>
    <w:p w:rsidR="00BA0B40" w:rsidRDefault="00BA0B40" w:rsidP="00BA0B40">
      <w:pPr>
        <w:spacing w:after="120"/>
        <w:jc w:val="both"/>
        <w:rPr>
          <w:rFonts w:ascii="Arial Narrow" w:hAnsi="Arial Narrow"/>
          <w:i/>
          <w:color w:val="365F91" w:themeColor="accent1" w:themeShade="BF"/>
          <w:sz w:val="32"/>
          <w:szCs w:val="32"/>
        </w:rPr>
      </w:pPr>
      <w:r w:rsidRPr="00543DEF">
        <w:rPr>
          <w:rFonts w:ascii="Arial Narrow" w:hAnsi="Arial Narrow"/>
          <w:i/>
          <w:color w:val="365F91" w:themeColor="accent1" w:themeShade="BF"/>
          <w:sz w:val="32"/>
          <w:szCs w:val="32"/>
        </w:rPr>
        <w:t xml:space="preserve">Extrait du plan </w:t>
      </w:r>
      <w:r>
        <w:rPr>
          <w:rFonts w:ascii="Arial Narrow" w:hAnsi="Arial Narrow"/>
          <w:i/>
          <w:color w:val="365F91" w:themeColor="accent1" w:themeShade="BF"/>
          <w:sz w:val="32"/>
          <w:szCs w:val="32"/>
        </w:rPr>
        <w:t>comptable utilisé par « Cap-Ouest Musique »</w:t>
      </w:r>
    </w:p>
    <w:p w:rsidR="00BA0B40" w:rsidRDefault="00BA0B40" w:rsidP="00B71803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000000"/>
          <w:sz w:val="20"/>
          <w:szCs w:val="20"/>
          <w:lang w:eastAsia="fr-FR"/>
        </w:rPr>
        <w:sectPr w:rsidR="00BA0B40" w:rsidSect="00DA5EBF">
          <w:type w:val="continuous"/>
          <w:pgSz w:w="11906" w:h="16838"/>
          <w:pgMar w:top="1276" w:right="1417" w:bottom="1417" w:left="1417" w:header="708" w:footer="499" w:gutter="0"/>
          <w:cols w:space="708"/>
          <w:docGrid w:linePitch="360"/>
        </w:sectPr>
      </w:pP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0"/>
        <w:gridCol w:w="3087"/>
      </w:tblGrid>
      <w:tr w:rsidR="00BA0B40" w:rsidRPr="008D4732" w:rsidTr="00BA0B40">
        <w:trPr>
          <w:tblHeader/>
          <w:tblCellSpacing w:w="0" w:type="dxa"/>
        </w:trPr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A0B40" w:rsidRPr="008D4732" w:rsidRDefault="00BA0B40" w:rsidP="00B718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fr-FR"/>
              </w:rPr>
              <w:lastRenderedPageBreak/>
              <w:t>N° de compte</w:t>
            </w:r>
          </w:p>
        </w:tc>
        <w:tc>
          <w:tcPr>
            <w:tcW w:w="3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A0B40" w:rsidRPr="008D4732" w:rsidRDefault="00BA0B40" w:rsidP="00B718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fr-FR"/>
              </w:rPr>
              <w:t>Intitulé de compte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218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Autres immobilisations corporelles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37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Stock de marchandises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397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Dépréciations des stocks de marchandises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40101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Fournisseur CAMAC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40102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Fournisseur OPTO-MUSIC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40103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Fournisseur HERBOT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404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Fournisseur d'</w:t>
            </w:r>
            <w:proofErr w:type="spellStart"/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immobiisations</w:t>
            </w:r>
            <w:proofErr w:type="spellEnd"/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411001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BLASSIO Musique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411002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BOSSO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411003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COUVARD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411004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COURIOL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411005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DROPPUNI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411006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DUBARD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411007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FERRAND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411008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GESSOU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411009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CERVERT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411010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GRIMAUD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411011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HAMBERG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lastRenderedPageBreak/>
              <w:t>411012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HERBION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411013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JOBULIN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411014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JOUBION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411015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KERLO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411016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LAMY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411017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LERHUN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411018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LIGERIO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411019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MAROULLIER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411020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MATULIN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411021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PICHON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411022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POILOTIN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411023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STORIN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411024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WILLIAM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411025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Client 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WOUBILLIERS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416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Clients douteux ou litigieux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44562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TVA déductible sur immo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bilisations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44566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TVA déductible sur ABS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44571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TVA collectée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512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Banques</w:t>
            </w:r>
          </w:p>
        </w:tc>
      </w:tr>
    </w:tbl>
    <w:p w:rsidR="00E51E24" w:rsidRDefault="00E51E24">
      <w:pPr>
        <w:sectPr w:rsidR="00E51E24" w:rsidSect="00BA0B40">
          <w:type w:val="continuous"/>
          <w:pgSz w:w="11906" w:h="16838"/>
          <w:pgMar w:top="1276" w:right="1417" w:bottom="1417" w:left="1417" w:header="708" w:footer="499" w:gutter="0"/>
          <w:cols w:num="2" w:space="708"/>
          <w:docGrid w:linePitch="360"/>
        </w:sectPr>
      </w:pPr>
    </w:p>
    <w:p w:rsidR="00E51E24" w:rsidRPr="008C67B2" w:rsidRDefault="00E51E24" w:rsidP="00E51E24">
      <w:pPr>
        <w:shd w:val="clear" w:color="auto" w:fill="FFFF99"/>
        <w:spacing w:after="120"/>
        <w:ind w:right="5954"/>
        <w:jc w:val="both"/>
        <w:rPr>
          <w:rFonts w:ascii="Arial Narrow" w:hAnsi="Arial Narrow"/>
          <w:b/>
          <w:sz w:val="40"/>
          <w:szCs w:val="40"/>
        </w:rPr>
      </w:pPr>
      <w:r w:rsidRPr="008C67B2">
        <w:rPr>
          <w:rFonts w:ascii="Arial Narrow" w:hAnsi="Arial Narrow"/>
          <w:b/>
          <w:sz w:val="40"/>
          <w:szCs w:val="40"/>
        </w:rPr>
        <w:lastRenderedPageBreak/>
        <w:t xml:space="preserve">ANNEXE </w:t>
      </w:r>
      <w:r>
        <w:rPr>
          <w:rFonts w:ascii="Arial Narrow" w:hAnsi="Arial Narrow"/>
          <w:b/>
          <w:sz w:val="40"/>
          <w:szCs w:val="40"/>
        </w:rPr>
        <w:t>6 (suite)</w:t>
      </w:r>
    </w:p>
    <w:p w:rsidR="00E51E24" w:rsidRDefault="00E51E24"/>
    <w:p w:rsidR="00E51E24" w:rsidRDefault="00E51E24" w:rsidP="00B71803">
      <w:pPr>
        <w:spacing w:after="0" w:line="240" w:lineRule="auto"/>
        <w:rPr>
          <w:rFonts w:ascii="Arial Narrow" w:eastAsia="Times New Roman" w:hAnsi="Arial Narrow" w:cs="Times New Roman"/>
          <w:color w:val="000000"/>
          <w:sz w:val="20"/>
          <w:szCs w:val="20"/>
          <w:lang w:eastAsia="fr-FR"/>
        </w:rPr>
        <w:sectPr w:rsidR="00E51E24" w:rsidSect="00E51E24">
          <w:type w:val="continuous"/>
          <w:pgSz w:w="11906" w:h="16838"/>
          <w:pgMar w:top="1276" w:right="1417" w:bottom="1417" w:left="1417" w:header="708" w:footer="499" w:gutter="0"/>
          <w:cols w:space="708"/>
          <w:docGrid w:linePitch="360"/>
        </w:sectPr>
      </w:pP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0"/>
        <w:gridCol w:w="3087"/>
      </w:tblGrid>
      <w:tr w:rsidR="00E51E24" w:rsidRPr="008D4732" w:rsidTr="00B71803">
        <w:trPr>
          <w:tblHeader/>
          <w:tblCellSpacing w:w="0" w:type="dxa"/>
        </w:trPr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51E24" w:rsidRPr="008D4732" w:rsidRDefault="00E51E24" w:rsidP="00B718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fr-FR"/>
              </w:rPr>
              <w:lastRenderedPageBreak/>
              <w:t>N° de compte</w:t>
            </w:r>
          </w:p>
        </w:tc>
        <w:tc>
          <w:tcPr>
            <w:tcW w:w="3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51E24" w:rsidRPr="008D4732" w:rsidRDefault="00E51E24" w:rsidP="00B718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fr-FR"/>
              </w:rPr>
              <w:t>Intitulé de compte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603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Variations de stocks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607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Achats de marchandises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624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Transport de biens et du personnel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66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Charges financières</w:t>
            </w:r>
          </w:p>
        </w:tc>
      </w:tr>
    </w:tbl>
    <w:p w:rsidR="00E51E24" w:rsidRDefault="00E51E24"/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0"/>
        <w:gridCol w:w="3087"/>
      </w:tblGrid>
      <w:tr w:rsidR="00E51E24" w:rsidRPr="008D4732" w:rsidTr="00B71803">
        <w:trPr>
          <w:tblHeader/>
          <w:tblCellSpacing w:w="0" w:type="dxa"/>
        </w:trPr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51E24" w:rsidRPr="008D4732" w:rsidRDefault="00E51E24" w:rsidP="00B718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fr-FR"/>
              </w:rPr>
              <w:lastRenderedPageBreak/>
              <w:t>N° de compte</w:t>
            </w:r>
          </w:p>
        </w:tc>
        <w:tc>
          <w:tcPr>
            <w:tcW w:w="30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51E24" w:rsidRPr="008D4732" w:rsidRDefault="00E51E24" w:rsidP="00B718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fr-FR"/>
              </w:rPr>
              <w:t>Intitulé de compte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6811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Dotations aux amortissements des immobilisations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6817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A0B4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Dotations aux prov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isions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 pour dép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réciations</w:t>
            </w: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 xml:space="preserve"> des actifs circulants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707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Ventes de marchandises</w:t>
            </w:r>
          </w:p>
        </w:tc>
      </w:tr>
      <w:tr w:rsidR="00BA0B40" w:rsidRPr="008D4732" w:rsidTr="00BA0B40">
        <w:trPr>
          <w:tblCellSpacing w:w="0" w:type="dxa"/>
        </w:trPr>
        <w:tc>
          <w:tcPr>
            <w:tcW w:w="114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7085</w:t>
            </w:r>
          </w:p>
        </w:tc>
        <w:tc>
          <w:tcPr>
            <w:tcW w:w="308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BA0B40" w:rsidRPr="008D4732" w:rsidRDefault="00BA0B40" w:rsidP="00B71803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fr-FR"/>
              </w:rPr>
            </w:pPr>
            <w:r w:rsidRPr="008D473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fr-FR"/>
              </w:rPr>
              <w:t>Port et frais accessoires facturés</w:t>
            </w:r>
          </w:p>
        </w:tc>
      </w:tr>
    </w:tbl>
    <w:p w:rsidR="00BA0B40" w:rsidRDefault="00BA0B40" w:rsidP="00BA0B40">
      <w:pPr>
        <w:spacing w:after="60"/>
        <w:ind w:right="4677"/>
        <w:jc w:val="both"/>
        <w:rPr>
          <w:rFonts w:ascii="Arial Narrow" w:hAnsi="Arial Narrow"/>
        </w:rPr>
        <w:sectPr w:rsidR="00BA0B40" w:rsidSect="00BA0B40">
          <w:type w:val="continuous"/>
          <w:pgSz w:w="11906" w:h="16838"/>
          <w:pgMar w:top="1276" w:right="1417" w:bottom="1417" w:left="1417" w:header="708" w:footer="499" w:gutter="0"/>
          <w:cols w:num="2" w:space="708"/>
          <w:docGrid w:linePitch="360"/>
        </w:sectPr>
      </w:pPr>
    </w:p>
    <w:p w:rsidR="00326945" w:rsidRPr="00987228" w:rsidRDefault="00326945" w:rsidP="00E51E24">
      <w:pPr>
        <w:shd w:val="clear" w:color="auto" w:fill="FBD4B4" w:themeFill="accent6" w:themeFillTint="66"/>
        <w:spacing w:before="1080" w:after="60"/>
        <w:ind w:right="4678"/>
        <w:jc w:val="both"/>
        <w:rPr>
          <w:rFonts w:ascii="Arial Narrow" w:hAnsi="Arial Narrow"/>
          <w:b/>
          <w:sz w:val="44"/>
          <w:szCs w:val="44"/>
        </w:rPr>
      </w:pPr>
      <w:r w:rsidRPr="00987228">
        <w:rPr>
          <w:rFonts w:ascii="Arial Narrow" w:hAnsi="Arial Narrow"/>
          <w:b/>
          <w:sz w:val="44"/>
          <w:szCs w:val="44"/>
        </w:rPr>
        <w:lastRenderedPageBreak/>
        <w:t>ANNEXE B (à compléter)</w:t>
      </w:r>
    </w:p>
    <w:p w:rsidR="00326945" w:rsidRPr="005F761C" w:rsidRDefault="00326945" w:rsidP="00E51E24">
      <w:pPr>
        <w:spacing w:before="960" w:after="600"/>
        <w:jc w:val="center"/>
        <w:rPr>
          <w:rFonts w:ascii="Arial Narrow" w:hAnsi="Arial Narrow"/>
          <w:u w:val="single"/>
        </w:rPr>
      </w:pPr>
      <w:r w:rsidRPr="005F761C">
        <w:rPr>
          <w:rFonts w:ascii="Arial Narrow" w:hAnsi="Arial Narrow"/>
          <w:u w:val="single"/>
        </w:rPr>
        <w:t>LE TRAITEMENT AUTOMATISE DE</w:t>
      </w:r>
      <w:r>
        <w:rPr>
          <w:rFonts w:ascii="Arial Narrow" w:hAnsi="Arial Narrow"/>
          <w:u w:val="single"/>
        </w:rPr>
        <w:t>S DONNEES COMPTABLES</w:t>
      </w:r>
    </w:p>
    <w:p w:rsidR="00326945" w:rsidRPr="004F5809" w:rsidRDefault="00326945" w:rsidP="00326945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  <w:lang w:eastAsia="fr-FR"/>
        </w:rPr>
        <mc:AlternateContent>
          <mc:Choice Requires="wpc">
            <w:drawing>
              <wp:inline distT="0" distB="0" distL="0" distR="0" wp14:anchorId="03D02B56" wp14:editId="641B32DE">
                <wp:extent cx="5892800" cy="3435350"/>
                <wp:effectExtent l="0" t="0" r="0" b="0"/>
                <wp:docPr id="41" name="Zone de dessin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2286000" y="35999"/>
                            <a:ext cx="800100" cy="3429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2286000" y="721799"/>
                            <a:ext cx="800100" cy="342900"/>
                          </a:xfrm>
                          <a:prstGeom prst="flowChartManualIn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286000" y="1407599"/>
                            <a:ext cx="800100" cy="4572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685800" y="35999"/>
                            <a:ext cx="800100" cy="571500"/>
                          </a:xfrm>
                          <a:prstGeom prst="flowChartMulti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685800" y="2321999"/>
                            <a:ext cx="685800" cy="5715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35999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43001B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FF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836099"/>
                            <a:ext cx="5715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30155A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Saisie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1521899"/>
                            <a:ext cx="5715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30155A" w:rsidRDefault="00124ABB" w:rsidP="00326945">
                              <w:pPr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Traitements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00100" y="2436299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43001B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FF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00100" y="150299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30155A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Pièces comptables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600200" y="2321999"/>
                            <a:ext cx="685800" cy="5715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2514600" y="2321999"/>
                            <a:ext cx="685800" cy="5715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3429000" y="2321999"/>
                            <a:ext cx="800100" cy="5715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4457700" y="2321999"/>
                            <a:ext cx="685800" cy="5715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0" y="2550599"/>
                            <a:ext cx="4572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43001B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FF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2436299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30155A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Grand-livre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00" y="2550599"/>
                            <a:ext cx="4572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43001B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FF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543300" y="2436299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43001B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FF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Line 23"/>
                        <wps:cNvCnPr/>
                        <wps:spPr bwMode="auto">
                          <a:xfrm>
                            <a:off x="1600200" y="264599"/>
                            <a:ext cx="571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4"/>
                        <wps:cNvCnPr/>
                        <wps:spPr bwMode="auto">
                          <a:xfrm>
                            <a:off x="2628900" y="378899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5"/>
                        <wps:cNvCnPr/>
                        <wps:spPr bwMode="auto">
                          <a:xfrm>
                            <a:off x="2628900" y="1064699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26"/>
                        <wps:cNvCnPr/>
                        <wps:spPr bwMode="auto">
                          <a:xfrm>
                            <a:off x="1028700" y="1979099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27"/>
                        <wps:cNvCnPr/>
                        <wps:spPr bwMode="auto">
                          <a:xfrm>
                            <a:off x="2057400" y="1979099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28"/>
                        <wps:cNvCnPr/>
                        <wps:spPr bwMode="auto">
                          <a:xfrm>
                            <a:off x="2857500" y="1979099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29"/>
                        <wps:cNvCnPr/>
                        <wps:spPr bwMode="auto">
                          <a:xfrm>
                            <a:off x="3886200" y="1979099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0"/>
                        <wps:cNvCnPr/>
                        <wps:spPr bwMode="auto">
                          <a:xfrm>
                            <a:off x="4800600" y="1979099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1"/>
                        <wps:cNvCnPr/>
                        <wps:spPr bwMode="auto">
                          <a:xfrm>
                            <a:off x="1028700" y="1979099"/>
                            <a:ext cx="3771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2"/>
                        <wps:cNvCnPr/>
                        <wps:spPr bwMode="auto">
                          <a:xfrm>
                            <a:off x="2628900" y="1864799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721799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4ABB" w:rsidRPr="0030155A" w:rsidRDefault="00124ABB" w:rsidP="00326945">
                              <w:pPr>
                                <w:jc w:val="center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Une seule opération de saisie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AutoShape 34"/>
                        <wps:cNvSpPr>
                          <a:spLocks/>
                        </wps:cNvSpPr>
                        <wps:spPr bwMode="auto">
                          <a:xfrm>
                            <a:off x="3886200" y="607499"/>
                            <a:ext cx="114300" cy="457200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Zone de dessin 41" o:spid="_x0000_s1031" editas="canvas" style="width:464pt;height:270.5pt;mso-position-horizontal-relative:char;mso-position-vertical-relative:line" coordsize="58928,34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width:58928;height:34353;visibility:visible;mso-wrap-style:square">
                  <v:fill o:detectmouseclick="t"/>
                  <v:path o:connecttype="none"/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5" o:spid="_x0000_s1033" type="#_x0000_t114" style="position:absolute;left:22860;top:359;width:800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SdFsMA&#10;AADbAAAADwAAAGRycy9kb3ducmV2LnhtbERPS2vCQBC+C/6HZQRvurH4KNFVtCBYvNRoab2N2TEJ&#10;ZmdDdqvx37tCwdt8fM+ZLRpTiivVrrCsYNCPQBCnVhecKTjs1713EM4jaywtk4I7OVjM260Zxtre&#10;eEfXxGcihLCLUUHufRVL6dKcDLq+rYgDd7a1QR9gnUld4y2Em1K+RdFYGiw4NORY0UdO6SX5MwqS&#10;ye7nc/U7aMbDYXVcfp/Kw/ZrrVS30yynIDw1/iX+d290mD+C5y/h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SdFsMAAADbAAAADwAAAAAAAAAAAAAAAACYAgAAZHJzL2Rv&#10;d25yZXYueG1sUEsFBgAAAAAEAAQA9QAAAIgDAAAAAA==&#10;"/>
                <v:shapetype id="_x0000_t118" coordsize="21600,21600" o:spt="118" path="m,4292l21600,r,21600l,21600xe">
                  <v:stroke joinstyle="miter"/>
                  <v:path gradientshapeok="t" o:connecttype="custom" o:connectlocs="10800,2146;0,10800;10800,21600;21600,10800" textboxrect="0,4291,21600,21600"/>
                </v:shapetype>
                <v:shape id="AutoShape 6" o:spid="_x0000_s1034" type="#_x0000_t118" style="position:absolute;left:22860;top:7217;width:800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oH2sEA&#10;AADbAAAADwAAAGRycy9kb3ducmV2LnhtbERP32vCMBB+F/Y/hBv4pumE6dYZRQYOBQXXic9Hc7Zl&#10;zaUk0Vb/eiMIvt3H9/Om887U4kzOV5YVvA0TEMS51RUXCvZ/y8EHCB+QNdaWScGFPMxnL70pptq2&#10;/EvnLBQihrBPUUEZQpNK6fOSDPqhbYgjd7TOYIjQFVI7bGO4qeUoScbSYMWxocSGvkvK/7OTUTDZ&#10;On2YHN8/9XX7s1kv3DLftbVS/ddu8QUiUBee4od7peP8Mdx/iQfI2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B9rBAAAA2wAAAA8AAAAAAAAAAAAAAAAAmAIAAGRycy9kb3du&#10;cmV2LnhtbFBLBQYAAAAABAAEAPUAAACGAwAAAAA=&#10;"/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7" o:spid="_x0000_s1035" type="#_x0000_t109" style="position:absolute;left:22860;top:14075;width:8001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q6T8MA&#10;AADbAAAADwAAAGRycy9kb3ducmV2LnhtbERPTWvCQBC9F/wPywhepNmotZWYVURI0UMPjV68TbNj&#10;EszOhuw2xn/fLRR6m8f7nHQ7mEb01LnasoJZFIMgLqyuuVRwPmXPKxDOI2tsLJOCBznYbkZPKSba&#10;3vmT+tyXIoSwS1BB5X2bSOmKigy6yLbEgbvazqAPsCul7vAewk0j53H8Kg3WHBoqbGlfUXHLv42C&#10;+Wqav/NHdnj5OuoMl7NLP10clZqMh90ahKfB/4v/3Acd5r/B7y/h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q6T8MAAADbAAAADwAAAAAAAAAAAAAAAACYAgAAZHJzL2Rv&#10;d25yZXYueG1sUEsFBgAAAAAEAAQA9QAAAIgDAAAAAA==&#10;"/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AutoShape 8" o:spid="_x0000_s1036" type="#_x0000_t115" style="position:absolute;left:6858;top:359;width:8001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86sIA&#10;AADbAAAADwAAAGRycy9kb3ducmV2LnhtbESPzWoCMRDH74LvEEboTbMWKrI1SqkWiocWt32AYTNm&#10;l24ma5K669t3DkJvM8z/4zeb3eg7daWY2sAGlosCFHEdbMvOwPfX23wNKmVki11gMnCjBLvtdLLB&#10;0oaBT3StslMSwqlEA03Ofal1qhvymBahJ5bbOUSPWdbotI04SLjv9GNRrLTHlqWhwZ5eG6p/ql8v&#10;vcP+HE+Ho7+5Y7q0ej18fjw5Yx5m48szqExj/hff3e9W8AVWfpEB9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vzqwgAAANsAAAAPAAAAAAAAAAAAAAAAAJgCAABkcnMvZG93&#10;bnJldi54bWxQSwUGAAAAAAQABAD1AAAAhwMAAAAA&#10;"/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9" o:spid="_x0000_s1037" type="#_x0000_t111" style="position:absolute;left:6858;top:23219;width:6858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Ke8AA&#10;AADbAAAADwAAAGRycy9kb3ducmV2LnhtbERPS4vCMBC+C/sfwizsTVMXVrQaxRUqXmTxhdehmTbF&#10;ZlKaqPXfmwXB23x8z5ktOluLG7W+cqxgOEhAEOdOV1wqOB6y/hiED8gaa8ek4EEeFvOP3gxT7e68&#10;o9s+lCKGsE9RgQmhSaX0uSGLfuAa4sgVrrUYImxLqVu8x3Bby+8kGUmLFccGgw2tDOWX/dUqWP2e&#10;y+zU/G3XnTnXWbUtsslPodTXZ7ecggjUhbf45d7oOH8C/7/E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6Ke8AAAADbAAAADwAAAAAAAAAAAAAAAACYAgAAZHJzL2Rvd25y&#10;ZXYueG1sUEsFBgAAAAAEAAQA9QAAAIU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8" type="#_x0000_t202" style="position:absolute;left:24003;top:359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124ABB" w:rsidRPr="0043001B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color w:val="0000FF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1" o:spid="_x0000_s1039" type="#_x0000_t202" style="position:absolute;left:24003;top:8360;width:57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124ABB" w:rsidRPr="0030155A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Saisie</w:t>
                        </w:r>
                      </w:p>
                    </w:txbxContent>
                  </v:textbox>
                </v:shape>
                <v:shape id="Text Box 12" o:spid="_x0000_s1040" type="#_x0000_t202" style="position:absolute;left:24003;top:15218;width:57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124ABB" w:rsidRPr="0030155A" w:rsidRDefault="00124ABB" w:rsidP="00326945">
                        <w:pPr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Traitements</w:t>
                        </w:r>
                      </w:p>
                    </w:txbxContent>
                  </v:textbox>
                </v:shape>
                <v:shape id="Text Box 13" o:spid="_x0000_s1041" type="#_x0000_t202" style="position:absolute;left:8001;top:24362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124ABB" w:rsidRPr="0043001B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color w:val="0000FF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4" o:spid="_x0000_s1042" type="#_x0000_t202" style="position:absolute;left:8001;top:1502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124ABB" w:rsidRPr="0030155A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Pièces comptables</w:t>
                        </w:r>
                      </w:p>
                    </w:txbxContent>
                  </v:textbox>
                </v:shape>
                <v:shape id="AutoShape 15" o:spid="_x0000_s1043" type="#_x0000_t111" style="position:absolute;left:16002;top:23219;width:6858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Kw8QA&#10;AADbAAAADwAAAGRycy9kb3ducmV2LnhtbESPQWvCQBSE7wX/w/IEb3VTwdLGrFKFiJdQaltyfWRf&#10;ssHs25BdTfz33UKhx2FmvmGy3WQ7caPBt44VPC0TEMSV0y03Cr4+88cXED4ga+wck4I7edhtZw8Z&#10;ptqN/EG3c2hEhLBPUYEJoU+l9JUhi37peuLo1W6wGKIcGqkHHCPcdnKVJM/SYstxwWBPB0PV5Xy1&#10;Cg77ssm/+/fiOJmyy9uizl/XtVKL+fS2ARFoCv/hv/ZJK1it4fdL/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vSsPEAAAA2wAAAA8AAAAAAAAAAAAAAAAAmAIAAGRycy9k&#10;b3ducmV2LnhtbFBLBQYAAAAABAAEAPUAAACJAwAAAAA=&#10;"/>
                <v:shape id="AutoShape 16" o:spid="_x0000_s1044" type="#_x0000_t111" style="position:absolute;left:25146;top:23219;width:6858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UtMMA&#10;AADbAAAADwAAAGRycy9kb3ducmV2LnhtbESPT4vCMBTE78J+h/AWvGmqoGg1iitUvMjiP7w+mtem&#10;2LyUJqvdb79ZEDwOM/MbZrnubC0e1PrKsYLRMAFBnDtdcangcs4GMxA+IGusHZOCX/KwXn30lphq&#10;9+QjPU6hFBHCPkUFJoQmldLnhiz6oWuIo1e41mKIsi2lbvEZ4baW4ySZSosVxwWDDW0N5ffTj1Ww&#10;/bqV2bX5Puw6c6uz6lBk80mhVP+z2yxABOrCO/xq77WC8RT+v8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3UtMMAAADbAAAADwAAAAAAAAAAAAAAAACYAgAAZHJzL2Rv&#10;d25yZXYueG1sUEsFBgAAAAAEAAQA9QAAAIgDAAAAAA==&#10;"/>
                <v:shape id="AutoShape 17" o:spid="_x0000_s1045" type="#_x0000_t111" style="position:absolute;left:34290;top:23219;width:8001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xL8QA&#10;AADbAAAADwAAAGRycy9kb3ducmV2LnhtbESPQWvCQBSE70L/w/KE3nRjoFWja2iFlF5EtBWvj+xL&#10;Nph9G7JbTf99tyB4HGbmG2adD7YVV+p941jBbJqAIC6dbrhW8P1VTBYgfEDW2DomBb/kId88jdaY&#10;aXfjA12PoRYRwj5DBSaELpPSl4Ys+qnriKNXud5iiLKvpe7xFuG2lWmSvEqLDccFgx1tDZWX449V&#10;sH0/18Wp2+8+BnNui2ZXFcuXSqnn8fC2AhFoCI/wvf2pFaRz+P8Sf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xcS/EAAAA2wAAAA8AAAAAAAAAAAAAAAAAmAIAAGRycy9k&#10;b3ducmV2LnhtbFBLBQYAAAAABAAEAPUAAACJAwAAAAA=&#10;"/>
                <v:shape id="AutoShape 18" o:spid="_x0000_s1046" type="#_x0000_t111" style="position:absolute;left:44577;top:23219;width:6858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7lXcIA&#10;AADbAAAADwAAAGRycy9kb3ducmV2LnhtbERPz2vCMBS+C/4P4Qm7aTphQzujzELHLmVYN7w+mtem&#10;rHkpTWy7/345DHb8+H4fTrPtxEiDbx0reNwkIIgrp1tuFHxe8/UOhA/IGjvHpOCHPJyOy8UBU+0m&#10;vtBYhkbEEPYpKjAh9KmUvjJk0W9cTxy52g0WQ4RDI/WAUwy3ndwmybO02HJsMNhTZqj6Lu9WQXa+&#10;NflX/1G8zebW5W1R5/unWqmH1fz6AiLQHP7Ff+53rWAbx8Yv8QfI4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buVdwgAAANsAAAAPAAAAAAAAAAAAAAAAAJgCAABkcnMvZG93&#10;bnJldi54bWxQSwUGAAAAAAQABAD1AAAAhwMAAAAA&#10;"/>
                <v:shape id="Text Box 19" o:spid="_x0000_s1047" type="#_x0000_t202" style="position:absolute;left:45720;top:25505;width:4572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<v:textbox inset="0,0,0,0">
                    <w:txbxContent>
                      <w:p w:rsidR="00124ABB" w:rsidRPr="0043001B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color w:val="0000FF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0" o:spid="_x0000_s1048" type="#_x0000_t202" style="position:absolute;left:18288;top:24362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124ABB" w:rsidRPr="0030155A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Grand-livre</w:t>
                        </w:r>
                      </w:p>
                    </w:txbxContent>
                  </v:textbox>
                </v:shape>
                <v:shape id="Text Box 21" o:spid="_x0000_s1049" type="#_x0000_t202" style="position:absolute;left:26289;top:25505;width:4572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124ABB" w:rsidRPr="0043001B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color w:val="0000FF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2" o:spid="_x0000_s1050" type="#_x0000_t202" style="position:absolute;left:35433;top:24362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:rsidR="00124ABB" w:rsidRPr="0043001B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color w:val="0000FF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23" o:spid="_x0000_s1051" style="position:absolute;visibility:visible;mso-wrap-style:square" from="16002,2645" to="21717,2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line id="Line 24" o:spid="_x0000_s1052" style="position:absolute;visibility:visible;mso-wrap-style:square" from="26289,3788" to="26289,7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line id="Line 25" o:spid="_x0000_s1053" style="position:absolute;visibility:visible;mso-wrap-style:square" from="26289,10646" to="26289,14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<v:stroke endarrow="block"/>
                </v:line>
                <v:line id="Line 26" o:spid="_x0000_s1054" style="position:absolute;visibility:visible;mso-wrap-style:square" from="10287,19790" to="10287,23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27" o:spid="_x0000_s1055" style="position:absolute;visibility:visible;mso-wrap-style:square" from="20574,19790" to="20574,23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28" o:spid="_x0000_s1056" style="position:absolute;visibility:visible;mso-wrap-style:square" from="28575,19790" to="28575,23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29" o:spid="_x0000_s1057" style="position:absolute;visibility:visible;mso-wrap-style:square" from="38862,19790" to="38862,23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30" o:spid="_x0000_s1058" style="position:absolute;visibility:visible;mso-wrap-style:square" from="48006,19790" to="48006,23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31" o:spid="_x0000_s1059" style="position:absolute;visibility:visible;mso-wrap-style:square" from="10287,19790" to="48006,19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32" o:spid="_x0000_s1060" style="position:absolute;visibility:visible;mso-wrap-style:square" from="26289,18647" to="26289,19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shape id="Text Box 33" o:spid="_x0000_s1061" type="#_x0000_t202" style="position:absolute;left:40005;top:7217;width:914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124ABB" w:rsidRPr="0030155A" w:rsidRDefault="00124ABB" w:rsidP="00326945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Une seule opération de saisie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34" o:spid="_x0000_s1062" type="#_x0000_t87" style="position:absolute;left:38862;top:6074;width:1143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w10:anchorlock/>
              </v:group>
            </w:pict>
          </mc:Fallback>
        </mc:AlternateContent>
      </w:r>
    </w:p>
    <w:p w:rsidR="00BA0B40" w:rsidRDefault="00BA0B40">
      <w:pPr>
        <w:rPr>
          <w:rFonts w:ascii="Arial Narrow" w:hAnsi="Arial Narrow"/>
          <w:b/>
          <w:sz w:val="44"/>
          <w:szCs w:val="44"/>
        </w:rPr>
      </w:pPr>
      <w:r>
        <w:rPr>
          <w:rFonts w:ascii="Arial Narrow" w:hAnsi="Arial Narrow"/>
          <w:b/>
          <w:sz w:val="44"/>
          <w:szCs w:val="44"/>
        </w:rPr>
        <w:br w:type="page"/>
      </w:r>
    </w:p>
    <w:p w:rsidR="00A1103A" w:rsidRPr="00987228" w:rsidRDefault="00987228" w:rsidP="00987228">
      <w:pPr>
        <w:shd w:val="clear" w:color="auto" w:fill="FBD4B4" w:themeFill="accent6" w:themeFillTint="66"/>
        <w:spacing w:after="60"/>
        <w:ind w:right="4677"/>
        <w:jc w:val="both"/>
        <w:rPr>
          <w:rFonts w:ascii="Arial Narrow" w:hAnsi="Arial Narrow"/>
          <w:b/>
          <w:sz w:val="44"/>
          <w:szCs w:val="44"/>
        </w:rPr>
      </w:pPr>
      <w:r w:rsidRPr="00987228">
        <w:rPr>
          <w:rFonts w:ascii="Arial Narrow" w:hAnsi="Arial Narrow"/>
          <w:b/>
          <w:sz w:val="44"/>
          <w:szCs w:val="44"/>
        </w:rPr>
        <w:lastRenderedPageBreak/>
        <w:t>ANNEXE A (à compléter)</w:t>
      </w:r>
    </w:p>
    <w:p w:rsidR="00824922" w:rsidRPr="003D29CF" w:rsidRDefault="00824922" w:rsidP="00824922">
      <w:pPr>
        <w:pStyle w:val="Titre1"/>
        <w:keepNext w:val="0"/>
        <w:tabs>
          <w:tab w:val="clear" w:pos="6840"/>
          <w:tab w:val="left" w:pos="7680"/>
        </w:tabs>
        <w:spacing w:before="360"/>
        <w:rPr>
          <w:b/>
          <w:i/>
        </w:rPr>
      </w:pPr>
      <w:r w:rsidRPr="003D29CF">
        <w:rPr>
          <w:b/>
          <w:i/>
        </w:rPr>
        <w:t>Entreprise « Cap-Ouest Musique 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2"/>
        <w:gridCol w:w="1473"/>
        <w:gridCol w:w="2793"/>
        <w:gridCol w:w="1852"/>
        <w:gridCol w:w="1852"/>
      </w:tblGrid>
      <w:tr w:rsidR="00824922" w:rsidRPr="00044790" w:rsidTr="00824922">
        <w:trPr>
          <w:trHeight w:val="592"/>
        </w:trPr>
        <w:tc>
          <w:tcPr>
            <w:tcW w:w="1242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Date</w:t>
            </w:r>
          </w:p>
        </w:tc>
        <w:tc>
          <w:tcPr>
            <w:tcW w:w="1473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N° Compte</w:t>
            </w:r>
          </w:p>
        </w:tc>
        <w:tc>
          <w:tcPr>
            <w:tcW w:w="2793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Libellé écriture</w:t>
            </w:r>
          </w:p>
        </w:tc>
        <w:tc>
          <w:tcPr>
            <w:tcW w:w="1852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Montant débit</w:t>
            </w:r>
          </w:p>
        </w:tc>
        <w:tc>
          <w:tcPr>
            <w:tcW w:w="1852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Montant crédit</w:t>
            </w:r>
          </w:p>
        </w:tc>
      </w:tr>
      <w:tr w:rsidR="00824922" w:rsidRPr="001437BE" w:rsidTr="00824922">
        <w:trPr>
          <w:trHeight w:hRule="exact" w:val="397"/>
        </w:trPr>
        <w:tc>
          <w:tcPr>
            <w:tcW w:w="124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824922">
        <w:trPr>
          <w:trHeight w:hRule="exact" w:val="397"/>
        </w:trPr>
        <w:tc>
          <w:tcPr>
            <w:tcW w:w="124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824922">
        <w:trPr>
          <w:trHeight w:hRule="exact" w:val="397"/>
        </w:trPr>
        <w:tc>
          <w:tcPr>
            <w:tcW w:w="124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824922">
        <w:trPr>
          <w:trHeight w:hRule="exact" w:val="397"/>
        </w:trPr>
        <w:tc>
          <w:tcPr>
            <w:tcW w:w="124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824922">
        <w:trPr>
          <w:trHeight w:hRule="exact" w:val="397"/>
        </w:trPr>
        <w:tc>
          <w:tcPr>
            <w:tcW w:w="124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824922">
        <w:trPr>
          <w:trHeight w:hRule="exact" w:val="397"/>
        </w:trPr>
        <w:tc>
          <w:tcPr>
            <w:tcW w:w="124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1437BE" w:rsidTr="00326945">
        <w:trPr>
          <w:trHeight w:hRule="exact" w:val="397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vAlign w:val="center"/>
          </w:tcPr>
          <w:p w:rsidR="00824922" w:rsidRPr="001437BE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</w:tbl>
    <w:p w:rsidR="00824922" w:rsidRDefault="00824922" w:rsidP="00824922">
      <w:r>
        <w:br w:type="page"/>
      </w:r>
    </w:p>
    <w:p w:rsidR="00824922" w:rsidRPr="003D29CF" w:rsidRDefault="00824922" w:rsidP="00824922">
      <w:pPr>
        <w:pStyle w:val="Titre1"/>
        <w:keepNext w:val="0"/>
        <w:tabs>
          <w:tab w:val="clear" w:pos="6840"/>
          <w:tab w:val="left" w:pos="7680"/>
        </w:tabs>
        <w:rPr>
          <w:b/>
          <w:i/>
        </w:rPr>
      </w:pPr>
      <w:r w:rsidRPr="003D29CF">
        <w:rPr>
          <w:b/>
          <w:i/>
        </w:rPr>
        <w:lastRenderedPageBreak/>
        <w:t>Entreprise « Cap-Ouest Musique 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9"/>
        <w:gridCol w:w="1464"/>
        <w:gridCol w:w="2823"/>
        <w:gridCol w:w="1843"/>
        <w:gridCol w:w="1843"/>
      </w:tblGrid>
      <w:tr w:rsidR="00824922" w:rsidRPr="00044790" w:rsidTr="00824922">
        <w:trPr>
          <w:trHeight w:val="592"/>
        </w:trPr>
        <w:tc>
          <w:tcPr>
            <w:tcW w:w="1239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Date</w:t>
            </w:r>
          </w:p>
        </w:tc>
        <w:tc>
          <w:tcPr>
            <w:tcW w:w="1464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N° Compte</w:t>
            </w:r>
          </w:p>
        </w:tc>
        <w:tc>
          <w:tcPr>
            <w:tcW w:w="2823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Libellé écriture</w:t>
            </w:r>
          </w:p>
        </w:tc>
        <w:tc>
          <w:tcPr>
            <w:tcW w:w="1843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Montant débit</w:t>
            </w:r>
          </w:p>
        </w:tc>
        <w:tc>
          <w:tcPr>
            <w:tcW w:w="1843" w:type="dxa"/>
            <w:shd w:val="clear" w:color="auto" w:fill="948A54" w:themeFill="background2" w:themeFillShade="80"/>
            <w:vAlign w:val="center"/>
          </w:tcPr>
          <w:p w:rsidR="00824922" w:rsidRPr="00044790" w:rsidRDefault="00824922" w:rsidP="00824922">
            <w:pPr>
              <w:tabs>
                <w:tab w:val="left" w:pos="7080"/>
              </w:tabs>
              <w:spacing w:after="0"/>
              <w:jc w:val="center"/>
              <w:rPr>
                <w:color w:val="FFFFFF" w:themeColor="background1"/>
              </w:rPr>
            </w:pPr>
            <w:r w:rsidRPr="00044790">
              <w:rPr>
                <w:color w:val="FFFFFF" w:themeColor="background1"/>
              </w:rPr>
              <w:t>Montant crédit</w:t>
            </w: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824922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326945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326945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945" w:rsidRPr="00AA7AA2" w:rsidRDefault="00326945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  <w:tr w:rsidR="00824922" w:rsidRPr="00AA7AA2" w:rsidTr="00326945">
        <w:trPr>
          <w:trHeight w:val="3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922" w:rsidRPr="00AA7AA2" w:rsidRDefault="00824922" w:rsidP="00824922">
            <w:pPr>
              <w:tabs>
                <w:tab w:val="left" w:pos="7080"/>
              </w:tabs>
              <w:spacing w:after="0"/>
              <w:ind w:right="169"/>
              <w:jc w:val="right"/>
              <w:rPr>
                <w:rFonts w:ascii="Arial Narrow" w:hAnsi="Arial Narrow"/>
                <w:color w:val="0000FF"/>
              </w:rPr>
            </w:pPr>
          </w:p>
        </w:tc>
      </w:tr>
    </w:tbl>
    <w:p w:rsidR="00A1103A" w:rsidRDefault="00A1103A" w:rsidP="00824922">
      <w:pPr>
        <w:spacing w:after="0"/>
        <w:jc w:val="both"/>
        <w:rPr>
          <w:rFonts w:ascii="Arial Narrow" w:hAnsi="Arial Narrow"/>
        </w:rPr>
      </w:pPr>
    </w:p>
    <w:sectPr w:rsidR="00A1103A" w:rsidSect="00BA0B40">
      <w:type w:val="continuous"/>
      <w:pgSz w:w="11906" w:h="16838"/>
      <w:pgMar w:top="1276" w:right="1417" w:bottom="1276" w:left="1417" w:header="708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11F" w:rsidRDefault="00EE011F" w:rsidP="00023C6C">
      <w:pPr>
        <w:spacing w:after="0" w:line="240" w:lineRule="auto"/>
      </w:pPr>
      <w:r>
        <w:separator/>
      </w:r>
    </w:p>
  </w:endnote>
  <w:endnote w:type="continuationSeparator" w:id="0">
    <w:p w:rsidR="00EE011F" w:rsidRDefault="00EE011F" w:rsidP="0002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ABB" w:rsidRPr="00023C6C" w:rsidRDefault="00124ABB" w:rsidP="00023C6C">
    <w:pPr>
      <w:pBdr>
        <w:top w:val="single" w:sz="4" w:space="1" w:color="auto"/>
      </w:pBdr>
      <w:tabs>
        <w:tab w:val="center" w:pos="5103"/>
        <w:tab w:val="right" w:pos="9356"/>
      </w:tabs>
      <w:spacing w:line="240" w:lineRule="auto"/>
      <w:ind w:left="-284" w:right="-284"/>
      <w:jc w:val="center"/>
      <w:rPr>
        <w:rFonts w:ascii="Arial Narrow" w:eastAsia="Calibri" w:hAnsi="Arial Narrow" w:cs="Times New Roman"/>
      </w:rPr>
    </w:pPr>
    <w:r>
      <w:rPr>
        <w:rFonts w:ascii="Arial Narrow" w:eastAsia="Times New Roman" w:hAnsi="Arial Narrow" w:cs="Times New Roman"/>
        <w:sz w:val="18"/>
        <w:szCs w:val="18"/>
        <w:lang w:eastAsia="fr-FR"/>
      </w:rPr>
      <w:t>TSTMG-1-4artDocCo</w:t>
    </w:r>
    <w:r w:rsidRPr="00023C6C">
      <w:rPr>
        <w:rFonts w:ascii="Arial Narrow" w:eastAsia="Times New Roman" w:hAnsi="Arial Narrow" w:cs="Times New Roman"/>
        <w:sz w:val="18"/>
        <w:szCs w:val="18"/>
        <w:lang w:eastAsia="fr-FR"/>
      </w:rPr>
      <w:t>mptables</w:t>
    </w:r>
    <w:r>
      <w:rPr>
        <w:rFonts w:ascii="Arial Narrow" w:eastAsia="Times New Roman" w:hAnsi="Arial Narrow" w:cs="Times New Roman"/>
        <w:sz w:val="18"/>
        <w:szCs w:val="18"/>
        <w:lang w:eastAsia="fr-FR"/>
      </w:rPr>
      <w:t>Eleve</w:t>
    </w:r>
    <w:r w:rsidRPr="00CF61C5">
      <w:rPr>
        <w:rFonts w:ascii="Arial Narrow" w:eastAsia="Times New Roman" w:hAnsi="Arial Narrow" w:cs="Times New Roman"/>
        <w:sz w:val="20"/>
        <w:szCs w:val="20"/>
        <w:lang w:eastAsia="fr-FR"/>
      </w:rPr>
      <w:tab/>
    </w:r>
    <w:r w:rsidRPr="00CF61C5">
      <w:rPr>
        <w:rFonts w:ascii="Arial Narrow" w:eastAsia="Times New Roman" w:hAnsi="Arial Narrow" w:cs="Times New Roman"/>
        <w:sz w:val="16"/>
        <w:szCs w:val="16"/>
        <w:lang w:eastAsia="fr-FR"/>
      </w:rPr>
      <w:t xml:space="preserve">© Réseau CRCF - Ministère de l'Éducation nationale - </w:t>
    </w:r>
    <w:hyperlink r:id="rId1" w:history="1">
      <w:r w:rsidRPr="00CF61C5">
        <w:rPr>
          <w:rFonts w:ascii="Arial Narrow" w:eastAsia="Times New Roman" w:hAnsi="Arial Narrow" w:cs="Times New Roman"/>
          <w:color w:val="0000FF"/>
          <w:sz w:val="16"/>
          <w:u w:val="single"/>
          <w:lang w:eastAsia="fr-FR"/>
        </w:rPr>
        <w:t>http://crcf.ac-grenoble.fr</w:t>
      </w:r>
    </w:hyperlink>
    <w:r w:rsidRPr="00CF61C5">
      <w:rPr>
        <w:rFonts w:ascii="Arial Narrow" w:eastAsia="Times New Roman" w:hAnsi="Arial Narrow" w:cs="Times New Roman"/>
        <w:sz w:val="20"/>
        <w:szCs w:val="20"/>
        <w:lang w:eastAsia="fr-FR"/>
      </w:rPr>
      <w:tab/>
      <w:t xml:space="preserve">page </w:t>
    </w:r>
    <w:r w:rsidRPr="00CF61C5">
      <w:rPr>
        <w:rFonts w:ascii="Arial Narrow" w:eastAsia="Times New Roman" w:hAnsi="Arial Narrow" w:cs="Times New Roman"/>
        <w:sz w:val="20"/>
        <w:szCs w:val="20"/>
        <w:lang w:eastAsia="fr-FR"/>
      </w:rPr>
      <w:fldChar w:fldCharType="begin"/>
    </w:r>
    <w:r w:rsidRPr="00CF61C5">
      <w:rPr>
        <w:rFonts w:ascii="Arial Narrow" w:eastAsia="Times New Roman" w:hAnsi="Arial Narrow" w:cs="Times New Roman"/>
        <w:sz w:val="20"/>
        <w:szCs w:val="20"/>
        <w:lang w:eastAsia="fr-FR"/>
      </w:rPr>
      <w:instrText xml:space="preserve"> PAGE   \* MERGEFORMAT </w:instrText>
    </w:r>
    <w:r w:rsidRPr="00CF61C5">
      <w:rPr>
        <w:rFonts w:ascii="Arial Narrow" w:eastAsia="Times New Roman" w:hAnsi="Arial Narrow" w:cs="Times New Roman"/>
        <w:sz w:val="20"/>
        <w:szCs w:val="20"/>
        <w:lang w:eastAsia="fr-FR"/>
      </w:rPr>
      <w:fldChar w:fldCharType="separate"/>
    </w:r>
    <w:r w:rsidR="00FA5740">
      <w:rPr>
        <w:rFonts w:ascii="Arial Narrow" w:eastAsia="Times New Roman" w:hAnsi="Arial Narrow" w:cs="Times New Roman"/>
        <w:noProof/>
        <w:sz w:val="20"/>
        <w:szCs w:val="20"/>
        <w:lang w:eastAsia="fr-FR"/>
      </w:rPr>
      <w:t>5</w:t>
    </w:r>
    <w:r w:rsidRPr="00CF61C5">
      <w:rPr>
        <w:rFonts w:ascii="Arial Narrow" w:eastAsia="Times New Roman" w:hAnsi="Arial Narrow" w:cs="Times New Roman"/>
        <w:sz w:val="20"/>
        <w:szCs w:val="20"/>
        <w:lang w:eastAsia="fr-FR"/>
      </w:rPr>
      <w:fldChar w:fldCharType="end"/>
    </w:r>
    <w:r w:rsidRPr="00CF61C5">
      <w:rPr>
        <w:rFonts w:ascii="Arial Narrow" w:eastAsia="Times New Roman" w:hAnsi="Arial Narrow" w:cs="Times New Roman"/>
        <w:sz w:val="20"/>
        <w:szCs w:val="20"/>
        <w:lang w:eastAsia="fr-FR"/>
      </w:rPr>
      <w:t>/</w:t>
    </w:r>
    <w:r w:rsidRPr="00CF61C5">
      <w:rPr>
        <w:rFonts w:ascii="Arial Narrow" w:hAnsi="Arial Narrow"/>
      </w:rPr>
      <w:fldChar w:fldCharType="begin"/>
    </w:r>
    <w:r w:rsidRPr="00CF61C5">
      <w:rPr>
        <w:rFonts w:ascii="Arial Narrow" w:hAnsi="Arial Narrow"/>
      </w:rPr>
      <w:instrText xml:space="preserve"> NUMPAGES   \* MERGEFORMAT </w:instrText>
    </w:r>
    <w:r w:rsidRPr="00CF61C5">
      <w:rPr>
        <w:rFonts w:ascii="Arial Narrow" w:hAnsi="Arial Narrow"/>
      </w:rPr>
      <w:fldChar w:fldCharType="separate"/>
    </w:r>
    <w:r w:rsidR="00FA5740" w:rsidRPr="00FA5740">
      <w:rPr>
        <w:rFonts w:ascii="Arial Narrow" w:eastAsia="Times New Roman" w:hAnsi="Arial Narrow" w:cs="Times New Roman"/>
        <w:noProof/>
        <w:sz w:val="20"/>
        <w:szCs w:val="20"/>
        <w:lang w:eastAsia="fr-FR"/>
      </w:rPr>
      <w:t>14</w:t>
    </w:r>
    <w:r w:rsidRPr="00CF61C5">
      <w:rPr>
        <w:rFonts w:ascii="Arial Narrow" w:eastAsia="Times New Roman" w:hAnsi="Arial Narrow" w:cs="Times New Roman"/>
        <w:noProof/>
        <w:sz w:val="20"/>
        <w:szCs w:val="20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11F" w:rsidRDefault="00EE011F" w:rsidP="00023C6C">
      <w:pPr>
        <w:spacing w:after="0" w:line="240" w:lineRule="auto"/>
      </w:pPr>
      <w:r>
        <w:separator/>
      </w:r>
    </w:p>
  </w:footnote>
  <w:footnote w:type="continuationSeparator" w:id="0">
    <w:p w:rsidR="00EE011F" w:rsidRDefault="00EE011F" w:rsidP="00023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ABB" w:rsidRPr="00026CF5" w:rsidRDefault="00124ABB" w:rsidP="00023C6C">
    <w:pPr>
      <w:pStyle w:val="En-tte"/>
      <w:pBdr>
        <w:bottom w:val="single" w:sz="4" w:space="1" w:color="auto"/>
      </w:pBdr>
      <w:rPr>
        <w:rFonts w:ascii="Arial Narrow" w:hAnsi="Arial Narrow"/>
      </w:rPr>
    </w:pPr>
    <w:r w:rsidRPr="00026CF5">
      <w:rPr>
        <w:rFonts w:ascii="Arial Narrow" w:hAnsi="Arial Narrow" w:cs="Arial"/>
      </w:rPr>
      <w:t>THÈME 1 – Construire une image de l’entreprise</w:t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  <w:t xml:space="preserve">Document </w:t>
    </w:r>
    <w:proofErr w:type="spellStart"/>
    <w:r>
      <w:rPr>
        <w:rFonts w:ascii="Arial Narrow" w:hAnsi="Arial Narrow" w:cs="Arial"/>
      </w:rPr>
      <w:t>Eleve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42694"/>
    <w:multiLevelType w:val="hybridMultilevel"/>
    <w:tmpl w:val="6938EFC2"/>
    <w:lvl w:ilvl="0" w:tplc="7EE8E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C5547"/>
    <w:multiLevelType w:val="hybridMultilevel"/>
    <w:tmpl w:val="B0A67340"/>
    <w:lvl w:ilvl="0" w:tplc="7EE8EB2C"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">
    <w:nsid w:val="19712882"/>
    <w:multiLevelType w:val="hybridMultilevel"/>
    <w:tmpl w:val="60088202"/>
    <w:lvl w:ilvl="0" w:tplc="7EE8EB2C">
      <w:numFmt w:val="bullet"/>
      <w:lvlText w:val="-"/>
      <w:lvlJc w:val="left"/>
      <w:pPr>
        <w:ind w:left="7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">
    <w:nsid w:val="3CAF4CC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5272CF6"/>
    <w:multiLevelType w:val="hybridMultilevel"/>
    <w:tmpl w:val="31A63EE0"/>
    <w:lvl w:ilvl="0" w:tplc="0E52BF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B5704"/>
    <w:multiLevelType w:val="hybridMultilevel"/>
    <w:tmpl w:val="85A451DE"/>
    <w:lvl w:ilvl="0" w:tplc="7EE8E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5E7189"/>
    <w:multiLevelType w:val="hybridMultilevel"/>
    <w:tmpl w:val="50A67240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7">
    <w:nsid w:val="5F591D91"/>
    <w:multiLevelType w:val="hybridMultilevel"/>
    <w:tmpl w:val="F488BE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09531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C6C"/>
    <w:rsid w:val="00023C6C"/>
    <w:rsid w:val="00026CF5"/>
    <w:rsid w:val="000A43C5"/>
    <w:rsid w:val="000B1925"/>
    <w:rsid w:val="000C30B3"/>
    <w:rsid w:val="000C7A19"/>
    <w:rsid w:val="00103E5D"/>
    <w:rsid w:val="00124ABB"/>
    <w:rsid w:val="00127984"/>
    <w:rsid w:val="00132107"/>
    <w:rsid w:val="00145814"/>
    <w:rsid w:val="00150846"/>
    <w:rsid w:val="0016730C"/>
    <w:rsid w:val="00183452"/>
    <w:rsid w:val="001A6474"/>
    <w:rsid w:val="001D5965"/>
    <w:rsid w:val="001E31BE"/>
    <w:rsid w:val="00203F6F"/>
    <w:rsid w:val="00237A6B"/>
    <w:rsid w:val="00261CAA"/>
    <w:rsid w:val="00262286"/>
    <w:rsid w:val="00273D1C"/>
    <w:rsid w:val="0028175C"/>
    <w:rsid w:val="00295593"/>
    <w:rsid w:val="002C0F3D"/>
    <w:rsid w:val="002E634C"/>
    <w:rsid w:val="00326945"/>
    <w:rsid w:val="00365769"/>
    <w:rsid w:val="003B1623"/>
    <w:rsid w:val="003D0961"/>
    <w:rsid w:val="003E6B47"/>
    <w:rsid w:val="004236EB"/>
    <w:rsid w:val="0043001B"/>
    <w:rsid w:val="00430308"/>
    <w:rsid w:val="004379FA"/>
    <w:rsid w:val="00437BB8"/>
    <w:rsid w:val="004A40F8"/>
    <w:rsid w:val="00542371"/>
    <w:rsid w:val="00543DEF"/>
    <w:rsid w:val="005466EA"/>
    <w:rsid w:val="005603FE"/>
    <w:rsid w:val="005848E2"/>
    <w:rsid w:val="00591560"/>
    <w:rsid w:val="005A15BC"/>
    <w:rsid w:val="005C3B61"/>
    <w:rsid w:val="00602A30"/>
    <w:rsid w:val="00610D45"/>
    <w:rsid w:val="00620B6A"/>
    <w:rsid w:val="00681600"/>
    <w:rsid w:val="00683F89"/>
    <w:rsid w:val="006B2E0D"/>
    <w:rsid w:val="006D0836"/>
    <w:rsid w:val="006F1673"/>
    <w:rsid w:val="00711DFC"/>
    <w:rsid w:val="007345C6"/>
    <w:rsid w:val="0073581A"/>
    <w:rsid w:val="007370A1"/>
    <w:rsid w:val="00747F45"/>
    <w:rsid w:val="007B07E4"/>
    <w:rsid w:val="007B3DD7"/>
    <w:rsid w:val="007C111B"/>
    <w:rsid w:val="007D7770"/>
    <w:rsid w:val="00806B0B"/>
    <w:rsid w:val="00824922"/>
    <w:rsid w:val="008370E2"/>
    <w:rsid w:val="00855BBC"/>
    <w:rsid w:val="00876570"/>
    <w:rsid w:val="0089540A"/>
    <w:rsid w:val="008A261F"/>
    <w:rsid w:val="008A2E52"/>
    <w:rsid w:val="008C67B2"/>
    <w:rsid w:val="008D4732"/>
    <w:rsid w:val="0090451B"/>
    <w:rsid w:val="00925696"/>
    <w:rsid w:val="0092752D"/>
    <w:rsid w:val="009641CC"/>
    <w:rsid w:val="00987228"/>
    <w:rsid w:val="00990A99"/>
    <w:rsid w:val="009B0CD2"/>
    <w:rsid w:val="009E076F"/>
    <w:rsid w:val="00A1103A"/>
    <w:rsid w:val="00A2271D"/>
    <w:rsid w:val="00A356AA"/>
    <w:rsid w:val="00A36E7A"/>
    <w:rsid w:val="00A94191"/>
    <w:rsid w:val="00AA7518"/>
    <w:rsid w:val="00AB37C2"/>
    <w:rsid w:val="00AC5002"/>
    <w:rsid w:val="00AE6D97"/>
    <w:rsid w:val="00B02374"/>
    <w:rsid w:val="00B34A7B"/>
    <w:rsid w:val="00B40FAB"/>
    <w:rsid w:val="00B71803"/>
    <w:rsid w:val="00BA0B40"/>
    <w:rsid w:val="00BA26CA"/>
    <w:rsid w:val="00BA5EA7"/>
    <w:rsid w:val="00BD0ADC"/>
    <w:rsid w:val="00BD3525"/>
    <w:rsid w:val="00BE0FAF"/>
    <w:rsid w:val="00C46D36"/>
    <w:rsid w:val="00C51D5A"/>
    <w:rsid w:val="00C54B93"/>
    <w:rsid w:val="00C70780"/>
    <w:rsid w:val="00C727DB"/>
    <w:rsid w:val="00C806DE"/>
    <w:rsid w:val="00C8234A"/>
    <w:rsid w:val="00C86013"/>
    <w:rsid w:val="00CA0F5F"/>
    <w:rsid w:val="00CA4277"/>
    <w:rsid w:val="00CA4547"/>
    <w:rsid w:val="00CC034F"/>
    <w:rsid w:val="00CD0F4A"/>
    <w:rsid w:val="00D06AE5"/>
    <w:rsid w:val="00D634BB"/>
    <w:rsid w:val="00D63AFD"/>
    <w:rsid w:val="00DA5EBF"/>
    <w:rsid w:val="00E123EA"/>
    <w:rsid w:val="00E2651B"/>
    <w:rsid w:val="00E2666E"/>
    <w:rsid w:val="00E50F41"/>
    <w:rsid w:val="00E51E24"/>
    <w:rsid w:val="00E71219"/>
    <w:rsid w:val="00E73104"/>
    <w:rsid w:val="00E74343"/>
    <w:rsid w:val="00E86D06"/>
    <w:rsid w:val="00E87B63"/>
    <w:rsid w:val="00E920DD"/>
    <w:rsid w:val="00E92639"/>
    <w:rsid w:val="00EA689F"/>
    <w:rsid w:val="00EC03DE"/>
    <w:rsid w:val="00ED7B77"/>
    <w:rsid w:val="00EE0096"/>
    <w:rsid w:val="00EE011F"/>
    <w:rsid w:val="00EE16EE"/>
    <w:rsid w:val="00F512BA"/>
    <w:rsid w:val="00F56EF7"/>
    <w:rsid w:val="00F874CA"/>
    <w:rsid w:val="00F9363D"/>
    <w:rsid w:val="00F95809"/>
    <w:rsid w:val="00FA131B"/>
    <w:rsid w:val="00FA5740"/>
    <w:rsid w:val="00FB511B"/>
    <w:rsid w:val="00FC39C2"/>
    <w:rsid w:val="00FE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C6C"/>
  </w:style>
  <w:style w:type="paragraph" w:styleId="Titre1">
    <w:name w:val="heading 1"/>
    <w:basedOn w:val="Normal"/>
    <w:next w:val="Normal"/>
    <w:link w:val="Titre1Car"/>
    <w:qFormat/>
    <w:rsid w:val="00824922"/>
    <w:pPr>
      <w:keepNext/>
      <w:tabs>
        <w:tab w:val="left" w:pos="6840"/>
      </w:tabs>
      <w:spacing w:after="240" w:line="240" w:lineRule="auto"/>
      <w:outlineLvl w:val="0"/>
    </w:pPr>
    <w:rPr>
      <w:rFonts w:ascii="Arial" w:eastAsia="Times New Roman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3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C6C"/>
  </w:style>
  <w:style w:type="paragraph" w:styleId="Pieddepage">
    <w:name w:val="footer"/>
    <w:basedOn w:val="Normal"/>
    <w:link w:val="PieddepageCar"/>
    <w:uiPriority w:val="99"/>
    <w:unhideWhenUsed/>
    <w:rsid w:val="00023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C6C"/>
  </w:style>
  <w:style w:type="table" w:styleId="Grilledutableau">
    <w:name w:val="Table Grid"/>
    <w:basedOn w:val="TableauNormal"/>
    <w:uiPriority w:val="59"/>
    <w:rsid w:val="00023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023C6C"/>
    <w:rPr>
      <w:color w:val="0000FF" w:themeColor="hyperlink"/>
      <w:u w:val="single"/>
    </w:rPr>
  </w:style>
  <w:style w:type="paragraph" w:styleId="Sansinterligne">
    <w:name w:val="No Spacing"/>
    <w:uiPriority w:val="1"/>
    <w:qFormat/>
    <w:rsid w:val="00023C6C"/>
    <w:pPr>
      <w:spacing w:after="0" w:line="240" w:lineRule="auto"/>
      <w:ind w:firstLine="567"/>
      <w:jc w:val="both"/>
    </w:pPr>
    <w:rPr>
      <w:rFonts w:ascii="Times New Roman" w:hAnsi="Times New Roman"/>
    </w:rPr>
  </w:style>
  <w:style w:type="paragraph" w:styleId="Paragraphedeliste">
    <w:name w:val="List Paragraph"/>
    <w:basedOn w:val="Normal"/>
    <w:uiPriority w:val="34"/>
    <w:qFormat/>
    <w:rsid w:val="00023C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2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6CF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824922"/>
    <w:rPr>
      <w:rFonts w:ascii="Arial" w:eastAsia="Times New Roman" w:hAnsi="Arial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C6C"/>
  </w:style>
  <w:style w:type="paragraph" w:styleId="Titre1">
    <w:name w:val="heading 1"/>
    <w:basedOn w:val="Normal"/>
    <w:next w:val="Normal"/>
    <w:link w:val="Titre1Car"/>
    <w:qFormat/>
    <w:rsid w:val="00824922"/>
    <w:pPr>
      <w:keepNext/>
      <w:tabs>
        <w:tab w:val="left" w:pos="6840"/>
      </w:tabs>
      <w:spacing w:after="240" w:line="240" w:lineRule="auto"/>
      <w:outlineLvl w:val="0"/>
    </w:pPr>
    <w:rPr>
      <w:rFonts w:ascii="Arial" w:eastAsia="Times New Roman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3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C6C"/>
  </w:style>
  <w:style w:type="paragraph" w:styleId="Pieddepage">
    <w:name w:val="footer"/>
    <w:basedOn w:val="Normal"/>
    <w:link w:val="PieddepageCar"/>
    <w:uiPriority w:val="99"/>
    <w:unhideWhenUsed/>
    <w:rsid w:val="00023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C6C"/>
  </w:style>
  <w:style w:type="table" w:styleId="Grilledutableau">
    <w:name w:val="Table Grid"/>
    <w:basedOn w:val="TableauNormal"/>
    <w:uiPriority w:val="59"/>
    <w:rsid w:val="00023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023C6C"/>
    <w:rPr>
      <w:color w:val="0000FF" w:themeColor="hyperlink"/>
      <w:u w:val="single"/>
    </w:rPr>
  </w:style>
  <w:style w:type="paragraph" w:styleId="Sansinterligne">
    <w:name w:val="No Spacing"/>
    <w:uiPriority w:val="1"/>
    <w:qFormat/>
    <w:rsid w:val="00023C6C"/>
    <w:pPr>
      <w:spacing w:after="0" w:line="240" w:lineRule="auto"/>
      <w:ind w:firstLine="567"/>
      <w:jc w:val="both"/>
    </w:pPr>
    <w:rPr>
      <w:rFonts w:ascii="Times New Roman" w:hAnsi="Times New Roman"/>
    </w:rPr>
  </w:style>
  <w:style w:type="paragraph" w:styleId="Paragraphedeliste">
    <w:name w:val="List Paragraph"/>
    <w:basedOn w:val="Normal"/>
    <w:uiPriority w:val="34"/>
    <w:qFormat/>
    <w:rsid w:val="00023C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2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6CF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824922"/>
    <w:rPr>
      <w:rFonts w:ascii="Arial" w:eastAsia="Times New Roman" w:hAnsi="Arial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jp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14</Pages>
  <Words>2376</Words>
  <Characters>13073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GOUILL</dc:creator>
  <cp:lastModifiedBy>GOUILL</cp:lastModifiedBy>
  <cp:revision>86</cp:revision>
  <dcterms:created xsi:type="dcterms:W3CDTF">2013-09-26T06:17:00Z</dcterms:created>
  <dcterms:modified xsi:type="dcterms:W3CDTF">2014-02-19T17:48:00Z</dcterms:modified>
</cp:coreProperties>
</file>